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 -- Generate and/or validate documentation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sak doc ?format? ?module...?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Convert the documentation for the specified module into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given format. Modules can be specified by their plain name,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 relative path.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special format 'validate' causes the tool to syntax check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the input without generating actual output. When output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generated it is written into the sub-directory 'doc'/format of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current working directory.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special format 'imake' scans the checkout for manpages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saves the list of found files into a file in the support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directory. This files will be put into CVS. The special format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'ishow' will dump the contents of this list to stdout. Both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have been added to make it easy to verify that a checkout has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 manpages it should have. These two formats ignore any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module information they are given.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format is actually a glob and output is generated for 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known formats matching it. It is implicitly padded with a * 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allow the use of prefixes.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known output formats (beyond 'validate') are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dvi     See latex, + conversion to dvi (via 'latex' application)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html    HTML pages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latex   LaTeX pages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list    A list of manpages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nroff   Manpages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ps      See dvi, + conversion to PostScript (via 'dvips' application)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pdf     See ps, + conversion to PDF (via 'ps2pdf' application)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text    Plain text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tmml    TMML (Tcl Manpage Markup Language)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wiki    Wiki markup (Tcler's Wiki)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validate     Validate syntax, no output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imake</w:t>
        <w:tab/>
        <w:t xml:space="preserve">       Make list of all manpages and save in checkout, no output.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ishow</w:t>
        <w:tab/>
        <w:t xml:space="preserve">       Print list of manpages saved in checkout to stdout.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