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C85AC" w14:textId="77777777" w:rsidR="006E4155" w:rsidRPr="00BE0FE7" w:rsidRDefault="006E4155" w:rsidP="006E4155">
      <w:pPr>
        <w:spacing w:before="240" w:line="240" w:lineRule="auto"/>
        <w:jc w:val="center"/>
        <w:rPr>
          <w:rFonts w:ascii="Times New Roman" w:eastAsia="Times New Roman" w:hAnsi="Times New Roman" w:cs="Times New Roman"/>
          <w:b/>
          <w:bCs/>
          <w:sz w:val="36"/>
          <w:szCs w:val="36"/>
          <w:lang w:val="en-US"/>
        </w:rPr>
      </w:pPr>
      <w:r w:rsidRPr="00BE0FE7">
        <w:rPr>
          <w:rFonts w:ascii="Times New Roman" w:eastAsia="Times New Roman" w:hAnsi="Times New Roman" w:cs="Times New Roman"/>
          <w:b/>
          <w:bCs/>
          <w:sz w:val="36"/>
          <w:szCs w:val="36"/>
          <w:lang w:val="en-US"/>
        </w:rPr>
        <w:t>Department of Artificial Intelligence and Machine Learning</w:t>
      </w:r>
    </w:p>
    <w:tbl>
      <w:tblPr>
        <w:tblStyle w:val="TableGrid"/>
        <w:tblW w:w="0" w:type="auto"/>
        <w:jc w:val="center"/>
        <w:tblLook w:val="04A0" w:firstRow="1" w:lastRow="0" w:firstColumn="1" w:lastColumn="0" w:noHBand="0" w:noVBand="1"/>
      </w:tblPr>
      <w:tblGrid>
        <w:gridCol w:w="3284"/>
        <w:gridCol w:w="3237"/>
        <w:gridCol w:w="3279"/>
      </w:tblGrid>
      <w:tr w:rsidR="006E4155" w:rsidRPr="00BE0FE7" w14:paraId="22D098E1" w14:textId="77777777" w:rsidTr="008C74F0">
        <w:trPr>
          <w:jc w:val="center"/>
        </w:trPr>
        <w:tc>
          <w:tcPr>
            <w:tcW w:w="3399" w:type="dxa"/>
          </w:tcPr>
          <w:p w14:paraId="2851087A" w14:textId="77777777" w:rsidR="006E4155" w:rsidRPr="00BE0FE7" w:rsidRDefault="006E4155" w:rsidP="008C74F0">
            <w:pPr>
              <w:jc w:val="both"/>
              <w:rPr>
                <w:rFonts w:eastAsia="Times New Roman"/>
                <w:b/>
                <w:bCs/>
                <w:sz w:val="28"/>
                <w:szCs w:val="28"/>
              </w:rPr>
            </w:pPr>
            <w:r w:rsidRPr="00BE0FE7">
              <w:rPr>
                <w:rFonts w:eastAsia="Times New Roman"/>
                <w:b/>
                <w:bCs/>
                <w:sz w:val="28"/>
                <w:szCs w:val="28"/>
              </w:rPr>
              <w:t>Date: 27/10/2025</w:t>
            </w:r>
          </w:p>
        </w:tc>
        <w:tc>
          <w:tcPr>
            <w:tcW w:w="3399" w:type="dxa"/>
          </w:tcPr>
          <w:p w14:paraId="47BF06DD" w14:textId="77777777" w:rsidR="006E4155" w:rsidRPr="00BE0FE7" w:rsidRDefault="006E4155" w:rsidP="008C74F0">
            <w:pPr>
              <w:jc w:val="both"/>
              <w:rPr>
                <w:rFonts w:eastAsia="Times New Roman"/>
                <w:b/>
                <w:bCs/>
                <w:sz w:val="28"/>
                <w:szCs w:val="28"/>
              </w:rPr>
            </w:pPr>
            <w:r w:rsidRPr="00BE0FE7">
              <w:rPr>
                <w:rFonts w:eastAsia="Times New Roman"/>
                <w:b/>
                <w:bCs/>
                <w:sz w:val="28"/>
                <w:szCs w:val="28"/>
              </w:rPr>
              <w:t>Test – I</w:t>
            </w:r>
          </w:p>
        </w:tc>
        <w:tc>
          <w:tcPr>
            <w:tcW w:w="3400" w:type="dxa"/>
          </w:tcPr>
          <w:p w14:paraId="06771E43" w14:textId="77777777" w:rsidR="006E4155" w:rsidRPr="00BE0FE7" w:rsidRDefault="006E4155" w:rsidP="008C74F0">
            <w:pPr>
              <w:jc w:val="both"/>
              <w:rPr>
                <w:rFonts w:eastAsia="Times New Roman"/>
                <w:b/>
                <w:bCs/>
                <w:sz w:val="28"/>
                <w:szCs w:val="28"/>
              </w:rPr>
            </w:pPr>
            <w:r w:rsidRPr="00BE0FE7">
              <w:rPr>
                <w:rFonts w:eastAsia="Times New Roman"/>
                <w:b/>
                <w:bCs/>
                <w:sz w:val="28"/>
                <w:szCs w:val="28"/>
              </w:rPr>
              <w:t>Max. Marks: 50 + 10</w:t>
            </w:r>
          </w:p>
        </w:tc>
      </w:tr>
      <w:tr w:rsidR="006E4155" w:rsidRPr="00BE0FE7" w14:paraId="31784F74" w14:textId="77777777" w:rsidTr="008C74F0">
        <w:trPr>
          <w:jc w:val="center"/>
        </w:trPr>
        <w:tc>
          <w:tcPr>
            <w:tcW w:w="3399" w:type="dxa"/>
          </w:tcPr>
          <w:p w14:paraId="3785AD7B" w14:textId="77777777" w:rsidR="006E4155" w:rsidRPr="00BE0FE7" w:rsidRDefault="006E4155" w:rsidP="008C74F0">
            <w:pPr>
              <w:jc w:val="both"/>
              <w:rPr>
                <w:rFonts w:eastAsia="Times New Roman"/>
                <w:b/>
                <w:bCs/>
                <w:sz w:val="28"/>
                <w:szCs w:val="28"/>
              </w:rPr>
            </w:pPr>
            <w:r w:rsidRPr="00BE0FE7">
              <w:rPr>
                <w:rFonts w:eastAsia="Times New Roman"/>
                <w:b/>
                <w:bCs/>
                <w:sz w:val="28"/>
                <w:szCs w:val="28"/>
              </w:rPr>
              <w:t>Semester: I</w:t>
            </w:r>
          </w:p>
        </w:tc>
        <w:tc>
          <w:tcPr>
            <w:tcW w:w="3399" w:type="dxa"/>
          </w:tcPr>
          <w:p w14:paraId="1E5D14F0" w14:textId="77777777" w:rsidR="006E4155" w:rsidRPr="00BE0FE7" w:rsidRDefault="006E4155" w:rsidP="008C74F0">
            <w:pPr>
              <w:jc w:val="both"/>
              <w:rPr>
                <w:rFonts w:eastAsia="Times New Roman"/>
                <w:b/>
                <w:bCs/>
                <w:sz w:val="28"/>
                <w:szCs w:val="28"/>
              </w:rPr>
            </w:pPr>
            <w:r w:rsidRPr="00BE0FE7">
              <w:rPr>
                <w:rFonts w:eastAsia="Times New Roman"/>
                <w:b/>
                <w:bCs/>
                <w:sz w:val="28"/>
                <w:szCs w:val="28"/>
              </w:rPr>
              <w:t>UG</w:t>
            </w:r>
          </w:p>
        </w:tc>
        <w:tc>
          <w:tcPr>
            <w:tcW w:w="3400" w:type="dxa"/>
          </w:tcPr>
          <w:p w14:paraId="73F8F913" w14:textId="77777777" w:rsidR="006E4155" w:rsidRPr="00BE0FE7" w:rsidRDefault="006E4155" w:rsidP="008C74F0">
            <w:pPr>
              <w:jc w:val="both"/>
              <w:rPr>
                <w:rFonts w:eastAsia="Times New Roman"/>
                <w:b/>
                <w:bCs/>
                <w:sz w:val="28"/>
                <w:szCs w:val="28"/>
              </w:rPr>
            </w:pPr>
            <w:r w:rsidRPr="00BE0FE7">
              <w:rPr>
                <w:rFonts w:eastAsia="Times New Roman"/>
                <w:b/>
                <w:bCs/>
                <w:sz w:val="28"/>
                <w:szCs w:val="28"/>
              </w:rPr>
              <w:t>Duration: 2 hours</w:t>
            </w:r>
          </w:p>
        </w:tc>
      </w:tr>
      <w:tr w:rsidR="006E4155" w:rsidRPr="00BE0FE7" w14:paraId="1870E7AC" w14:textId="77777777" w:rsidTr="008C74F0">
        <w:trPr>
          <w:jc w:val="center"/>
        </w:trPr>
        <w:tc>
          <w:tcPr>
            <w:tcW w:w="6798" w:type="dxa"/>
            <w:gridSpan w:val="2"/>
          </w:tcPr>
          <w:p w14:paraId="6F8CF13A" w14:textId="77777777" w:rsidR="006E4155" w:rsidRPr="00BE0FE7" w:rsidRDefault="006E4155" w:rsidP="008C74F0">
            <w:pPr>
              <w:jc w:val="both"/>
              <w:rPr>
                <w:rFonts w:eastAsia="Times New Roman"/>
                <w:b/>
                <w:bCs/>
                <w:sz w:val="28"/>
                <w:szCs w:val="28"/>
              </w:rPr>
            </w:pPr>
            <w:r w:rsidRPr="00BE0FE7">
              <w:rPr>
                <w:rFonts w:eastAsia="Times New Roman"/>
                <w:b/>
                <w:bCs/>
                <w:sz w:val="28"/>
                <w:szCs w:val="28"/>
              </w:rPr>
              <w:t>Course Title: AI Foundations for Engineers</w:t>
            </w:r>
          </w:p>
        </w:tc>
        <w:tc>
          <w:tcPr>
            <w:tcW w:w="3400" w:type="dxa"/>
          </w:tcPr>
          <w:p w14:paraId="0D0F20FB" w14:textId="77777777" w:rsidR="006E4155" w:rsidRPr="00BE0FE7" w:rsidRDefault="006E4155" w:rsidP="008C74F0">
            <w:pPr>
              <w:jc w:val="both"/>
              <w:rPr>
                <w:rFonts w:eastAsia="Times New Roman"/>
                <w:b/>
                <w:bCs/>
                <w:sz w:val="28"/>
                <w:szCs w:val="28"/>
              </w:rPr>
            </w:pPr>
            <w:r w:rsidRPr="00BE0FE7">
              <w:rPr>
                <w:b/>
                <w:sz w:val="28"/>
                <w:szCs w:val="28"/>
              </w:rPr>
              <w:t>Course Code: CI114TA</w:t>
            </w:r>
          </w:p>
        </w:tc>
      </w:tr>
    </w:tbl>
    <w:p w14:paraId="66F3AA89" w14:textId="567B6354" w:rsidR="00603343" w:rsidRDefault="00603343" w:rsidP="006E4155">
      <w:pPr>
        <w:spacing w:before="240" w:line="240" w:lineRule="auto"/>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Scheme and Solutions</w:t>
      </w:r>
    </w:p>
    <w:p w14:paraId="3E746496" w14:textId="41B8BB3B" w:rsidR="006E4155" w:rsidRPr="00BE0FE7" w:rsidRDefault="006E4155" w:rsidP="006E4155">
      <w:pPr>
        <w:spacing w:before="240" w:line="240" w:lineRule="auto"/>
        <w:jc w:val="center"/>
        <w:rPr>
          <w:rFonts w:ascii="Times New Roman" w:eastAsia="Times New Roman" w:hAnsi="Times New Roman" w:cs="Times New Roman"/>
          <w:b/>
          <w:bCs/>
          <w:sz w:val="32"/>
          <w:szCs w:val="32"/>
          <w:lang w:val="en-US"/>
        </w:rPr>
      </w:pPr>
      <w:r w:rsidRPr="00BE0FE7">
        <w:rPr>
          <w:rFonts w:ascii="Times New Roman" w:eastAsia="Times New Roman" w:hAnsi="Times New Roman" w:cs="Times New Roman"/>
          <w:b/>
          <w:bCs/>
          <w:sz w:val="32"/>
          <w:szCs w:val="32"/>
          <w:lang w:val="en-US"/>
        </w:rPr>
        <w:t>Part – A</w:t>
      </w:r>
    </w:p>
    <w:tbl>
      <w:tblPr>
        <w:tblW w:w="0" w:type="auto"/>
        <w:shd w:val="clear" w:color="auto" w:fill="FFFFFF"/>
        <w:tblCellMar>
          <w:left w:w="0" w:type="dxa"/>
          <w:right w:w="0" w:type="dxa"/>
        </w:tblCellMar>
        <w:tblLook w:val="04A0" w:firstRow="1" w:lastRow="0" w:firstColumn="1" w:lastColumn="0" w:noHBand="0" w:noVBand="1"/>
      </w:tblPr>
      <w:tblGrid>
        <w:gridCol w:w="704"/>
        <w:gridCol w:w="8386"/>
        <w:gridCol w:w="710"/>
      </w:tblGrid>
      <w:tr w:rsidR="006E4155" w:rsidRPr="00A85539" w14:paraId="6B9F0392" w14:textId="77777777" w:rsidTr="00B56BD3">
        <w:trPr>
          <w:trHeight w:val="312"/>
        </w:trPr>
        <w:tc>
          <w:tcPr>
            <w:tcW w:w="704"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15" w:type="dxa"/>
              <w:left w:w="15" w:type="dxa"/>
              <w:bottom w:w="0" w:type="dxa"/>
              <w:right w:w="15" w:type="dxa"/>
            </w:tcMar>
            <w:vAlign w:val="center"/>
            <w:hideMark/>
          </w:tcPr>
          <w:p w14:paraId="1243A3B0" w14:textId="77777777" w:rsidR="006E4155" w:rsidRPr="00A85539" w:rsidRDefault="006E4155" w:rsidP="008C74F0">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A85539">
              <w:rPr>
                <w:rFonts w:ascii="Times New Roman" w:eastAsia="Times New Roman" w:hAnsi="Times New Roman" w:cs="Times New Roman"/>
                <w:b/>
                <w:bCs/>
                <w:color w:val="000000"/>
                <w:kern w:val="0"/>
                <w:sz w:val="24"/>
                <w:szCs w:val="24"/>
                <w:lang w:eastAsia="en-IN"/>
                <w14:ligatures w14:val="none"/>
              </w:rPr>
              <w:t>Q. No.</w:t>
            </w:r>
          </w:p>
        </w:tc>
        <w:tc>
          <w:tcPr>
            <w:tcW w:w="8386" w:type="dxa"/>
            <w:tcBorders>
              <w:top w:val="single" w:sz="4" w:space="0" w:color="auto"/>
              <w:left w:val="nil"/>
              <w:bottom w:val="single" w:sz="4" w:space="0" w:color="auto"/>
              <w:right w:val="single" w:sz="4" w:space="0" w:color="auto"/>
            </w:tcBorders>
            <w:shd w:val="clear" w:color="auto" w:fill="D9F2D0" w:themeFill="accent6" w:themeFillTint="33"/>
            <w:tcMar>
              <w:top w:w="15" w:type="dxa"/>
              <w:left w:w="15" w:type="dxa"/>
              <w:bottom w:w="0" w:type="dxa"/>
              <w:right w:w="15" w:type="dxa"/>
            </w:tcMar>
            <w:vAlign w:val="center"/>
            <w:hideMark/>
          </w:tcPr>
          <w:p w14:paraId="47EB5E92" w14:textId="545AE30A" w:rsidR="006E4155" w:rsidRPr="00A85539" w:rsidRDefault="006E4155" w:rsidP="008C74F0">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A85539">
              <w:rPr>
                <w:rFonts w:ascii="Times New Roman" w:eastAsia="Times New Roman" w:hAnsi="Times New Roman" w:cs="Times New Roman"/>
                <w:b/>
                <w:bCs/>
                <w:color w:val="000000"/>
                <w:kern w:val="0"/>
                <w:sz w:val="24"/>
                <w:szCs w:val="24"/>
                <w:lang w:eastAsia="en-IN"/>
                <w14:ligatures w14:val="none"/>
              </w:rPr>
              <w:t>Scheme and Solution</w:t>
            </w:r>
            <w:r w:rsidR="00DF4B28" w:rsidRPr="00A85539">
              <w:rPr>
                <w:rFonts w:ascii="Times New Roman" w:eastAsia="Times New Roman" w:hAnsi="Times New Roman" w:cs="Times New Roman"/>
                <w:b/>
                <w:bCs/>
                <w:color w:val="000000"/>
                <w:kern w:val="0"/>
                <w:sz w:val="24"/>
                <w:szCs w:val="24"/>
                <w:lang w:eastAsia="en-IN"/>
                <w14:ligatures w14:val="none"/>
              </w:rPr>
              <w:t>s</w:t>
            </w:r>
          </w:p>
        </w:tc>
        <w:tc>
          <w:tcPr>
            <w:tcW w:w="0" w:type="auto"/>
            <w:tcBorders>
              <w:top w:val="single" w:sz="4" w:space="0" w:color="auto"/>
              <w:left w:val="nil"/>
              <w:bottom w:val="single" w:sz="4" w:space="0" w:color="auto"/>
              <w:right w:val="single" w:sz="4" w:space="0" w:color="auto"/>
            </w:tcBorders>
            <w:shd w:val="clear" w:color="auto" w:fill="D9F2D0" w:themeFill="accent6" w:themeFillTint="33"/>
            <w:tcMar>
              <w:top w:w="15" w:type="dxa"/>
              <w:left w:w="15" w:type="dxa"/>
              <w:bottom w:w="0" w:type="dxa"/>
              <w:right w:w="15" w:type="dxa"/>
            </w:tcMar>
            <w:vAlign w:val="center"/>
            <w:hideMark/>
          </w:tcPr>
          <w:p w14:paraId="2B97D364" w14:textId="77777777" w:rsidR="006E4155" w:rsidRPr="00A85539" w:rsidRDefault="006E4155" w:rsidP="008C74F0">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A85539">
              <w:rPr>
                <w:rFonts w:ascii="Times New Roman" w:eastAsia="Times New Roman" w:hAnsi="Times New Roman" w:cs="Times New Roman"/>
                <w:b/>
                <w:bCs/>
                <w:color w:val="000000"/>
                <w:kern w:val="0"/>
                <w:sz w:val="24"/>
                <w:szCs w:val="24"/>
                <w:lang w:eastAsia="en-IN"/>
                <w14:ligatures w14:val="none"/>
              </w:rPr>
              <w:t>Marks</w:t>
            </w:r>
          </w:p>
        </w:tc>
      </w:tr>
      <w:tr w:rsidR="006E4155" w:rsidRPr="00A85539" w14:paraId="54C394FD" w14:textId="77777777" w:rsidTr="00B56BD3">
        <w:trPr>
          <w:trHeight w:val="312"/>
        </w:trPr>
        <w:tc>
          <w:tcPr>
            <w:tcW w:w="704" w:type="dxa"/>
            <w:tcBorders>
              <w:top w:val="nil"/>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4E58DED7" w14:textId="77777777" w:rsidR="006E4155" w:rsidRPr="00A85539" w:rsidRDefault="006E4155"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1.1</w:t>
            </w:r>
          </w:p>
        </w:tc>
        <w:tc>
          <w:tcPr>
            <w:tcW w:w="8386"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2616C5B" w14:textId="41B0C644" w:rsidR="006E4155" w:rsidRPr="00A85539" w:rsidRDefault="006E4155"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A chess-playing AI (e.g., IBM’s Deep Blue) evaluates millions of moves and selects the optimal strategy to win against human opponents. It solves problems intelligently but lacks emotions or human traits.</w:t>
            </w:r>
          </w:p>
          <w:p w14:paraId="214C676F" w14:textId="77777777" w:rsidR="006E4155" w:rsidRPr="00A85539" w:rsidRDefault="006E4155"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p>
          <w:p w14:paraId="4785B933" w14:textId="4F18BB15" w:rsidR="004014B6" w:rsidRPr="00A85539" w:rsidRDefault="004014B6"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 xml:space="preserve">AI systems can </w:t>
            </w:r>
            <w:proofErr w:type="spellStart"/>
            <w:r w:rsidRPr="00A85539">
              <w:rPr>
                <w:rFonts w:ascii="Times New Roman" w:eastAsia="Times New Roman" w:hAnsi="Times New Roman" w:cs="Times New Roman"/>
                <w:color w:val="000000"/>
                <w:kern w:val="0"/>
                <w:sz w:val="24"/>
                <w:szCs w:val="24"/>
                <w:lang w:eastAsia="en-IN"/>
                <w14:ligatures w14:val="none"/>
              </w:rPr>
              <w:t>analyze</w:t>
            </w:r>
            <w:proofErr w:type="spellEnd"/>
            <w:r w:rsidRPr="00A85539">
              <w:rPr>
                <w:rFonts w:ascii="Times New Roman" w:eastAsia="Times New Roman" w:hAnsi="Times New Roman" w:cs="Times New Roman"/>
                <w:color w:val="000000"/>
                <w:kern w:val="0"/>
                <w:sz w:val="24"/>
                <w:szCs w:val="24"/>
                <w:lang w:eastAsia="en-IN"/>
                <w14:ligatures w14:val="none"/>
              </w:rPr>
              <w:t xml:space="preserve"> complex medical data, including patient histories and medical literature, to assist doctors in diagnosing diseases and recommending treatment options</w:t>
            </w:r>
            <w:r w:rsidR="0084350E">
              <w:rPr>
                <w:rFonts w:ascii="Times New Roman" w:eastAsia="Times New Roman" w:hAnsi="Times New Roman" w:cs="Times New Roman"/>
                <w:color w:val="000000"/>
                <w:kern w:val="0"/>
                <w:sz w:val="24"/>
                <w:szCs w:val="24"/>
                <w:lang w:eastAsia="en-IN"/>
                <w14:ligatures w14:val="none"/>
              </w:rPr>
              <w:t>. Still, they</w:t>
            </w:r>
            <w:r w:rsidRPr="00A85539">
              <w:rPr>
                <w:rFonts w:ascii="Times New Roman" w:eastAsia="Times New Roman" w:hAnsi="Times New Roman" w:cs="Times New Roman"/>
                <w:color w:val="000000"/>
                <w:kern w:val="0"/>
                <w:sz w:val="24"/>
                <w:szCs w:val="24"/>
                <w:lang w:eastAsia="en-IN"/>
                <w14:ligatures w14:val="none"/>
              </w:rPr>
              <w:t xml:space="preserve"> lack</w:t>
            </w:r>
            <w:r w:rsidRPr="00A85539">
              <w:rPr>
                <w:rFonts w:ascii="Times New Roman" w:eastAsia="Times New Roman" w:hAnsi="Times New Roman" w:cs="Times New Roman"/>
                <w:color w:val="000000"/>
                <w:kern w:val="0"/>
                <w:sz w:val="24"/>
                <w:szCs w:val="24"/>
                <w:lang w:eastAsia="en-IN"/>
                <w14:ligatures w14:val="none"/>
              </w:rPr>
              <w:t xml:space="preserve"> human qualities such as empathy or intuition</w:t>
            </w:r>
            <w:r w:rsidR="00A85539">
              <w:rPr>
                <w:rFonts w:ascii="Times New Roman" w:eastAsia="Times New Roman" w:hAnsi="Times New Roman" w:cs="Times New Roman"/>
                <w:color w:val="000000"/>
                <w:kern w:val="0"/>
                <w:sz w:val="24"/>
                <w:szCs w:val="24"/>
                <w:lang w:eastAsia="en-IN"/>
                <w14:ligatures w14:val="none"/>
              </w:rPr>
              <w:t>.</w:t>
            </w:r>
          </w:p>
          <w:p w14:paraId="73CAD56A" w14:textId="77777777" w:rsidR="004014B6" w:rsidRPr="00A85539" w:rsidRDefault="004014B6"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p>
          <w:p w14:paraId="3881673A" w14:textId="10C35A5D" w:rsidR="006E4155" w:rsidRPr="0084350E" w:rsidRDefault="006E4155" w:rsidP="008C74F0">
            <w:pPr>
              <w:spacing w:after="0" w:line="240" w:lineRule="auto"/>
              <w:jc w:val="both"/>
              <w:rPr>
                <w:rFonts w:ascii="Times New Roman" w:eastAsia="Times New Roman" w:hAnsi="Times New Roman" w:cs="Times New Roman"/>
                <w:b/>
                <w:bCs/>
                <w:i/>
                <w:iCs/>
                <w:color w:val="000000"/>
                <w:kern w:val="0"/>
                <w:sz w:val="24"/>
                <w:szCs w:val="24"/>
                <w:lang w:eastAsia="en-IN"/>
                <w14:ligatures w14:val="none"/>
              </w:rPr>
            </w:pPr>
            <w:r w:rsidRPr="0084350E">
              <w:rPr>
                <w:rFonts w:ascii="Times New Roman" w:eastAsia="Times New Roman" w:hAnsi="Times New Roman" w:cs="Times New Roman"/>
                <w:b/>
                <w:bCs/>
                <w:i/>
                <w:iCs/>
                <w:color w:val="000000"/>
                <w:kern w:val="0"/>
                <w:sz w:val="24"/>
                <w:szCs w:val="24"/>
                <w:lang w:eastAsia="en-IN"/>
                <w14:ligatures w14:val="none"/>
              </w:rPr>
              <w:t>Any similar examples can also be considered.</w:t>
            </w:r>
          </w:p>
          <w:p w14:paraId="4269C009" w14:textId="77777777" w:rsidR="006E4155" w:rsidRPr="00A85539" w:rsidRDefault="006E4155"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p>
        </w:tc>
        <w:tc>
          <w:tcPr>
            <w:tcW w:w="0" w:type="auto"/>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DF9029E" w14:textId="77777777" w:rsidR="006E4155" w:rsidRPr="00A85539" w:rsidRDefault="006E4155"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1</w:t>
            </w:r>
          </w:p>
        </w:tc>
      </w:tr>
      <w:tr w:rsidR="006E4155" w:rsidRPr="00A85539" w14:paraId="049C4D17" w14:textId="77777777" w:rsidTr="00B56BD3">
        <w:trPr>
          <w:trHeight w:val="312"/>
        </w:trPr>
        <w:tc>
          <w:tcPr>
            <w:tcW w:w="704" w:type="dxa"/>
            <w:tcBorders>
              <w:top w:val="nil"/>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6E379BD4" w14:textId="77777777" w:rsidR="006E4155" w:rsidRPr="00A85539" w:rsidRDefault="006E4155"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1.2</w:t>
            </w:r>
          </w:p>
        </w:tc>
        <w:tc>
          <w:tcPr>
            <w:tcW w:w="8386"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3F3EF86D" w14:textId="77777777" w:rsidR="006E4155" w:rsidRPr="00A85539" w:rsidRDefault="006E4155"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Medical diagnosis</w:t>
            </w:r>
            <w:r w:rsidRPr="00A85539">
              <w:rPr>
                <w:rFonts w:ascii="Times New Roman" w:eastAsia="Times New Roman" w:hAnsi="Times New Roman" w:cs="Times New Roman"/>
                <w:i/>
                <w:iCs/>
                <w:color w:val="000000"/>
                <w:kern w:val="0"/>
                <w:sz w:val="24"/>
                <w:szCs w:val="24"/>
                <w:lang w:eastAsia="en-IN"/>
                <w14:ligatures w14:val="none"/>
              </w:rPr>
              <w:t xml:space="preserve"> </w:t>
            </w:r>
            <w:r w:rsidRPr="00A85539">
              <w:rPr>
                <w:rFonts w:ascii="Times New Roman" w:eastAsia="Times New Roman" w:hAnsi="Times New Roman" w:cs="Times New Roman"/>
                <w:color w:val="000000"/>
                <w:kern w:val="0"/>
                <w:sz w:val="24"/>
                <w:szCs w:val="24"/>
                <w:lang w:eastAsia="en-IN"/>
                <w14:ligatures w14:val="none"/>
              </w:rPr>
              <w:t xml:space="preserve">systems (e.g., Bayesian Network–based diagnostic systems) use probabilistic reasoning to determine the likelihood of diseases based on observed symptoms. </w:t>
            </w:r>
          </w:p>
          <w:p w14:paraId="59C6FA9B" w14:textId="35E9162B" w:rsidR="006E4155" w:rsidRPr="00A85539" w:rsidRDefault="006E4155"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 xml:space="preserve">Alternative examples: </w:t>
            </w:r>
          </w:p>
          <w:p w14:paraId="5C2CCF98" w14:textId="77777777" w:rsidR="006E4155" w:rsidRPr="00A85539" w:rsidRDefault="006E4155"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 xml:space="preserve">Spam email filtering </w:t>
            </w:r>
          </w:p>
          <w:p w14:paraId="3FEED668" w14:textId="48A432F1" w:rsidR="006E4155" w:rsidRPr="00A85539" w:rsidRDefault="006E4155"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 xml:space="preserve">Speech recognition </w:t>
            </w:r>
          </w:p>
          <w:p w14:paraId="3EB441B5" w14:textId="77777777" w:rsidR="006E4155" w:rsidRPr="00A85539" w:rsidRDefault="006E4155"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Weather prediction systems</w:t>
            </w:r>
          </w:p>
          <w:p w14:paraId="334EB77B" w14:textId="77777777" w:rsidR="006E4155" w:rsidRPr="0084350E" w:rsidRDefault="006E4155" w:rsidP="008C74F0">
            <w:pPr>
              <w:spacing w:after="0" w:line="240" w:lineRule="auto"/>
              <w:jc w:val="both"/>
              <w:rPr>
                <w:rFonts w:ascii="Times New Roman" w:eastAsia="Times New Roman" w:hAnsi="Times New Roman" w:cs="Times New Roman"/>
                <w:b/>
                <w:bCs/>
                <w:color w:val="000000"/>
                <w:kern w:val="0"/>
                <w:sz w:val="24"/>
                <w:szCs w:val="24"/>
                <w:lang w:eastAsia="en-IN"/>
                <w14:ligatures w14:val="none"/>
              </w:rPr>
            </w:pPr>
          </w:p>
          <w:p w14:paraId="6661FFC3" w14:textId="096CF97A" w:rsidR="006E4155" w:rsidRPr="00A85539" w:rsidRDefault="006E4155" w:rsidP="008C74F0">
            <w:pPr>
              <w:spacing w:after="0" w:line="240" w:lineRule="auto"/>
              <w:jc w:val="both"/>
              <w:rPr>
                <w:rFonts w:ascii="Times New Roman" w:eastAsia="Times New Roman" w:hAnsi="Times New Roman" w:cs="Times New Roman"/>
                <w:i/>
                <w:iCs/>
                <w:color w:val="000000"/>
                <w:kern w:val="0"/>
                <w:sz w:val="24"/>
                <w:szCs w:val="24"/>
                <w:lang w:eastAsia="en-IN"/>
                <w14:ligatures w14:val="none"/>
              </w:rPr>
            </w:pPr>
            <w:r w:rsidRPr="0084350E">
              <w:rPr>
                <w:rFonts w:ascii="Times New Roman" w:eastAsia="Times New Roman" w:hAnsi="Times New Roman" w:cs="Times New Roman"/>
                <w:b/>
                <w:bCs/>
                <w:i/>
                <w:iCs/>
                <w:color w:val="000000"/>
                <w:kern w:val="0"/>
                <w:sz w:val="24"/>
                <w:szCs w:val="24"/>
                <w:lang w:eastAsia="en-IN"/>
                <w14:ligatures w14:val="none"/>
              </w:rPr>
              <w:t>Any similar examples can also be considered.</w:t>
            </w:r>
          </w:p>
        </w:tc>
        <w:tc>
          <w:tcPr>
            <w:tcW w:w="0" w:type="auto"/>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89DBD78" w14:textId="77777777" w:rsidR="006E4155" w:rsidRPr="00A85539" w:rsidRDefault="006E4155"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1</w:t>
            </w:r>
          </w:p>
        </w:tc>
      </w:tr>
      <w:tr w:rsidR="006E4155" w:rsidRPr="00A85539" w14:paraId="7DDD237C" w14:textId="77777777" w:rsidTr="00B56BD3">
        <w:trPr>
          <w:trHeight w:val="312"/>
        </w:trPr>
        <w:tc>
          <w:tcPr>
            <w:tcW w:w="704" w:type="dxa"/>
            <w:tcBorders>
              <w:top w:val="nil"/>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7B462220" w14:textId="77777777" w:rsidR="006E4155" w:rsidRPr="00A85539" w:rsidRDefault="006E4155"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1.3</w:t>
            </w:r>
          </w:p>
        </w:tc>
        <w:tc>
          <w:tcPr>
            <w:tcW w:w="8386"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B1AF483" w14:textId="77777777" w:rsidR="006E4155" w:rsidRPr="00A85539" w:rsidRDefault="006E4155"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 xml:space="preserve">Utility Theory: It is a framework that assigns numerical values (utilities) to different outcomes based on their desirability. </w:t>
            </w:r>
          </w:p>
          <w:p w14:paraId="65711A3F" w14:textId="77777777" w:rsidR="009B35A0" w:rsidRPr="00A85539" w:rsidRDefault="009B35A0"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p>
          <w:p w14:paraId="4C981D5C" w14:textId="71DECAE7" w:rsidR="006E4155" w:rsidRPr="00A85539" w:rsidRDefault="006E4155"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Role in AI: It helps an AI system make rational decisions by selecting the action that maximizes expected utility under uncertainty.</w:t>
            </w:r>
          </w:p>
        </w:tc>
        <w:tc>
          <w:tcPr>
            <w:tcW w:w="0" w:type="auto"/>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2AB3675" w14:textId="77777777" w:rsidR="006E4155" w:rsidRPr="00A85539" w:rsidRDefault="006E4155"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1</w:t>
            </w:r>
          </w:p>
        </w:tc>
      </w:tr>
      <w:tr w:rsidR="006E4155" w:rsidRPr="00A85539" w14:paraId="56047834" w14:textId="77777777" w:rsidTr="00B56BD3">
        <w:trPr>
          <w:trHeight w:val="312"/>
        </w:trPr>
        <w:tc>
          <w:tcPr>
            <w:tcW w:w="704" w:type="dxa"/>
            <w:tcBorders>
              <w:top w:val="nil"/>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27A748E1" w14:textId="77777777" w:rsidR="006E4155" w:rsidRPr="00A85539" w:rsidRDefault="006E4155"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1.4</w:t>
            </w:r>
          </w:p>
        </w:tc>
        <w:tc>
          <w:tcPr>
            <w:tcW w:w="8386"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1E5E792" w14:textId="77777777" w:rsidR="009B35A0" w:rsidRPr="00A85539" w:rsidRDefault="006E4155"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Agent Function: It is a mathematical mapping from percept sequences to actions.</w:t>
            </w:r>
          </w:p>
          <w:p w14:paraId="712C0382" w14:textId="3F08DBD2" w:rsidR="006478F4" w:rsidRPr="00A85539" w:rsidRDefault="006E4155"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 xml:space="preserve"> </w:t>
            </w:r>
          </w:p>
          <w:p w14:paraId="57A3AAE4" w14:textId="7D0EBCFA" w:rsidR="006E4155" w:rsidRPr="00A85539" w:rsidRDefault="006E4155"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 xml:space="preserve">Agent Program: It is a practical implementation of the agent function that runs on </w:t>
            </w:r>
            <w:r w:rsidR="0084350E">
              <w:rPr>
                <w:rFonts w:ascii="Times New Roman" w:eastAsia="Times New Roman" w:hAnsi="Times New Roman" w:cs="Times New Roman"/>
                <w:color w:val="000000"/>
                <w:kern w:val="0"/>
                <w:sz w:val="24"/>
                <w:szCs w:val="24"/>
                <w:lang w:eastAsia="en-IN"/>
                <w14:ligatures w14:val="none"/>
              </w:rPr>
              <w:t xml:space="preserve">a </w:t>
            </w:r>
            <w:r w:rsidRPr="00A85539">
              <w:rPr>
                <w:rFonts w:ascii="Times New Roman" w:eastAsia="Times New Roman" w:hAnsi="Times New Roman" w:cs="Times New Roman"/>
                <w:color w:val="000000"/>
                <w:kern w:val="0"/>
                <w:sz w:val="24"/>
                <w:szCs w:val="24"/>
                <w:lang w:eastAsia="en-IN"/>
                <w14:ligatures w14:val="none"/>
              </w:rPr>
              <w:t>physical architecture to produce actions.</w:t>
            </w:r>
          </w:p>
        </w:tc>
        <w:tc>
          <w:tcPr>
            <w:tcW w:w="0" w:type="auto"/>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3CDFCDC9" w14:textId="77777777" w:rsidR="006E4155" w:rsidRPr="00A85539" w:rsidRDefault="006E4155"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1</w:t>
            </w:r>
          </w:p>
        </w:tc>
      </w:tr>
      <w:tr w:rsidR="006E4155" w:rsidRPr="00A85539" w14:paraId="3081BF7D" w14:textId="77777777" w:rsidTr="00B56BD3">
        <w:trPr>
          <w:trHeight w:val="312"/>
        </w:trPr>
        <w:tc>
          <w:tcPr>
            <w:tcW w:w="704" w:type="dxa"/>
            <w:tcBorders>
              <w:top w:val="nil"/>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0484395D" w14:textId="77777777" w:rsidR="006E4155" w:rsidRPr="00A85539" w:rsidRDefault="006E4155"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1.5</w:t>
            </w:r>
          </w:p>
        </w:tc>
        <w:tc>
          <w:tcPr>
            <w:tcW w:w="8386"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F99496C" w14:textId="7ED355E1" w:rsidR="006E4155" w:rsidRPr="00A85539" w:rsidRDefault="006478F4"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Reason: The training datasets used to build facial recognition systems are often biased, containing more images of lighter-skinned individuals, leading to unequal model performance. This is a case of algorithmic bias arising from imbalanced or non-representative training data.</w:t>
            </w:r>
          </w:p>
        </w:tc>
        <w:tc>
          <w:tcPr>
            <w:tcW w:w="0" w:type="auto"/>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16A2AD9F" w14:textId="77777777" w:rsidR="006E4155" w:rsidRPr="00A85539" w:rsidRDefault="006E4155"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1</w:t>
            </w:r>
          </w:p>
        </w:tc>
      </w:tr>
      <w:tr w:rsidR="006E4155" w:rsidRPr="00A85539" w14:paraId="19498910" w14:textId="77777777" w:rsidTr="00B56BD3">
        <w:trPr>
          <w:trHeight w:val="312"/>
        </w:trPr>
        <w:tc>
          <w:tcPr>
            <w:tcW w:w="704" w:type="dxa"/>
            <w:tcBorders>
              <w:top w:val="nil"/>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7C9BDF4B" w14:textId="77777777" w:rsidR="006E4155" w:rsidRPr="00A85539" w:rsidRDefault="006E4155"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1.6</w:t>
            </w:r>
          </w:p>
        </w:tc>
        <w:tc>
          <w:tcPr>
            <w:tcW w:w="8386"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CB1BAD7" w14:textId="77777777" w:rsidR="00B56BD3" w:rsidRPr="00A85539" w:rsidRDefault="00B56BD3"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 xml:space="preserve">Reason for Internal State </w:t>
            </w:r>
            <w:r w:rsidRPr="00A85539">
              <w:rPr>
                <w:rFonts w:ascii="Times New Roman" w:eastAsia="Times New Roman" w:hAnsi="Times New Roman" w:cs="Times New Roman"/>
                <w:b/>
                <w:bCs/>
                <w:color w:val="000000"/>
                <w:kern w:val="0"/>
                <w:sz w:val="24"/>
                <w:szCs w:val="24"/>
                <w:lang w:eastAsia="en-IN"/>
                <w14:ligatures w14:val="none"/>
              </w:rPr>
              <w:t>(1 Mark):</w:t>
            </w:r>
            <w:r w:rsidRPr="00A85539">
              <w:rPr>
                <w:rFonts w:ascii="Times New Roman" w:eastAsia="Times New Roman" w:hAnsi="Times New Roman" w:cs="Times New Roman"/>
                <w:color w:val="000000"/>
                <w:kern w:val="0"/>
                <w:sz w:val="24"/>
                <w:szCs w:val="24"/>
                <w:lang w:eastAsia="en-IN"/>
                <w14:ligatures w14:val="none"/>
              </w:rPr>
              <w:t xml:space="preserve"> </w:t>
            </w:r>
          </w:p>
          <w:p w14:paraId="69EFA316" w14:textId="77777777" w:rsidR="00B56BD3" w:rsidRPr="00A85539" w:rsidRDefault="00B56BD3"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lastRenderedPageBreak/>
              <w:t xml:space="preserve">In a partially observable environment, the agent cannot perceive the complete current state; hence, it must maintain an internal state to store information from past </w:t>
            </w:r>
            <w:proofErr w:type="spellStart"/>
            <w:r w:rsidRPr="00A85539">
              <w:rPr>
                <w:rFonts w:ascii="Times New Roman" w:eastAsia="Times New Roman" w:hAnsi="Times New Roman" w:cs="Times New Roman"/>
                <w:color w:val="000000"/>
                <w:kern w:val="0"/>
                <w:sz w:val="24"/>
                <w:szCs w:val="24"/>
                <w:lang w:eastAsia="en-IN"/>
                <w14:ligatures w14:val="none"/>
              </w:rPr>
              <w:t>percepts</w:t>
            </w:r>
            <w:proofErr w:type="spellEnd"/>
            <w:r w:rsidRPr="00A85539">
              <w:rPr>
                <w:rFonts w:ascii="Times New Roman" w:eastAsia="Times New Roman" w:hAnsi="Times New Roman" w:cs="Times New Roman"/>
                <w:color w:val="000000"/>
                <w:kern w:val="0"/>
                <w:sz w:val="24"/>
                <w:szCs w:val="24"/>
                <w:lang w:eastAsia="en-IN"/>
                <w14:ligatures w14:val="none"/>
              </w:rPr>
              <w:t xml:space="preserve"> and infer the unobserved parts of the environment. </w:t>
            </w:r>
          </w:p>
          <w:p w14:paraId="0ECEDD79" w14:textId="77777777" w:rsidR="00B56BD3" w:rsidRPr="00A85539" w:rsidRDefault="00B56BD3"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p>
          <w:p w14:paraId="67254EF1" w14:textId="77777777" w:rsidR="00B56BD3" w:rsidRPr="00A85539" w:rsidRDefault="00B56BD3"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 xml:space="preserve">Example in Chess </w:t>
            </w:r>
            <w:r w:rsidRPr="00A85539">
              <w:rPr>
                <w:rFonts w:ascii="Times New Roman" w:eastAsia="Times New Roman" w:hAnsi="Times New Roman" w:cs="Times New Roman"/>
                <w:b/>
                <w:bCs/>
                <w:color w:val="000000"/>
                <w:kern w:val="0"/>
                <w:sz w:val="24"/>
                <w:szCs w:val="24"/>
                <w:lang w:eastAsia="en-IN"/>
                <w14:ligatures w14:val="none"/>
              </w:rPr>
              <w:t xml:space="preserve">(1 Mark): </w:t>
            </w:r>
          </w:p>
          <w:p w14:paraId="02D24BFE" w14:textId="1555A0FC" w:rsidR="006E4155" w:rsidRPr="00A85539" w:rsidRDefault="00B56BD3"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 xml:space="preserve">An agent might keep track of the current board configuration, </w:t>
            </w:r>
            <w:r w:rsidR="0084350E">
              <w:rPr>
                <w:rFonts w:ascii="Times New Roman" w:eastAsia="Times New Roman" w:hAnsi="Times New Roman" w:cs="Times New Roman"/>
                <w:color w:val="000000"/>
                <w:kern w:val="0"/>
                <w:sz w:val="24"/>
                <w:szCs w:val="24"/>
                <w:lang w:eastAsia="en-IN"/>
                <w14:ligatures w14:val="none"/>
              </w:rPr>
              <w:t>the positions of its pieces, and the opponent's previous</w:t>
            </w:r>
            <w:r w:rsidRPr="00A85539">
              <w:rPr>
                <w:rFonts w:ascii="Times New Roman" w:eastAsia="Times New Roman" w:hAnsi="Times New Roman" w:cs="Times New Roman"/>
                <w:color w:val="000000"/>
                <w:kern w:val="0"/>
                <w:sz w:val="24"/>
                <w:szCs w:val="24"/>
                <w:lang w:eastAsia="en-IN"/>
                <w14:ligatures w14:val="none"/>
              </w:rPr>
              <w:t xml:space="preserve"> moves as part of its internal state to plan future actions.</w:t>
            </w:r>
          </w:p>
        </w:tc>
        <w:tc>
          <w:tcPr>
            <w:tcW w:w="0" w:type="auto"/>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8B9F99B" w14:textId="77777777" w:rsidR="006E4155" w:rsidRPr="00A85539" w:rsidRDefault="006E4155"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lastRenderedPageBreak/>
              <w:t>2</w:t>
            </w:r>
          </w:p>
        </w:tc>
      </w:tr>
      <w:tr w:rsidR="006E4155" w:rsidRPr="00A85539" w14:paraId="440A1A21" w14:textId="77777777" w:rsidTr="00B56BD3">
        <w:trPr>
          <w:trHeight w:val="312"/>
        </w:trPr>
        <w:tc>
          <w:tcPr>
            <w:tcW w:w="704" w:type="dxa"/>
            <w:tcBorders>
              <w:top w:val="nil"/>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351BE69B" w14:textId="77777777" w:rsidR="006E4155" w:rsidRPr="00A85539" w:rsidRDefault="006E4155"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1.7</w:t>
            </w:r>
          </w:p>
        </w:tc>
        <w:tc>
          <w:tcPr>
            <w:tcW w:w="8386"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3BAF7A9" w14:textId="77777777" w:rsidR="00B56BD3" w:rsidRPr="00A85539" w:rsidRDefault="00B56BD3"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 xml:space="preserve">Improved Property </w:t>
            </w:r>
            <w:r w:rsidRPr="00A85539">
              <w:rPr>
                <w:rFonts w:ascii="Times New Roman" w:eastAsia="Times New Roman" w:hAnsi="Times New Roman" w:cs="Times New Roman"/>
                <w:b/>
                <w:bCs/>
                <w:color w:val="000000"/>
                <w:kern w:val="0"/>
                <w:sz w:val="24"/>
                <w:szCs w:val="24"/>
                <w:lang w:eastAsia="en-IN"/>
                <w14:ligatures w14:val="none"/>
              </w:rPr>
              <w:t>(1 Mark):</w:t>
            </w:r>
            <w:r w:rsidRPr="00A85539">
              <w:rPr>
                <w:rFonts w:ascii="Times New Roman" w:eastAsia="Times New Roman" w:hAnsi="Times New Roman" w:cs="Times New Roman"/>
                <w:color w:val="000000"/>
                <w:kern w:val="0"/>
                <w:sz w:val="24"/>
                <w:szCs w:val="24"/>
                <w:lang w:eastAsia="en-IN"/>
                <w14:ligatures w14:val="none"/>
              </w:rPr>
              <w:t xml:space="preserve"> </w:t>
            </w:r>
          </w:p>
          <w:p w14:paraId="1C8012EE" w14:textId="5C0B2246" w:rsidR="00B56BD3" w:rsidRPr="00A85539" w:rsidRDefault="00B56BD3"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 xml:space="preserve">The agent’s rationality and internal state (i.e., its ability to retain knowledge from percept history) </w:t>
            </w:r>
            <w:r w:rsidR="00A85539">
              <w:rPr>
                <w:rFonts w:ascii="Times New Roman" w:eastAsia="Times New Roman" w:hAnsi="Times New Roman" w:cs="Times New Roman"/>
                <w:color w:val="000000"/>
                <w:kern w:val="0"/>
                <w:sz w:val="24"/>
                <w:szCs w:val="24"/>
                <w:lang w:eastAsia="en-IN"/>
                <w14:ligatures w14:val="none"/>
              </w:rPr>
              <w:t>have</w:t>
            </w:r>
            <w:r w:rsidRPr="00A85539">
              <w:rPr>
                <w:rFonts w:ascii="Times New Roman" w:eastAsia="Times New Roman" w:hAnsi="Times New Roman" w:cs="Times New Roman"/>
                <w:color w:val="000000"/>
                <w:kern w:val="0"/>
                <w:sz w:val="24"/>
                <w:szCs w:val="24"/>
                <w:lang w:eastAsia="en-IN"/>
                <w14:ligatures w14:val="none"/>
              </w:rPr>
              <w:t xml:space="preserve"> improved. </w:t>
            </w:r>
          </w:p>
          <w:p w14:paraId="3F94A76C" w14:textId="77777777" w:rsidR="00490EE0" w:rsidRPr="00A85539" w:rsidRDefault="00490EE0"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p>
          <w:p w14:paraId="68E768A9" w14:textId="77777777" w:rsidR="00B56BD3" w:rsidRPr="00A85539" w:rsidRDefault="00B56BD3"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 xml:space="preserve">Reason </w:t>
            </w:r>
            <w:r w:rsidRPr="00A85539">
              <w:rPr>
                <w:rFonts w:ascii="Times New Roman" w:eastAsia="Times New Roman" w:hAnsi="Times New Roman" w:cs="Times New Roman"/>
                <w:b/>
                <w:bCs/>
                <w:color w:val="000000"/>
                <w:kern w:val="0"/>
                <w:sz w:val="24"/>
                <w:szCs w:val="24"/>
                <w:lang w:eastAsia="en-IN"/>
                <w14:ligatures w14:val="none"/>
              </w:rPr>
              <w:t>(1 Mark):</w:t>
            </w:r>
            <w:r w:rsidRPr="00A85539">
              <w:rPr>
                <w:rFonts w:ascii="Times New Roman" w:eastAsia="Times New Roman" w:hAnsi="Times New Roman" w:cs="Times New Roman"/>
                <w:color w:val="000000"/>
                <w:kern w:val="0"/>
                <w:sz w:val="24"/>
                <w:szCs w:val="24"/>
                <w:lang w:eastAsia="en-IN"/>
                <w14:ligatures w14:val="none"/>
              </w:rPr>
              <w:t xml:space="preserve"> </w:t>
            </w:r>
          </w:p>
          <w:p w14:paraId="0A6AA034" w14:textId="6097110B" w:rsidR="006E4155" w:rsidRPr="00A85539" w:rsidRDefault="00B56BD3"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 xml:space="preserve">By remembering previously visited locations, the vacuum robot can avoid redundant movements, make better decisions, and act more efficiently, demonstrating </w:t>
            </w:r>
            <w:r w:rsidR="0084350E">
              <w:rPr>
                <w:rFonts w:ascii="Times New Roman" w:eastAsia="Times New Roman" w:hAnsi="Times New Roman" w:cs="Times New Roman"/>
                <w:color w:val="000000"/>
                <w:kern w:val="0"/>
                <w:sz w:val="24"/>
                <w:szCs w:val="24"/>
                <w:lang w:eastAsia="en-IN"/>
                <w14:ligatures w14:val="none"/>
              </w:rPr>
              <w:t>model-based reflex-agent</w:t>
            </w:r>
            <w:r w:rsidRPr="00A85539">
              <w:rPr>
                <w:rFonts w:ascii="Times New Roman" w:eastAsia="Times New Roman" w:hAnsi="Times New Roman" w:cs="Times New Roman"/>
                <w:color w:val="000000"/>
                <w:kern w:val="0"/>
                <w:sz w:val="24"/>
                <w:szCs w:val="24"/>
                <w:lang w:eastAsia="en-IN"/>
                <w14:ligatures w14:val="none"/>
              </w:rPr>
              <w:t xml:space="preserve"> </w:t>
            </w:r>
            <w:proofErr w:type="spellStart"/>
            <w:r w:rsidR="00A85539">
              <w:rPr>
                <w:rFonts w:ascii="Times New Roman" w:eastAsia="Times New Roman" w:hAnsi="Times New Roman" w:cs="Times New Roman"/>
                <w:color w:val="000000"/>
                <w:kern w:val="0"/>
                <w:sz w:val="24"/>
                <w:szCs w:val="24"/>
                <w:lang w:eastAsia="en-IN"/>
                <w14:ligatures w14:val="none"/>
              </w:rPr>
              <w:t>behavior</w:t>
            </w:r>
            <w:proofErr w:type="spellEnd"/>
            <w:r w:rsidRPr="00A85539">
              <w:rPr>
                <w:rFonts w:ascii="Times New Roman" w:eastAsia="Times New Roman" w:hAnsi="Times New Roman" w:cs="Times New Roman"/>
                <w:color w:val="000000"/>
                <w:kern w:val="0"/>
                <w:sz w:val="24"/>
                <w:szCs w:val="24"/>
                <w:lang w:eastAsia="en-IN"/>
                <w14:ligatures w14:val="none"/>
              </w:rPr>
              <w:t>.</w:t>
            </w:r>
          </w:p>
        </w:tc>
        <w:tc>
          <w:tcPr>
            <w:tcW w:w="0" w:type="auto"/>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3790A0D7" w14:textId="77777777" w:rsidR="006E4155" w:rsidRPr="00A85539" w:rsidRDefault="006E4155"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2</w:t>
            </w:r>
          </w:p>
        </w:tc>
      </w:tr>
      <w:tr w:rsidR="006E4155" w:rsidRPr="00A85539" w14:paraId="1809173F" w14:textId="77777777" w:rsidTr="00B56BD3">
        <w:trPr>
          <w:trHeight w:val="312"/>
        </w:trPr>
        <w:tc>
          <w:tcPr>
            <w:tcW w:w="704" w:type="dxa"/>
            <w:tcBorders>
              <w:top w:val="nil"/>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52992EB1" w14:textId="77777777" w:rsidR="006E4155" w:rsidRPr="00A85539" w:rsidRDefault="006E4155"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1.8</w:t>
            </w:r>
          </w:p>
        </w:tc>
        <w:tc>
          <w:tcPr>
            <w:tcW w:w="8386"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9A119CF" w14:textId="24BC897C" w:rsidR="006E4155" w:rsidRPr="00A85539" w:rsidRDefault="00B56BD3"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 xml:space="preserve">Critical Goal: To collect all items in the environment efficiently (i.e., minimizing time, path length, or energy) while avoiding obstacles or redundant paths. </w:t>
            </w:r>
            <w:r w:rsidR="00490EE0" w:rsidRPr="00A85539">
              <w:rPr>
                <w:rFonts w:ascii="Times New Roman" w:eastAsia="Times New Roman" w:hAnsi="Times New Roman" w:cs="Times New Roman"/>
                <w:color w:val="000000"/>
                <w:kern w:val="0"/>
                <w:sz w:val="24"/>
                <w:szCs w:val="24"/>
                <w:lang w:eastAsia="en-IN"/>
                <w14:ligatures w14:val="none"/>
              </w:rPr>
              <w:t xml:space="preserve"> </w:t>
            </w:r>
          </w:p>
        </w:tc>
        <w:tc>
          <w:tcPr>
            <w:tcW w:w="0" w:type="auto"/>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14680E6A" w14:textId="77777777" w:rsidR="006E4155" w:rsidRPr="00A85539" w:rsidRDefault="006E4155" w:rsidP="008C74F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1</w:t>
            </w:r>
          </w:p>
        </w:tc>
      </w:tr>
    </w:tbl>
    <w:p w14:paraId="2FCD929F" w14:textId="77777777" w:rsidR="006E4155" w:rsidRPr="00BE0FE7" w:rsidRDefault="006E4155" w:rsidP="006E4155">
      <w:pPr>
        <w:spacing w:before="240" w:line="240" w:lineRule="auto"/>
        <w:jc w:val="center"/>
        <w:rPr>
          <w:rFonts w:ascii="Times New Roman" w:eastAsia="Times New Roman" w:hAnsi="Times New Roman" w:cs="Times New Roman"/>
          <w:b/>
          <w:bCs/>
          <w:sz w:val="32"/>
          <w:szCs w:val="32"/>
          <w:lang w:val="en-US"/>
        </w:rPr>
      </w:pPr>
      <w:r w:rsidRPr="00BE0FE7">
        <w:rPr>
          <w:rFonts w:ascii="Times New Roman" w:eastAsia="Times New Roman" w:hAnsi="Times New Roman" w:cs="Times New Roman"/>
          <w:b/>
          <w:bCs/>
          <w:sz w:val="32"/>
          <w:szCs w:val="32"/>
          <w:lang w:val="en-US"/>
        </w:rPr>
        <w:t>Part – B</w:t>
      </w:r>
    </w:p>
    <w:tbl>
      <w:tblPr>
        <w:tblStyle w:val="TableGrid"/>
        <w:tblW w:w="5000" w:type="pct"/>
        <w:tblLook w:val="04A0" w:firstRow="1" w:lastRow="0" w:firstColumn="1" w:lastColumn="0" w:noHBand="0" w:noVBand="1"/>
      </w:tblPr>
      <w:tblGrid>
        <w:gridCol w:w="611"/>
        <w:gridCol w:w="8598"/>
        <w:gridCol w:w="591"/>
      </w:tblGrid>
      <w:tr w:rsidR="00EB1FE2" w:rsidRPr="00A85539" w14:paraId="507D3643" w14:textId="77777777" w:rsidTr="00EB1FE2">
        <w:trPr>
          <w:trHeight w:val="312"/>
        </w:trPr>
        <w:tc>
          <w:tcPr>
            <w:tcW w:w="359" w:type="pct"/>
            <w:shd w:val="clear" w:color="auto" w:fill="D9F2D0" w:themeFill="accent6" w:themeFillTint="33"/>
            <w:noWrap/>
            <w:vAlign w:val="center"/>
            <w:hideMark/>
          </w:tcPr>
          <w:p w14:paraId="7C7EAEB8" w14:textId="77777777" w:rsidR="00DF4B28" w:rsidRPr="00A85539" w:rsidRDefault="00DF4B28" w:rsidP="008C74F0">
            <w:pPr>
              <w:jc w:val="center"/>
              <w:rPr>
                <w:sz w:val="24"/>
                <w:szCs w:val="24"/>
              </w:rPr>
            </w:pPr>
            <w:r w:rsidRPr="00A85539">
              <w:rPr>
                <w:rStyle w:val="Strong"/>
                <w:b w:val="0"/>
                <w:bCs w:val="0"/>
                <w:sz w:val="24"/>
                <w:szCs w:val="24"/>
              </w:rPr>
              <w:t>Q. No.</w:t>
            </w:r>
          </w:p>
        </w:tc>
        <w:tc>
          <w:tcPr>
            <w:tcW w:w="4367" w:type="pct"/>
            <w:shd w:val="clear" w:color="auto" w:fill="D9F2D0" w:themeFill="accent6" w:themeFillTint="33"/>
            <w:vAlign w:val="center"/>
            <w:hideMark/>
          </w:tcPr>
          <w:p w14:paraId="2301BFF2" w14:textId="5F90E2D5" w:rsidR="00DF4B28" w:rsidRPr="00A85539" w:rsidRDefault="00DF4B28" w:rsidP="008C74F0">
            <w:pPr>
              <w:jc w:val="center"/>
              <w:rPr>
                <w:sz w:val="24"/>
                <w:szCs w:val="24"/>
              </w:rPr>
            </w:pPr>
            <w:r w:rsidRPr="00A85539">
              <w:rPr>
                <w:rStyle w:val="Strong"/>
                <w:b w:val="0"/>
                <w:bCs w:val="0"/>
                <w:sz w:val="24"/>
                <w:szCs w:val="24"/>
              </w:rPr>
              <w:t>Scheme and Solutions</w:t>
            </w:r>
          </w:p>
        </w:tc>
        <w:tc>
          <w:tcPr>
            <w:tcW w:w="274" w:type="pct"/>
            <w:shd w:val="clear" w:color="auto" w:fill="D9F2D0" w:themeFill="accent6" w:themeFillTint="33"/>
            <w:noWrap/>
            <w:vAlign w:val="center"/>
            <w:hideMark/>
          </w:tcPr>
          <w:p w14:paraId="152D62C9" w14:textId="77777777" w:rsidR="00DF4B28" w:rsidRPr="00A85539" w:rsidRDefault="00DF4B28" w:rsidP="008C74F0">
            <w:pPr>
              <w:jc w:val="center"/>
              <w:rPr>
                <w:sz w:val="24"/>
                <w:szCs w:val="24"/>
              </w:rPr>
            </w:pPr>
            <w:r w:rsidRPr="00A85539">
              <w:rPr>
                <w:rStyle w:val="Strong"/>
                <w:b w:val="0"/>
                <w:bCs w:val="0"/>
                <w:sz w:val="24"/>
                <w:szCs w:val="24"/>
              </w:rPr>
              <w:t>Marks</w:t>
            </w:r>
          </w:p>
        </w:tc>
      </w:tr>
      <w:tr w:rsidR="00EB1FE2" w:rsidRPr="00A85539" w14:paraId="1AFCED28" w14:textId="77777777" w:rsidTr="00EB1FE2">
        <w:trPr>
          <w:trHeight w:val="936"/>
        </w:trPr>
        <w:tc>
          <w:tcPr>
            <w:tcW w:w="359" w:type="pct"/>
            <w:noWrap/>
            <w:vAlign w:val="center"/>
            <w:hideMark/>
          </w:tcPr>
          <w:p w14:paraId="6E978FAA" w14:textId="77777777" w:rsidR="00DF4B28" w:rsidRPr="00A85539" w:rsidRDefault="00DF4B28" w:rsidP="008C74F0">
            <w:pPr>
              <w:rPr>
                <w:sz w:val="24"/>
                <w:szCs w:val="24"/>
              </w:rPr>
            </w:pPr>
            <w:r w:rsidRPr="00A85539">
              <w:rPr>
                <w:rStyle w:val="Strong"/>
                <w:b w:val="0"/>
                <w:bCs w:val="0"/>
                <w:sz w:val="24"/>
                <w:szCs w:val="24"/>
              </w:rPr>
              <w:t>2.a</w:t>
            </w:r>
          </w:p>
        </w:tc>
        <w:tc>
          <w:tcPr>
            <w:tcW w:w="4367" w:type="pct"/>
            <w:vAlign w:val="center"/>
            <w:hideMark/>
          </w:tcPr>
          <w:p w14:paraId="4CEEE30D" w14:textId="77777777" w:rsidR="00485A13" w:rsidRPr="00A85539" w:rsidRDefault="00DF4B28" w:rsidP="008C74F0">
            <w:pPr>
              <w:jc w:val="both"/>
              <w:rPr>
                <w:sz w:val="24"/>
                <w:szCs w:val="24"/>
                <w:lang w:val="en-IN"/>
              </w:rPr>
            </w:pPr>
            <w:r w:rsidRPr="00A85539">
              <w:rPr>
                <w:sz w:val="24"/>
                <w:szCs w:val="24"/>
                <w:lang w:val="en-IN"/>
              </w:rPr>
              <w:t xml:space="preserve">Definition of AI </w:t>
            </w:r>
            <w:r w:rsidRPr="00A85539">
              <w:rPr>
                <w:b/>
                <w:bCs/>
                <w:sz w:val="24"/>
                <w:szCs w:val="24"/>
                <w:lang w:val="en-IN"/>
              </w:rPr>
              <w:t>(1 Mark):</w:t>
            </w:r>
            <w:r w:rsidRPr="00A85539">
              <w:rPr>
                <w:sz w:val="24"/>
                <w:szCs w:val="24"/>
                <w:lang w:val="en-IN"/>
              </w:rPr>
              <w:t xml:space="preserve"> </w:t>
            </w:r>
          </w:p>
          <w:p w14:paraId="381F39CB" w14:textId="77777777" w:rsidR="00490EE0" w:rsidRPr="00A85539" w:rsidRDefault="00DF4B28" w:rsidP="008C74F0">
            <w:pPr>
              <w:jc w:val="both"/>
              <w:rPr>
                <w:sz w:val="24"/>
                <w:szCs w:val="24"/>
                <w:lang w:val="en-IN"/>
              </w:rPr>
            </w:pPr>
            <w:r w:rsidRPr="00A85539">
              <w:rPr>
                <w:sz w:val="24"/>
                <w:szCs w:val="24"/>
                <w:lang w:val="en-IN"/>
              </w:rPr>
              <w:t xml:space="preserve">Artificial Intelligence (AI) is the study of agents that perceive their environment and act rationally to achieve specific goals. It involves building systems capable of performing tasks that normally require human intelligence, such as reasoning, learning, perception, and problem-solving. </w:t>
            </w:r>
          </w:p>
          <w:p w14:paraId="0BBA9245" w14:textId="77777777" w:rsidR="00490EE0" w:rsidRPr="00A85539" w:rsidRDefault="00490EE0" w:rsidP="008C74F0">
            <w:pPr>
              <w:jc w:val="both"/>
              <w:rPr>
                <w:sz w:val="24"/>
                <w:szCs w:val="24"/>
                <w:lang w:val="en-IN"/>
              </w:rPr>
            </w:pPr>
          </w:p>
          <w:p w14:paraId="3C2BD2FD" w14:textId="20F9017B" w:rsidR="00485A13" w:rsidRPr="00A85539" w:rsidRDefault="00DF4B28" w:rsidP="008C74F0">
            <w:pPr>
              <w:jc w:val="both"/>
              <w:rPr>
                <w:sz w:val="24"/>
                <w:szCs w:val="24"/>
                <w:lang w:val="en-IN"/>
              </w:rPr>
            </w:pPr>
            <w:r w:rsidRPr="00A85539">
              <w:rPr>
                <w:sz w:val="24"/>
                <w:szCs w:val="24"/>
                <w:lang w:val="en-IN"/>
              </w:rPr>
              <w:t xml:space="preserve">Four Approaches </w:t>
            </w:r>
            <w:r w:rsidRPr="00A85539">
              <w:rPr>
                <w:b/>
                <w:bCs/>
                <w:sz w:val="24"/>
                <w:szCs w:val="24"/>
                <w:lang w:val="en-IN"/>
              </w:rPr>
              <w:t>(1 Mark each × 4 = 4 Marks):</w:t>
            </w:r>
            <w:r w:rsidRPr="00A85539">
              <w:rPr>
                <w:sz w:val="24"/>
                <w:szCs w:val="24"/>
                <w:lang w:val="en-IN"/>
              </w:rPr>
              <w:t xml:space="preserve"> </w:t>
            </w:r>
          </w:p>
          <w:p w14:paraId="3FDE232F" w14:textId="77777777" w:rsidR="00490EE0" w:rsidRPr="00A85539" w:rsidRDefault="00490EE0" w:rsidP="008C74F0">
            <w:pPr>
              <w:jc w:val="both"/>
              <w:rPr>
                <w:sz w:val="24"/>
                <w:szCs w:val="24"/>
                <w:lang w:val="en-IN"/>
              </w:rPr>
            </w:pPr>
          </w:p>
          <w:p w14:paraId="76AC022C" w14:textId="0F8A1897" w:rsidR="00485A13" w:rsidRPr="00A85539" w:rsidRDefault="00DF4B28" w:rsidP="008C74F0">
            <w:pPr>
              <w:jc w:val="both"/>
              <w:rPr>
                <w:sz w:val="24"/>
                <w:szCs w:val="24"/>
                <w:lang w:val="en-IN"/>
              </w:rPr>
            </w:pPr>
            <w:r w:rsidRPr="00A85539">
              <w:rPr>
                <w:sz w:val="24"/>
                <w:szCs w:val="24"/>
                <w:lang w:val="en-IN"/>
              </w:rPr>
              <w:t xml:space="preserve">Acting Humanly (The Turing Test Approach): </w:t>
            </w:r>
          </w:p>
          <w:p w14:paraId="073E7AAC" w14:textId="77777777" w:rsidR="00485A13" w:rsidRPr="00A85539" w:rsidRDefault="00DF4B28" w:rsidP="008C74F0">
            <w:pPr>
              <w:jc w:val="both"/>
              <w:rPr>
                <w:sz w:val="24"/>
                <w:szCs w:val="24"/>
                <w:lang w:val="en-IN"/>
              </w:rPr>
            </w:pPr>
            <w:r w:rsidRPr="00A85539">
              <w:rPr>
                <w:sz w:val="24"/>
                <w:szCs w:val="24"/>
                <w:lang w:val="en-IN"/>
              </w:rPr>
              <w:t xml:space="preserve">Focuses on designing machines that behave like humans, judged through their ability to exhibit human-like communication and problem-solving. Passing the Turing Test is the goal of this approach. </w:t>
            </w:r>
          </w:p>
          <w:p w14:paraId="0674D4B2" w14:textId="77777777" w:rsidR="00485A13" w:rsidRPr="00A85539" w:rsidRDefault="00485A13" w:rsidP="008C74F0">
            <w:pPr>
              <w:jc w:val="both"/>
              <w:rPr>
                <w:sz w:val="24"/>
                <w:szCs w:val="24"/>
                <w:lang w:val="en-IN"/>
              </w:rPr>
            </w:pPr>
          </w:p>
          <w:p w14:paraId="2895CD25" w14:textId="1CC7C4CD" w:rsidR="00485A13" w:rsidRPr="00A85539" w:rsidRDefault="00DF4B28" w:rsidP="008C74F0">
            <w:pPr>
              <w:jc w:val="both"/>
              <w:rPr>
                <w:sz w:val="24"/>
                <w:szCs w:val="24"/>
                <w:lang w:val="en-IN"/>
              </w:rPr>
            </w:pPr>
            <w:r w:rsidRPr="00A85539">
              <w:rPr>
                <w:sz w:val="24"/>
                <w:szCs w:val="24"/>
                <w:lang w:val="en-IN"/>
              </w:rPr>
              <w:t xml:space="preserve">Thinking Humanly (The Cognitive </w:t>
            </w:r>
            <w:r w:rsidR="00485A13" w:rsidRPr="00A85539">
              <w:rPr>
                <w:sz w:val="24"/>
                <w:szCs w:val="24"/>
                <w:lang w:val="en-IN"/>
              </w:rPr>
              <w:t>Modelling</w:t>
            </w:r>
            <w:r w:rsidRPr="00A85539">
              <w:rPr>
                <w:sz w:val="24"/>
                <w:szCs w:val="24"/>
                <w:lang w:val="en-IN"/>
              </w:rPr>
              <w:t xml:space="preserve"> Approach): </w:t>
            </w:r>
          </w:p>
          <w:p w14:paraId="2DDB50D9" w14:textId="77777777" w:rsidR="00485A13" w:rsidRPr="00A85539" w:rsidRDefault="00DF4B28" w:rsidP="008C74F0">
            <w:pPr>
              <w:jc w:val="both"/>
              <w:rPr>
                <w:sz w:val="24"/>
                <w:szCs w:val="24"/>
                <w:lang w:val="en-IN"/>
              </w:rPr>
            </w:pPr>
            <w:r w:rsidRPr="00A85539">
              <w:rPr>
                <w:sz w:val="24"/>
                <w:szCs w:val="24"/>
                <w:lang w:val="en-IN"/>
              </w:rPr>
              <w:t xml:space="preserve">Tries to understand and replicate human thought processes. It uses insights from psychology and neuroscience to create programs that think as humans do. </w:t>
            </w:r>
          </w:p>
          <w:p w14:paraId="5286E644" w14:textId="77777777" w:rsidR="00485A13" w:rsidRPr="00A85539" w:rsidRDefault="00485A13" w:rsidP="008C74F0">
            <w:pPr>
              <w:jc w:val="both"/>
              <w:rPr>
                <w:sz w:val="24"/>
                <w:szCs w:val="24"/>
                <w:lang w:val="en-IN"/>
              </w:rPr>
            </w:pPr>
          </w:p>
          <w:p w14:paraId="54122EA1" w14:textId="77777777" w:rsidR="00485A13" w:rsidRPr="00A85539" w:rsidRDefault="00DF4B28" w:rsidP="008C74F0">
            <w:pPr>
              <w:jc w:val="both"/>
              <w:rPr>
                <w:sz w:val="24"/>
                <w:szCs w:val="24"/>
                <w:lang w:val="en-IN"/>
              </w:rPr>
            </w:pPr>
            <w:r w:rsidRPr="00A85539">
              <w:rPr>
                <w:sz w:val="24"/>
                <w:szCs w:val="24"/>
                <w:lang w:val="en-IN"/>
              </w:rPr>
              <w:t xml:space="preserve">Thinking Rationally (The Laws of Thought Approach): </w:t>
            </w:r>
          </w:p>
          <w:p w14:paraId="671B28C2" w14:textId="77777777" w:rsidR="00485A13" w:rsidRPr="00A85539" w:rsidRDefault="00DF4B28" w:rsidP="008C74F0">
            <w:pPr>
              <w:jc w:val="both"/>
              <w:rPr>
                <w:sz w:val="24"/>
                <w:szCs w:val="24"/>
                <w:lang w:val="en-IN"/>
              </w:rPr>
            </w:pPr>
            <w:r w:rsidRPr="00A85539">
              <w:rPr>
                <w:sz w:val="24"/>
                <w:szCs w:val="24"/>
                <w:lang w:val="en-IN"/>
              </w:rPr>
              <w:t xml:space="preserve">Emphasizes logical reasoning and aims to design systems that think correctly, drawing conclusions from given premises using formal logic. </w:t>
            </w:r>
          </w:p>
          <w:p w14:paraId="0B8C5539" w14:textId="77777777" w:rsidR="00485A13" w:rsidRPr="00A85539" w:rsidRDefault="00485A13" w:rsidP="008C74F0">
            <w:pPr>
              <w:jc w:val="both"/>
              <w:rPr>
                <w:sz w:val="24"/>
                <w:szCs w:val="24"/>
                <w:lang w:val="en-IN"/>
              </w:rPr>
            </w:pPr>
          </w:p>
          <w:p w14:paraId="52A018E5" w14:textId="77777777" w:rsidR="00485A13" w:rsidRPr="00A85539" w:rsidRDefault="00DF4B28" w:rsidP="008C74F0">
            <w:pPr>
              <w:jc w:val="both"/>
              <w:rPr>
                <w:sz w:val="24"/>
                <w:szCs w:val="24"/>
                <w:lang w:val="en-IN"/>
              </w:rPr>
            </w:pPr>
            <w:r w:rsidRPr="00A85539">
              <w:rPr>
                <w:sz w:val="24"/>
                <w:szCs w:val="24"/>
                <w:lang w:val="en-IN"/>
              </w:rPr>
              <w:t xml:space="preserve">Acting Rationally (The Rational Agent Approach): </w:t>
            </w:r>
          </w:p>
          <w:p w14:paraId="476F591B" w14:textId="6B7D3DFB" w:rsidR="00DF4B28" w:rsidRPr="00A85539" w:rsidRDefault="00DF4B28" w:rsidP="008C74F0">
            <w:pPr>
              <w:jc w:val="both"/>
              <w:rPr>
                <w:sz w:val="24"/>
                <w:szCs w:val="24"/>
                <w:lang w:val="en-IN"/>
              </w:rPr>
            </w:pPr>
            <w:r w:rsidRPr="00A85539">
              <w:rPr>
                <w:sz w:val="24"/>
                <w:szCs w:val="24"/>
                <w:lang w:val="en-IN"/>
              </w:rPr>
              <w:t>Defines intelligence as acting to achieve the best outcome or expected utility, based on available information</w:t>
            </w:r>
            <w:r w:rsidR="00485A13" w:rsidRPr="00A85539">
              <w:rPr>
                <w:sz w:val="24"/>
                <w:szCs w:val="24"/>
                <w:lang w:val="en-IN"/>
              </w:rPr>
              <w:t xml:space="preserve"> - </w:t>
            </w:r>
            <w:r w:rsidRPr="00A85539">
              <w:rPr>
                <w:sz w:val="24"/>
                <w:szCs w:val="24"/>
                <w:lang w:val="en-IN"/>
              </w:rPr>
              <w:t>regardless of whether the reasoning mimics humans.</w:t>
            </w:r>
            <w:r w:rsidR="00485A13" w:rsidRPr="00A85539">
              <w:rPr>
                <w:sz w:val="24"/>
                <w:szCs w:val="24"/>
                <w:lang w:val="en-IN"/>
              </w:rPr>
              <w:t xml:space="preserve"> </w:t>
            </w:r>
          </w:p>
        </w:tc>
        <w:tc>
          <w:tcPr>
            <w:tcW w:w="274" w:type="pct"/>
            <w:noWrap/>
            <w:vAlign w:val="center"/>
            <w:hideMark/>
          </w:tcPr>
          <w:p w14:paraId="15BA2D77" w14:textId="77777777" w:rsidR="00DF4B28" w:rsidRPr="00A85539" w:rsidRDefault="00DF4B28" w:rsidP="008C74F0">
            <w:pPr>
              <w:rPr>
                <w:sz w:val="24"/>
                <w:szCs w:val="24"/>
              </w:rPr>
            </w:pPr>
            <w:r w:rsidRPr="00A85539">
              <w:rPr>
                <w:sz w:val="24"/>
                <w:szCs w:val="24"/>
              </w:rPr>
              <w:t>5</w:t>
            </w:r>
          </w:p>
        </w:tc>
      </w:tr>
      <w:tr w:rsidR="00EB1FE2" w:rsidRPr="00A85539" w14:paraId="2243FE5B" w14:textId="77777777" w:rsidTr="00EB1FE2">
        <w:trPr>
          <w:trHeight w:val="624"/>
        </w:trPr>
        <w:tc>
          <w:tcPr>
            <w:tcW w:w="359" w:type="pct"/>
            <w:noWrap/>
            <w:vAlign w:val="center"/>
            <w:hideMark/>
          </w:tcPr>
          <w:p w14:paraId="7422E946" w14:textId="77777777" w:rsidR="00DF4B28" w:rsidRPr="00A85539" w:rsidRDefault="00DF4B28" w:rsidP="008C74F0">
            <w:pPr>
              <w:rPr>
                <w:sz w:val="24"/>
                <w:szCs w:val="24"/>
              </w:rPr>
            </w:pPr>
            <w:r w:rsidRPr="00A85539">
              <w:rPr>
                <w:rStyle w:val="Strong"/>
                <w:b w:val="0"/>
                <w:bCs w:val="0"/>
                <w:sz w:val="24"/>
                <w:szCs w:val="24"/>
              </w:rPr>
              <w:lastRenderedPageBreak/>
              <w:t>2.b</w:t>
            </w:r>
          </w:p>
        </w:tc>
        <w:tc>
          <w:tcPr>
            <w:tcW w:w="4367" w:type="pct"/>
            <w:vAlign w:val="center"/>
            <w:hideMark/>
          </w:tcPr>
          <w:p w14:paraId="6EDBB616" w14:textId="7CFBF31E" w:rsidR="0017751D" w:rsidRPr="00A85539" w:rsidRDefault="00AE4BB6" w:rsidP="008C74F0">
            <w:pPr>
              <w:jc w:val="both"/>
              <w:rPr>
                <w:sz w:val="24"/>
                <w:szCs w:val="24"/>
                <w:lang w:val="en-IN"/>
              </w:rPr>
            </w:pPr>
            <w:r w:rsidRPr="00A85539">
              <w:rPr>
                <w:sz w:val="24"/>
                <w:szCs w:val="24"/>
                <w:lang w:val="en-IN"/>
              </w:rPr>
              <w:t xml:space="preserve">Negative Impact </w:t>
            </w:r>
            <w:r w:rsidR="0017751D" w:rsidRPr="00A85539">
              <w:rPr>
                <w:sz w:val="24"/>
                <w:szCs w:val="24"/>
                <w:lang w:val="en-IN"/>
              </w:rPr>
              <w:t>-</w:t>
            </w:r>
            <w:r w:rsidRPr="00A85539">
              <w:rPr>
                <w:sz w:val="24"/>
                <w:szCs w:val="24"/>
                <w:lang w:val="en-IN"/>
              </w:rPr>
              <w:t xml:space="preserve"> Cognitive Diminishment </w:t>
            </w:r>
            <w:r w:rsidRPr="00A85539">
              <w:rPr>
                <w:b/>
                <w:bCs/>
                <w:sz w:val="24"/>
                <w:szCs w:val="24"/>
                <w:lang w:val="en-IN"/>
              </w:rPr>
              <w:t>(</w:t>
            </w:r>
            <w:r w:rsidR="000A4398" w:rsidRPr="00A85539">
              <w:rPr>
                <w:b/>
                <w:bCs/>
                <w:sz w:val="24"/>
                <w:szCs w:val="24"/>
                <w:lang w:val="en-IN"/>
              </w:rPr>
              <w:t>2</w:t>
            </w:r>
            <w:r w:rsidRPr="00A85539">
              <w:rPr>
                <w:b/>
                <w:bCs/>
                <w:sz w:val="24"/>
                <w:szCs w:val="24"/>
                <w:lang w:val="en-IN"/>
              </w:rPr>
              <w:t xml:space="preserve"> Mark</w:t>
            </w:r>
            <w:r w:rsidR="0017751D" w:rsidRPr="00A85539">
              <w:rPr>
                <w:b/>
                <w:bCs/>
                <w:sz w:val="24"/>
                <w:szCs w:val="24"/>
                <w:lang w:val="en-IN"/>
              </w:rPr>
              <w:t>s</w:t>
            </w:r>
            <w:r w:rsidRPr="00A85539">
              <w:rPr>
                <w:b/>
                <w:bCs/>
                <w:sz w:val="24"/>
                <w:szCs w:val="24"/>
                <w:lang w:val="en-IN"/>
              </w:rPr>
              <w:t xml:space="preserve">): </w:t>
            </w:r>
          </w:p>
          <w:p w14:paraId="21AB1AEB" w14:textId="1CFDFD39" w:rsidR="0017751D" w:rsidRPr="00A85539" w:rsidRDefault="00AE4BB6" w:rsidP="008C74F0">
            <w:pPr>
              <w:jc w:val="both"/>
              <w:rPr>
                <w:sz w:val="24"/>
                <w:szCs w:val="24"/>
                <w:lang w:val="en-IN"/>
              </w:rPr>
            </w:pPr>
            <w:r w:rsidRPr="00A85539">
              <w:rPr>
                <w:sz w:val="24"/>
                <w:szCs w:val="24"/>
                <w:lang w:val="en-IN"/>
              </w:rPr>
              <w:t xml:space="preserve">Excessive reliance on GPTs can reduce critical thinking, memory retention, and analytical writing skills, as users may depend on AI to generate ideas or complete tasks without </w:t>
            </w:r>
            <w:r w:rsidR="0084350E">
              <w:rPr>
                <w:sz w:val="24"/>
                <w:szCs w:val="24"/>
                <w:lang w:val="en-IN"/>
              </w:rPr>
              <w:t xml:space="preserve">a </w:t>
            </w:r>
            <w:r w:rsidRPr="00A85539">
              <w:rPr>
                <w:sz w:val="24"/>
                <w:szCs w:val="24"/>
                <w:lang w:val="en-IN"/>
              </w:rPr>
              <w:t xml:space="preserve">deep understanding. </w:t>
            </w:r>
          </w:p>
          <w:p w14:paraId="47C6A95A" w14:textId="77777777" w:rsidR="0017751D" w:rsidRPr="00A85539" w:rsidRDefault="00AE4BB6" w:rsidP="008C74F0">
            <w:pPr>
              <w:jc w:val="both"/>
              <w:rPr>
                <w:sz w:val="24"/>
                <w:szCs w:val="24"/>
                <w:lang w:val="en-IN"/>
              </w:rPr>
            </w:pPr>
            <w:r w:rsidRPr="00A85539">
              <w:rPr>
                <w:sz w:val="24"/>
                <w:szCs w:val="24"/>
                <w:lang w:val="en-IN"/>
              </w:rPr>
              <w:t xml:space="preserve">Example: Using ChatGPT to summarize readings or write essays may lead to less independent reasoning and lower engagement with content. </w:t>
            </w:r>
          </w:p>
          <w:p w14:paraId="7B38D14A" w14:textId="77777777" w:rsidR="0017751D" w:rsidRPr="00A85539" w:rsidRDefault="0017751D" w:rsidP="008C74F0">
            <w:pPr>
              <w:jc w:val="both"/>
              <w:rPr>
                <w:sz w:val="24"/>
                <w:szCs w:val="24"/>
                <w:lang w:val="en-IN"/>
              </w:rPr>
            </w:pPr>
          </w:p>
          <w:p w14:paraId="2AC27FFF" w14:textId="08297A1D" w:rsidR="0017751D" w:rsidRPr="00A85539" w:rsidRDefault="00AE4BB6" w:rsidP="008C74F0">
            <w:pPr>
              <w:jc w:val="both"/>
              <w:rPr>
                <w:sz w:val="24"/>
                <w:szCs w:val="24"/>
                <w:lang w:val="en-IN"/>
              </w:rPr>
            </w:pPr>
            <w:r w:rsidRPr="00A85539">
              <w:rPr>
                <w:sz w:val="24"/>
                <w:szCs w:val="24"/>
                <w:lang w:val="en-IN"/>
              </w:rPr>
              <w:t xml:space="preserve">Positive Impact </w:t>
            </w:r>
            <w:r w:rsidR="0017751D" w:rsidRPr="00A85539">
              <w:rPr>
                <w:sz w:val="24"/>
                <w:szCs w:val="24"/>
                <w:lang w:val="en-IN"/>
              </w:rPr>
              <w:t>-</w:t>
            </w:r>
            <w:r w:rsidRPr="00A85539">
              <w:rPr>
                <w:sz w:val="24"/>
                <w:szCs w:val="24"/>
                <w:lang w:val="en-IN"/>
              </w:rPr>
              <w:t xml:space="preserve"> Cognitive Enhancement </w:t>
            </w:r>
            <w:r w:rsidRPr="00A85539">
              <w:rPr>
                <w:b/>
                <w:bCs/>
                <w:sz w:val="24"/>
                <w:szCs w:val="24"/>
                <w:lang w:val="en-IN"/>
              </w:rPr>
              <w:t>(</w:t>
            </w:r>
            <w:r w:rsidR="000A4398" w:rsidRPr="00A85539">
              <w:rPr>
                <w:b/>
                <w:bCs/>
                <w:sz w:val="24"/>
                <w:szCs w:val="24"/>
                <w:lang w:val="en-IN"/>
              </w:rPr>
              <w:t>2</w:t>
            </w:r>
            <w:r w:rsidRPr="00A85539">
              <w:rPr>
                <w:b/>
                <w:bCs/>
                <w:sz w:val="24"/>
                <w:szCs w:val="24"/>
                <w:lang w:val="en-IN"/>
              </w:rPr>
              <w:t xml:space="preserve"> Marks):</w:t>
            </w:r>
          </w:p>
          <w:p w14:paraId="20F2A476" w14:textId="77777777" w:rsidR="0017751D" w:rsidRPr="00A85539" w:rsidRDefault="00AE4BB6" w:rsidP="008C74F0">
            <w:pPr>
              <w:jc w:val="both"/>
              <w:rPr>
                <w:sz w:val="24"/>
                <w:szCs w:val="24"/>
                <w:lang w:val="en-IN"/>
              </w:rPr>
            </w:pPr>
            <w:r w:rsidRPr="00A85539">
              <w:rPr>
                <w:sz w:val="24"/>
                <w:szCs w:val="24"/>
                <w:lang w:val="en-IN"/>
              </w:rPr>
              <w:t xml:space="preserve">When used responsibly, GPTs enhance cognition by supporting learning, creativity, and idea synthesis. </w:t>
            </w:r>
          </w:p>
          <w:p w14:paraId="7009220F" w14:textId="77777777" w:rsidR="0017751D" w:rsidRPr="00A85539" w:rsidRDefault="00AE4BB6" w:rsidP="008C74F0">
            <w:pPr>
              <w:jc w:val="both"/>
              <w:rPr>
                <w:sz w:val="24"/>
                <w:szCs w:val="24"/>
                <w:lang w:val="en-IN"/>
              </w:rPr>
            </w:pPr>
            <w:r w:rsidRPr="00A85539">
              <w:rPr>
                <w:sz w:val="24"/>
                <w:szCs w:val="24"/>
                <w:lang w:val="en-IN"/>
              </w:rPr>
              <w:t xml:space="preserve">Examples: </w:t>
            </w:r>
          </w:p>
          <w:p w14:paraId="0F98D157" w14:textId="77777777" w:rsidR="0017751D" w:rsidRPr="00A85539" w:rsidRDefault="00AE4BB6" w:rsidP="0017751D">
            <w:pPr>
              <w:pStyle w:val="ListParagraph"/>
              <w:numPr>
                <w:ilvl w:val="0"/>
                <w:numId w:val="14"/>
              </w:numPr>
              <w:jc w:val="both"/>
              <w:rPr>
                <w:sz w:val="24"/>
                <w:szCs w:val="24"/>
                <w:lang w:val="en-IN"/>
              </w:rPr>
            </w:pPr>
            <w:r w:rsidRPr="00A85539">
              <w:rPr>
                <w:sz w:val="24"/>
                <w:szCs w:val="24"/>
                <w:lang w:val="en-IN"/>
              </w:rPr>
              <w:t>Using ChatGPT to brainstorm project ideas improves creativity.</w:t>
            </w:r>
          </w:p>
          <w:p w14:paraId="301D5E5B" w14:textId="70267D10" w:rsidR="0017751D" w:rsidRPr="00A85539" w:rsidRDefault="00AE4BB6" w:rsidP="0017751D">
            <w:pPr>
              <w:pStyle w:val="ListParagraph"/>
              <w:numPr>
                <w:ilvl w:val="0"/>
                <w:numId w:val="14"/>
              </w:numPr>
              <w:jc w:val="both"/>
              <w:rPr>
                <w:sz w:val="24"/>
                <w:szCs w:val="24"/>
                <w:lang w:val="en-IN"/>
              </w:rPr>
            </w:pPr>
            <w:r w:rsidRPr="00A85539">
              <w:rPr>
                <w:sz w:val="24"/>
                <w:szCs w:val="24"/>
                <w:lang w:val="en-IN"/>
              </w:rPr>
              <w:t xml:space="preserve">Employing AI to debug code or generate explanations enhances conceptual understanding. </w:t>
            </w:r>
          </w:p>
          <w:p w14:paraId="02E5925E" w14:textId="3D321466" w:rsidR="0017751D" w:rsidRPr="00A85539" w:rsidRDefault="0017751D" w:rsidP="0017751D">
            <w:pPr>
              <w:pStyle w:val="ListParagraph"/>
              <w:numPr>
                <w:ilvl w:val="0"/>
                <w:numId w:val="14"/>
              </w:numPr>
              <w:jc w:val="both"/>
              <w:rPr>
                <w:sz w:val="24"/>
                <w:szCs w:val="24"/>
              </w:rPr>
            </w:pPr>
            <w:r w:rsidRPr="00A85539">
              <w:rPr>
                <w:sz w:val="24"/>
                <w:szCs w:val="24"/>
                <w:lang w:val="en-IN"/>
              </w:rPr>
              <w:t>A</w:t>
            </w:r>
            <w:r w:rsidR="00AE4BB6" w:rsidRPr="00A85539">
              <w:rPr>
                <w:sz w:val="24"/>
                <w:szCs w:val="24"/>
                <w:lang w:val="en-IN"/>
              </w:rPr>
              <w:t xml:space="preserve">I-assisted language learning improves communication through personalized feedback. </w:t>
            </w:r>
          </w:p>
          <w:p w14:paraId="1BC29B47" w14:textId="77777777" w:rsidR="0017751D" w:rsidRPr="00A85539" w:rsidRDefault="0017751D" w:rsidP="0017751D">
            <w:pPr>
              <w:jc w:val="both"/>
              <w:rPr>
                <w:sz w:val="24"/>
                <w:szCs w:val="24"/>
                <w:lang w:val="en-IN"/>
              </w:rPr>
            </w:pPr>
          </w:p>
          <w:p w14:paraId="3668A30F" w14:textId="5249CC0D" w:rsidR="0017751D" w:rsidRPr="00A85539" w:rsidRDefault="00AE4BB6" w:rsidP="0017751D">
            <w:pPr>
              <w:jc w:val="both"/>
              <w:rPr>
                <w:sz w:val="24"/>
                <w:szCs w:val="24"/>
                <w:lang w:val="en-IN"/>
              </w:rPr>
            </w:pPr>
            <w:r w:rsidRPr="00A85539">
              <w:rPr>
                <w:sz w:val="24"/>
                <w:szCs w:val="24"/>
                <w:lang w:val="en-IN"/>
              </w:rPr>
              <w:t xml:space="preserve">Conclusion </w:t>
            </w:r>
            <w:r w:rsidR="0017751D" w:rsidRPr="00A85539">
              <w:rPr>
                <w:sz w:val="24"/>
                <w:szCs w:val="24"/>
                <w:lang w:val="en-IN"/>
              </w:rPr>
              <w:t>-</w:t>
            </w:r>
            <w:r w:rsidRPr="00A85539">
              <w:rPr>
                <w:sz w:val="24"/>
                <w:szCs w:val="24"/>
                <w:lang w:val="en-IN"/>
              </w:rPr>
              <w:t xml:space="preserve"> Balanced Usage (</w:t>
            </w:r>
            <w:r w:rsidRPr="00A85539">
              <w:rPr>
                <w:b/>
                <w:bCs/>
                <w:sz w:val="24"/>
                <w:szCs w:val="24"/>
                <w:lang w:val="en-IN"/>
              </w:rPr>
              <w:t>1 Mark):</w:t>
            </w:r>
            <w:r w:rsidRPr="00A85539">
              <w:rPr>
                <w:sz w:val="24"/>
                <w:szCs w:val="24"/>
                <w:lang w:val="en-IN"/>
              </w:rPr>
              <w:t xml:space="preserve"> </w:t>
            </w:r>
          </w:p>
          <w:p w14:paraId="7A5C2926" w14:textId="1AA2FDE2" w:rsidR="00DF4B28" w:rsidRPr="00A85539" w:rsidRDefault="00AE4BB6" w:rsidP="0017751D">
            <w:pPr>
              <w:jc w:val="both"/>
              <w:rPr>
                <w:sz w:val="24"/>
                <w:szCs w:val="24"/>
              </w:rPr>
            </w:pPr>
            <w:r w:rsidRPr="00A85539">
              <w:rPr>
                <w:sz w:val="24"/>
                <w:szCs w:val="24"/>
                <w:lang w:val="en-IN"/>
              </w:rPr>
              <w:t>Generative AI serves as a cognitive amplifier when used thoughtfully</w:t>
            </w:r>
            <w:r w:rsidR="0017751D" w:rsidRPr="00A85539">
              <w:rPr>
                <w:sz w:val="24"/>
                <w:szCs w:val="24"/>
                <w:lang w:val="en-IN"/>
              </w:rPr>
              <w:t xml:space="preserve"> - </w:t>
            </w:r>
            <w:r w:rsidRPr="00A85539">
              <w:rPr>
                <w:sz w:val="24"/>
                <w:szCs w:val="24"/>
                <w:lang w:val="en-IN"/>
              </w:rPr>
              <w:t>augmenting human abilities rather than replacing them. Responsible integration promotes collaborative intelligence, aligning human and machine strengths.</w:t>
            </w:r>
          </w:p>
        </w:tc>
        <w:tc>
          <w:tcPr>
            <w:tcW w:w="274" w:type="pct"/>
            <w:noWrap/>
            <w:vAlign w:val="center"/>
            <w:hideMark/>
          </w:tcPr>
          <w:p w14:paraId="3CA3876C" w14:textId="77777777" w:rsidR="00DF4B28" w:rsidRPr="00A85539" w:rsidRDefault="00DF4B28" w:rsidP="008C74F0">
            <w:pPr>
              <w:rPr>
                <w:sz w:val="24"/>
                <w:szCs w:val="24"/>
              </w:rPr>
            </w:pPr>
            <w:r w:rsidRPr="00A85539">
              <w:rPr>
                <w:sz w:val="24"/>
                <w:szCs w:val="24"/>
              </w:rPr>
              <w:t>5</w:t>
            </w:r>
          </w:p>
        </w:tc>
      </w:tr>
      <w:tr w:rsidR="00EB1FE2" w:rsidRPr="00A85539" w14:paraId="6E91D758" w14:textId="77777777" w:rsidTr="00EB1FE2">
        <w:trPr>
          <w:trHeight w:val="624"/>
        </w:trPr>
        <w:tc>
          <w:tcPr>
            <w:tcW w:w="359" w:type="pct"/>
            <w:noWrap/>
            <w:vAlign w:val="center"/>
            <w:hideMark/>
          </w:tcPr>
          <w:p w14:paraId="2581B8C9" w14:textId="77777777" w:rsidR="00DF4B28" w:rsidRPr="00A85539" w:rsidRDefault="00DF4B28" w:rsidP="008C74F0">
            <w:pPr>
              <w:rPr>
                <w:sz w:val="24"/>
                <w:szCs w:val="24"/>
              </w:rPr>
            </w:pPr>
            <w:r w:rsidRPr="00A85539">
              <w:rPr>
                <w:rStyle w:val="Strong"/>
                <w:b w:val="0"/>
                <w:bCs w:val="0"/>
                <w:sz w:val="24"/>
                <w:szCs w:val="24"/>
              </w:rPr>
              <w:t>3.a</w:t>
            </w:r>
          </w:p>
        </w:tc>
        <w:tc>
          <w:tcPr>
            <w:tcW w:w="4367" w:type="pct"/>
            <w:vAlign w:val="center"/>
            <w:hideMark/>
          </w:tcPr>
          <w:p w14:paraId="45555953" w14:textId="3761841D" w:rsidR="00806675" w:rsidRPr="00A85539" w:rsidRDefault="0017751D" w:rsidP="008C74F0">
            <w:pPr>
              <w:jc w:val="both"/>
              <w:rPr>
                <w:sz w:val="24"/>
                <w:szCs w:val="24"/>
                <w:lang w:val="en-IN"/>
              </w:rPr>
            </w:pPr>
            <w:r w:rsidRPr="00A85539">
              <w:rPr>
                <w:sz w:val="24"/>
                <w:szCs w:val="24"/>
                <w:lang w:val="en-IN"/>
              </w:rPr>
              <w:t xml:space="preserve">Contribution of Mathematics </w:t>
            </w:r>
            <w:r w:rsidRPr="00A85539">
              <w:rPr>
                <w:b/>
                <w:bCs/>
                <w:sz w:val="24"/>
                <w:szCs w:val="24"/>
                <w:lang w:val="en-IN"/>
              </w:rPr>
              <w:t>(2 Marks</w:t>
            </w:r>
            <w:r w:rsidR="00454786" w:rsidRPr="00A85539">
              <w:rPr>
                <w:b/>
                <w:bCs/>
                <w:sz w:val="24"/>
                <w:szCs w:val="24"/>
                <w:lang w:val="en-IN"/>
              </w:rPr>
              <w:t xml:space="preserve"> – Any Two</w:t>
            </w:r>
            <w:r w:rsidRPr="00A85539">
              <w:rPr>
                <w:b/>
                <w:bCs/>
                <w:sz w:val="24"/>
                <w:szCs w:val="24"/>
                <w:lang w:val="en-IN"/>
              </w:rPr>
              <w:t>):</w:t>
            </w:r>
            <w:r w:rsidRPr="00A85539">
              <w:rPr>
                <w:sz w:val="24"/>
                <w:szCs w:val="24"/>
                <w:lang w:val="en-IN"/>
              </w:rPr>
              <w:t xml:space="preserve"> </w:t>
            </w:r>
          </w:p>
          <w:p w14:paraId="52B33D13" w14:textId="77777777" w:rsidR="00806675" w:rsidRPr="00A85539" w:rsidRDefault="0017751D" w:rsidP="00806675">
            <w:pPr>
              <w:pStyle w:val="ListParagraph"/>
              <w:numPr>
                <w:ilvl w:val="0"/>
                <w:numId w:val="15"/>
              </w:numPr>
              <w:jc w:val="both"/>
              <w:rPr>
                <w:sz w:val="24"/>
                <w:szCs w:val="24"/>
                <w:lang w:val="en-IN"/>
              </w:rPr>
            </w:pPr>
            <w:r w:rsidRPr="00A85539">
              <w:rPr>
                <w:sz w:val="24"/>
                <w:szCs w:val="24"/>
                <w:lang w:val="en-IN"/>
              </w:rPr>
              <w:t xml:space="preserve">Provides the formal language and tools for representing and reasoning about problems (logic, probability, algebra). </w:t>
            </w:r>
          </w:p>
          <w:p w14:paraId="5D92913E" w14:textId="77777777" w:rsidR="00806675" w:rsidRPr="00A85539" w:rsidRDefault="0017751D" w:rsidP="00806675">
            <w:pPr>
              <w:pStyle w:val="ListParagraph"/>
              <w:numPr>
                <w:ilvl w:val="0"/>
                <w:numId w:val="15"/>
              </w:numPr>
              <w:jc w:val="both"/>
              <w:rPr>
                <w:sz w:val="24"/>
                <w:szCs w:val="24"/>
                <w:lang w:val="en-IN"/>
              </w:rPr>
            </w:pPr>
            <w:r w:rsidRPr="00A85539">
              <w:rPr>
                <w:sz w:val="24"/>
                <w:szCs w:val="24"/>
                <w:lang w:val="en-IN"/>
              </w:rPr>
              <w:t xml:space="preserve">Logic and Proof Theory form the basis for automated reasoning and theorem proving. </w:t>
            </w:r>
          </w:p>
          <w:p w14:paraId="67DA630E" w14:textId="77777777" w:rsidR="00806675" w:rsidRPr="00A85539" w:rsidRDefault="0017751D" w:rsidP="00806675">
            <w:pPr>
              <w:pStyle w:val="ListParagraph"/>
              <w:numPr>
                <w:ilvl w:val="0"/>
                <w:numId w:val="15"/>
              </w:numPr>
              <w:jc w:val="both"/>
              <w:rPr>
                <w:sz w:val="24"/>
                <w:szCs w:val="24"/>
                <w:lang w:val="en-IN"/>
              </w:rPr>
            </w:pPr>
            <w:r w:rsidRPr="00A85539">
              <w:rPr>
                <w:sz w:val="24"/>
                <w:szCs w:val="24"/>
                <w:lang w:val="en-IN"/>
              </w:rPr>
              <w:t xml:space="preserve">Probability and Statistics support reasoning under uncertainty (Bayesian networks, probabilistic inference). </w:t>
            </w:r>
          </w:p>
          <w:p w14:paraId="03E8333F" w14:textId="77777777" w:rsidR="00806675" w:rsidRPr="00A85539" w:rsidRDefault="0017751D" w:rsidP="00806675">
            <w:pPr>
              <w:pStyle w:val="ListParagraph"/>
              <w:numPr>
                <w:ilvl w:val="0"/>
                <w:numId w:val="15"/>
              </w:numPr>
              <w:jc w:val="both"/>
              <w:rPr>
                <w:sz w:val="24"/>
                <w:szCs w:val="24"/>
                <w:lang w:val="en-IN"/>
              </w:rPr>
            </w:pPr>
            <w:r w:rsidRPr="00A85539">
              <w:rPr>
                <w:sz w:val="24"/>
                <w:szCs w:val="24"/>
                <w:lang w:val="en-IN"/>
              </w:rPr>
              <w:t xml:space="preserve">Linear Algebra and Calculus underpin modern machine learning and neural network algorithms. </w:t>
            </w:r>
          </w:p>
          <w:p w14:paraId="134CFA15" w14:textId="77777777" w:rsidR="00806675" w:rsidRPr="00A85539" w:rsidRDefault="0017751D" w:rsidP="00806675">
            <w:pPr>
              <w:pStyle w:val="ListParagraph"/>
              <w:numPr>
                <w:ilvl w:val="0"/>
                <w:numId w:val="15"/>
              </w:numPr>
              <w:jc w:val="both"/>
              <w:rPr>
                <w:sz w:val="24"/>
                <w:szCs w:val="24"/>
                <w:lang w:val="en-IN"/>
              </w:rPr>
            </w:pPr>
            <w:r w:rsidRPr="00A85539">
              <w:rPr>
                <w:sz w:val="24"/>
                <w:szCs w:val="24"/>
                <w:lang w:val="en-IN"/>
              </w:rPr>
              <w:t xml:space="preserve">Example: Bayesian probability models and optimization techniques in AI derive from mathematical principles. </w:t>
            </w:r>
          </w:p>
          <w:p w14:paraId="50214D68" w14:textId="77777777" w:rsidR="00806675" w:rsidRPr="00A85539" w:rsidRDefault="00806675" w:rsidP="008C74F0">
            <w:pPr>
              <w:jc w:val="both"/>
              <w:rPr>
                <w:sz w:val="24"/>
                <w:szCs w:val="24"/>
                <w:lang w:val="en-IN"/>
              </w:rPr>
            </w:pPr>
          </w:p>
          <w:p w14:paraId="57C3E61B" w14:textId="3774E2B1" w:rsidR="00806675" w:rsidRPr="00A85539" w:rsidRDefault="0017751D" w:rsidP="008C74F0">
            <w:pPr>
              <w:jc w:val="both"/>
              <w:rPr>
                <w:sz w:val="24"/>
                <w:szCs w:val="24"/>
                <w:lang w:val="en-IN"/>
              </w:rPr>
            </w:pPr>
            <w:r w:rsidRPr="00A85539">
              <w:rPr>
                <w:sz w:val="24"/>
                <w:szCs w:val="24"/>
                <w:lang w:val="en-IN"/>
              </w:rPr>
              <w:t xml:space="preserve">Contribution of Economics </w:t>
            </w:r>
            <w:r w:rsidRPr="00A85539">
              <w:rPr>
                <w:b/>
                <w:bCs/>
                <w:sz w:val="24"/>
                <w:szCs w:val="24"/>
                <w:lang w:val="en-IN"/>
              </w:rPr>
              <w:t>(2 Marks</w:t>
            </w:r>
            <w:r w:rsidR="00454786" w:rsidRPr="00A85539">
              <w:rPr>
                <w:b/>
                <w:bCs/>
                <w:sz w:val="24"/>
                <w:szCs w:val="24"/>
                <w:lang w:val="en-IN"/>
              </w:rPr>
              <w:t xml:space="preserve"> </w:t>
            </w:r>
            <w:r w:rsidR="00454786" w:rsidRPr="00A85539">
              <w:rPr>
                <w:b/>
                <w:bCs/>
                <w:sz w:val="24"/>
                <w:szCs w:val="24"/>
                <w:lang w:val="en-IN"/>
              </w:rPr>
              <w:t>– Any Two</w:t>
            </w:r>
            <w:r w:rsidRPr="00A85539">
              <w:rPr>
                <w:b/>
                <w:bCs/>
                <w:sz w:val="24"/>
                <w:szCs w:val="24"/>
                <w:lang w:val="en-IN"/>
              </w:rPr>
              <w:t>):</w:t>
            </w:r>
            <w:r w:rsidRPr="00A85539">
              <w:rPr>
                <w:sz w:val="24"/>
                <w:szCs w:val="24"/>
                <w:lang w:val="en-IN"/>
              </w:rPr>
              <w:t xml:space="preserve"> </w:t>
            </w:r>
          </w:p>
          <w:p w14:paraId="57ADE2EE" w14:textId="77777777" w:rsidR="00806675" w:rsidRPr="00A85539" w:rsidRDefault="0017751D" w:rsidP="00806675">
            <w:pPr>
              <w:pStyle w:val="ListParagraph"/>
              <w:numPr>
                <w:ilvl w:val="0"/>
                <w:numId w:val="16"/>
              </w:numPr>
              <w:jc w:val="both"/>
              <w:rPr>
                <w:sz w:val="24"/>
                <w:szCs w:val="24"/>
                <w:lang w:val="en-IN"/>
              </w:rPr>
            </w:pPr>
            <w:r w:rsidRPr="00A85539">
              <w:rPr>
                <w:sz w:val="24"/>
                <w:szCs w:val="24"/>
                <w:lang w:val="en-IN"/>
              </w:rPr>
              <w:t xml:space="preserve">Introduced utility theory, decision theory, and game theory </w:t>
            </w:r>
            <w:r w:rsidR="00806675" w:rsidRPr="00A85539">
              <w:rPr>
                <w:sz w:val="24"/>
                <w:szCs w:val="24"/>
                <w:lang w:val="en-IN"/>
              </w:rPr>
              <w:t>-</w:t>
            </w:r>
            <w:r w:rsidRPr="00A85539">
              <w:rPr>
                <w:sz w:val="24"/>
                <w:szCs w:val="24"/>
                <w:lang w:val="en-IN"/>
              </w:rPr>
              <w:t xml:space="preserve"> frameworks for rational decision-making under uncertainty. </w:t>
            </w:r>
          </w:p>
          <w:p w14:paraId="5D71BF65" w14:textId="77777777" w:rsidR="00806675" w:rsidRPr="00A85539" w:rsidRDefault="0017751D" w:rsidP="00806675">
            <w:pPr>
              <w:pStyle w:val="ListParagraph"/>
              <w:numPr>
                <w:ilvl w:val="0"/>
                <w:numId w:val="16"/>
              </w:numPr>
              <w:jc w:val="both"/>
              <w:rPr>
                <w:sz w:val="24"/>
                <w:szCs w:val="24"/>
                <w:lang w:val="en-IN"/>
              </w:rPr>
            </w:pPr>
            <w:r w:rsidRPr="00A85539">
              <w:rPr>
                <w:sz w:val="24"/>
                <w:szCs w:val="24"/>
                <w:lang w:val="en-IN"/>
              </w:rPr>
              <w:t xml:space="preserve">Concepts of expected utility maximization and cost–benefit analysis guide the design of rational agents. </w:t>
            </w:r>
          </w:p>
          <w:p w14:paraId="37F999A0" w14:textId="77777777" w:rsidR="00806675" w:rsidRPr="00A85539" w:rsidRDefault="0017751D" w:rsidP="00806675">
            <w:pPr>
              <w:pStyle w:val="ListParagraph"/>
              <w:numPr>
                <w:ilvl w:val="0"/>
                <w:numId w:val="16"/>
              </w:numPr>
              <w:jc w:val="both"/>
              <w:rPr>
                <w:sz w:val="24"/>
                <w:szCs w:val="24"/>
                <w:lang w:val="en-IN"/>
              </w:rPr>
            </w:pPr>
            <w:r w:rsidRPr="00A85539">
              <w:rPr>
                <w:sz w:val="24"/>
                <w:szCs w:val="24"/>
                <w:lang w:val="en-IN"/>
              </w:rPr>
              <w:t>Game theory supports multi-agent environments and strategic reasoning.</w:t>
            </w:r>
          </w:p>
          <w:p w14:paraId="786F66E6" w14:textId="77777777" w:rsidR="00806675" w:rsidRPr="00A85539" w:rsidRDefault="0017751D" w:rsidP="00806675">
            <w:pPr>
              <w:pStyle w:val="ListParagraph"/>
              <w:numPr>
                <w:ilvl w:val="0"/>
                <w:numId w:val="16"/>
              </w:numPr>
              <w:jc w:val="both"/>
              <w:rPr>
                <w:sz w:val="24"/>
                <w:szCs w:val="24"/>
              </w:rPr>
            </w:pPr>
            <w:r w:rsidRPr="00A85539">
              <w:rPr>
                <w:sz w:val="24"/>
                <w:szCs w:val="24"/>
                <w:lang w:val="en-IN"/>
              </w:rPr>
              <w:t xml:space="preserve">Example: Reinforcement learning uses reward optimization concepts from economics. </w:t>
            </w:r>
          </w:p>
          <w:p w14:paraId="6FAECB99" w14:textId="77777777" w:rsidR="00806675" w:rsidRPr="00A85539" w:rsidRDefault="00806675" w:rsidP="00806675">
            <w:pPr>
              <w:pStyle w:val="ListParagraph"/>
              <w:jc w:val="both"/>
              <w:rPr>
                <w:sz w:val="24"/>
                <w:szCs w:val="24"/>
              </w:rPr>
            </w:pPr>
          </w:p>
          <w:p w14:paraId="24B2918E" w14:textId="424B5F41" w:rsidR="00806675" w:rsidRPr="00A85539" w:rsidRDefault="0017751D" w:rsidP="00806675">
            <w:pPr>
              <w:jc w:val="both"/>
              <w:rPr>
                <w:sz w:val="24"/>
                <w:szCs w:val="24"/>
                <w:lang w:val="en-IN"/>
              </w:rPr>
            </w:pPr>
            <w:r w:rsidRPr="00A85539">
              <w:rPr>
                <w:sz w:val="24"/>
                <w:szCs w:val="24"/>
                <w:lang w:val="en-IN"/>
              </w:rPr>
              <w:t xml:space="preserve">Contribution of Psychology </w:t>
            </w:r>
            <w:r w:rsidRPr="00A85539">
              <w:rPr>
                <w:b/>
                <w:bCs/>
                <w:sz w:val="24"/>
                <w:szCs w:val="24"/>
                <w:lang w:val="en-IN"/>
              </w:rPr>
              <w:t>(</w:t>
            </w:r>
            <w:r w:rsidR="00806675" w:rsidRPr="00A85539">
              <w:rPr>
                <w:b/>
                <w:bCs/>
                <w:sz w:val="24"/>
                <w:szCs w:val="24"/>
                <w:lang w:val="en-IN"/>
              </w:rPr>
              <w:t>2</w:t>
            </w:r>
            <w:r w:rsidRPr="00A85539">
              <w:rPr>
                <w:b/>
                <w:bCs/>
                <w:sz w:val="24"/>
                <w:szCs w:val="24"/>
                <w:lang w:val="en-IN"/>
              </w:rPr>
              <w:t xml:space="preserve"> Mark</w:t>
            </w:r>
            <w:r w:rsidR="00806675" w:rsidRPr="00A85539">
              <w:rPr>
                <w:b/>
                <w:bCs/>
                <w:sz w:val="24"/>
                <w:szCs w:val="24"/>
                <w:lang w:val="en-IN"/>
              </w:rPr>
              <w:t>s</w:t>
            </w:r>
            <w:r w:rsidR="00454786" w:rsidRPr="00A85539">
              <w:rPr>
                <w:b/>
                <w:bCs/>
                <w:sz w:val="24"/>
                <w:szCs w:val="24"/>
                <w:lang w:val="en-IN"/>
              </w:rPr>
              <w:t>– Any Two</w:t>
            </w:r>
            <w:r w:rsidRPr="00A85539">
              <w:rPr>
                <w:b/>
                <w:bCs/>
                <w:sz w:val="24"/>
                <w:szCs w:val="24"/>
                <w:lang w:val="en-IN"/>
              </w:rPr>
              <w:t>):</w:t>
            </w:r>
            <w:r w:rsidRPr="00A85539">
              <w:rPr>
                <w:sz w:val="24"/>
                <w:szCs w:val="24"/>
                <w:lang w:val="en-IN"/>
              </w:rPr>
              <w:t xml:space="preserve"> </w:t>
            </w:r>
          </w:p>
          <w:p w14:paraId="625E8CAF" w14:textId="235EEA8A" w:rsidR="00806675" w:rsidRPr="00A85539" w:rsidRDefault="0017751D" w:rsidP="00806675">
            <w:pPr>
              <w:pStyle w:val="ListParagraph"/>
              <w:numPr>
                <w:ilvl w:val="0"/>
                <w:numId w:val="17"/>
              </w:numPr>
              <w:jc w:val="both"/>
              <w:rPr>
                <w:sz w:val="24"/>
                <w:szCs w:val="24"/>
                <w:lang w:val="en-IN"/>
              </w:rPr>
            </w:pPr>
            <w:r w:rsidRPr="00A85539">
              <w:rPr>
                <w:sz w:val="24"/>
                <w:szCs w:val="24"/>
                <w:lang w:val="en-IN"/>
              </w:rPr>
              <w:t xml:space="preserve">Helped AI understand human cognition, learning, and perception </w:t>
            </w:r>
            <w:r w:rsidR="00806675" w:rsidRPr="00A85539">
              <w:rPr>
                <w:sz w:val="24"/>
                <w:szCs w:val="24"/>
                <w:lang w:val="en-IN"/>
              </w:rPr>
              <w:t>-</w:t>
            </w:r>
            <w:r w:rsidRPr="00A85539">
              <w:rPr>
                <w:sz w:val="24"/>
                <w:szCs w:val="24"/>
                <w:lang w:val="en-IN"/>
              </w:rPr>
              <w:t xml:space="preserve"> the basis for designing intelligent systems. </w:t>
            </w:r>
          </w:p>
          <w:p w14:paraId="109FA372" w14:textId="56F02FB5" w:rsidR="00806675" w:rsidRPr="00A85539" w:rsidRDefault="0017751D" w:rsidP="00806675">
            <w:pPr>
              <w:pStyle w:val="ListParagraph"/>
              <w:numPr>
                <w:ilvl w:val="0"/>
                <w:numId w:val="17"/>
              </w:numPr>
              <w:jc w:val="both"/>
              <w:rPr>
                <w:sz w:val="24"/>
                <w:szCs w:val="24"/>
                <w:lang w:val="en-IN"/>
              </w:rPr>
            </w:pPr>
            <w:r w:rsidRPr="00A85539">
              <w:rPr>
                <w:sz w:val="24"/>
                <w:szCs w:val="24"/>
                <w:lang w:val="en-IN"/>
              </w:rPr>
              <w:lastRenderedPageBreak/>
              <w:t xml:space="preserve">Experimental psychology and cognitive science contribute to </w:t>
            </w:r>
            <w:proofErr w:type="spellStart"/>
            <w:r w:rsidR="00454786" w:rsidRPr="00A85539">
              <w:rPr>
                <w:sz w:val="24"/>
                <w:szCs w:val="24"/>
                <w:lang w:val="en-IN"/>
              </w:rPr>
              <w:t>modeling</w:t>
            </w:r>
            <w:proofErr w:type="spellEnd"/>
            <w:r w:rsidR="00454786" w:rsidRPr="00A85539">
              <w:rPr>
                <w:sz w:val="24"/>
                <w:szCs w:val="24"/>
                <w:lang w:val="en-IN"/>
              </w:rPr>
              <w:t xml:space="preserve"> memory, learning processes, and decision </w:t>
            </w:r>
            <w:proofErr w:type="spellStart"/>
            <w:r w:rsidR="00454786" w:rsidRPr="00A85539">
              <w:rPr>
                <w:sz w:val="24"/>
                <w:szCs w:val="24"/>
                <w:lang w:val="en-IN"/>
              </w:rPr>
              <w:t>behavior</w:t>
            </w:r>
            <w:proofErr w:type="spellEnd"/>
            <w:r w:rsidRPr="00A85539">
              <w:rPr>
                <w:sz w:val="24"/>
                <w:szCs w:val="24"/>
                <w:lang w:val="en-IN"/>
              </w:rPr>
              <w:t xml:space="preserve">. </w:t>
            </w:r>
          </w:p>
          <w:p w14:paraId="7C9AB4AF" w14:textId="3C156DA3" w:rsidR="00DF4B28" w:rsidRPr="00A85539" w:rsidRDefault="0017751D" w:rsidP="00806675">
            <w:pPr>
              <w:pStyle w:val="ListParagraph"/>
              <w:numPr>
                <w:ilvl w:val="0"/>
                <w:numId w:val="17"/>
              </w:numPr>
              <w:jc w:val="both"/>
              <w:rPr>
                <w:sz w:val="24"/>
                <w:szCs w:val="24"/>
                <w:lang w:val="en-IN"/>
              </w:rPr>
            </w:pPr>
            <w:r w:rsidRPr="00A85539">
              <w:rPr>
                <w:sz w:val="24"/>
                <w:szCs w:val="24"/>
                <w:lang w:val="en-IN"/>
              </w:rPr>
              <w:t xml:space="preserve">Cognitive </w:t>
            </w:r>
            <w:proofErr w:type="spellStart"/>
            <w:r w:rsidR="00454786" w:rsidRPr="00A85539">
              <w:rPr>
                <w:sz w:val="24"/>
                <w:szCs w:val="24"/>
                <w:lang w:val="en-IN"/>
              </w:rPr>
              <w:t>modeling</w:t>
            </w:r>
            <w:proofErr w:type="spellEnd"/>
            <w:r w:rsidRPr="00A85539">
              <w:rPr>
                <w:sz w:val="24"/>
                <w:szCs w:val="24"/>
                <w:lang w:val="en-IN"/>
              </w:rPr>
              <w:t xml:space="preserve"> inspired architectures like SOAR and ACT-R. </w:t>
            </w:r>
          </w:p>
        </w:tc>
        <w:tc>
          <w:tcPr>
            <w:tcW w:w="274" w:type="pct"/>
            <w:noWrap/>
            <w:vAlign w:val="center"/>
            <w:hideMark/>
          </w:tcPr>
          <w:p w14:paraId="56128A38" w14:textId="77777777" w:rsidR="00DF4B28" w:rsidRPr="00A85539" w:rsidRDefault="00DF4B28" w:rsidP="008C74F0">
            <w:pPr>
              <w:rPr>
                <w:sz w:val="24"/>
                <w:szCs w:val="24"/>
              </w:rPr>
            </w:pPr>
            <w:r w:rsidRPr="00A85539">
              <w:rPr>
                <w:sz w:val="24"/>
                <w:szCs w:val="24"/>
              </w:rPr>
              <w:lastRenderedPageBreak/>
              <w:t>6</w:t>
            </w:r>
          </w:p>
        </w:tc>
      </w:tr>
      <w:tr w:rsidR="00EB1FE2" w:rsidRPr="00A85539" w14:paraId="539F2A8F" w14:textId="77777777" w:rsidTr="00EB1FE2">
        <w:trPr>
          <w:trHeight w:val="936"/>
        </w:trPr>
        <w:tc>
          <w:tcPr>
            <w:tcW w:w="359" w:type="pct"/>
            <w:noWrap/>
            <w:vAlign w:val="center"/>
            <w:hideMark/>
          </w:tcPr>
          <w:p w14:paraId="6BFF3C42" w14:textId="77777777" w:rsidR="00DF4B28" w:rsidRPr="00A85539" w:rsidRDefault="00DF4B28" w:rsidP="008C74F0">
            <w:pPr>
              <w:rPr>
                <w:sz w:val="24"/>
                <w:szCs w:val="24"/>
              </w:rPr>
            </w:pPr>
            <w:r w:rsidRPr="00A85539">
              <w:rPr>
                <w:rStyle w:val="Strong"/>
                <w:b w:val="0"/>
                <w:bCs w:val="0"/>
                <w:sz w:val="24"/>
                <w:szCs w:val="24"/>
              </w:rPr>
              <w:t>3.b</w:t>
            </w:r>
          </w:p>
        </w:tc>
        <w:tc>
          <w:tcPr>
            <w:tcW w:w="4367" w:type="pct"/>
            <w:vAlign w:val="center"/>
            <w:hideMark/>
          </w:tcPr>
          <w:p w14:paraId="0A475FD0" w14:textId="1CA8F707" w:rsidR="00D51931" w:rsidRPr="00A85539" w:rsidRDefault="00806675" w:rsidP="008C74F0">
            <w:pPr>
              <w:jc w:val="both"/>
              <w:rPr>
                <w:sz w:val="24"/>
                <w:szCs w:val="24"/>
                <w:lang w:val="en-IN"/>
              </w:rPr>
            </w:pPr>
            <w:r w:rsidRPr="00A85539">
              <w:rPr>
                <w:sz w:val="24"/>
                <w:szCs w:val="24"/>
                <w:lang w:val="en-IN"/>
              </w:rPr>
              <w:t xml:space="preserve">Complexity and Structure </w:t>
            </w:r>
            <w:r w:rsidRPr="00A85539">
              <w:rPr>
                <w:b/>
                <w:bCs/>
                <w:sz w:val="24"/>
                <w:szCs w:val="24"/>
                <w:lang w:val="en-IN"/>
              </w:rPr>
              <w:t>(</w:t>
            </w:r>
            <w:r w:rsidR="00454786" w:rsidRPr="00A85539">
              <w:rPr>
                <w:b/>
                <w:bCs/>
                <w:sz w:val="24"/>
                <w:szCs w:val="24"/>
                <w:lang w:val="en-IN"/>
              </w:rPr>
              <w:t>2</w:t>
            </w:r>
            <w:r w:rsidRPr="00A85539">
              <w:rPr>
                <w:b/>
                <w:bCs/>
                <w:sz w:val="24"/>
                <w:szCs w:val="24"/>
                <w:lang w:val="en-IN"/>
              </w:rPr>
              <w:t xml:space="preserve"> Marks):</w:t>
            </w:r>
            <w:r w:rsidRPr="00A85539">
              <w:rPr>
                <w:sz w:val="24"/>
                <w:szCs w:val="24"/>
                <w:lang w:val="en-IN"/>
              </w:rPr>
              <w:t xml:space="preserve"> </w:t>
            </w:r>
          </w:p>
          <w:p w14:paraId="2E2C8734" w14:textId="77777777" w:rsidR="00D51931" w:rsidRPr="00A85539" w:rsidRDefault="00806675" w:rsidP="008C74F0">
            <w:pPr>
              <w:jc w:val="both"/>
              <w:rPr>
                <w:sz w:val="24"/>
                <w:szCs w:val="24"/>
                <w:lang w:val="en-IN"/>
              </w:rPr>
            </w:pPr>
            <w:r w:rsidRPr="00A85539">
              <w:rPr>
                <w:sz w:val="24"/>
                <w:szCs w:val="24"/>
                <w:lang w:val="en-IN"/>
              </w:rPr>
              <w:t xml:space="preserve">Toy Problems: Clearly defined states, actions, and goals; small state spaces and deterministic outcomes. </w:t>
            </w:r>
          </w:p>
          <w:p w14:paraId="3BE4932C" w14:textId="77777777" w:rsidR="00D51931" w:rsidRPr="00A85539" w:rsidRDefault="00806675" w:rsidP="008C74F0">
            <w:pPr>
              <w:jc w:val="both"/>
              <w:rPr>
                <w:sz w:val="24"/>
                <w:szCs w:val="24"/>
                <w:lang w:val="en-IN"/>
              </w:rPr>
            </w:pPr>
            <w:r w:rsidRPr="00A85539">
              <w:rPr>
                <w:sz w:val="24"/>
                <w:szCs w:val="24"/>
                <w:lang w:val="en-IN"/>
              </w:rPr>
              <w:t xml:space="preserve">Real-World Problems: Involve large or continuous state spaces, stochastic elements, incomplete information, and may lack precise definitions. </w:t>
            </w:r>
            <w:r w:rsidRPr="00A85539">
              <w:rPr>
                <w:sz w:val="24"/>
                <w:szCs w:val="24"/>
                <w:lang w:val="en-IN"/>
              </w:rPr>
              <w:br/>
              <w:t xml:space="preserve">Example: The 8-puzzle is a toy problem; autonomous driving is a real-world problem. </w:t>
            </w:r>
            <w:r w:rsidRPr="00A85539">
              <w:rPr>
                <w:sz w:val="24"/>
                <w:szCs w:val="24"/>
                <w:lang w:val="en-IN"/>
              </w:rPr>
              <w:br/>
            </w:r>
          </w:p>
          <w:p w14:paraId="6C9D2F60" w14:textId="4E83B418" w:rsidR="00D51931" w:rsidRPr="00A85539" w:rsidRDefault="00806675" w:rsidP="008C74F0">
            <w:pPr>
              <w:jc w:val="both"/>
              <w:rPr>
                <w:sz w:val="24"/>
                <w:szCs w:val="24"/>
                <w:lang w:val="en-IN"/>
              </w:rPr>
            </w:pPr>
            <w:r w:rsidRPr="00A85539">
              <w:rPr>
                <w:sz w:val="24"/>
                <w:szCs w:val="24"/>
                <w:lang w:val="en-IN"/>
              </w:rPr>
              <w:t xml:space="preserve">Solution Evaluation and Performance </w:t>
            </w:r>
            <w:r w:rsidRPr="00A85539">
              <w:rPr>
                <w:b/>
                <w:bCs/>
                <w:sz w:val="24"/>
                <w:szCs w:val="24"/>
                <w:lang w:val="en-IN"/>
              </w:rPr>
              <w:t>(</w:t>
            </w:r>
            <w:r w:rsidR="00454786" w:rsidRPr="00A85539">
              <w:rPr>
                <w:b/>
                <w:bCs/>
                <w:sz w:val="24"/>
                <w:szCs w:val="24"/>
                <w:lang w:val="en-IN"/>
              </w:rPr>
              <w:t xml:space="preserve">2 </w:t>
            </w:r>
            <w:r w:rsidRPr="00A85539">
              <w:rPr>
                <w:b/>
                <w:bCs/>
                <w:sz w:val="24"/>
                <w:szCs w:val="24"/>
                <w:lang w:val="en-IN"/>
              </w:rPr>
              <w:t>Marks):</w:t>
            </w:r>
            <w:r w:rsidRPr="00A85539">
              <w:rPr>
                <w:sz w:val="24"/>
                <w:szCs w:val="24"/>
                <w:lang w:val="en-IN"/>
              </w:rPr>
              <w:t xml:space="preserve"> </w:t>
            </w:r>
          </w:p>
          <w:p w14:paraId="339BACAA" w14:textId="77777777" w:rsidR="00D51931" w:rsidRPr="00A85539" w:rsidRDefault="00806675" w:rsidP="008C74F0">
            <w:pPr>
              <w:jc w:val="both"/>
              <w:rPr>
                <w:sz w:val="24"/>
                <w:szCs w:val="24"/>
                <w:lang w:val="en-IN"/>
              </w:rPr>
            </w:pPr>
            <w:r w:rsidRPr="00A85539">
              <w:rPr>
                <w:sz w:val="24"/>
                <w:szCs w:val="24"/>
                <w:lang w:val="en-IN"/>
              </w:rPr>
              <w:t xml:space="preserve">Toy Problems: Allow exact performance measurement and verification of optimal solutions. </w:t>
            </w:r>
          </w:p>
          <w:p w14:paraId="76AB68B4" w14:textId="77777777" w:rsidR="00D51931" w:rsidRPr="00A85539" w:rsidRDefault="00806675" w:rsidP="008C74F0">
            <w:pPr>
              <w:jc w:val="both"/>
              <w:rPr>
                <w:sz w:val="24"/>
                <w:szCs w:val="24"/>
                <w:lang w:val="en-IN"/>
              </w:rPr>
            </w:pPr>
            <w:r w:rsidRPr="00A85539">
              <w:rPr>
                <w:sz w:val="24"/>
                <w:szCs w:val="24"/>
                <w:lang w:val="en-IN"/>
              </w:rPr>
              <w:t xml:space="preserve">Real-World Problems: Require approximation, heuristics, and probabilistic reasoning; solutions are judged by efficiency, robustness, or expected utility rather than perfection. </w:t>
            </w:r>
          </w:p>
          <w:p w14:paraId="73C9E2BC" w14:textId="705D6E8F" w:rsidR="00454786" w:rsidRPr="00A85539" w:rsidRDefault="00806675" w:rsidP="00454786">
            <w:pPr>
              <w:jc w:val="both"/>
              <w:rPr>
                <w:sz w:val="24"/>
                <w:szCs w:val="24"/>
              </w:rPr>
            </w:pPr>
            <w:r w:rsidRPr="00A85539">
              <w:rPr>
                <w:sz w:val="24"/>
                <w:szCs w:val="24"/>
                <w:lang w:val="en-IN"/>
              </w:rPr>
              <w:t xml:space="preserve">Example: Maze navigation (toy) vs. robot path planning in unknown terrain (real-world). </w:t>
            </w:r>
            <w:r w:rsidRPr="00A85539">
              <w:rPr>
                <w:sz w:val="24"/>
                <w:szCs w:val="24"/>
                <w:lang w:val="en-IN"/>
              </w:rPr>
              <w:br/>
            </w:r>
          </w:p>
          <w:p w14:paraId="39B7A265" w14:textId="2DA0DE80" w:rsidR="00DF4B28" w:rsidRPr="00A85539" w:rsidRDefault="00DF4B28" w:rsidP="008C74F0">
            <w:pPr>
              <w:jc w:val="both"/>
              <w:rPr>
                <w:sz w:val="24"/>
                <w:szCs w:val="24"/>
              </w:rPr>
            </w:pPr>
          </w:p>
        </w:tc>
        <w:tc>
          <w:tcPr>
            <w:tcW w:w="274" w:type="pct"/>
            <w:noWrap/>
            <w:vAlign w:val="center"/>
            <w:hideMark/>
          </w:tcPr>
          <w:p w14:paraId="54DDBE41" w14:textId="77777777" w:rsidR="00DF4B28" w:rsidRPr="00A85539" w:rsidRDefault="00DF4B28" w:rsidP="008C74F0">
            <w:pPr>
              <w:rPr>
                <w:sz w:val="24"/>
                <w:szCs w:val="24"/>
              </w:rPr>
            </w:pPr>
            <w:r w:rsidRPr="00A85539">
              <w:rPr>
                <w:sz w:val="24"/>
                <w:szCs w:val="24"/>
              </w:rPr>
              <w:t>4</w:t>
            </w:r>
          </w:p>
        </w:tc>
      </w:tr>
      <w:tr w:rsidR="00EB1FE2" w:rsidRPr="00A85539" w14:paraId="14BD1877" w14:textId="77777777" w:rsidTr="00EB1FE2">
        <w:trPr>
          <w:trHeight w:val="936"/>
        </w:trPr>
        <w:tc>
          <w:tcPr>
            <w:tcW w:w="359" w:type="pct"/>
            <w:noWrap/>
            <w:vAlign w:val="center"/>
            <w:hideMark/>
          </w:tcPr>
          <w:p w14:paraId="1C30982D" w14:textId="77777777" w:rsidR="00DF4B28" w:rsidRPr="00A85539" w:rsidRDefault="00DF4B28" w:rsidP="008C74F0">
            <w:pPr>
              <w:rPr>
                <w:sz w:val="24"/>
                <w:szCs w:val="24"/>
              </w:rPr>
            </w:pPr>
            <w:r w:rsidRPr="00A85539">
              <w:rPr>
                <w:sz w:val="24"/>
                <w:szCs w:val="24"/>
              </w:rPr>
              <w:t>4</w:t>
            </w:r>
          </w:p>
        </w:tc>
        <w:tc>
          <w:tcPr>
            <w:tcW w:w="4367" w:type="pct"/>
            <w:vAlign w:val="center"/>
            <w:hideMark/>
          </w:tcPr>
          <w:p w14:paraId="75318DF5" w14:textId="668097A5" w:rsidR="00454786" w:rsidRPr="00A85539" w:rsidRDefault="00454786" w:rsidP="00F32A3E">
            <w:pPr>
              <w:jc w:val="both"/>
              <w:rPr>
                <w:sz w:val="24"/>
                <w:szCs w:val="24"/>
                <w:lang w:val="en-IN"/>
              </w:rPr>
            </w:pPr>
            <w:r w:rsidRPr="00A85539">
              <w:rPr>
                <w:sz w:val="24"/>
                <w:szCs w:val="24"/>
                <w:lang w:val="en-IN"/>
              </w:rPr>
              <w:t>For each of the AI applications;</w:t>
            </w:r>
          </w:p>
          <w:p w14:paraId="27BF64E7" w14:textId="77777777" w:rsidR="00454786" w:rsidRPr="00A85539" w:rsidRDefault="00454786" w:rsidP="00F32A3E">
            <w:pPr>
              <w:jc w:val="both"/>
              <w:rPr>
                <w:sz w:val="24"/>
                <w:szCs w:val="24"/>
                <w:lang w:val="en-IN"/>
              </w:rPr>
            </w:pPr>
          </w:p>
          <w:p w14:paraId="242E9943" w14:textId="3F32FD6A" w:rsidR="00F32A3E" w:rsidRPr="00A85539" w:rsidRDefault="00F32A3E" w:rsidP="00F32A3E">
            <w:pPr>
              <w:jc w:val="both"/>
              <w:rPr>
                <w:sz w:val="24"/>
                <w:szCs w:val="24"/>
                <w:lang w:val="en-IN"/>
              </w:rPr>
            </w:pPr>
            <w:r w:rsidRPr="00343B1C">
              <w:rPr>
                <w:b/>
                <w:bCs/>
                <w:sz w:val="24"/>
                <w:szCs w:val="24"/>
                <w:lang w:val="en-IN"/>
              </w:rPr>
              <w:t>Shortlisting Resumes for Jobs</w:t>
            </w:r>
            <w:r w:rsidRPr="00A85539">
              <w:rPr>
                <w:sz w:val="24"/>
                <w:szCs w:val="24"/>
                <w:lang w:val="en-IN"/>
              </w:rPr>
              <w:t xml:space="preserve"> </w:t>
            </w:r>
            <w:r w:rsidRPr="00A85539">
              <w:rPr>
                <w:b/>
                <w:bCs/>
                <w:sz w:val="24"/>
                <w:szCs w:val="24"/>
                <w:lang w:val="en-IN"/>
              </w:rPr>
              <w:t>(</w:t>
            </w:r>
            <w:r w:rsidR="00396201">
              <w:rPr>
                <w:b/>
                <w:bCs/>
                <w:sz w:val="24"/>
                <w:szCs w:val="24"/>
                <w:lang w:val="en-IN"/>
              </w:rPr>
              <w:t>2</w:t>
            </w:r>
            <w:r w:rsidRPr="00A85539">
              <w:rPr>
                <w:b/>
                <w:bCs/>
                <w:sz w:val="24"/>
                <w:szCs w:val="24"/>
                <w:lang w:val="en-IN"/>
              </w:rPr>
              <w:t xml:space="preserve"> Marks)</w:t>
            </w:r>
          </w:p>
          <w:p w14:paraId="32355564" w14:textId="7B5444CB" w:rsidR="00F32A3E" w:rsidRPr="00A85539" w:rsidRDefault="00F32A3E" w:rsidP="00F32A3E">
            <w:pPr>
              <w:jc w:val="both"/>
              <w:rPr>
                <w:sz w:val="24"/>
                <w:szCs w:val="24"/>
                <w:lang w:val="en-IN"/>
              </w:rPr>
            </w:pPr>
            <w:r w:rsidRPr="00A85539">
              <w:rPr>
                <w:sz w:val="24"/>
                <w:szCs w:val="24"/>
                <w:lang w:val="en-IN"/>
              </w:rPr>
              <w:t>Possible Problems</w:t>
            </w:r>
            <w:r w:rsidR="00454786" w:rsidRPr="00A85539">
              <w:rPr>
                <w:sz w:val="24"/>
                <w:szCs w:val="24"/>
                <w:lang w:val="en-IN"/>
              </w:rPr>
              <w:t>:</w:t>
            </w:r>
          </w:p>
          <w:p w14:paraId="2DF29BB5" w14:textId="77777777" w:rsidR="00F32A3E" w:rsidRPr="00A85539" w:rsidRDefault="00F32A3E" w:rsidP="00F32A3E">
            <w:pPr>
              <w:pStyle w:val="ListParagraph"/>
              <w:numPr>
                <w:ilvl w:val="0"/>
                <w:numId w:val="18"/>
              </w:numPr>
              <w:jc w:val="both"/>
              <w:rPr>
                <w:sz w:val="24"/>
                <w:szCs w:val="24"/>
                <w:lang w:val="en-IN"/>
              </w:rPr>
            </w:pPr>
            <w:r w:rsidRPr="00A85539">
              <w:rPr>
                <w:sz w:val="24"/>
                <w:szCs w:val="24"/>
                <w:lang w:val="en-IN"/>
              </w:rPr>
              <w:t>AI may learn and replicate biases in training data, leading to gender or caste-based discrimination.</w:t>
            </w:r>
          </w:p>
          <w:p w14:paraId="6EADED14" w14:textId="77777777" w:rsidR="00F32A3E" w:rsidRPr="00A85539" w:rsidRDefault="00F32A3E" w:rsidP="00F32A3E">
            <w:pPr>
              <w:pStyle w:val="ListParagraph"/>
              <w:numPr>
                <w:ilvl w:val="0"/>
                <w:numId w:val="18"/>
              </w:numPr>
              <w:jc w:val="both"/>
              <w:rPr>
                <w:sz w:val="24"/>
                <w:szCs w:val="24"/>
                <w:lang w:val="en-IN"/>
              </w:rPr>
            </w:pPr>
            <w:r w:rsidRPr="00A85539">
              <w:rPr>
                <w:sz w:val="24"/>
                <w:szCs w:val="24"/>
                <w:lang w:val="en-IN"/>
              </w:rPr>
              <w:t>Lack of transparency - candidates cannot understand why they were rejected.</w:t>
            </w:r>
          </w:p>
          <w:p w14:paraId="31C82B2D" w14:textId="77777777" w:rsidR="00454786" w:rsidRPr="00A85539" w:rsidRDefault="00454786" w:rsidP="00454786">
            <w:pPr>
              <w:jc w:val="both"/>
              <w:rPr>
                <w:sz w:val="24"/>
                <w:szCs w:val="24"/>
                <w:lang w:val="en-IN"/>
              </w:rPr>
            </w:pPr>
          </w:p>
          <w:p w14:paraId="741905C4" w14:textId="3F5F3631" w:rsidR="00454786" w:rsidRPr="00A85539" w:rsidRDefault="00454786" w:rsidP="00454786">
            <w:pPr>
              <w:jc w:val="both"/>
              <w:rPr>
                <w:sz w:val="24"/>
                <w:szCs w:val="24"/>
                <w:lang w:val="en-IN"/>
              </w:rPr>
            </w:pPr>
            <w:r w:rsidRPr="00343B1C">
              <w:rPr>
                <w:b/>
                <w:bCs/>
                <w:sz w:val="24"/>
                <w:szCs w:val="24"/>
                <w:lang w:val="en-IN"/>
              </w:rPr>
              <w:t>Autonomous Vehicles</w:t>
            </w:r>
            <w:r w:rsidRPr="00A85539">
              <w:rPr>
                <w:sz w:val="24"/>
                <w:szCs w:val="24"/>
                <w:lang w:val="en-IN"/>
              </w:rPr>
              <w:t xml:space="preserve"> </w:t>
            </w:r>
            <w:r w:rsidRPr="00A85539">
              <w:rPr>
                <w:b/>
                <w:bCs/>
                <w:sz w:val="24"/>
                <w:szCs w:val="24"/>
                <w:lang w:val="en-IN"/>
              </w:rPr>
              <w:t>(</w:t>
            </w:r>
            <w:r w:rsidR="00396201">
              <w:rPr>
                <w:b/>
                <w:bCs/>
                <w:sz w:val="24"/>
                <w:szCs w:val="24"/>
                <w:lang w:val="en-IN"/>
              </w:rPr>
              <w:t xml:space="preserve">2 </w:t>
            </w:r>
            <w:r w:rsidRPr="00A85539">
              <w:rPr>
                <w:b/>
                <w:bCs/>
                <w:sz w:val="24"/>
                <w:szCs w:val="24"/>
                <w:lang w:val="en-IN"/>
              </w:rPr>
              <w:t>Marks)</w:t>
            </w:r>
          </w:p>
          <w:p w14:paraId="7EFF131B" w14:textId="426FD727" w:rsidR="00454786" w:rsidRPr="00A85539" w:rsidRDefault="00454786" w:rsidP="00454786">
            <w:pPr>
              <w:jc w:val="both"/>
              <w:rPr>
                <w:sz w:val="24"/>
                <w:szCs w:val="24"/>
                <w:lang w:val="en-IN"/>
              </w:rPr>
            </w:pPr>
            <w:r w:rsidRPr="00A85539">
              <w:rPr>
                <w:sz w:val="24"/>
                <w:szCs w:val="24"/>
                <w:lang w:val="en-IN"/>
              </w:rPr>
              <w:t>Possible Problem</w:t>
            </w:r>
            <w:r w:rsidRPr="00A85539">
              <w:rPr>
                <w:sz w:val="24"/>
                <w:szCs w:val="24"/>
                <w:lang w:val="en-IN"/>
              </w:rPr>
              <w:t>s:</w:t>
            </w:r>
          </w:p>
          <w:p w14:paraId="1A8CEA06" w14:textId="77777777" w:rsidR="00454786" w:rsidRPr="00A85539" w:rsidRDefault="00454786" w:rsidP="00454786">
            <w:pPr>
              <w:pStyle w:val="ListParagraph"/>
              <w:numPr>
                <w:ilvl w:val="0"/>
                <w:numId w:val="20"/>
              </w:numPr>
              <w:jc w:val="both"/>
              <w:rPr>
                <w:sz w:val="24"/>
                <w:szCs w:val="24"/>
                <w:lang w:val="en-IN"/>
              </w:rPr>
            </w:pPr>
            <w:r w:rsidRPr="00A85539">
              <w:rPr>
                <w:sz w:val="24"/>
                <w:szCs w:val="24"/>
                <w:lang w:val="en-IN"/>
              </w:rPr>
              <w:t>Accidents due to sensor failure or incorrect environment interpretation.</w:t>
            </w:r>
          </w:p>
          <w:p w14:paraId="2AFA9B5B" w14:textId="77777777" w:rsidR="00454786" w:rsidRPr="00A85539" w:rsidRDefault="00454786" w:rsidP="00454786">
            <w:pPr>
              <w:pStyle w:val="ListParagraph"/>
              <w:numPr>
                <w:ilvl w:val="0"/>
                <w:numId w:val="20"/>
              </w:numPr>
              <w:jc w:val="both"/>
              <w:rPr>
                <w:sz w:val="24"/>
                <w:szCs w:val="24"/>
                <w:lang w:val="en-IN"/>
              </w:rPr>
            </w:pPr>
            <w:r w:rsidRPr="00A85539">
              <w:rPr>
                <w:sz w:val="24"/>
                <w:szCs w:val="24"/>
                <w:lang w:val="en-IN"/>
              </w:rPr>
              <w:t>Ethical dilemmas in unavoidable accident scenarios (e.g., choosing between pedestrians).</w:t>
            </w:r>
          </w:p>
          <w:p w14:paraId="2F8A893D" w14:textId="77777777" w:rsidR="00454786" w:rsidRPr="00A85539" w:rsidRDefault="00454786" w:rsidP="00454786">
            <w:pPr>
              <w:pStyle w:val="ListParagraph"/>
              <w:jc w:val="both"/>
              <w:rPr>
                <w:sz w:val="24"/>
                <w:szCs w:val="24"/>
                <w:lang w:val="en-IN"/>
              </w:rPr>
            </w:pPr>
          </w:p>
          <w:p w14:paraId="4AEE7756" w14:textId="24892417" w:rsidR="00454786" w:rsidRPr="00A85539" w:rsidRDefault="00454786" w:rsidP="00454786">
            <w:pPr>
              <w:jc w:val="both"/>
              <w:rPr>
                <w:sz w:val="24"/>
                <w:szCs w:val="24"/>
                <w:lang w:val="en-IN"/>
              </w:rPr>
            </w:pPr>
            <w:r w:rsidRPr="00343B1C">
              <w:rPr>
                <w:b/>
                <w:bCs/>
                <w:sz w:val="24"/>
                <w:szCs w:val="24"/>
                <w:lang w:val="en-IN"/>
              </w:rPr>
              <w:t>Loan Approvals</w:t>
            </w:r>
            <w:r w:rsidRPr="00A85539">
              <w:rPr>
                <w:sz w:val="24"/>
                <w:szCs w:val="24"/>
                <w:lang w:val="en-IN"/>
              </w:rPr>
              <w:t xml:space="preserve"> </w:t>
            </w:r>
            <w:r w:rsidRPr="00A85539">
              <w:rPr>
                <w:b/>
                <w:bCs/>
                <w:sz w:val="24"/>
                <w:szCs w:val="24"/>
                <w:lang w:val="en-IN"/>
              </w:rPr>
              <w:t>(</w:t>
            </w:r>
            <w:r w:rsidR="00396201">
              <w:rPr>
                <w:b/>
                <w:bCs/>
                <w:sz w:val="24"/>
                <w:szCs w:val="24"/>
                <w:lang w:val="en-IN"/>
              </w:rPr>
              <w:t>2</w:t>
            </w:r>
            <w:r w:rsidRPr="00A85539">
              <w:rPr>
                <w:b/>
                <w:bCs/>
                <w:sz w:val="24"/>
                <w:szCs w:val="24"/>
                <w:lang w:val="en-IN"/>
              </w:rPr>
              <w:t xml:space="preserve"> </w:t>
            </w:r>
            <w:r w:rsidRPr="00A85539">
              <w:rPr>
                <w:b/>
                <w:bCs/>
                <w:sz w:val="24"/>
                <w:szCs w:val="24"/>
                <w:lang w:val="en-IN"/>
              </w:rPr>
              <w:t>Marks)</w:t>
            </w:r>
          </w:p>
          <w:p w14:paraId="39650831" w14:textId="4A28CDAC" w:rsidR="00454786" w:rsidRPr="00A85539" w:rsidRDefault="00454786" w:rsidP="00454786">
            <w:pPr>
              <w:jc w:val="both"/>
              <w:rPr>
                <w:sz w:val="24"/>
                <w:szCs w:val="24"/>
                <w:lang w:val="en-IN"/>
              </w:rPr>
            </w:pPr>
            <w:r w:rsidRPr="00A85539">
              <w:rPr>
                <w:sz w:val="24"/>
                <w:szCs w:val="24"/>
                <w:lang w:val="en-IN"/>
              </w:rPr>
              <w:t>Possible Problems</w:t>
            </w:r>
            <w:r w:rsidRPr="00A85539">
              <w:rPr>
                <w:sz w:val="24"/>
                <w:szCs w:val="24"/>
                <w:lang w:val="en-IN"/>
              </w:rPr>
              <w:t>:</w:t>
            </w:r>
          </w:p>
          <w:p w14:paraId="73F8137E" w14:textId="77777777" w:rsidR="00454786" w:rsidRPr="00A85539" w:rsidRDefault="00454786" w:rsidP="00454786">
            <w:pPr>
              <w:pStyle w:val="ListParagraph"/>
              <w:numPr>
                <w:ilvl w:val="0"/>
                <w:numId w:val="22"/>
              </w:numPr>
              <w:jc w:val="both"/>
              <w:rPr>
                <w:sz w:val="24"/>
                <w:szCs w:val="24"/>
                <w:lang w:val="en-IN"/>
              </w:rPr>
            </w:pPr>
            <w:r w:rsidRPr="00A85539">
              <w:rPr>
                <w:sz w:val="24"/>
                <w:szCs w:val="24"/>
                <w:lang w:val="en-IN"/>
              </w:rPr>
              <w:t>Discriminatory lending decisions based on biased socioeconomic data.</w:t>
            </w:r>
          </w:p>
          <w:p w14:paraId="0F10C4DC" w14:textId="073A6C97" w:rsidR="00454786" w:rsidRPr="00A85539" w:rsidRDefault="00454786" w:rsidP="00454786">
            <w:pPr>
              <w:pStyle w:val="ListParagraph"/>
              <w:numPr>
                <w:ilvl w:val="0"/>
                <w:numId w:val="22"/>
              </w:numPr>
              <w:jc w:val="both"/>
              <w:rPr>
                <w:sz w:val="24"/>
                <w:szCs w:val="24"/>
                <w:lang w:val="en-IN"/>
              </w:rPr>
            </w:pPr>
            <w:r w:rsidRPr="00A85539">
              <w:rPr>
                <w:sz w:val="24"/>
                <w:szCs w:val="24"/>
                <w:lang w:val="en-IN"/>
              </w:rPr>
              <w:t>Lack of accountability</w:t>
            </w:r>
            <w:r w:rsidRPr="00A85539">
              <w:rPr>
                <w:sz w:val="24"/>
                <w:szCs w:val="24"/>
                <w:lang w:val="en-IN"/>
              </w:rPr>
              <w:t>,</w:t>
            </w:r>
            <w:r w:rsidRPr="00A85539">
              <w:rPr>
                <w:sz w:val="24"/>
                <w:szCs w:val="24"/>
                <w:lang w:val="en-IN"/>
              </w:rPr>
              <w:t xml:space="preserve"> denial of loans without proper reasoning.</w:t>
            </w:r>
          </w:p>
          <w:p w14:paraId="52060B50" w14:textId="77777777" w:rsidR="00454786" w:rsidRPr="00A85539" w:rsidRDefault="00454786" w:rsidP="00454786">
            <w:pPr>
              <w:jc w:val="both"/>
              <w:rPr>
                <w:sz w:val="24"/>
                <w:szCs w:val="24"/>
                <w:lang w:val="en-IN"/>
              </w:rPr>
            </w:pPr>
          </w:p>
          <w:p w14:paraId="2260370E" w14:textId="24DA033D" w:rsidR="00454786" w:rsidRPr="00A85539" w:rsidRDefault="00454786" w:rsidP="00454786">
            <w:pPr>
              <w:jc w:val="both"/>
              <w:rPr>
                <w:sz w:val="24"/>
                <w:szCs w:val="24"/>
                <w:lang w:val="en-IN"/>
              </w:rPr>
            </w:pPr>
            <w:r w:rsidRPr="00343B1C">
              <w:rPr>
                <w:b/>
                <w:bCs/>
                <w:sz w:val="24"/>
                <w:szCs w:val="24"/>
                <w:lang w:val="en-IN"/>
              </w:rPr>
              <w:t>Content Generation</w:t>
            </w:r>
            <w:r w:rsidRPr="00A85539">
              <w:rPr>
                <w:b/>
                <w:bCs/>
                <w:sz w:val="24"/>
                <w:szCs w:val="24"/>
                <w:lang w:val="en-IN"/>
              </w:rPr>
              <w:t xml:space="preserve"> (</w:t>
            </w:r>
            <w:r w:rsidR="00396201">
              <w:rPr>
                <w:b/>
                <w:bCs/>
                <w:sz w:val="24"/>
                <w:szCs w:val="24"/>
                <w:lang w:val="en-IN"/>
              </w:rPr>
              <w:t>2</w:t>
            </w:r>
            <w:r w:rsidRPr="00A85539">
              <w:rPr>
                <w:b/>
                <w:bCs/>
                <w:sz w:val="24"/>
                <w:szCs w:val="24"/>
                <w:lang w:val="en-IN"/>
              </w:rPr>
              <w:t xml:space="preserve"> Marks)</w:t>
            </w:r>
          </w:p>
          <w:p w14:paraId="602CDDCF" w14:textId="0EA319DB" w:rsidR="00454786" w:rsidRPr="00A85539" w:rsidRDefault="00454786" w:rsidP="00454786">
            <w:pPr>
              <w:jc w:val="both"/>
              <w:rPr>
                <w:sz w:val="24"/>
                <w:szCs w:val="24"/>
                <w:lang w:val="en-IN"/>
              </w:rPr>
            </w:pPr>
            <w:r w:rsidRPr="00A85539">
              <w:rPr>
                <w:sz w:val="24"/>
                <w:szCs w:val="24"/>
                <w:lang w:val="en-IN"/>
              </w:rPr>
              <w:t>Possible Problems</w:t>
            </w:r>
            <w:r w:rsidRPr="00A85539">
              <w:rPr>
                <w:sz w:val="24"/>
                <w:szCs w:val="24"/>
                <w:lang w:val="en-IN"/>
              </w:rPr>
              <w:t>:</w:t>
            </w:r>
          </w:p>
          <w:p w14:paraId="34463C92" w14:textId="77777777" w:rsidR="00454786" w:rsidRPr="00A85539" w:rsidRDefault="00454786" w:rsidP="00454786">
            <w:pPr>
              <w:pStyle w:val="ListParagraph"/>
              <w:numPr>
                <w:ilvl w:val="0"/>
                <w:numId w:val="24"/>
              </w:numPr>
              <w:jc w:val="both"/>
              <w:rPr>
                <w:sz w:val="24"/>
                <w:szCs w:val="24"/>
                <w:lang w:val="en-IN"/>
              </w:rPr>
            </w:pPr>
            <w:r w:rsidRPr="00A85539">
              <w:rPr>
                <w:sz w:val="24"/>
                <w:szCs w:val="24"/>
                <w:lang w:val="en-IN"/>
              </w:rPr>
              <w:t>Generation of false, plagiarized, or harmful content (e.g., misinformation).</w:t>
            </w:r>
          </w:p>
          <w:p w14:paraId="058E75E0" w14:textId="77777777" w:rsidR="00454786" w:rsidRPr="00A85539" w:rsidRDefault="00454786" w:rsidP="00454786">
            <w:pPr>
              <w:pStyle w:val="ListParagraph"/>
              <w:numPr>
                <w:ilvl w:val="0"/>
                <w:numId w:val="24"/>
              </w:numPr>
              <w:jc w:val="both"/>
              <w:rPr>
                <w:sz w:val="24"/>
                <w:szCs w:val="24"/>
                <w:lang w:val="en-IN"/>
              </w:rPr>
            </w:pPr>
            <w:r w:rsidRPr="00A85539">
              <w:rPr>
                <w:sz w:val="24"/>
                <w:szCs w:val="24"/>
                <w:lang w:val="en-IN"/>
              </w:rPr>
              <w:t>Overreliance on AI may reduce human creativity and critical thinking.</w:t>
            </w:r>
          </w:p>
          <w:p w14:paraId="01EDFF1A" w14:textId="77777777" w:rsidR="00454786" w:rsidRPr="00A85539" w:rsidRDefault="00454786" w:rsidP="00454786">
            <w:pPr>
              <w:jc w:val="both"/>
              <w:rPr>
                <w:sz w:val="24"/>
                <w:szCs w:val="24"/>
                <w:lang w:val="en-IN"/>
              </w:rPr>
            </w:pPr>
          </w:p>
          <w:p w14:paraId="2FED53D9" w14:textId="50F72E29" w:rsidR="00454786" w:rsidRPr="00A85539" w:rsidRDefault="00454786" w:rsidP="00454786">
            <w:pPr>
              <w:jc w:val="both"/>
              <w:rPr>
                <w:sz w:val="24"/>
                <w:szCs w:val="24"/>
                <w:lang w:val="en-IN"/>
              </w:rPr>
            </w:pPr>
            <w:r w:rsidRPr="00343B1C">
              <w:rPr>
                <w:b/>
                <w:bCs/>
                <w:sz w:val="24"/>
                <w:szCs w:val="24"/>
                <w:lang w:val="en-IN"/>
              </w:rPr>
              <w:t xml:space="preserve">Movie Recommendations </w:t>
            </w:r>
            <w:r w:rsidRPr="00A85539">
              <w:rPr>
                <w:b/>
                <w:bCs/>
                <w:sz w:val="24"/>
                <w:szCs w:val="24"/>
                <w:lang w:val="en-IN"/>
              </w:rPr>
              <w:t>(</w:t>
            </w:r>
            <w:r w:rsidR="00396201">
              <w:rPr>
                <w:b/>
                <w:bCs/>
                <w:sz w:val="24"/>
                <w:szCs w:val="24"/>
                <w:lang w:val="en-IN"/>
              </w:rPr>
              <w:t>2</w:t>
            </w:r>
            <w:r w:rsidRPr="00A85539">
              <w:rPr>
                <w:b/>
                <w:bCs/>
                <w:sz w:val="24"/>
                <w:szCs w:val="24"/>
                <w:lang w:val="en-IN"/>
              </w:rPr>
              <w:t xml:space="preserve"> Marks)</w:t>
            </w:r>
          </w:p>
          <w:p w14:paraId="3EB67FAD" w14:textId="1A6A9DF4" w:rsidR="00454786" w:rsidRPr="00A85539" w:rsidRDefault="00454786" w:rsidP="00454786">
            <w:pPr>
              <w:jc w:val="both"/>
              <w:rPr>
                <w:sz w:val="24"/>
                <w:szCs w:val="24"/>
                <w:lang w:val="en-IN"/>
              </w:rPr>
            </w:pPr>
            <w:r w:rsidRPr="00A85539">
              <w:rPr>
                <w:sz w:val="24"/>
                <w:szCs w:val="24"/>
                <w:lang w:val="en-IN"/>
              </w:rPr>
              <w:t>Possible Problems</w:t>
            </w:r>
            <w:r w:rsidRPr="00A85539">
              <w:rPr>
                <w:sz w:val="24"/>
                <w:szCs w:val="24"/>
                <w:lang w:val="en-IN"/>
              </w:rPr>
              <w:t>:</w:t>
            </w:r>
          </w:p>
          <w:p w14:paraId="7A4CF380" w14:textId="4A0F8274" w:rsidR="00454786" w:rsidRPr="00A85539" w:rsidRDefault="00E53090" w:rsidP="00454786">
            <w:pPr>
              <w:pStyle w:val="ListParagraph"/>
              <w:numPr>
                <w:ilvl w:val="0"/>
                <w:numId w:val="26"/>
              </w:numPr>
              <w:jc w:val="both"/>
              <w:rPr>
                <w:sz w:val="24"/>
                <w:szCs w:val="24"/>
                <w:lang w:val="en-IN"/>
              </w:rPr>
            </w:pPr>
            <w:r w:rsidRPr="00A85539">
              <w:rPr>
                <w:sz w:val="24"/>
                <w:szCs w:val="24"/>
                <w:lang w:val="en-IN"/>
              </w:rPr>
              <w:t>S</w:t>
            </w:r>
            <w:r w:rsidR="00454786" w:rsidRPr="00A85539">
              <w:rPr>
                <w:sz w:val="24"/>
                <w:szCs w:val="24"/>
                <w:lang w:val="en-IN"/>
              </w:rPr>
              <w:t>howing only similar content, limiting diversity.</w:t>
            </w:r>
          </w:p>
          <w:p w14:paraId="752665AA" w14:textId="77777777" w:rsidR="00454786" w:rsidRPr="00A85539" w:rsidRDefault="00454786" w:rsidP="00454786">
            <w:pPr>
              <w:pStyle w:val="ListParagraph"/>
              <w:numPr>
                <w:ilvl w:val="0"/>
                <w:numId w:val="26"/>
              </w:numPr>
              <w:jc w:val="both"/>
              <w:rPr>
                <w:sz w:val="24"/>
                <w:szCs w:val="24"/>
                <w:lang w:val="en-IN"/>
              </w:rPr>
            </w:pPr>
            <w:r w:rsidRPr="00A85539">
              <w:rPr>
                <w:sz w:val="24"/>
                <w:szCs w:val="24"/>
                <w:lang w:val="en-IN"/>
              </w:rPr>
              <w:t>Privacy issues - misuse of user data for profiling.</w:t>
            </w:r>
          </w:p>
          <w:p w14:paraId="56980954" w14:textId="77777777" w:rsidR="00454786" w:rsidRPr="00343B1C" w:rsidRDefault="00454786" w:rsidP="00454786">
            <w:pPr>
              <w:jc w:val="both"/>
              <w:rPr>
                <w:b/>
                <w:bCs/>
                <w:sz w:val="24"/>
                <w:szCs w:val="24"/>
                <w:lang w:val="en-IN"/>
              </w:rPr>
            </w:pPr>
          </w:p>
          <w:p w14:paraId="17D2372B" w14:textId="76AAE2F8" w:rsidR="00F32A3E" w:rsidRPr="00343B1C" w:rsidRDefault="00F32A3E" w:rsidP="00F32A3E">
            <w:pPr>
              <w:jc w:val="both"/>
              <w:rPr>
                <w:b/>
                <w:bCs/>
                <w:sz w:val="24"/>
                <w:szCs w:val="24"/>
                <w:lang w:val="en-IN"/>
              </w:rPr>
            </w:pPr>
            <w:r w:rsidRPr="00343B1C">
              <w:rPr>
                <w:b/>
                <w:bCs/>
                <w:sz w:val="24"/>
                <w:szCs w:val="24"/>
                <w:lang w:val="en-IN"/>
              </w:rPr>
              <w:t>Prevention / Reduction</w:t>
            </w:r>
            <w:r w:rsidR="00454786" w:rsidRPr="00343B1C">
              <w:rPr>
                <w:b/>
                <w:bCs/>
                <w:sz w:val="24"/>
                <w:szCs w:val="24"/>
                <w:lang w:val="en-IN"/>
              </w:rPr>
              <w:t xml:space="preserve"> Mechanisms</w:t>
            </w:r>
            <w:r w:rsidR="00FE1287" w:rsidRPr="00343B1C">
              <w:rPr>
                <w:b/>
                <w:bCs/>
                <w:sz w:val="24"/>
                <w:szCs w:val="24"/>
                <w:lang w:val="en-IN"/>
              </w:rPr>
              <w:t>:</w:t>
            </w:r>
          </w:p>
          <w:p w14:paraId="1A56653C" w14:textId="77777777" w:rsidR="00F32A3E" w:rsidRPr="00A85539" w:rsidRDefault="00F32A3E" w:rsidP="00F32A3E">
            <w:pPr>
              <w:pStyle w:val="ListParagraph"/>
              <w:numPr>
                <w:ilvl w:val="0"/>
                <w:numId w:val="19"/>
              </w:numPr>
              <w:jc w:val="both"/>
              <w:rPr>
                <w:sz w:val="24"/>
                <w:szCs w:val="24"/>
                <w:lang w:val="en-IN"/>
              </w:rPr>
            </w:pPr>
            <w:r w:rsidRPr="00A85539">
              <w:rPr>
                <w:sz w:val="24"/>
                <w:szCs w:val="24"/>
                <w:lang w:val="en-IN"/>
              </w:rPr>
              <w:t>Use bias-detection tools and diverse, balanced datasets.</w:t>
            </w:r>
          </w:p>
          <w:p w14:paraId="72496220" w14:textId="3F5DB7BD" w:rsidR="00F32A3E" w:rsidRPr="00A85539" w:rsidRDefault="00F32A3E" w:rsidP="00F32A3E">
            <w:pPr>
              <w:pStyle w:val="ListParagraph"/>
              <w:numPr>
                <w:ilvl w:val="0"/>
                <w:numId w:val="19"/>
              </w:numPr>
              <w:jc w:val="both"/>
              <w:rPr>
                <w:sz w:val="24"/>
                <w:szCs w:val="24"/>
                <w:lang w:val="en-IN"/>
              </w:rPr>
            </w:pPr>
            <w:r w:rsidRPr="00A85539">
              <w:rPr>
                <w:sz w:val="24"/>
                <w:szCs w:val="24"/>
                <w:lang w:val="en-IN"/>
              </w:rPr>
              <w:t>Ensure human-in-the-loop review and explainable AI decisions.</w:t>
            </w:r>
          </w:p>
          <w:p w14:paraId="1BAB5DD4" w14:textId="77777777" w:rsidR="00F32A3E" w:rsidRPr="00A85539" w:rsidRDefault="00F32A3E" w:rsidP="00F32A3E">
            <w:pPr>
              <w:pStyle w:val="ListParagraph"/>
              <w:numPr>
                <w:ilvl w:val="0"/>
                <w:numId w:val="21"/>
              </w:numPr>
              <w:jc w:val="both"/>
              <w:rPr>
                <w:sz w:val="24"/>
                <w:szCs w:val="24"/>
                <w:lang w:val="en-IN"/>
              </w:rPr>
            </w:pPr>
            <w:r w:rsidRPr="00A85539">
              <w:rPr>
                <w:sz w:val="24"/>
                <w:szCs w:val="24"/>
                <w:lang w:val="en-IN"/>
              </w:rPr>
              <w:t>Rigorous testing under varied real-world conditions and safety certification.</w:t>
            </w:r>
          </w:p>
          <w:p w14:paraId="72E5D7DC" w14:textId="7D775EB0" w:rsidR="00F32A3E" w:rsidRPr="00A85539" w:rsidRDefault="00F32A3E" w:rsidP="00F32A3E">
            <w:pPr>
              <w:pStyle w:val="ListParagraph"/>
              <w:numPr>
                <w:ilvl w:val="0"/>
                <w:numId w:val="21"/>
              </w:numPr>
              <w:jc w:val="both"/>
              <w:rPr>
                <w:sz w:val="24"/>
                <w:szCs w:val="24"/>
                <w:lang w:val="en-IN"/>
              </w:rPr>
            </w:pPr>
            <w:r w:rsidRPr="00A85539">
              <w:rPr>
                <w:sz w:val="24"/>
                <w:szCs w:val="24"/>
                <w:lang w:val="en-IN"/>
              </w:rPr>
              <w:t>Ethical frameworks and AI decision rules defined by human policy.</w:t>
            </w:r>
          </w:p>
          <w:p w14:paraId="707511DC" w14:textId="77777777" w:rsidR="00F32A3E" w:rsidRPr="00A85539" w:rsidRDefault="00F32A3E" w:rsidP="00F32A3E">
            <w:pPr>
              <w:pStyle w:val="ListParagraph"/>
              <w:numPr>
                <w:ilvl w:val="0"/>
                <w:numId w:val="23"/>
              </w:numPr>
              <w:jc w:val="both"/>
              <w:rPr>
                <w:sz w:val="24"/>
                <w:szCs w:val="24"/>
                <w:lang w:val="en-IN"/>
              </w:rPr>
            </w:pPr>
            <w:r w:rsidRPr="00A85539">
              <w:rPr>
                <w:sz w:val="24"/>
                <w:szCs w:val="24"/>
                <w:lang w:val="en-IN"/>
              </w:rPr>
              <w:t>Regular algorithmic audits and use of fairness-aware machine learning models.</w:t>
            </w:r>
          </w:p>
          <w:p w14:paraId="1F809EEA" w14:textId="31C4DFB9" w:rsidR="00F32A3E" w:rsidRPr="00A85539" w:rsidRDefault="00F32A3E" w:rsidP="00F32A3E">
            <w:pPr>
              <w:pStyle w:val="ListParagraph"/>
              <w:numPr>
                <w:ilvl w:val="0"/>
                <w:numId w:val="23"/>
              </w:numPr>
              <w:jc w:val="both"/>
              <w:rPr>
                <w:sz w:val="24"/>
                <w:szCs w:val="24"/>
                <w:lang w:val="en-IN"/>
              </w:rPr>
            </w:pPr>
            <w:r w:rsidRPr="00A85539">
              <w:rPr>
                <w:sz w:val="24"/>
                <w:szCs w:val="24"/>
                <w:lang w:val="en-IN"/>
              </w:rPr>
              <w:t>Provide transparency and appeal mechanisms for rejected applicants.</w:t>
            </w:r>
          </w:p>
          <w:p w14:paraId="1AAD9FD8" w14:textId="77777777" w:rsidR="00F32A3E" w:rsidRPr="00A85539" w:rsidRDefault="00F32A3E" w:rsidP="00F32A3E">
            <w:pPr>
              <w:pStyle w:val="ListParagraph"/>
              <w:numPr>
                <w:ilvl w:val="0"/>
                <w:numId w:val="25"/>
              </w:numPr>
              <w:jc w:val="both"/>
              <w:rPr>
                <w:sz w:val="24"/>
                <w:szCs w:val="24"/>
                <w:lang w:val="en-IN"/>
              </w:rPr>
            </w:pPr>
            <w:r w:rsidRPr="00A85539">
              <w:rPr>
                <w:sz w:val="24"/>
                <w:szCs w:val="24"/>
                <w:lang w:val="en-IN"/>
              </w:rPr>
              <w:t>Implement fact-checking, watermarking, and content moderation tools.</w:t>
            </w:r>
          </w:p>
          <w:p w14:paraId="2BC09CE3" w14:textId="7AA083B8" w:rsidR="00F32A3E" w:rsidRPr="00A85539" w:rsidRDefault="00F32A3E" w:rsidP="00F32A3E">
            <w:pPr>
              <w:pStyle w:val="ListParagraph"/>
              <w:numPr>
                <w:ilvl w:val="0"/>
                <w:numId w:val="25"/>
              </w:numPr>
              <w:jc w:val="both"/>
              <w:rPr>
                <w:sz w:val="24"/>
                <w:szCs w:val="24"/>
                <w:lang w:val="en-IN"/>
              </w:rPr>
            </w:pPr>
            <w:r w:rsidRPr="00A85539">
              <w:rPr>
                <w:sz w:val="24"/>
                <w:szCs w:val="24"/>
                <w:lang w:val="en-IN"/>
              </w:rPr>
              <w:t xml:space="preserve">Encourage human oversight and clear </w:t>
            </w:r>
            <w:proofErr w:type="spellStart"/>
            <w:r w:rsidR="00343B1C">
              <w:rPr>
                <w:sz w:val="24"/>
                <w:szCs w:val="24"/>
                <w:lang w:val="en-IN"/>
              </w:rPr>
              <w:t>labeling</w:t>
            </w:r>
            <w:proofErr w:type="spellEnd"/>
            <w:r w:rsidRPr="00A85539">
              <w:rPr>
                <w:sz w:val="24"/>
                <w:szCs w:val="24"/>
                <w:lang w:val="en-IN"/>
              </w:rPr>
              <w:t xml:space="preserve"> of AI-generated content. </w:t>
            </w:r>
          </w:p>
          <w:p w14:paraId="29963A04" w14:textId="77777777" w:rsidR="00F32A3E" w:rsidRPr="00A85539" w:rsidRDefault="00F32A3E" w:rsidP="00C525F0">
            <w:pPr>
              <w:pStyle w:val="ListParagraph"/>
              <w:numPr>
                <w:ilvl w:val="0"/>
                <w:numId w:val="27"/>
              </w:numPr>
              <w:jc w:val="both"/>
              <w:rPr>
                <w:sz w:val="24"/>
                <w:szCs w:val="24"/>
                <w:lang w:val="en-IN"/>
              </w:rPr>
            </w:pPr>
            <w:r w:rsidRPr="00A85539">
              <w:rPr>
                <w:sz w:val="24"/>
                <w:szCs w:val="24"/>
                <w:lang w:val="en-IN"/>
              </w:rPr>
              <w:t>Include diversity-aware recommendation algorithms.</w:t>
            </w:r>
          </w:p>
          <w:p w14:paraId="2F328237" w14:textId="26AAFCF4" w:rsidR="00DF4B28" w:rsidRPr="00A85539" w:rsidRDefault="00F32A3E" w:rsidP="00C525F0">
            <w:pPr>
              <w:pStyle w:val="ListParagraph"/>
              <w:numPr>
                <w:ilvl w:val="0"/>
                <w:numId w:val="27"/>
              </w:numPr>
              <w:jc w:val="both"/>
              <w:rPr>
                <w:sz w:val="24"/>
                <w:szCs w:val="24"/>
                <w:lang w:val="en-IN"/>
              </w:rPr>
            </w:pPr>
            <w:r w:rsidRPr="00A85539">
              <w:rPr>
                <w:sz w:val="24"/>
                <w:szCs w:val="24"/>
                <w:lang w:val="en-IN"/>
              </w:rPr>
              <w:t>Ensure data privacy, consent, and anonymization policies.</w:t>
            </w:r>
          </w:p>
        </w:tc>
        <w:tc>
          <w:tcPr>
            <w:tcW w:w="274" w:type="pct"/>
            <w:noWrap/>
            <w:vAlign w:val="center"/>
            <w:hideMark/>
          </w:tcPr>
          <w:p w14:paraId="3FBA35A6" w14:textId="77777777" w:rsidR="00DF4B28" w:rsidRPr="00A85539" w:rsidRDefault="00DF4B28" w:rsidP="008C74F0">
            <w:pPr>
              <w:rPr>
                <w:sz w:val="24"/>
                <w:szCs w:val="24"/>
              </w:rPr>
            </w:pPr>
            <w:r w:rsidRPr="00A85539">
              <w:rPr>
                <w:sz w:val="24"/>
                <w:szCs w:val="24"/>
              </w:rPr>
              <w:lastRenderedPageBreak/>
              <w:t>2 X 5</w:t>
            </w:r>
          </w:p>
        </w:tc>
      </w:tr>
      <w:tr w:rsidR="00EB1FE2" w:rsidRPr="00A85539" w14:paraId="655EA575" w14:textId="77777777" w:rsidTr="00EB1FE2">
        <w:trPr>
          <w:trHeight w:val="624"/>
        </w:trPr>
        <w:tc>
          <w:tcPr>
            <w:tcW w:w="359" w:type="pct"/>
            <w:noWrap/>
            <w:vAlign w:val="center"/>
            <w:hideMark/>
          </w:tcPr>
          <w:p w14:paraId="35604667" w14:textId="77777777" w:rsidR="00DF4B28" w:rsidRPr="00A85539" w:rsidRDefault="00DF4B28" w:rsidP="008C74F0">
            <w:pPr>
              <w:rPr>
                <w:sz w:val="24"/>
                <w:szCs w:val="24"/>
              </w:rPr>
            </w:pPr>
            <w:r w:rsidRPr="00A85539">
              <w:rPr>
                <w:sz w:val="24"/>
                <w:szCs w:val="24"/>
              </w:rPr>
              <w:t>5.a</w:t>
            </w:r>
          </w:p>
        </w:tc>
        <w:tc>
          <w:tcPr>
            <w:tcW w:w="4367" w:type="pct"/>
            <w:vAlign w:val="center"/>
            <w:hideMark/>
          </w:tcPr>
          <w:p w14:paraId="3518D872" w14:textId="7AC0FCE3" w:rsidR="007B7854" w:rsidRPr="00A85539" w:rsidRDefault="007B7854" w:rsidP="008C74F0">
            <w:pPr>
              <w:jc w:val="both"/>
              <w:rPr>
                <w:sz w:val="24"/>
                <w:szCs w:val="24"/>
                <w:lang w:val="en-IN"/>
              </w:rPr>
            </w:pPr>
            <w:r w:rsidRPr="00343B1C">
              <w:rPr>
                <w:b/>
                <w:bCs/>
                <w:sz w:val="24"/>
                <w:szCs w:val="24"/>
                <w:lang w:val="en-IN"/>
              </w:rPr>
              <w:t>Introduction</w:t>
            </w:r>
            <w:r w:rsidRPr="00A85539">
              <w:rPr>
                <w:sz w:val="24"/>
                <w:szCs w:val="24"/>
                <w:lang w:val="en-IN"/>
              </w:rPr>
              <w:t>:</w:t>
            </w:r>
          </w:p>
          <w:p w14:paraId="432A15C0" w14:textId="2DCBB4AD" w:rsidR="00DF4B28" w:rsidRPr="00A85539" w:rsidRDefault="007B7854" w:rsidP="008C74F0">
            <w:pPr>
              <w:jc w:val="both"/>
              <w:rPr>
                <w:sz w:val="24"/>
                <w:szCs w:val="24"/>
                <w:lang w:val="en-IN"/>
              </w:rPr>
            </w:pPr>
            <w:r w:rsidRPr="00A85539">
              <w:rPr>
                <w:sz w:val="24"/>
                <w:szCs w:val="24"/>
                <w:lang w:val="en-IN"/>
              </w:rPr>
              <w:t xml:space="preserve">Problem formulation in AI defines a search problem in terms of its initial state, possible actions, transition model, goal test, and path cost. The vacuum world can be </w:t>
            </w:r>
            <w:proofErr w:type="spellStart"/>
            <w:r w:rsidR="00343B1C">
              <w:rPr>
                <w:sz w:val="24"/>
                <w:szCs w:val="24"/>
                <w:lang w:val="en-IN"/>
              </w:rPr>
              <w:t>modeled</w:t>
            </w:r>
            <w:proofErr w:type="spellEnd"/>
            <w:r w:rsidRPr="00A85539">
              <w:rPr>
                <w:sz w:val="24"/>
                <w:szCs w:val="24"/>
                <w:lang w:val="en-IN"/>
              </w:rPr>
              <w:t xml:space="preserve"> as a grid-world, where each grid cell represents a room that may be clean or dirty.</w:t>
            </w:r>
          </w:p>
          <w:p w14:paraId="20AC83EA" w14:textId="77777777" w:rsidR="007B7854" w:rsidRPr="00A85539" w:rsidRDefault="007B7854" w:rsidP="008C74F0">
            <w:pPr>
              <w:jc w:val="both"/>
              <w:rPr>
                <w:sz w:val="24"/>
                <w:szCs w:val="24"/>
              </w:rPr>
            </w:pPr>
          </w:p>
          <w:p w14:paraId="54FD6DC7" w14:textId="2FEA9404" w:rsidR="007B7854" w:rsidRPr="00A85539" w:rsidRDefault="007B7854" w:rsidP="008C74F0">
            <w:pPr>
              <w:jc w:val="both"/>
              <w:rPr>
                <w:b/>
                <w:bCs/>
                <w:sz w:val="24"/>
                <w:szCs w:val="24"/>
                <w:lang w:val="en-IN"/>
              </w:rPr>
            </w:pPr>
            <w:r w:rsidRPr="00A85539">
              <w:rPr>
                <w:sz w:val="24"/>
                <w:szCs w:val="24"/>
                <w:lang w:val="en-IN"/>
              </w:rPr>
              <w:t xml:space="preserve">Six Components of Problem Formulation </w:t>
            </w:r>
            <w:r w:rsidRPr="00A85539">
              <w:rPr>
                <w:b/>
                <w:bCs/>
                <w:sz w:val="24"/>
                <w:szCs w:val="24"/>
                <w:lang w:val="en-IN"/>
              </w:rPr>
              <w:t>(1 Mark each x 6 = 6 Marks)</w:t>
            </w:r>
          </w:p>
          <w:tbl>
            <w:tblPr>
              <w:tblW w:w="0" w:type="auto"/>
              <w:tblLook w:val="04A0" w:firstRow="1" w:lastRow="0" w:firstColumn="1" w:lastColumn="0" w:noHBand="0" w:noVBand="1"/>
            </w:tblPr>
            <w:tblGrid>
              <w:gridCol w:w="1561"/>
              <w:gridCol w:w="6768"/>
            </w:tblGrid>
            <w:tr w:rsidR="007B7854" w:rsidRPr="00A85539" w14:paraId="7ABA341A" w14:textId="77777777" w:rsidTr="007B7854">
              <w:trPr>
                <w:trHeight w:val="312"/>
              </w:trPr>
              <w:tc>
                <w:tcPr>
                  <w:tcW w:w="0" w:type="auto"/>
                  <w:tcBorders>
                    <w:top w:val="single" w:sz="4" w:space="0" w:color="auto"/>
                    <w:left w:val="single" w:sz="4" w:space="0" w:color="auto"/>
                    <w:bottom w:val="single" w:sz="4" w:space="0" w:color="auto"/>
                    <w:right w:val="single" w:sz="4" w:space="0" w:color="auto"/>
                  </w:tcBorders>
                  <w:vAlign w:val="center"/>
                  <w:hideMark/>
                </w:tcPr>
                <w:p w14:paraId="3CC29DE4" w14:textId="77777777" w:rsidR="007B7854" w:rsidRPr="00A85539" w:rsidRDefault="007B7854" w:rsidP="007B7854">
                  <w:pPr>
                    <w:spacing w:after="0" w:line="240" w:lineRule="auto"/>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Component</w:t>
                  </w:r>
                </w:p>
              </w:tc>
              <w:tc>
                <w:tcPr>
                  <w:tcW w:w="0" w:type="auto"/>
                  <w:tcBorders>
                    <w:top w:val="single" w:sz="4" w:space="0" w:color="auto"/>
                    <w:left w:val="nil"/>
                    <w:bottom w:val="single" w:sz="4" w:space="0" w:color="auto"/>
                    <w:right w:val="single" w:sz="4" w:space="0" w:color="auto"/>
                  </w:tcBorders>
                  <w:vAlign w:val="center"/>
                  <w:hideMark/>
                </w:tcPr>
                <w:p w14:paraId="11300847" w14:textId="77777777" w:rsidR="007B7854" w:rsidRPr="00A85539" w:rsidRDefault="007B7854" w:rsidP="007B7854">
                  <w:pPr>
                    <w:spacing w:after="0" w:line="240" w:lineRule="auto"/>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Description in Vacuum World (Grid-World Form)</w:t>
                  </w:r>
                </w:p>
              </w:tc>
            </w:tr>
            <w:tr w:rsidR="007B7854" w:rsidRPr="00A85539" w14:paraId="33B5919B" w14:textId="77777777" w:rsidTr="007B7854">
              <w:trPr>
                <w:trHeight w:val="936"/>
              </w:trPr>
              <w:tc>
                <w:tcPr>
                  <w:tcW w:w="0" w:type="auto"/>
                  <w:tcBorders>
                    <w:top w:val="nil"/>
                    <w:left w:val="single" w:sz="4" w:space="0" w:color="auto"/>
                    <w:bottom w:val="single" w:sz="4" w:space="0" w:color="auto"/>
                    <w:right w:val="single" w:sz="4" w:space="0" w:color="auto"/>
                  </w:tcBorders>
                  <w:vAlign w:val="center"/>
                  <w:hideMark/>
                </w:tcPr>
                <w:p w14:paraId="546DBF02" w14:textId="77777777" w:rsidR="007B7854" w:rsidRPr="00A85539" w:rsidRDefault="007B7854" w:rsidP="007B7854">
                  <w:pPr>
                    <w:spacing w:after="0" w:line="240" w:lineRule="auto"/>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 xml:space="preserve"> Initial State</w:t>
                  </w:r>
                </w:p>
              </w:tc>
              <w:tc>
                <w:tcPr>
                  <w:tcW w:w="0" w:type="auto"/>
                  <w:tcBorders>
                    <w:top w:val="nil"/>
                    <w:left w:val="nil"/>
                    <w:bottom w:val="single" w:sz="4" w:space="0" w:color="auto"/>
                    <w:right w:val="single" w:sz="4" w:space="0" w:color="auto"/>
                  </w:tcBorders>
                  <w:vAlign w:val="center"/>
                  <w:hideMark/>
                </w:tcPr>
                <w:p w14:paraId="1145896B" w14:textId="77777777" w:rsidR="007B7854" w:rsidRPr="00A85539" w:rsidRDefault="007B7854" w:rsidP="007B7854">
                  <w:pPr>
                    <w:spacing w:after="0" w:line="240" w:lineRule="auto"/>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Defines the starting position of the vacuum agent and the cleanliness state (clean/dirty) of each grid cell. Example: Agent at (1,1); Room (1,2) dirty.</w:t>
                  </w:r>
                </w:p>
              </w:tc>
            </w:tr>
            <w:tr w:rsidR="007B7854" w:rsidRPr="00A85539" w14:paraId="39D14657" w14:textId="77777777" w:rsidTr="007B7854">
              <w:trPr>
                <w:trHeight w:val="936"/>
              </w:trPr>
              <w:tc>
                <w:tcPr>
                  <w:tcW w:w="0" w:type="auto"/>
                  <w:tcBorders>
                    <w:top w:val="nil"/>
                    <w:left w:val="single" w:sz="4" w:space="0" w:color="auto"/>
                    <w:bottom w:val="single" w:sz="4" w:space="0" w:color="auto"/>
                    <w:right w:val="single" w:sz="4" w:space="0" w:color="auto"/>
                  </w:tcBorders>
                  <w:vAlign w:val="center"/>
                  <w:hideMark/>
                </w:tcPr>
                <w:p w14:paraId="579FC8F0" w14:textId="77777777" w:rsidR="007B7854" w:rsidRPr="00A85539" w:rsidRDefault="007B7854" w:rsidP="007B7854">
                  <w:pPr>
                    <w:spacing w:after="0" w:line="240" w:lineRule="auto"/>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State Space</w:t>
                  </w:r>
                </w:p>
              </w:tc>
              <w:tc>
                <w:tcPr>
                  <w:tcW w:w="0" w:type="auto"/>
                  <w:tcBorders>
                    <w:top w:val="nil"/>
                    <w:left w:val="nil"/>
                    <w:bottom w:val="single" w:sz="4" w:space="0" w:color="auto"/>
                    <w:right w:val="single" w:sz="4" w:space="0" w:color="auto"/>
                  </w:tcBorders>
                  <w:vAlign w:val="center"/>
                  <w:hideMark/>
                </w:tcPr>
                <w:p w14:paraId="27EC9307" w14:textId="77777777" w:rsidR="007B7854" w:rsidRPr="00A85539" w:rsidRDefault="007B7854" w:rsidP="007B7854">
                  <w:pPr>
                    <w:spacing w:after="0" w:line="240" w:lineRule="auto"/>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Represents all possible configurations of the agent’s location and the cleanliness of each grid cell. For an n × m grid, total states = (n × m × 2ⁿᵐ).</w:t>
                  </w:r>
                </w:p>
              </w:tc>
            </w:tr>
            <w:tr w:rsidR="007B7854" w:rsidRPr="00A85539" w14:paraId="2578DB75" w14:textId="77777777" w:rsidTr="007B7854">
              <w:trPr>
                <w:trHeight w:val="936"/>
              </w:trPr>
              <w:tc>
                <w:tcPr>
                  <w:tcW w:w="0" w:type="auto"/>
                  <w:tcBorders>
                    <w:top w:val="nil"/>
                    <w:left w:val="single" w:sz="4" w:space="0" w:color="auto"/>
                    <w:bottom w:val="single" w:sz="4" w:space="0" w:color="auto"/>
                    <w:right w:val="single" w:sz="4" w:space="0" w:color="auto"/>
                  </w:tcBorders>
                  <w:vAlign w:val="center"/>
                  <w:hideMark/>
                </w:tcPr>
                <w:p w14:paraId="2C84466E" w14:textId="77777777" w:rsidR="007B7854" w:rsidRPr="00A85539" w:rsidRDefault="007B7854" w:rsidP="007B7854">
                  <w:pPr>
                    <w:spacing w:after="0" w:line="240" w:lineRule="auto"/>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Actions</w:t>
                  </w:r>
                </w:p>
              </w:tc>
              <w:tc>
                <w:tcPr>
                  <w:tcW w:w="0" w:type="auto"/>
                  <w:tcBorders>
                    <w:top w:val="nil"/>
                    <w:left w:val="nil"/>
                    <w:bottom w:val="single" w:sz="4" w:space="0" w:color="auto"/>
                    <w:right w:val="single" w:sz="4" w:space="0" w:color="auto"/>
                  </w:tcBorders>
                  <w:vAlign w:val="center"/>
                  <w:hideMark/>
                </w:tcPr>
                <w:p w14:paraId="698EC718" w14:textId="77777777" w:rsidR="007B7854" w:rsidRPr="00A85539" w:rsidRDefault="007B7854" w:rsidP="007B7854">
                  <w:pPr>
                    <w:spacing w:after="0" w:line="240" w:lineRule="auto"/>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Possible actions include Move Up, Move Down, Move Left, Move Right, and Suck. In some versions, “</w:t>
                  </w:r>
                  <w:proofErr w:type="spellStart"/>
                  <w:r w:rsidRPr="00A85539">
                    <w:rPr>
                      <w:rFonts w:ascii="Times New Roman" w:eastAsia="Times New Roman" w:hAnsi="Times New Roman" w:cs="Times New Roman"/>
                      <w:color w:val="000000"/>
                      <w:kern w:val="0"/>
                      <w:sz w:val="24"/>
                      <w:szCs w:val="24"/>
                      <w:lang w:eastAsia="en-IN"/>
                      <w14:ligatures w14:val="none"/>
                    </w:rPr>
                    <w:t>NoOp</w:t>
                  </w:r>
                  <w:proofErr w:type="spellEnd"/>
                  <w:r w:rsidRPr="00A85539">
                    <w:rPr>
                      <w:rFonts w:ascii="Times New Roman" w:eastAsia="Times New Roman" w:hAnsi="Times New Roman" w:cs="Times New Roman"/>
                      <w:color w:val="000000"/>
                      <w:kern w:val="0"/>
                      <w:sz w:val="24"/>
                      <w:szCs w:val="24"/>
                      <w:lang w:eastAsia="en-IN"/>
                      <w14:ligatures w14:val="none"/>
                    </w:rPr>
                    <w:t>” (do nothing) is also included.</w:t>
                  </w:r>
                </w:p>
              </w:tc>
            </w:tr>
            <w:tr w:rsidR="007B7854" w:rsidRPr="00A85539" w14:paraId="7A6EA84B" w14:textId="77777777" w:rsidTr="007B7854">
              <w:trPr>
                <w:trHeight w:val="936"/>
              </w:trPr>
              <w:tc>
                <w:tcPr>
                  <w:tcW w:w="0" w:type="auto"/>
                  <w:tcBorders>
                    <w:top w:val="nil"/>
                    <w:left w:val="single" w:sz="4" w:space="0" w:color="auto"/>
                    <w:bottom w:val="single" w:sz="4" w:space="0" w:color="auto"/>
                    <w:right w:val="single" w:sz="4" w:space="0" w:color="auto"/>
                  </w:tcBorders>
                  <w:vAlign w:val="center"/>
                  <w:hideMark/>
                </w:tcPr>
                <w:p w14:paraId="2887D506" w14:textId="77777777" w:rsidR="007B7854" w:rsidRPr="00A85539" w:rsidRDefault="007B7854" w:rsidP="007B7854">
                  <w:pPr>
                    <w:spacing w:after="0" w:line="240" w:lineRule="auto"/>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Transition Model</w:t>
                  </w:r>
                </w:p>
              </w:tc>
              <w:tc>
                <w:tcPr>
                  <w:tcW w:w="0" w:type="auto"/>
                  <w:tcBorders>
                    <w:top w:val="nil"/>
                    <w:left w:val="nil"/>
                    <w:bottom w:val="single" w:sz="4" w:space="0" w:color="auto"/>
                    <w:right w:val="single" w:sz="4" w:space="0" w:color="auto"/>
                  </w:tcBorders>
                  <w:vAlign w:val="center"/>
                  <w:hideMark/>
                </w:tcPr>
                <w:p w14:paraId="7E03FF86" w14:textId="77777777" w:rsidR="007B7854" w:rsidRPr="00A85539" w:rsidRDefault="007B7854" w:rsidP="007B7854">
                  <w:pPr>
                    <w:spacing w:after="0" w:line="240" w:lineRule="auto"/>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Defines the result of performing an action in a given state. Example: If the agent executes Suck in a dirty square, the square becomes clean; if it moves right, position changes accordingly.</w:t>
                  </w:r>
                </w:p>
              </w:tc>
            </w:tr>
            <w:tr w:rsidR="007B7854" w:rsidRPr="00A85539" w14:paraId="218D829B" w14:textId="77777777" w:rsidTr="007B7854">
              <w:trPr>
                <w:trHeight w:val="624"/>
              </w:trPr>
              <w:tc>
                <w:tcPr>
                  <w:tcW w:w="0" w:type="auto"/>
                  <w:tcBorders>
                    <w:top w:val="nil"/>
                    <w:left w:val="single" w:sz="4" w:space="0" w:color="auto"/>
                    <w:bottom w:val="single" w:sz="4" w:space="0" w:color="auto"/>
                    <w:right w:val="single" w:sz="4" w:space="0" w:color="auto"/>
                  </w:tcBorders>
                  <w:vAlign w:val="center"/>
                  <w:hideMark/>
                </w:tcPr>
                <w:p w14:paraId="023B45C1" w14:textId="77777777" w:rsidR="007B7854" w:rsidRPr="00A85539" w:rsidRDefault="007B7854" w:rsidP="007B7854">
                  <w:pPr>
                    <w:spacing w:after="0" w:line="240" w:lineRule="auto"/>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Goal Test</w:t>
                  </w:r>
                </w:p>
              </w:tc>
              <w:tc>
                <w:tcPr>
                  <w:tcW w:w="0" w:type="auto"/>
                  <w:tcBorders>
                    <w:top w:val="nil"/>
                    <w:left w:val="nil"/>
                    <w:bottom w:val="single" w:sz="4" w:space="0" w:color="auto"/>
                    <w:right w:val="single" w:sz="4" w:space="0" w:color="auto"/>
                  </w:tcBorders>
                  <w:vAlign w:val="center"/>
                  <w:hideMark/>
                </w:tcPr>
                <w:p w14:paraId="36EF9E02" w14:textId="77777777" w:rsidR="007B7854" w:rsidRPr="00A85539" w:rsidRDefault="007B7854" w:rsidP="007B7854">
                  <w:pPr>
                    <w:spacing w:after="0" w:line="240" w:lineRule="auto"/>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The goal is achieved when all grid cells are clean, regardless of the agent’s location.</w:t>
                  </w:r>
                </w:p>
              </w:tc>
            </w:tr>
            <w:tr w:rsidR="007B7854" w:rsidRPr="00A85539" w14:paraId="431093E6" w14:textId="77777777" w:rsidTr="007B7854">
              <w:trPr>
                <w:trHeight w:val="624"/>
              </w:trPr>
              <w:tc>
                <w:tcPr>
                  <w:tcW w:w="0" w:type="auto"/>
                  <w:tcBorders>
                    <w:top w:val="nil"/>
                    <w:left w:val="single" w:sz="4" w:space="0" w:color="auto"/>
                    <w:bottom w:val="single" w:sz="4" w:space="0" w:color="auto"/>
                    <w:right w:val="single" w:sz="4" w:space="0" w:color="auto"/>
                  </w:tcBorders>
                  <w:vAlign w:val="center"/>
                  <w:hideMark/>
                </w:tcPr>
                <w:p w14:paraId="4CD8308D" w14:textId="77777777" w:rsidR="007B7854" w:rsidRPr="00A85539" w:rsidRDefault="007B7854" w:rsidP="007B7854">
                  <w:pPr>
                    <w:spacing w:after="0" w:line="240" w:lineRule="auto"/>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Path Cost Function</w:t>
                  </w:r>
                </w:p>
              </w:tc>
              <w:tc>
                <w:tcPr>
                  <w:tcW w:w="0" w:type="auto"/>
                  <w:tcBorders>
                    <w:top w:val="nil"/>
                    <w:left w:val="nil"/>
                    <w:bottom w:val="single" w:sz="4" w:space="0" w:color="auto"/>
                    <w:right w:val="single" w:sz="4" w:space="0" w:color="auto"/>
                  </w:tcBorders>
                  <w:vAlign w:val="center"/>
                  <w:hideMark/>
                </w:tcPr>
                <w:p w14:paraId="1CCB6C90" w14:textId="77777777" w:rsidR="007B7854" w:rsidRPr="00A85539" w:rsidRDefault="007B7854" w:rsidP="007B7854">
                  <w:pPr>
                    <w:spacing w:after="0" w:line="240" w:lineRule="auto"/>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The total cost of a sequence of actions, typically measured as 1 per action (minimize total actions or energy consumed).</w:t>
                  </w:r>
                </w:p>
              </w:tc>
            </w:tr>
          </w:tbl>
          <w:p w14:paraId="4A1A59EB" w14:textId="77777777" w:rsidR="007B7854" w:rsidRPr="00A85539" w:rsidRDefault="007B7854" w:rsidP="008C74F0">
            <w:pPr>
              <w:jc w:val="both"/>
              <w:rPr>
                <w:sz w:val="24"/>
                <w:szCs w:val="24"/>
              </w:rPr>
            </w:pPr>
          </w:p>
          <w:p w14:paraId="4979A799" w14:textId="6E4909A7" w:rsidR="007B7854" w:rsidRPr="00A85539" w:rsidRDefault="007B7854" w:rsidP="008C74F0">
            <w:pPr>
              <w:jc w:val="both"/>
              <w:rPr>
                <w:sz w:val="24"/>
                <w:szCs w:val="24"/>
              </w:rPr>
            </w:pPr>
          </w:p>
        </w:tc>
        <w:tc>
          <w:tcPr>
            <w:tcW w:w="274" w:type="pct"/>
            <w:noWrap/>
            <w:vAlign w:val="center"/>
            <w:hideMark/>
          </w:tcPr>
          <w:p w14:paraId="5B1F6BAD" w14:textId="77777777" w:rsidR="00DF4B28" w:rsidRPr="00A85539" w:rsidRDefault="00DF4B28" w:rsidP="008C74F0">
            <w:pPr>
              <w:rPr>
                <w:sz w:val="24"/>
                <w:szCs w:val="24"/>
              </w:rPr>
            </w:pPr>
            <w:r w:rsidRPr="00A85539">
              <w:rPr>
                <w:sz w:val="24"/>
                <w:szCs w:val="24"/>
              </w:rPr>
              <w:t>6</w:t>
            </w:r>
          </w:p>
        </w:tc>
      </w:tr>
      <w:tr w:rsidR="00EB1FE2" w:rsidRPr="00A85539" w14:paraId="7A908A67" w14:textId="77777777" w:rsidTr="00EB1FE2">
        <w:trPr>
          <w:trHeight w:val="624"/>
        </w:trPr>
        <w:tc>
          <w:tcPr>
            <w:tcW w:w="359" w:type="pct"/>
            <w:noWrap/>
            <w:vAlign w:val="center"/>
            <w:hideMark/>
          </w:tcPr>
          <w:p w14:paraId="7AFE75A8" w14:textId="77777777" w:rsidR="00DF4B28" w:rsidRPr="00A85539" w:rsidRDefault="00DF4B28" w:rsidP="008C74F0">
            <w:pPr>
              <w:rPr>
                <w:sz w:val="24"/>
                <w:szCs w:val="24"/>
              </w:rPr>
            </w:pPr>
            <w:r w:rsidRPr="00A85539">
              <w:rPr>
                <w:sz w:val="24"/>
                <w:szCs w:val="24"/>
              </w:rPr>
              <w:t>5.b</w:t>
            </w:r>
          </w:p>
        </w:tc>
        <w:tc>
          <w:tcPr>
            <w:tcW w:w="4367" w:type="pct"/>
            <w:vAlign w:val="center"/>
            <w:hideMark/>
          </w:tcPr>
          <w:p w14:paraId="52820D6F" w14:textId="6D06FF57" w:rsidR="004B51D1" w:rsidRPr="00A85539" w:rsidRDefault="004B51D1" w:rsidP="004B51D1">
            <w:pPr>
              <w:jc w:val="both"/>
              <w:rPr>
                <w:sz w:val="24"/>
                <w:szCs w:val="24"/>
                <w:lang w:val="en-IN"/>
              </w:rPr>
            </w:pPr>
            <w:r w:rsidRPr="00343B1C">
              <w:rPr>
                <w:b/>
                <w:bCs/>
                <w:sz w:val="24"/>
                <w:szCs w:val="24"/>
                <w:lang w:val="en-IN"/>
              </w:rPr>
              <w:t>Wrong Goal State - Energy Optimization</w:t>
            </w:r>
            <w:r w:rsidRPr="00A85539">
              <w:rPr>
                <w:sz w:val="24"/>
                <w:szCs w:val="24"/>
                <w:lang w:val="en-IN"/>
              </w:rPr>
              <w:t xml:space="preserve"> </w:t>
            </w:r>
            <w:r w:rsidRPr="00A85539">
              <w:rPr>
                <w:b/>
                <w:bCs/>
                <w:sz w:val="24"/>
                <w:szCs w:val="24"/>
                <w:lang w:val="en-IN"/>
              </w:rPr>
              <w:t>(2 Marks):</w:t>
            </w:r>
            <w:r w:rsidRPr="00A85539">
              <w:rPr>
                <w:sz w:val="24"/>
                <w:szCs w:val="24"/>
                <w:lang w:val="en-IN"/>
              </w:rPr>
              <w:t xml:space="preserve"> </w:t>
            </w:r>
          </w:p>
          <w:p w14:paraId="3F580DF4" w14:textId="7CA8E974" w:rsidR="004B51D1" w:rsidRPr="00343B1C" w:rsidRDefault="004B51D1" w:rsidP="004B51D1">
            <w:pPr>
              <w:jc w:val="both"/>
              <w:rPr>
                <w:b/>
                <w:bCs/>
                <w:sz w:val="24"/>
                <w:szCs w:val="24"/>
                <w:lang w:val="en-IN"/>
              </w:rPr>
            </w:pPr>
            <w:r w:rsidRPr="00A85539">
              <w:rPr>
                <w:sz w:val="24"/>
                <w:szCs w:val="24"/>
                <w:lang w:val="en-IN"/>
              </w:rPr>
              <w:t>The AI may interpret the goal “minimize energy use” too literally and turn off all power, including essential systems such as elevators, alarms, or life-support devices</w:t>
            </w:r>
            <w:r w:rsidR="00321EA0" w:rsidRPr="00A85539">
              <w:rPr>
                <w:sz w:val="24"/>
                <w:szCs w:val="24"/>
                <w:lang w:val="en-IN"/>
              </w:rPr>
              <w:t xml:space="preserve"> </w:t>
            </w:r>
            <w:r w:rsidR="00321EA0" w:rsidRPr="00343B1C">
              <w:rPr>
                <w:b/>
                <w:bCs/>
                <w:sz w:val="24"/>
                <w:szCs w:val="24"/>
                <w:lang w:val="en-IN"/>
              </w:rPr>
              <w:t>(Any other similar example)</w:t>
            </w:r>
            <w:r w:rsidRPr="00343B1C">
              <w:rPr>
                <w:b/>
                <w:bCs/>
                <w:sz w:val="24"/>
                <w:szCs w:val="24"/>
                <w:lang w:val="en-IN"/>
              </w:rPr>
              <w:t xml:space="preserve">. </w:t>
            </w:r>
          </w:p>
          <w:p w14:paraId="29638F33" w14:textId="77777777" w:rsidR="004B51D1" w:rsidRPr="00A85539" w:rsidRDefault="004B51D1" w:rsidP="004B51D1">
            <w:pPr>
              <w:jc w:val="both"/>
              <w:rPr>
                <w:sz w:val="24"/>
                <w:szCs w:val="24"/>
              </w:rPr>
            </w:pPr>
          </w:p>
          <w:p w14:paraId="67D1EC43" w14:textId="6E58B334" w:rsidR="004B51D1" w:rsidRPr="00A85539" w:rsidRDefault="004B51D1" w:rsidP="004B51D1">
            <w:pPr>
              <w:jc w:val="both"/>
              <w:rPr>
                <w:sz w:val="24"/>
                <w:szCs w:val="24"/>
                <w:lang w:val="en-IN"/>
              </w:rPr>
            </w:pPr>
            <w:r w:rsidRPr="00343B1C">
              <w:rPr>
                <w:b/>
                <w:bCs/>
                <w:sz w:val="24"/>
                <w:szCs w:val="24"/>
                <w:lang w:val="en-IN"/>
              </w:rPr>
              <w:t>Wrong Initial State - Smart Building Lighting</w:t>
            </w:r>
            <w:r w:rsidRPr="00A85539">
              <w:rPr>
                <w:sz w:val="24"/>
                <w:szCs w:val="24"/>
                <w:lang w:val="en-IN"/>
              </w:rPr>
              <w:t xml:space="preserve"> </w:t>
            </w:r>
            <w:r w:rsidRPr="00A85539">
              <w:rPr>
                <w:b/>
                <w:bCs/>
                <w:sz w:val="24"/>
                <w:szCs w:val="24"/>
                <w:lang w:val="en-IN"/>
              </w:rPr>
              <w:t xml:space="preserve">(2 Marks): </w:t>
            </w:r>
          </w:p>
          <w:p w14:paraId="26511930" w14:textId="50BB450C" w:rsidR="004B51D1" w:rsidRPr="00A85539" w:rsidRDefault="004B51D1" w:rsidP="004B51D1">
            <w:pPr>
              <w:jc w:val="both"/>
              <w:rPr>
                <w:sz w:val="24"/>
                <w:szCs w:val="24"/>
                <w:lang w:val="en-IN"/>
              </w:rPr>
            </w:pPr>
            <w:r w:rsidRPr="00A85539">
              <w:rPr>
                <w:sz w:val="24"/>
                <w:szCs w:val="24"/>
                <w:lang w:val="en-IN"/>
              </w:rPr>
              <w:t xml:space="preserve">The system may </w:t>
            </w:r>
            <w:r w:rsidR="00343B1C">
              <w:rPr>
                <w:sz w:val="24"/>
                <w:szCs w:val="24"/>
                <w:lang w:val="en-IN"/>
              </w:rPr>
              <w:t xml:space="preserve">assume all rooms are occupied, leading to unnecessary lighting and energy waste </w:t>
            </w:r>
            <w:r w:rsidR="00343B1C" w:rsidRPr="00343B1C">
              <w:rPr>
                <w:b/>
                <w:bCs/>
                <w:sz w:val="24"/>
                <w:szCs w:val="24"/>
                <w:lang w:val="en-IN"/>
              </w:rPr>
              <w:t>(Any</w:t>
            </w:r>
            <w:r w:rsidR="00321EA0" w:rsidRPr="00343B1C">
              <w:rPr>
                <w:b/>
                <w:bCs/>
                <w:sz w:val="24"/>
                <w:szCs w:val="24"/>
                <w:lang w:val="en-IN"/>
              </w:rPr>
              <w:t xml:space="preserve"> other similar example)</w:t>
            </w:r>
            <w:r w:rsidR="00321EA0" w:rsidRPr="00A85539">
              <w:rPr>
                <w:sz w:val="24"/>
                <w:szCs w:val="24"/>
                <w:lang w:val="en-IN"/>
              </w:rPr>
              <w:t>.</w:t>
            </w:r>
            <w:r w:rsidRPr="00A85539">
              <w:rPr>
                <w:sz w:val="24"/>
                <w:szCs w:val="24"/>
                <w:lang w:val="en-IN"/>
              </w:rPr>
              <w:t xml:space="preserve"> </w:t>
            </w:r>
          </w:p>
        </w:tc>
        <w:tc>
          <w:tcPr>
            <w:tcW w:w="274" w:type="pct"/>
            <w:noWrap/>
            <w:vAlign w:val="center"/>
            <w:hideMark/>
          </w:tcPr>
          <w:p w14:paraId="1040108B" w14:textId="77777777" w:rsidR="00DF4B28" w:rsidRPr="00A85539" w:rsidRDefault="00DF4B28" w:rsidP="008C74F0">
            <w:pPr>
              <w:rPr>
                <w:sz w:val="24"/>
                <w:szCs w:val="24"/>
              </w:rPr>
            </w:pPr>
            <w:r w:rsidRPr="00A85539">
              <w:rPr>
                <w:sz w:val="24"/>
                <w:szCs w:val="24"/>
              </w:rPr>
              <w:t>2+2</w:t>
            </w:r>
          </w:p>
        </w:tc>
      </w:tr>
      <w:tr w:rsidR="00EB1FE2" w:rsidRPr="00A85539" w14:paraId="2C337242" w14:textId="77777777" w:rsidTr="00EB1FE2">
        <w:trPr>
          <w:trHeight w:val="1872"/>
        </w:trPr>
        <w:tc>
          <w:tcPr>
            <w:tcW w:w="359" w:type="pct"/>
            <w:noWrap/>
            <w:vAlign w:val="center"/>
            <w:hideMark/>
          </w:tcPr>
          <w:p w14:paraId="161A8E54" w14:textId="77777777" w:rsidR="00DF4B28" w:rsidRPr="00A85539" w:rsidRDefault="00DF4B28" w:rsidP="008C74F0">
            <w:pPr>
              <w:rPr>
                <w:sz w:val="24"/>
                <w:szCs w:val="24"/>
              </w:rPr>
            </w:pPr>
            <w:r w:rsidRPr="00A85539">
              <w:rPr>
                <w:sz w:val="24"/>
                <w:szCs w:val="24"/>
              </w:rPr>
              <w:lastRenderedPageBreak/>
              <w:t>6</w:t>
            </w:r>
          </w:p>
        </w:tc>
        <w:tc>
          <w:tcPr>
            <w:tcW w:w="4367" w:type="pct"/>
            <w:vAlign w:val="center"/>
            <w:hideMark/>
          </w:tcPr>
          <w:p w14:paraId="69A55DCE" w14:textId="2DC5B403" w:rsidR="0036783C" w:rsidRPr="00A85539" w:rsidRDefault="0036783C" w:rsidP="0036783C">
            <w:pPr>
              <w:pStyle w:val="ListParagraph"/>
              <w:numPr>
                <w:ilvl w:val="0"/>
                <w:numId w:val="29"/>
              </w:numPr>
              <w:jc w:val="both"/>
              <w:rPr>
                <w:sz w:val="24"/>
                <w:szCs w:val="24"/>
                <w:lang w:val="en-IN"/>
              </w:rPr>
            </w:pPr>
            <w:r w:rsidRPr="00A85539">
              <w:rPr>
                <w:sz w:val="24"/>
                <w:szCs w:val="24"/>
                <w:lang w:val="en-IN"/>
              </w:rPr>
              <w:t xml:space="preserve">Type of Agent and Justification </w:t>
            </w:r>
            <w:r w:rsidRPr="00A85539">
              <w:rPr>
                <w:b/>
                <w:bCs/>
                <w:sz w:val="24"/>
                <w:szCs w:val="24"/>
                <w:lang w:val="en-IN"/>
              </w:rPr>
              <w:t>(3 Marks):</w:t>
            </w:r>
            <w:r w:rsidRPr="00A85539">
              <w:rPr>
                <w:sz w:val="24"/>
                <w:szCs w:val="24"/>
                <w:lang w:val="en-IN"/>
              </w:rPr>
              <w:t xml:space="preserve"> </w:t>
            </w:r>
          </w:p>
          <w:p w14:paraId="71A85198" w14:textId="77777777" w:rsidR="0036783C" w:rsidRPr="00A85539" w:rsidRDefault="0036783C" w:rsidP="0036783C">
            <w:pPr>
              <w:jc w:val="both"/>
              <w:rPr>
                <w:sz w:val="24"/>
                <w:szCs w:val="24"/>
                <w:lang w:val="en-IN"/>
              </w:rPr>
            </w:pPr>
            <w:r w:rsidRPr="00A85539">
              <w:rPr>
                <w:sz w:val="24"/>
                <w:szCs w:val="24"/>
                <w:lang w:val="en-IN"/>
              </w:rPr>
              <w:t xml:space="preserve">Type: Model-based, goal-based, or utility-based agent </w:t>
            </w:r>
            <w:r w:rsidRPr="00A85539">
              <w:rPr>
                <w:sz w:val="24"/>
                <w:szCs w:val="24"/>
                <w:lang w:val="en-IN"/>
              </w:rPr>
              <w:br/>
              <w:t xml:space="preserve">Justification: </w:t>
            </w:r>
          </w:p>
          <w:p w14:paraId="51F65648" w14:textId="77777777" w:rsidR="0036783C" w:rsidRPr="00A85539" w:rsidRDefault="0036783C" w:rsidP="0036783C">
            <w:pPr>
              <w:pStyle w:val="ListParagraph"/>
              <w:numPr>
                <w:ilvl w:val="0"/>
                <w:numId w:val="30"/>
              </w:numPr>
              <w:jc w:val="both"/>
              <w:rPr>
                <w:sz w:val="24"/>
                <w:szCs w:val="24"/>
                <w:lang w:val="en-IN"/>
              </w:rPr>
            </w:pPr>
            <w:r w:rsidRPr="00A85539">
              <w:rPr>
                <w:sz w:val="24"/>
                <w:szCs w:val="24"/>
                <w:lang w:val="en-IN"/>
              </w:rPr>
              <w:t xml:space="preserve">The system must </w:t>
            </w:r>
            <w:proofErr w:type="spellStart"/>
            <w:r w:rsidRPr="00A85539">
              <w:rPr>
                <w:sz w:val="24"/>
                <w:szCs w:val="24"/>
                <w:lang w:val="en-IN"/>
              </w:rPr>
              <w:t>analyze</w:t>
            </w:r>
            <w:proofErr w:type="spellEnd"/>
            <w:r w:rsidRPr="00A85539">
              <w:rPr>
                <w:sz w:val="24"/>
                <w:szCs w:val="24"/>
                <w:lang w:val="en-IN"/>
              </w:rPr>
              <w:t xml:space="preserve"> dynamic environmental data (rainfall, river levels, satellite images). </w:t>
            </w:r>
          </w:p>
          <w:p w14:paraId="7C3861CB" w14:textId="77777777" w:rsidR="0036783C" w:rsidRPr="00A85539" w:rsidRDefault="0036783C" w:rsidP="0036783C">
            <w:pPr>
              <w:pStyle w:val="ListParagraph"/>
              <w:numPr>
                <w:ilvl w:val="0"/>
                <w:numId w:val="30"/>
              </w:numPr>
              <w:jc w:val="both"/>
              <w:rPr>
                <w:sz w:val="24"/>
                <w:szCs w:val="24"/>
                <w:lang w:val="en-IN"/>
              </w:rPr>
            </w:pPr>
            <w:r w:rsidRPr="00A85539">
              <w:rPr>
                <w:sz w:val="24"/>
                <w:szCs w:val="24"/>
                <w:lang w:val="en-IN"/>
              </w:rPr>
              <w:t xml:space="preserve">It requires internal state (model-based reasoning) to track past data and forecast trends. </w:t>
            </w:r>
          </w:p>
          <w:p w14:paraId="49163310" w14:textId="77777777" w:rsidR="0036783C" w:rsidRPr="00A85539" w:rsidRDefault="0036783C" w:rsidP="0036783C">
            <w:pPr>
              <w:pStyle w:val="ListParagraph"/>
              <w:numPr>
                <w:ilvl w:val="0"/>
                <w:numId w:val="30"/>
              </w:numPr>
              <w:jc w:val="both"/>
              <w:rPr>
                <w:sz w:val="24"/>
                <w:szCs w:val="24"/>
                <w:lang w:val="en-IN"/>
              </w:rPr>
            </w:pPr>
            <w:r w:rsidRPr="00A85539">
              <w:rPr>
                <w:sz w:val="24"/>
                <w:szCs w:val="24"/>
                <w:lang w:val="en-IN"/>
              </w:rPr>
              <w:t xml:space="preserve">The agent should act to maximize utility (minimize flood damage, optimize resource deployment, save lives). </w:t>
            </w:r>
          </w:p>
          <w:p w14:paraId="77494CDA" w14:textId="77777777" w:rsidR="00DF4B28" w:rsidRPr="00A85539" w:rsidRDefault="0036783C" w:rsidP="0036783C">
            <w:pPr>
              <w:pStyle w:val="ListParagraph"/>
              <w:numPr>
                <w:ilvl w:val="0"/>
                <w:numId w:val="30"/>
              </w:numPr>
              <w:jc w:val="both"/>
              <w:rPr>
                <w:sz w:val="24"/>
                <w:szCs w:val="24"/>
              </w:rPr>
            </w:pPr>
            <w:r w:rsidRPr="00A85539">
              <w:rPr>
                <w:sz w:val="24"/>
                <w:szCs w:val="24"/>
                <w:lang w:val="en-IN"/>
              </w:rPr>
              <w:t>Hence, a Utility-Based Agent is best suited as it evaluates multiple outcomes (e.g., evacuation vs. dam control) and chooses the most beneficial decision.</w:t>
            </w:r>
          </w:p>
          <w:p w14:paraId="49AF0E62" w14:textId="77777777" w:rsidR="0036783C" w:rsidRPr="00A85539" w:rsidRDefault="0036783C" w:rsidP="0036783C">
            <w:pPr>
              <w:jc w:val="both"/>
              <w:rPr>
                <w:sz w:val="24"/>
                <w:szCs w:val="24"/>
              </w:rPr>
            </w:pPr>
          </w:p>
          <w:p w14:paraId="209715D7" w14:textId="77777777" w:rsidR="0036783C" w:rsidRPr="00A85539" w:rsidRDefault="0036783C" w:rsidP="0036783C">
            <w:pPr>
              <w:pStyle w:val="ListParagraph"/>
              <w:numPr>
                <w:ilvl w:val="0"/>
                <w:numId w:val="29"/>
              </w:numPr>
              <w:jc w:val="both"/>
              <w:rPr>
                <w:sz w:val="24"/>
                <w:szCs w:val="24"/>
              </w:rPr>
            </w:pPr>
            <w:r w:rsidRPr="00A85539">
              <w:rPr>
                <w:sz w:val="24"/>
                <w:szCs w:val="24"/>
                <w:lang w:val="en-IN"/>
              </w:rPr>
              <w:t xml:space="preserve">PEAS Model Design </w:t>
            </w:r>
            <w:r w:rsidRPr="00A85539">
              <w:rPr>
                <w:b/>
                <w:bCs/>
                <w:sz w:val="24"/>
                <w:szCs w:val="24"/>
                <w:lang w:val="en-IN"/>
              </w:rPr>
              <w:t>(3 Marks):</w:t>
            </w:r>
          </w:p>
          <w:tbl>
            <w:tblPr>
              <w:tblW w:w="13440" w:type="dxa"/>
              <w:tblLook w:val="04A0" w:firstRow="1" w:lastRow="0" w:firstColumn="1" w:lastColumn="0" w:noHBand="0" w:noVBand="1"/>
            </w:tblPr>
            <w:tblGrid>
              <w:gridCol w:w="1663"/>
              <w:gridCol w:w="6666"/>
            </w:tblGrid>
            <w:tr w:rsidR="0036783C" w:rsidRPr="00A85539" w14:paraId="720E2447" w14:textId="77777777" w:rsidTr="0036783C">
              <w:trPr>
                <w:trHeight w:val="312"/>
              </w:trPr>
              <w:tc>
                <w:tcPr>
                  <w:tcW w:w="2600" w:type="dxa"/>
                  <w:tcBorders>
                    <w:top w:val="single" w:sz="4" w:space="0" w:color="auto"/>
                    <w:left w:val="single" w:sz="4" w:space="0" w:color="auto"/>
                    <w:bottom w:val="single" w:sz="4" w:space="0" w:color="auto"/>
                    <w:right w:val="single" w:sz="4" w:space="0" w:color="auto"/>
                  </w:tcBorders>
                  <w:noWrap/>
                  <w:vAlign w:val="center"/>
                  <w:hideMark/>
                </w:tcPr>
                <w:p w14:paraId="4A07D14F" w14:textId="77777777" w:rsidR="0036783C" w:rsidRPr="00A85539" w:rsidRDefault="0036783C" w:rsidP="0036783C">
                  <w:pPr>
                    <w:spacing w:after="0" w:line="240" w:lineRule="auto"/>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Component</w:t>
                  </w:r>
                </w:p>
              </w:tc>
              <w:tc>
                <w:tcPr>
                  <w:tcW w:w="10840" w:type="dxa"/>
                  <w:tcBorders>
                    <w:top w:val="single" w:sz="4" w:space="0" w:color="auto"/>
                    <w:left w:val="nil"/>
                    <w:bottom w:val="single" w:sz="4" w:space="0" w:color="auto"/>
                    <w:right w:val="single" w:sz="4" w:space="0" w:color="auto"/>
                  </w:tcBorders>
                  <w:noWrap/>
                  <w:vAlign w:val="center"/>
                  <w:hideMark/>
                </w:tcPr>
                <w:p w14:paraId="28F5A02A" w14:textId="77777777" w:rsidR="0036783C" w:rsidRPr="00A85539" w:rsidRDefault="0036783C" w:rsidP="0036783C">
                  <w:pPr>
                    <w:spacing w:after="0" w:line="240" w:lineRule="auto"/>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Description for Flood Response AI System</w:t>
                  </w:r>
                </w:p>
              </w:tc>
            </w:tr>
            <w:tr w:rsidR="0036783C" w:rsidRPr="00A85539" w14:paraId="3179E447" w14:textId="77777777" w:rsidTr="0036783C">
              <w:trPr>
                <w:trHeight w:val="312"/>
              </w:trPr>
              <w:tc>
                <w:tcPr>
                  <w:tcW w:w="2600" w:type="dxa"/>
                  <w:tcBorders>
                    <w:top w:val="nil"/>
                    <w:left w:val="single" w:sz="4" w:space="0" w:color="auto"/>
                    <w:bottom w:val="single" w:sz="4" w:space="0" w:color="auto"/>
                    <w:right w:val="single" w:sz="4" w:space="0" w:color="auto"/>
                  </w:tcBorders>
                  <w:noWrap/>
                  <w:vAlign w:val="center"/>
                  <w:hideMark/>
                </w:tcPr>
                <w:p w14:paraId="23929A67" w14:textId="77777777" w:rsidR="0036783C" w:rsidRPr="00A85539" w:rsidRDefault="0036783C" w:rsidP="0036783C">
                  <w:pPr>
                    <w:spacing w:after="0" w:line="240" w:lineRule="auto"/>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P – Performance Measure</w:t>
                  </w:r>
                </w:p>
              </w:tc>
              <w:tc>
                <w:tcPr>
                  <w:tcW w:w="10840" w:type="dxa"/>
                  <w:tcBorders>
                    <w:top w:val="nil"/>
                    <w:left w:val="nil"/>
                    <w:bottom w:val="single" w:sz="4" w:space="0" w:color="auto"/>
                    <w:right w:val="single" w:sz="4" w:space="0" w:color="auto"/>
                  </w:tcBorders>
                  <w:noWrap/>
                  <w:vAlign w:val="center"/>
                  <w:hideMark/>
                </w:tcPr>
                <w:p w14:paraId="4A3A1664" w14:textId="77777777" w:rsidR="0036783C" w:rsidRPr="00A85539" w:rsidRDefault="0036783C" w:rsidP="0036783C">
                  <w:pPr>
                    <w:spacing w:after="0" w:line="240" w:lineRule="auto"/>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Minimize flood impact, save lives, reduce response time, optimize resource allocation.</w:t>
                  </w:r>
                </w:p>
              </w:tc>
            </w:tr>
            <w:tr w:rsidR="0036783C" w:rsidRPr="00A85539" w14:paraId="23D85409" w14:textId="77777777" w:rsidTr="0036783C">
              <w:trPr>
                <w:trHeight w:val="312"/>
              </w:trPr>
              <w:tc>
                <w:tcPr>
                  <w:tcW w:w="2600" w:type="dxa"/>
                  <w:tcBorders>
                    <w:top w:val="nil"/>
                    <w:left w:val="single" w:sz="4" w:space="0" w:color="auto"/>
                    <w:bottom w:val="single" w:sz="4" w:space="0" w:color="auto"/>
                    <w:right w:val="single" w:sz="4" w:space="0" w:color="auto"/>
                  </w:tcBorders>
                  <w:noWrap/>
                  <w:vAlign w:val="center"/>
                  <w:hideMark/>
                </w:tcPr>
                <w:p w14:paraId="2C374B7D" w14:textId="77777777" w:rsidR="0036783C" w:rsidRPr="00A85539" w:rsidRDefault="0036783C" w:rsidP="0036783C">
                  <w:pPr>
                    <w:spacing w:after="0" w:line="240" w:lineRule="auto"/>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E – Environment</w:t>
                  </w:r>
                </w:p>
              </w:tc>
              <w:tc>
                <w:tcPr>
                  <w:tcW w:w="10840" w:type="dxa"/>
                  <w:tcBorders>
                    <w:top w:val="nil"/>
                    <w:left w:val="nil"/>
                    <w:bottom w:val="single" w:sz="4" w:space="0" w:color="auto"/>
                    <w:right w:val="single" w:sz="4" w:space="0" w:color="auto"/>
                  </w:tcBorders>
                  <w:noWrap/>
                  <w:vAlign w:val="center"/>
                  <w:hideMark/>
                </w:tcPr>
                <w:p w14:paraId="6057D020" w14:textId="77777777" w:rsidR="0036783C" w:rsidRPr="00A85539" w:rsidRDefault="0036783C" w:rsidP="0036783C">
                  <w:pPr>
                    <w:spacing w:after="0" w:line="240" w:lineRule="auto"/>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Rivers, rainfall zones, drainage systems, rescue teams, communication networks, satellite sensors.</w:t>
                  </w:r>
                </w:p>
              </w:tc>
            </w:tr>
            <w:tr w:rsidR="0036783C" w:rsidRPr="00A85539" w14:paraId="59E011A7" w14:textId="77777777" w:rsidTr="0036783C">
              <w:trPr>
                <w:trHeight w:val="312"/>
              </w:trPr>
              <w:tc>
                <w:tcPr>
                  <w:tcW w:w="2600" w:type="dxa"/>
                  <w:tcBorders>
                    <w:top w:val="nil"/>
                    <w:left w:val="single" w:sz="4" w:space="0" w:color="auto"/>
                    <w:bottom w:val="single" w:sz="4" w:space="0" w:color="auto"/>
                    <w:right w:val="single" w:sz="4" w:space="0" w:color="auto"/>
                  </w:tcBorders>
                  <w:noWrap/>
                  <w:vAlign w:val="center"/>
                  <w:hideMark/>
                </w:tcPr>
                <w:p w14:paraId="3D1CB323" w14:textId="77777777" w:rsidR="0036783C" w:rsidRPr="00A85539" w:rsidRDefault="0036783C" w:rsidP="0036783C">
                  <w:pPr>
                    <w:spacing w:after="0" w:line="240" w:lineRule="auto"/>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A – Actuators</w:t>
                  </w:r>
                </w:p>
              </w:tc>
              <w:tc>
                <w:tcPr>
                  <w:tcW w:w="10840" w:type="dxa"/>
                  <w:tcBorders>
                    <w:top w:val="nil"/>
                    <w:left w:val="nil"/>
                    <w:bottom w:val="single" w:sz="4" w:space="0" w:color="auto"/>
                    <w:right w:val="single" w:sz="4" w:space="0" w:color="auto"/>
                  </w:tcBorders>
                  <w:noWrap/>
                  <w:vAlign w:val="center"/>
                  <w:hideMark/>
                </w:tcPr>
                <w:p w14:paraId="111125B4" w14:textId="77777777" w:rsidR="0036783C" w:rsidRPr="00A85539" w:rsidRDefault="0036783C" w:rsidP="0036783C">
                  <w:pPr>
                    <w:spacing w:after="0" w:line="240" w:lineRule="auto"/>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Alert systems, emergency dispatch commands, drone deployment, dam control gates, communication messages.</w:t>
                  </w:r>
                </w:p>
              </w:tc>
            </w:tr>
            <w:tr w:rsidR="0036783C" w:rsidRPr="00A85539" w14:paraId="1B462FE3" w14:textId="77777777" w:rsidTr="0036783C">
              <w:trPr>
                <w:trHeight w:val="312"/>
              </w:trPr>
              <w:tc>
                <w:tcPr>
                  <w:tcW w:w="2600" w:type="dxa"/>
                  <w:tcBorders>
                    <w:top w:val="nil"/>
                    <w:left w:val="single" w:sz="4" w:space="0" w:color="auto"/>
                    <w:bottom w:val="single" w:sz="4" w:space="0" w:color="auto"/>
                    <w:right w:val="single" w:sz="4" w:space="0" w:color="auto"/>
                  </w:tcBorders>
                  <w:noWrap/>
                  <w:vAlign w:val="center"/>
                  <w:hideMark/>
                </w:tcPr>
                <w:p w14:paraId="04121468" w14:textId="77777777" w:rsidR="0036783C" w:rsidRPr="00A85539" w:rsidRDefault="0036783C" w:rsidP="0036783C">
                  <w:pPr>
                    <w:spacing w:after="0" w:line="240" w:lineRule="auto"/>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S – Sensors</w:t>
                  </w:r>
                </w:p>
              </w:tc>
              <w:tc>
                <w:tcPr>
                  <w:tcW w:w="10840" w:type="dxa"/>
                  <w:tcBorders>
                    <w:top w:val="nil"/>
                    <w:left w:val="nil"/>
                    <w:bottom w:val="single" w:sz="4" w:space="0" w:color="auto"/>
                    <w:right w:val="single" w:sz="4" w:space="0" w:color="auto"/>
                  </w:tcBorders>
                  <w:noWrap/>
                  <w:vAlign w:val="center"/>
                  <w:hideMark/>
                </w:tcPr>
                <w:p w14:paraId="44A57A00" w14:textId="77777777" w:rsidR="0036783C" w:rsidRPr="00A85539" w:rsidRDefault="0036783C" w:rsidP="0036783C">
                  <w:pPr>
                    <w:spacing w:after="0" w:line="240" w:lineRule="auto"/>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River-level sensors, rainfall detectors, weather APIs, satellite imagery, IoT sensors, feedback from field units.</w:t>
                  </w:r>
                </w:p>
              </w:tc>
            </w:tr>
          </w:tbl>
          <w:p w14:paraId="7EF6A4E1" w14:textId="77777777" w:rsidR="0036783C" w:rsidRPr="00A85539" w:rsidRDefault="0036783C" w:rsidP="0036783C">
            <w:pPr>
              <w:jc w:val="both"/>
              <w:rPr>
                <w:sz w:val="24"/>
                <w:szCs w:val="24"/>
              </w:rPr>
            </w:pPr>
          </w:p>
          <w:p w14:paraId="5E1ED854" w14:textId="77777777" w:rsidR="0036783C" w:rsidRPr="00A85539" w:rsidRDefault="0036783C" w:rsidP="0036783C">
            <w:pPr>
              <w:pStyle w:val="ListParagraph"/>
              <w:numPr>
                <w:ilvl w:val="0"/>
                <w:numId w:val="29"/>
              </w:numPr>
              <w:jc w:val="both"/>
              <w:rPr>
                <w:sz w:val="24"/>
                <w:szCs w:val="24"/>
              </w:rPr>
            </w:pPr>
            <w:r w:rsidRPr="00A85539">
              <w:rPr>
                <w:sz w:val="24"/>
                <w:szCs w:val="24"/>
                <w:lang w:val="en-IN"/>
              </w:rPr>
              <w:t xml:space="preserve">Effect of Environment Properties on Decision-Making </w:t>
            </w:r>
            <w:r w:rsidRPr="00E75A2E">
              <w:rPr>
                <w:b/>
                <w:bCs/>
                <w:sz w:val="24"/>
                <w:szCs w:val="24"/>
                <w:lang w:val="en-IN"/>
              </w:rPr>
              <w:t>(4 Marks):</w:t>
            </w:r>
          </w:p>
          <w:tbl>
            <w:tblPr>
              <w:tblW w:w="8509" w:type="dxa"/>
              <w:tblLook w:val="04A0" w:firstRow="1" w:lastRow="0" w:firstColumn="1" w:lastColumn="0" w:noHBand="0" w:noVBand="1"/>
            </w:tblPr>
            <w:tblGrid>
              <w:gridCol w:w="2287"/>
              <w:gridCol w:w="6042"/>
            </w:tblGrid>
            <w:tr w:rsidR="0036783C" w:rsidRPr="00A85539" w14:paraId="7632A844" w14:textId="77777777" w:rsidTr="00A85539">
              <w:trPr>
                <w:trHeight w:val="312"/>
              </w:trPr>
              <w:tc>
                <w:tcPr>
                  <w:tcW w:w="2334" w:type="dxa"/>
                  <w:tcBorders>
                    <w:top w:val="single" w:sz="4" w:space="0" w:color="auto"/>
                    <w:left w:val="single" w:sz="4" w:space="0" w:color="auto"/>
                    <w:bottom w:val="single" w:sz="4" w:space="0" w:color="auto"/>
                    <w:right w:val="single" w:sz="4" w:space="0" w:color="auto"/>
                  </w:tcBorders>
                  <w:noWrap/>
                  <w:vAlign w:val="bottom"/>
                  <w:hideMark/>
                </w:tcPr>
                <w:p w14:paraId="26B78386" w14:textId="77777777" w:rsidR="0036783C" w:rsidRPr="00A85539" w:rsidRDefault="0036783C" w:rsidP="0036783C">
                  <w:pPr>
                    <w:spacing w:after="0" w:line="240" w:lineRule="auto"/>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Environment Property</w:t>
                  </w:r>
                </w:p>
              </w:tc>
              <w:tc>
                <w:tcPr>
                  <w:tcW w:w="6175" w:type="dxa"/>
                  <w:tcBorders>
                    <w:top w:val="single" w:sz="4" w:space="0" w:color="auto"/>
                    <w:left w:val="nil"/>
                    <w:bottom w:val="single" w:sz="4" w:space="0" w:color="auto"/>
                    <w:right w:val="single" w:sz="4" w:space="0" w:color="auto"/>
                  </w:tcBorders>
                  <w:noWrap/>
                  <w:vAlign w:val="bottom"/>
                  <w:hideMark/>
                </w:tcPr>
                <w:p w14:paraId="693D7808" w14:textId="77777777" w:rsidR="0036783C" w:rsidRPr="00A85539" w:rsidRDefault="0036783C" w:rsidP="0036783C">
                  <w:pPr>
                    <w:spacing w:after="0" w:line="240" w:lineRule="auto"/>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Influence on Decision-Making</w:t>
                  </w:r>
                </w:p>
              </w:tc>
            </w:tr>
            <w:tr w:rsidR="0036783C" w:rsidRPr="00A85539" w14:paraId="0E5244BC" w14:textId="77777777" w:rsidTr="00A85539">
              <w:trPr>
                <w:trHeight w:val="312"/>
              </w:trPr>
              <w:tc>
                <w:tcPr>
                  <w:tcW w:w="2334" w:type="dxa"/>
                  <w:tcBorders>
                    <w:top w:val="nil"/>
                    <w:left w:val="single" w:sz="4" w:space="0" w:color="auto"/>
                    <w:bottom w:val="single" w:sz="4" w:space="0" w:color="auto"/>
                    <w:right w:val="single" w:sz="4" w:space="0" w:color="auto"/>
                  </w:tcBorders>
                  <w:noWrap/>
                  <w:vAlign w:val="bottom"/>
                  <w:hideMark/>
                </w:tcPr>
                <w:p w14:paraId="106E1EFC" w14:textId="77777777" w:rsidR="0036783C" w:rsidRPr="00A85539" w:rsidRDefault="0036783C" w:rsidP="0036783C">
                  <w:pPr>
                    <w:spacing w:after="0" w:line="240" w:lineRule="auto"/>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Dynamic</w:t>
                  </w:r>
                </w:p>
              </w:tc>
              <w:tc>
                <w:tcPr>
                  <w:tcW w:w="6175" w:type="dxa"/>
                  <w:tcBorders>
                    <w:top w:val="nil"/>
                    <w:left w:val="nil"/>
                    <w:bottom w:val="single" w:sz="4" w:space="0" w:color="auto"/>
                    <w:right w:val="single" w:sz="4" w:space="0" w:color="auto"/>
                  </w:tcBorders>
                  <w:noWrap/>
                  <w:vAlign w:val="bottom"/>
                  <w:hideMark/>
                </w:tcPr>
                <w:p w14:paraId="6BA75AC6" w14:textId="77777777" w:rsidR="0036783C" w:rsidRPr="00A85539" w:rsidRDefault="0036783C" w:rsidP="0036783C">
                  <w:pPr>
                    <w:spacing w:after="0" w:line="240" w:lineRule="auto"/>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The environment changes continuously (rainfall, river overflow). The agent must update predictions in real-time and adjust emergency actions accordingly.</w:t>
                  </w:r>
                </w:p>
              </w:tc>
            </w:tr>
            <w:tr w:rsidR="0036783C" w:rsidRPr="00A85539" w14:paraId="474B6D87" w14:textId="77777777" w:rsidTr="00A85539">
              <w:trPr>
                <w:trHeight w:val="312"/>
              </w:trPr>
              <w:tc>
                <w:tcPr>
                  <w:tcW w:w="2334" w:type="dxa"/>
                  <w:tcBorders>
                    <w:top w:val="nil"/>
                    <w:left w:val="single" w:sz="4" w:space="0" w:color="auto"/>
                    <w:bottom w:val="single" w:sz="4" w:space="0" w:color="auto"/>
                    <w:right w:val="single" w:sz="4" w:space="0" w:color="auto"/>
                  </w:tcBorders>
                  <w:noWrap/>
                  <w:vAlign w:val="bottom"/>
                  <w:hideMark/>
                </w:tcPr>
                <w:p w14:paraId="05239BDE" w14:textId="77777777" w:rsidR="0036783C" w:rsidRPr="00A85539" w:rsidRDefault="0036783C" w:rsidP="0036783C">
                  <w:pPr>
                    <w:spacing w:after="0" w:line="240" w:lineRule="auto"/>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Stochastic</w:t>
                  </w:r>
                </w:p>
              </w:tc>
              <w:tc>
                <w:tcPr>
                  <w:tcW w:w="6175" w:type="dxa"/>
                  <w:tcBorders>
                    <w:top w:val="nil"/>
                    <w:left w:val="nil"/>
                    <w:bottom w:val="single" w:sz="4" w:space="0" w:color="auto"/>
                    <w:right w:val="single" w:sz="4" w:space="0" w:color="auto"/>
                  </w:tcBorders>
                  <w:noWrap/>
                  <w:vAlign w:val="bottom"/>
                  <w:hideMark/>
                </w:tcPr>
                <w:p w14:paraId="421F56A2" w14:textId="77777777" w:rsidR="0036783C" w:rsidRPr="00A85539" w:rsidRDefault="0036783C" w:rsidP="0036783C">
                  <w:pPr>
                    <w:spacing w:after="0" w:line="240" w:lineRule="auto"/>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Outcomes are uncertain (unexpected rainfall, dam failures). The agent uses probabilistic models and Bayesian reasoning to estimate flood likelihood.</w:t>
                  </w:r>
                </w:p>
              </w:tc>
            </w:tr>
            <w:tr w:rsidR="0036783C" w:rsidRPr="00A85539" w14:paraId="01896536" w14:textId="77777777" w:rsidTr="00A85539">
              <w:trPr>
                <w:trHeight w:val="312"/>
              </w:trPr>
              <w:tc>
                <w:tcPr>
                  <w:tcW w:w="2334" w:type="dxa"/>
                  <w:tcBorders>
                    <w:top w:val="nil"/>
                    <w:left w:val="single" w:sz="4" w:space="0" w:color="auto"/>
                    <w:bottom w:val="single" w:sz="4" w:space="0" w:color="auto"/>
                    <w:right w:val="single" w:sz="4" w:space="0" w:color="auto"/>
                  </w:tcBorders>
                  <w:noWrap/>
                  <w:vAlign w:val="bottom"/>
                  <w:hideMark/>
                </w:tcPr>
                <w:p w14:paraId="33B5A45E" w14:textId="77777777" w:rsidR="0036783C" w:rsidRPr="00A85539" w:rsidRDefault="0036783C" w:rsidP="0036783C">
                  <w:pPr>
                    <w:spacing w:after="0" w:line="240" w:lineRule="auto"/>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Partially Observable</w:t>
                  </w:r>
                </w:p>
              </w:tc>
              <w:tc>
                <w:tcPr>
                  <w:tcW w:w="6175" w:type="dxa"/>
                  <w:tcBorders>
                    <w:top w:val="nil"/>
                    <w:left w:val="nil"/>
                    <w:bottom w:val="single" w:sz="4" w:space="0" w:color="auto"/>
                    <w:right w:val="single" w:sz="4" w:space="0" w:color="auto"/>
                  </w:tcBorders>
                  <w:noWrap/>
                  <w:vAlign w:val="bottom"/>
                  <w:hideMark/>
                </w:tcPr>
                <w:p w14:paraId="5A6F7932" w14:textId="56503DF3" w:rsidR="0036783C" w:rsidRPr="00A85539" w:rsidRDefault="0036783C" w:rsidP="0036783C">
                  <w:pPr>
                    <w:spacing w:after="0" w:line="240" w:lineRule="auto"/>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 xml:space="preserve">The agent has incomplete data (sensor failures, delayed reports). It must maintain an internal state or model to infer </w:t>
                  </w:r>
                  <w:r w:rsidR="00A85539" w:rsidRPr="00A85539">
                    <w:rPr>
                      <w:rFonts w:ascii="Times New Roman" w:eastAsia="Times New Roman" w:hAnsi="Times New Roman" w:cs="Times New Roman"/>
                      <w:color w:val="000000"/>
                      <w:kern w:val="0"/>
                      <w:sz w:val="24"/>
                      <w:szCs w:val="24"/>
                      <w:lang w:eastAsia="en-IN"/>
                      <w14:ligatures w14:val="none"/>
                    </w:rPr>
                    <w:t>conditions that are unseen</w:t>
                  </w:r>
                  <w:r w:rsidRPr="00A85539">
                    <w:rPr>
                      <w:rFonts w:ascii="Times New Roman" w:eastAsia="Times New Roman" w:hAnsi="Times New Roman" w:cs="Times New Roman"/>
                      <w:color w:val="000000"/>
                      <w:kern w:val="0"/>
                      <w:sz w:val="24"/>
                      <w:szCs w:val="24"/>
                      <w:lang w:eastAsia="en-IN"/>
                      <w14:ligatures w14:val="none"/>
                    </w:rPr>
                    <w:t>.</w:t>
                  </w:r>
                </w:p>
              </w:tc>
            </w:tr>
            <w:tr w:rsidR="0036783C" w:rsidRPr="00A85539" w14:paraId="4F20C19D" w14:textId="77777777" w:rsidTr="00A85539">
              <w:trPr>
                <w:trHeight w:val="312"/>
              </w:trPr>
              <w:tc>
                <w:tcPr>
                  <w:tcW w:w="2334" w:type="dxa"/>
                  <w:tcBorders>
                    <w:top w:val="nil"/>
                    <w:left w:val="single" w:sz="4" w:space="0" w:color="auto"/>
                    <w:bottom w:val="single" w:sz="4" w:space="0" w:color="auto"/>
                    <w:right w:val="single" w:sz="4" w:space="0" w:color="auto"/>
                  </w:tcBorders>
                  <w:noWrap/>
                  <w:vAlign w:val="bottom"/>
                  <w:hideMark/>
                </w:tcPr>
                <w:p w14:paraId="0EFC6744" w14:textId="77777777" w:rsidR="0036783C" w:rsidRPr="00A85539" w:rsidRDefault="0036783C" w:rsidP="0036783C">
                  <w:pPr>
                    <w:spacing w:after="0" w:line="240" w:lineRule="auto"/>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Complex/Continuous</w:t>
                  </w:r>
                </w:p>
              </w:tc>
              <w:tc>
                <w:tcPr>
                  <w:tcW w:w="6175" w:type="dxa"/>
                  <w:tcBorders>
                    <w:top w:val="nil"/>
                    <w:left w:val="nil"/>
                    <w:bottom w:val="single" w:sz="4" w:space="0" w:color="auto"/>
                    <w:right w:val="single" w:sz="4" w:space="0" w:color="auto"/>
                  </w:tcBorders>
                  <w:noWrap/>
                  <w:vAlign w:val="bottom"/>
                  <w:hideMark/>
                </w:tcPr>
                <w:p w14:paraId="04125A59" w14:textId="56995BC2" w:rsidR="0036783C" w:rsidRPr="00A85539" w:rsidRDefault="0036783C" w:rsidP="0036783C">
                  <w:pPr>
                    <w:spacing w:after="0" w:line="240" w:lineRule="auto"/>
                    <w:rPr>
                      <w:rFonts w:ascii="Times New Roman" w:eastAsia="Times New Roman" w:hAnsi="Times New Roman" w:cs="Times New Roman"/>
                      <w:color w:val="000000"/>
                      <w:kern w:val="0"/>
                      <w:sz w:val="24"/>
                      <w:szCs w:val="24"/>
                      <w:lang w:eastAsia="en-IN"/>
                      <w14:ligatures w14:val="none"/>
                    </w:rPr>
                  </w:pPr>
                  <w:r w:rsidRPr="00A85539">
                    <w:rPr>
                      <w:rFonts w:ascii="Times New Roman" w:eastAsia="Times New Roman" w:hAnsi="Times New Roman" w:cs="Times New Roman"/>
                      <w:color w:val="000000"/>
                      <w:kern w:val="0"/>
                      <w:sz w:val="24"/>
                      <w:szCs w:val="24"/>
                      <w:lang w:eastAsia="en-IN"/>
                      <w14:ligatures w14:val="none"/>
                    </w:rPr>
                    <w:t xml:space="preserve">The system must </w:t>
                  </w:r>
                  <w:r w:rsidR="00A85539" w:rsidRPr="00A85539">
                    <w:rPr>
                      <w:rFonts w:ascii="Times New Roman" w:eastAsia="Times New Roman" w:hAnsi="Times New Roman" w:cs="Times New Roman"/>
                      <w:color w:val="000000"/>
                      <w:kern w:val="0"/>
                      <w:sz w:val="24"/>
                      <w:szCs w:val="24"/>
                      <w:lang w:eastAsia="en-IN"/>
                      <w14:ligatures w14:val="none"/>
                    </w:rPr>
                    <w:t>handle large-scale spatial data, requiring scalable,</w:t>
                  </w:r>
                  <w:r w:rsidRPr="00A85539">
                    <w:rPr>
                      <w:rFonts w:ascii="Times New Roman" w:eastAsia="Times New Roman" w:hAnsi="Times New Roman" w:cs="Times New Roman"/>
                      <w:color w:val="000000"/>
                      <w:kern w:val="0"/>
                      <w:sz w:val="24"/>
                      <w:szCs w:val="24"/>
                      <w:lang w:eastAsia="en-IN"/>
                      <w14:ligatures w14:val="none"/>
                    </w:rPr>
                    <w:t xml:space="preserve"> adaptive reasoning algorithms.</w:t>
                  </w:r>
                </w:p>
              </w:tc>
            </w:tr>
          </w:tbl>
          <w:p w14:paraId="672CACE2" w14:textId="60914C76" w:rsidR="0036783C" w:rsidRPr="00A85539" w:rsidRDefault="0036783C" w:rsidP="0036783C">
            <w:pPr>
              <w:jc w:val="both"/>
              <w:rPr>
                <w:sz w:val="24"/>
                <w:szCs w:val="24"/>
                <w:lang w:val="en-IN"/>
              </w:rPr>
            </w:pPr>
          </w:p>
        </w:tc>
        <w:tc>
          <w:tcPr>
            <w:tcW w:w="274" w:type="pct"/>
            <w:noWrap/>
            <w:vAlign w:val="center"/>
            <w:hideMark/>
          </w:tcPr>
          <w:p w14:paraId="37F137FD" w14:textId="77777777" w:rsidR="00DF4B28" w:rsidRPr="00A85539" w:rsidRDefault="00DF4B28" w:rsidP="008C74F0">
            <w:pPr>
              <w:rPr>
                <w:sz w:val="24"/>
                <w:szCs w:val="24"/>
              </w:rPr>
            </w:pPr>
            <w:r w:rsidRPr="00A85539">
              <w:rPr>
                <w:sz w:val="24"/>
                <w:szCs w:val="24"/>
              </w:rPr>
              <w:t>10</w:t>
            </w:r>
          </w:p>
        </w:tc>
      </w:tr>
    </w:tbl>
    <w:p w14:paraId="4CB31B61" w14:textId="77777777" w:rsidR="006E4155" w:rsidRPr="00BE0FE7" w:rsidRDefault="006E4155" w:rsidP="006E4155">
      <w:pPr>
        <w:spacing w:before="240" w:after="0" w:line="240" w:lineRule="auto"/>
        <w:jc w:val="both"/>
        <w:rPr>
          <w:rFonts w:ascii="Times New Roman" w:eastAsia="Times New Roman" w:hAnsi="Times New Roman" w:cs="Times New Roman"/>
          <w:b/>
          <w:bCs/>
          <w:sz w:val="24"/>
          <w:szCs w:val="24"/>
          <w:lang w:val="en-US"/>
        </w:rPr>
      </w:pPr>
    </w:p>
    <w:p w14:paraId="37051FBC" w14:textId="48D19040" w:rsidR="000A3606" w:rsidRPr="006E4155" w:rsidRDefault="000A3606" w:rsidP="006E4155">
      <w:r w:rsidRPr="006E4155">
        <w:t xml:space="preserve"> </w:t>
      </w:r>
    </w:p>
    <w:sectPr w:rsidR="000A3606" w:rsidRPr="006E4155" w:rsidSect="0004167F">
      <w:headerReference w:type="default" r:id="rId7"/>
      <w:footerReference w:type="default" r:id="rId8"/>
      <w:pgSz w:w="11906" w:h="16838" w:code="9"/>
      <w:pgMar w:top="1980" w:right="65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CC5F0" w14:textId="77777777" w:rsidR="00386476" w:rsidRDefault="00386476" w:rsidP="00780661">
      <w:pPr>
        <w:spacing w:after="0" w:line="240" w:lineRule="auto"/>
      </w:pPr>
      <w:r>
        <w:separator/>
      </w:r>
    </w:p>
  </w:endnote>
  <w:endnote w:type="continuationSeparator" w:id="0">
    <w:p w14:paraId="4641C2E0" w14:textId="77777777" w:rsidR="00386476" w:rsidRDefault="00386476" w:rsidP="007806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Lt">
    <w:altName w:val="Arial"/>
    <w:charset w:val="00"/>
    <w:family w:val="auto"/>
    <w:pitch w:val="variable"/>
    <w:sig w:usb0="E00002E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4BADC" w14:textId="77777777" w:rsidR="00780661" w:rsidRDefault="00780661" w:rsidP="00780661">
    <w:pPr>
      <w:pStyle w:val="BodyText"/>
      <w:ind w:left="106"/>
      <w:rPr>
        <w:rFonts w:ascii="Roboto"/>
        <w:color w:val="192953"/>
      </w:rPr>
    </w:pPr>
  </w:p>
  <w:p w14:paraId="38675130" w14:textId="2F628150" w:rsidR="00780661" w:rsidRDefault="00780661" w:rsidP="00780661">
    <w:pPr>
      <w:pStyle w:val="Footer"/>
    </w:pPr>
    <w:r>
      <w:rPr>
        <w:noProof/>
      </w:rPr>
      <mc:AlternateContent>
        <mc:Choice Requires="wps">
          <w:drawing>
            <wp:anchor distT="0" distB="0" distL="0" distR="0" simplePos="0" relativeHeight="251667456" behindDoc="1" locked="0" layoutInCell="1" allowOverlap="1" wp14:anchorId="6EA26684" wp14:editId="4E5144D1">
              <wp:simplePos x="0" y="0"/>
              <wp:positionH relativeFrom="page">
                <wp:posOffset>410210</wp:posOffset>
              </wp:positionH>
              <wp:positionV relativeFrom="paragraph">
                <wp:posOffset>14055</wp:posOffset>
              </wp:positionV>
              <wp:extent cx="6738620"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8620" cy="6350"/>
                      </a:xfrm>
                      <a:custGeom>
                        <a:avLst/>
                        <a:gdLst/>
                        <a:ahLst/>
                        <a:cxnLst/>
                        <a:rect l="l" t="t" r="r" b="b"/>
                        <a:pathLst>
                          <a:path w="6738620" h="6350">
                            <a:moveTo>
                              <a:pt x="6738581" y="0"/>
                            </a:moveTo>
                            <a:lnTo>
                              <a:pt x="0" y="0"/>
                            </a:lnTo>
                            <a:lnTo>
                              <a:pt x="0" y="6349"/>
                            </a:lnTo>
                            <a:lnTo>
                              <a:pt x="6738581" y="6349"/>
                            </a:lnTo>
                            <a:lnTo>
                              <a:pt x="6738581" y="0"/>
                            </a:lnTo>
                            <a:close/>
                          </a:path>
                        </a:pathLst>
                      </a:custGeom>
                      <a:solidFill>
                        <a:srgbClr val="192953"/>
                      </a:solidFill>
                    </wps:spPr>
                    <wps:bodyPr wrap="square" lIns="0" tIns="0" rIns="0" bIns="0" rtlCol="0">
                      <a:prstTxWarp prst="textNoShape">
                        <a:avLst/>
                      </a:prstTxWarp>
                      <a:noAutofit/>
                    </wps:bodyPr>
                  </wps:wsp>
                </a:graphicData>
              </a:graphic>
            </wp:anchor>
          </w:drawing>
        </mc:Choice>
        <mc:Fallback>
          <w:pict>
            <v:shape w14:anchorId="1B807538" id="Graphic 7" o:spid="_x0000_s1026" style="position:absolute;margin-left:32.3pt;margin-top:1.1pt;width:530.6pt;height:.5pt;z-index:-251649024;visibility:visible;mso-wrap-style:square;mso-wrap-distance-left:0;mso-wrap-distance-top:0;mso-wrap-distance-right:0;mso-wrap-distance-bottom:0;mso-position-horizontal:absolute;mso-position-horizontal-relative:page;mso-position-vertical:absolute;mso-position-vertical-relative:text;v-text-anchor:top" coordsize="67386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" path="m6738581,l,,,6349r6738581,l6738581,xe" fillcolor="#192953" stroked="f">
              <v:path arrowok="t"/>
              <w10:wrap anchorx="page"/>
            </v:shape>
          </w:pict>
        </mc:Fallback>
      </mc:AlternateContent>
    </w:r>
  </w:p>
  <w:p w14:paraId="152DAB6D" w14:textId="75D10936" w:rsidR="00780661" w:rsidRDefault="00780661" w:rsidP="00780661">
    <w:pPr>
      <w:pStyle w:val="BodyText"/>
      <w:ind w:left="-810"/>
      <w:rPr>
        <w:rFonts w:ascii="Roboto"/>
      </w:rPr>
    </w:pPr>
    <w:r>
      <w:rPr>
        <w:noProof/>
      </w:rPr>
      <w:drawing>
        <wp:anchor distT="0" distB="0" distL="0" distR="0" simplePos="0" relativeHeight="251665408" behindDoc="1" locked="0" layoutInCell="1" allowOverlap="1" wp14:anchorId="4ACD5F8A" wp14:editId="2EDD7028">
          <wp:simplePos x="0" y="0"/>
          <wp:positionH relativeFrom="margin">
            <wp:posOffset>4900898</wp:posOffset>
          </wp:positionH>
          <wp:positionV relativeFrom="paragraph">
            <wp:posOffset>7620</wp:posOffset>
          </wp:positionV>
          <wp:extent cx="1283970" cy="166370"/>
          <wp:effectExtent l="0" t="0" r="0" b="5080"/>
          <wp:wrapThrough wrapText="bothSides">
            <wp:wrapPolygon edited="0">
              <wp:start x="20190" y="0"/>
              <wp:lineTo x="0" y="0"/>
              <wp:lineTo x="0" y="19786"/>
              <wp:lineTo x="1923" y="19786"/>
              <wp:lineTo x="9935" y="19786"/>
              <wp:lineTo x="21151" y="19786"/>
              <wp:lineTo x="21151" y="0"/>
              <wp:lineTo x="20190" y="0"/>
            </wp:wrapPolygon>
          </wp:wrapThrough>
          <wp:docPr id="1128932047"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1283970" cy="166370"/>
                  </a:xfrm>
                  <a:prstGeom prst="rect">
                    <a:avLst/>
                  </a:prstGeom>
                </pic:spPr>
              </pic:pic>
            </a:graphicData>
          </a:graphic>
        </wp:anchor>
      </w:drawing>
    </w:r>
    <w:r>
      <w:rPr>
        <w:rFonts w:ascii="Roboto"/>
        <w:color w:val="192953"/>
        <w:spacing w:val="-2"/>
      </w:rPr>
      <w:t xml:space="preserve">  </w:t>
    </w:r>
  </w:p>
  <w:p w14:paraId="57ED6F40" w14:textId="77777777" w:rsidR="00780661" w:rsidRPr="00780661" w:rsidRDefault="00780661" w:rsidP="007806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1642D" w14:textId="77777777" w:rsidR="00386476" w:rsidRDefault="00386476" w:rsidP="00780661">
      <w:pPr>
        <w:spacing w:after="0" w:line="240" w:lineRule="auto"/>
      </w:pPr>
      <w:r>
        <w:separator/>
      </w:r>
    </w:p>
  </w:footnote>
  <w:footnote w:type="continuationSeparator" w:id="0">
    <w:p w14:paraId="0E5E8C5C" w14:textId="77777777" w:rsidR="00386476" w:rsidRDefault="00386476" w:rsidP="007806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D128F" w14:textId="217E3704" w:rsidR="0004167F" w:rsidRDefault="0004167F" w:rsidP="00780661">
    <w:pPr>
      <w:pStyle w:val="BodyText"/>
      <w:ind w:right="101"/>
      <w:jc w:val="right"/>
      <w:rPr>
        <w:color w:val="192953"/>
        <w:spacing w:val="-2"/>
      </w:rPr>
    </w:pPr>
    <w:r w:rsidRPr="00780661">
      <w:rPr>
        <w:noProof/>
        <w:color w:val="192953"/>
        <w:spacing w:val="-2"/>
      </w:rPr>
      <w:drawing>
        <wp:anchor distT="0" distB="0" distL="114300" distR="114300" simplePos="0" relativeHeight="251657728" behindDoc="0" locked="0" layoutInCell="1" allowOverlap="1" wp14:anchorId="01230FAD" wp14:editId="6998C4AE">
          <wp:simplePos x="0" y="0"/>
          <wp:positionH relativeFrom="column">
            <wp:posOffset>-671195</wp:posOffset>
          </wp:positionH>
          <wp:positionV relativeFrom="paragraph">
            <wp:posOffset>-133350</wp:posOffset>
          </wp:positionV>
          <wp:extent cx="2297430" cy="655955"/>
          <wp:effectExtent l="0" t="0" r="7620" b="0"/>
          <wp:wrapThrough wrapText="bothSides">
            <wp:wrapPolygon edited="0">
              <wp:start x="1612" y="0"/>
              <wp:lineTo x="0" y="3764"/>
              <wp:lineTo x="0" y="15682"/>
              <wp:lineTo x="1254" y="20074"/>
              <wp:lineTo x="1612" y="20701"/>
              <wp:lineTo x="4478" y="20701"/>
              <wp:lineTo x="4836" y="20074"/>
              <wp:lineTo x="18448" y="16310"/>
              <wp:lineTo x="18985" y="10664"/>
              <wp:lineTo x="21493" y="9409"/>
              <wp:lineTo x="21493" y="3136"/>
              <wp:lineTo x="6448" y="0"/>
              <wp:lineTo x="1612" y="0"/>
            </wp:wrapPolygon>
          </wp:wrapThrough>
          <wp:docPr id="116327545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27987" name="Picture 1"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2297430" cy="655955"/>
                  </a:xfrm>
                  <a:prstGeom prst="rect">
                    <a:avLst/>
                  </a:prstGeom>
                </pic:spPr>
              </pic:pic>
            </a:graphicData>
          </a:graphic>
          <wp14:sizeRelH relativeFrom="page">
            <wp14:pctWidth>0</wp14:pctWidth>
          </wp14:sizeRelH>
          <wp14:sizeRelV relativeFrom="page">
            <wp14:pctHeight>0</wp14:pctHeight>
          </wp14:sizeRelV>
        </wp:anchor>
      </w:drawing>
    </w:r>
  </w:p>
  <w:p w14:paraId="6D3500E4" w14:textId="4EC8941F" w:rsidR="0004167F" w:rsidRDefault="0004167F" w:rsidP="00780661">
    <w:pPr>
      <w:pStyle w:val="BodyText"/>
      <w:ind w:right="101"/>
      <w:jc w:val="right"/>
      <w:rPr>
        <w:color w:val="192953"/>
        <w:spacing w:val="-2"/>
      </w:rPr>
    </w:pPr>
  </w:p>
  <w:p w14:paraId="7282F836" w14:textId="77777777" w:rsidR="0004167F" w:rsidRDefault="0004167F" w:rsidP="00780661">
    <w:pPr>
      <w:pStyle w:val="BodyText"/>
      <w:ind w:right="101"/>
      <w:jc w:val="right"/>
      <w:rPr>
        <w:color w:val="192953"/>
        <w:spacing w:val="-2"/>
      </w:rPr>
    </w:pPr>
  </w:p>
  <w:p w14:paraId="3648F04F" w14:textId="77777777" w:rsidR="0004167F" w:rsidRPr="00780661" w:rsidRDefault="0004167F" w:rsidP="00780661">
    <w:pPr>
      <w:pStyle w:val="BodyText"/>
      <w:ind w:right="101"/>
      <w:jc w:val="right"/>
      <w:rPr>
        <w:color w:val="192953"/>
        <w:spacing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0AB5"/>
    <w:multiLevelType w:val="hybridMultilevel"/>
    <w:tmpl w:val="D13A59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6E639E"/>
    <w:multiLevelType w:val="hybridMultilevel"/>
    <w:tmpl w:val="D9B46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A2182B"/>
    <w:multiLevelType w:val="hybridMultilevel"/>
    <w:tmpl w:val="C2B2C5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E90983"/>
    <w:multiLevelType w:val="hybridMultilevel"/>
    <w:tmpl w:val="1B282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6D3970"/>
    <w:multiLevelType w:val="hybridMultilevel"/>
    <w:tmpl w:val="92C2B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E412F2"/>
    <w:multiLevelType w:val="hybridMultilevel"/>
    <w:tmpl w:val="9B3856AA"/>
    <w:lvl w:ilvl="0" w:tplc="4B962048">
      <w:start w:val="1"/>
      <w:numFmt w:val="decimal"/>
      <w:lvlText w:val="%1."/>
      <w:lvlJc w:val="left"/>
      <w:pPr>
        <w:ind w:left="720" w:hanging="360"/>
      </w:pPr>
      <w:rPr>
        <w:rFonts w:ascii="Times New Roman" w:eastAsia="Calibri" w:hAnsi="Times New Roman" w:cs="Times New Roman"/>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1B4B26"/>
    <w:multiLevelType w:val="hybridMultilevel"/>
    <w:tmpl w:val="88BAD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6468EA"/>
    <w:multiLevelType w:val="hybridMultilevel"/>
    <w:tmpl w:val="5F0CDF6E"/>
    <w:lvl w:ilvl="0" w:tplc="40090017">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3B15511F"/>
    <w:multiLevelType w:val="hybridMultilevel"/>
    <w:tmpl w:val="94E0BF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1A77224"/>
    <w:multiLevelType w:val="hybridMultilevel"/>
    <w:tmpl w:val="57769B94"/>
    <w:lvl w:ilvl="0" w:tplc="40090019">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46B24EFE"/>
    <w:multiLevelType w:val="hybridMultilevel"/>
    <w:tmpl w:val="EE3E54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B596849"/>
    <w:multiLevelType w:val="hybridMultilevel"/>
    <w:tmpl w:val="2F7AA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D0875E2"/>
    <w:multiLevelType w:val="hybridMultilevel"/>
    <w:tmpl w:val="4A54C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D7F4CAB"/>
    <w:multiLevelType w:val="hybridMultilevel"/>
    <w:tmpl w:val="FD8804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423792D"/>
    <w:multiLevelType w:val="hybridMultilevel"/>
    <w:tmpl w:val="179C24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FC4CCD"/>
    <w:multiLevelType w:val="hybridMultilevel"/>
    <w:tmpl w:val="56D0DA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71E66A5"/>
    <w:multiLevelType w:val="hybridMultilevel"/>
    <w:tmpl w:val="1DE67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97810D5"/>
    <w:multiLevelType w:val="hybridMultilevel"/>
    <w:tmpl w:val="E72E5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E1A689E"/>
    <w:multiLevelType w:val="hybridMultilevel"/>
    <w:tmpl w:val="7A964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0D933A6"/>
    <w:multiLevelType w:val="hybridMultilevel"/>
    <w:tmpl w:val="3A448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4803BE2"/>
    <w:multiLevelType w:val="multilevel"/>
    <w:tmpl w:val="092EA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08200A"/>
    <w:multiLevelType w:val="hybridMultilevel"/>
    <w:tmpl w:val="9CB09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55ECC"/>
    <w:multiLevelType w:val="hybridMultilevel"/>
    <w:tmpl w:val="CF9AD7CA"/>
    <w:lvl w:ilvl="0" w:tplc="C92E972E">
      <w:start w:val="1"/>
      <w:numFmt w:val="decimal"/>
      <w:lvlText w:val="%1."/>
      <w:lvlJc w:val="left"/>
      <w:pPr>
        <w:ind w:left="360" w:hanging="360"/>
      </w:pPr>
      <w:rPr>
        <w:b/>
      </w:rPr>
    </w:lvl>
    <w:lvl w:ilvl="1" w:tplc="40090019" w:tentative="1">
      <w:start w:val="1"/>
      <w:numFmt w:val="lowerLetter"/>
      <w:lvlText w:val="%2."/>
      <w:lvlJc w:val="left"/>
      <w:pPr>
        <w:ind w:left="862" w:hanging="360"/>
      </w:pPr>
    </w:lvl>
    <w:lvl w:ilvl="2" w:tplc="4009001B" w:tentative="1">
      <w:start w:val="1"/>
      <w:numFmt w:val="lowerRoman"/>
      <w:lvlText w:val="%3."/>
      <w:lvlJc w:val="right"/>
      <w:pPr>
        <w:ind w:left="1582" w:hanging="180"/>
      </w:pPr>
    </w:lvl>
    <w:lvl w:ilvl="3" w:tplc="4009000F" w:tentative="1">
      <w:start w:val="1"/>
      <w:numFmt w:val="decimal"/>
      <w:lvlText w:val="%4."/>
      <w:lvlJc w:val="left"/>
      <w:pPr>
        <w:ind w:left="2302" w:hanging="360"/>
      </w:pPr>
    </w:lvl>
    <w:lvl w:ilvl="4" w:tplc="40090019" w:tentative="1">
      <w:start w:val="1"/>
      <w:numFmt w:val="lowerLetter"/>
      <w:lvlText w:val="%5."/>
      <w:lvlJc w:val="left"/>
      <w:pPr>
        <w:ind w:left="3022" w:hanging="360"/>
      </w:pPr>
    </w:lvl>
    <w:lvl w:ilvl="5" w:tplc="4009001B" w:tentative="1">
      <w:start w:val="1"/>
      <w:numFmt w:val="lowerRoman"/>
      <w:lvlText w:val="%6."/>
      <w:lvlJc w:val="right"/>
      <w:pPr>
        <w:ind w:left="3742" w:hanging="180"/>
      </w:pPr>
    </w:lvl>
    <w:lvl w:ilvl="6" w:tplc="4009000F" w:tentative="1">
      <w:start w:val="1"/>
      <w:numFmt w:val="decimal"/>
      <w:lvlText w:val="%7."/>
      <w:lvlJc w:val="left"/>
      <w:pPr>
        <w:ind w:left="4462" w:hanging="360"/>
      </w:pPr>
    </w:lvl>
    <w:lvl w:ilvl="7" w:tplc="40090019" w:tentative="1">
      <w:start w:val="1"/>
      <w:numFmt w:val="lowerLetter"/>
      <w:lvlText w:val="%8."/>
      <w:lvlJc w:val="left"/>
      <w:pPr>
        <w:ind w:left="5182" w:hanging="360"/>
      </w:pPr>
    </w:lvl>
    <w:lvl w:ilvl="8" w:tplc="4009001B" w:tentative="1">
      <w:start w:val="1"/>
      <w:numFmt w:val="lowerRoman"/>
      <w:lvlText w:val="%9."/>
      <w:lvlJc w:val="right"/>
      <w:pPr>
        <w:ind w:left="5902" w:hanging="180"/>
      </w:pPr>
    </w:lvl>
  </w:abstractNum>
  <w:abstractNum w:abstractNumId="23" w15:restartNumberingAfterBreak="0">
    <w:nsid w:val="673A6BE9"/>
    <w:multiLevelType w:val="multilevel"/>
    <w:tmpl w:val="243C9232"/>
    <w:lvl w:ilvl="0">
      <w:start w:val="1"/>
      <w:numFmt w:val="lowerRoman"/>
      <w:lvlText w:val="(%1)"/>
      <w:lvlJc w:val="left"/>
      <w:pPr>
        <w:ind w:left="392" w:hanging="286"/>
      </w:pPr>
      <w:rPr>
        <w:rFonts w:ascii="Times New Roman" w:eastAsia="Times New Roman" w:hAnsi="Times New Roman" w:cs="Times New Roman"/>
        <w:sz w:val="24"/>
        <w:szCs w:val="24"/>
      </w:rPr>
    </w:lvl>
    <w:lvl w:ilvl="1">
      <w:numFmt w:val="bullet"/>
      <w:lvlText w:val="•"/>
      <w:lvlJc w:val="left"/>
      <w:pPr>
        <w:ind w:left="866" w:hanging="286"/>
      </w:pPr>
    </w:lvl>
    <w:lvl w:ilvl="2">
      <w:numFmt w:val="bullet"/>
      <w:lvlText w:val="•"/>
      <w:lvlJc w:val="left"/>
      <w:pPr>
        <w:ind w:left="1333" w:hanging="285"/>
      </w:pPr>
    </w:lvl>
    <w:lvl w:ilvl="3">
      <w:numFmt w:val="bullet"/>
      <w:lvlText w:val="•"/>
      <w:lvlJc w:val="left"/>
      <w:pPr>
        <w:ind w:left="1799" w:hanging="286"/>
      </w:pPr>
    </w:lvl>
    <w:lvl w:ilvl="4">
      <w:numFmt w:val="bullet"/>
      <w:lvlText w:val="•"/>
      <w:lvlJc w:val="left"/>
      <w:pPr>
        <w:ind w:left="2266" w:hanging="286"/>
      </w:pPr>
    </w:lvl>
    <w:lvl w:ilvl="5">
      <w:numFmt w:val="bullet"/>
      <w:lvlText w:val="•"/>
      <w:lvlJc w:val="left"/>
      <w:pPr>
        <w:ind w:left="2732" w:hanging="286"/>
      </w:pPr>
    </w:lvl>
    <w:lvl w:ilvl="6">
      <w:numFmt w:val="bullet"/>
      <w:lvlText w:val="•"/>
      <w:lvlJc w:val="left"/>
      <w:pPr>
        <w:ind w:left="3199" w:hanging="286"/>
      </w:pPr>
    </w:lvl>
    <w:lvl w:ilvl="7">
      <w:numFmt w:val="bullet"/>
      <w:lvlText w:val="•"/>
      <w:lvlJc w:val="left"/>
      <w:pPr>
        <w:ind w:left="3665" w:hanging="286"/>
      </w:pPr>
    </w:lvl>
    <w:lvl w:ilvl="8">
      <w:numFmt w:val="bullet"/>
      <w:lvlText w:val="•"/>
      <w:lvlJc w:val="left"/>
      <w:pPr>
        <w:ind w:left="4132" w:hanging="286"/>
      </w:pPr>
    </w:lvl>
  </w:abstractNum>
  <w:abstractNum w:abstractNumId="24" w15:restartNumberingAfterBreak="0">
    <w:nsid w:val="68A964B3"/>
    <w:multiLevelType w:val="hybridMultilevel"/>
    <w:tmpl w:val="CCAED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60872FA"/>
    <w:multiLevelType w:val="hybridMultilevel"/>
    <w:tmpl w:val="FB38357A"/>
    <w:lvl w:ilvl="0" w:tplc="C92E972E">
      <w:start w:val="1"/>
      <w:numFmt w:val="decimal"/>
      <w:lvlText w:val="%1."/>
      <w:lvlJc w:val="left"/>
      <w:pPr>
        <w:ind w:left="360" w:hanging="360"/>
      </w:pPr>
      <w:rPr>
        <w:b/>
      </w:rPr>
    </w:lvl>
    <w:lvl w:ilvl="1" w:tplc="40090019" w:tentative="1">
      <w:start w:val="1"/>
      <w:numFmt w:val="lowerLetter"/>
      <w:lvlText w:val="%2."/>
      <w:lvlJc w:val="left"/>
      <w:pPr>
        <w:ind w:left="862" w:hanging="360"/>
      </w:pPr>
    </w:lvl>
    <w:lvl w:ilvl="2" w:tplc="4009001B" w:tentative="1">
      <w:start w:val="1"/>
      <w:numFmt w:val="lowerRoman"/>
      <w:lvlText w:val="%3."/>
      <w:lvlJc w:val="right"/>
      <w:pPr>
        <w:ind w:left="1582" w:hanging="180"/>
      </w:pPr>
    </w:lvl>
    <w:lvl w:ilvl="3" w:tplc="4009000F" w:tentative="1">
      <w:start w:val="1"/>
      <w:numFmt w:val="decimal"/>
      <w:lvlText w:val="%4."/>
      <w:lvlJc w:val="left"/>
      <w:pPr>
        <w:ind w:left="2302" w:hanging="360"/>
      </w:pPr>
    </w:lvl>
    <w:lvl w:ilvl="4" w:tplc="40090019" w:tentative="1">
      <w:start w:val="1"/>
      <w:numFmt w:val="lowerLetter"/>
      <w:lvlText w:val="%5."/>
      <w:lvlJc w:val="left"/>
      <w:pPr>
        <w:ind w:left="3022" w:hanging="360"/>
      </w:pPr>
    </w:lvl>
    <w:lvl w:ilvl="5" w:tplc="4009001B" w:tentative="1">
      <w:start w:val="1"/>
      <w:numFmt w:val="lowerRoman"/>
      <w:lvlText w:val="%6."/>
      <w:lvlJc w:val="right"/>
      <w:pPr>
        <w:ind w:left="3742" w:hanging="180"/>
      </w:pPr>
    </w:lvl>
    <w:lvl w:ilvl="6" w:tplc="4009000F" w:tentative="1">
      <w:start w:val="1"/>
      <w:numFmt w:val="decimal"/>
      <w:lvlText w:val="%7."/>
      <w:lvlJc w:val="left"/>
      <w:pPr>
        <w:ind w:left="4462" w:hanging="360"/>
      </w:pPr>
    </w:lvl>
    <w:lvl w:ilvl="7" w:tplc="40090019" w:tentative="1">
      <w:start w:val="1"/>
      <w:numFmt w:val="lowerLetter"/>
      <w:lvlText w:val="%8."/>
      <w:lvlJc w:val="left"/>
      <w:pPr>
        <w:ind w:left="5182" w:hanging="360"/>
      </w:pPr>
    </w:lvl>
    <w:lvl w:ilvl="8" w:tplc="4009001B" w:tentative="1">
      <w:start w:val="1"/>
      <w:numFmt w:val="lowerRoman"/>
      <w:lvlText w:val="%9."/>
      <w:lvlJc w:val="right"/>
      <w:pPr>
        <w:ind w:left="5902" w:hanging="180"/>
      </w:pPr>
    </w:lvl>
  </w:abstractNum>
  <w:abstractNum w:abstractNumId="26" w15:restartNumberingAfterBreak="0">
    <w:nsid w:val="77C8133C"/>
    <w:multiLevelType w:val="hybridMultilevel"/>
    <w:tmpl w:val="E18A23C6"/>
    <w:lvl w:ilvl="0" w:tplc="AA88C0D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346353"/>
    <w:multiLevelType w:val="hybridMultilevel"/>
    <w:tmpl w:val="05864ADA"/>
    <w:lvl w:ilvl="0" w:tplc="40090017">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B472323"/>
    <w:multiLevelType w:val="hybridMultilevel"/>
    <w:tmpl w:val="7C869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D4C1F5A"/>
    <w:multiLevelType w:val="multilevel"/>
    <w:tmpl w:val="EEB096FC"/>
    <w:lvl w:ilvl="0">
      <w:start w:val="1"/>
      <w:numFmt w:val="decimal"/>
      <w:lvlText w:val="%1."/>
      <w:lvlJc w:val="left"/>
      <w:pPr>
        <w:tabs>
          <w:tab w:val="num" w:pos="327"/>
        </w:tabs>
        <w:ind w:left="327" w:hanging="327"/>
      </w:pPr>
      <w:rPr>
        <w:position w:val="0"/>
        <w:sz w:val="22"/>
        <w:szCs w:val="22"/>
        <w:lang w:val="en-US"/>
      </w:rPr>
    </w:lvl>
    <w:lvl w:ilvl="1">
      <w:start w:val="1"/>
      <w:numFmt w:val="decimal"/>
      <w:lvlText w:val="%2."/>
      <w:lvlJc w:val="left"/>
      <w:pPr>
        <w:tabs>
          <w:tab w:val="num" w:pos="1383"/>
        </w:tabs>
        <w:ind w:left="1383" w:hanging="303"/>
      </w:pPr>
      <w:rPr>
        <w:position w:val="0"/>
        <w:sz w:val="22"/>
        <w:szCs w:val="22"/>
        <w:lang w:val="en-US"/>
      </w:rPr>
    </w:lvl>
    <w:lvl w:ilvl="2">
      <w:start w:val="1"/>
      <w:numFmt w:val="decimal"/>
      <w:lvlText w:val="%3."/>
      <w:lvlJc w:val="left"/>
      <w:pPr>
        <w:tabs>
          <w:tab w:val="num" w:pos="2103"/>
        </w:tabs>
        <w:ind w:left="2103" w:hanging="303"/>
      </w:pPr>
      <w:rPr>
        <w:position w:val="0"/>
        <w:sz w:val="22"/>
        <w:szCs w:val="22"/>
        <w:lang w:val="en-US"/>
      </w:rPr>
    </w:lvl>
    <w:lvl w:ilvl="3">
      <w:start w:val="1"/>
      <w:numFmt w:val="decimal"/>
      <w:lvlText w:val="%4."/>
      <w:lvlJc w:val="left"/>
      <w:pPr>
        <w:tabs>
          <w:tab w:val="num" w:pos="2823"/>
        </w:tabs>
        <w:ind w:left="2823" w:hanging="303"/>
      </w:pPr>
      <w:rPr>
        <w:position w:val="0"/>
        <w:sz w:val="22"/>
        <w:szCs w:val="22"/>
        <w:lang w:val="en-US"/>
      </w:rPr>
    </w:lvl>
    <w:lvl w:ilvl="4">
      <w:start w:val="1"/>
      <w:numFmt w:val="decimal"/>
      <w:lvlText w:val="%5."/>
      <w:lvlJc w:val="left"/>
      <w:pPr>
        <w:tabs>
          <w:tab w:val="num" w:pos="3543"/>
        </w:tabs>
        <w:ind w:left="3543" w:hanging="303"/>
      </w:pPr>
      <w:rPr>
        <w:position w:val="0"/>
        <w:sz w:val="22"/>
        <w:szCs w:val="22"/>
        <w:lang w:val="en-US"/>
      </w:rPr>
    </w:lvl>
    <w:lvl w:ilvl="5">
      <w:start w:val="1"/>
      <w:numFmt w:val="decimal"/>
      <w:lvlText w:val="%6."/>
      <w:lvlJc w:val="left"/>
      <w:pPr>
        <w:tabs>
          <w:tab w:val="num" w:pos="4263"/>
        </w:tabs>
        <w:ind w:left="4263" w:hanging="303"/>
      </w:pPr>
      <w:rPr>
        <w:position w:val="0"/>
        <w:sz w:val="22"/>
        <w:szCs w:val="22"/>
        <w:lang w:val="en-US"/>
      </w:rPr>
    </w:lvl>
    <w:lvl w:ilvl="6">
      <w:start w:val="1"/>
      <w:numFmt w:val="decimal"/>
      <w:lvlText w:val="%7."/>
      <w:lvlJc w:val="left"/>
      <w:pPr>
        <w:tabs>
          <w:tab w:val="num" w:pos="4983"/>
        </w:tabs>
        <w:ind w:left="4983" w:hanging="303"/>
      </w:pPr>
      <w:rPr>
        <w:position w:val="0"/>
        <w:sz w:val="22"/>
        <w:szCs w:val="22"/>
        <w:lang w:val="en-US"/>
      </w:rPr>
    </w:lvl>
    <w:lvl w:ilvl="7">
      <w:start w:val="1"/>
      <w:numFmt w:val="decimal"/>
      <w:lvlText w:val="%8."/>
      <w:lvlJc w:val="left"/>
      <w:pPr>
        <w:tabs>
          <w:tab w:val="num" w:pos="5703"/>
        </w:tabs>
        <w:ind w:left="5703" w:hanging="303"/>
      </w:pPr>
      <w:rPr>
        <w:position w:val="0"/>
        <w:sz w:val="22"/>
        <w:szCs w:val="22"/>
        <w:lang w:val="en-US"/>
      </w:rPr>
    </w:lvl>
    <w:lvl w:ilvl="8">
      <w:start w:val="1"/>
      <w:numFmt w:val="decimal"/>
      <w:lvlText w:val="%9."/>
      <w:lvlJc w:val="left"/>
      <w:pPr>
        <w:tabs>
          <w:tab w:val="num" w:pos="6423"/>
        </w:tabs>
        <w:ind w:left="6423" w:hanging="303"/>
      </w:pPr>
      <w:rPr>
        <w:position w:val="0"/>
        <w:sz w:val="22"/>
        <w:szCs w:val="22"/>
        <w:lang w:val="en-US"/>
      </w:rPr>
    </w:lvl>
  </w:abstractNum>
  <w:num w:numId="1" w16cid:durableId="1773016607">
    <w:abstractNumId w:val="23"/>
  </w:num>
  <w:num w:numId="2" w16cid:durableId="1357464626">
    <w:abstractNumId w:val="15"/>
  </w:num>
  <w:num w:numId="3" w16cid:durableId="984355611">
    <w:abstractNumId w:val="29"/>
  </w:num>
  <w:num w:numId="4" w16cid:durableId="1655645868">
    <w:abstractNumId w:val="5"/>
  </w:num>
  <w:num w:numId="5" w16cid:durableId="1201629133">
    <w:abstractNumId w:val="21"/>
  </w:num>
  <w:num w:numId="6" w16cid:durableId="1180193012">
    <w:abstractNumId w:val="14"/>
  </w:num>
  <w:num w:numId="7" w16cid:durableId="1253856671">
    <w:abstractNumId w:val="2"/>
  </w:num>
  <w:num w:numId="8" w16cid:durableId="281309613">
    <w:abstractNumId w:val="26"/>
  </w:num>
  <w:num w:numId="9" w16cid:durableId="1040129331">
    <w:abstractNumId w:val="25"/>
  </w:num>
  <w:num w:numId="10" w16cid:durableId="75055129">
    <w:abstractNumId w:val="22"/>
  </w:num>
  <w:num w:numId="11" w16cid:durableId="1124230850">
    <w:abstractNumId w:val="20"/>
  </w:num>
  <w:num w:numId="12" w16cid:durableId="1939294402">
    <w:abstractNumId w:val="10"/>
  </w:num>
  <w:num w:numId="13" w16cid:durableId="1786806233">
    <w:abstractNumId w:val="27"/>
  </w:num>
  <w:num w:numId="14" w16cid:durableId="1478917041">
    <w:abstractNumId w:val="4"/>
  </w:num>
  <w:num w:numId="15" w16cid:durableId="2126075662">
    <w:abstractNumId w:val="0"/>
  </w:num>
  <w:num w:numId="16" w16cid:durableId="1447574873">
    <w:abstractNumId w:val="12"/>
  </w:num>
  <w:num w:numId="17" w16cid:durableId="1284313161">
    <w:abstractNumId w:val="28"/>
  </w:num>
  <w:num w:numId="18" w16cid:durableId="1605843504">
    <w:abstractNumId w:val="1"/>
  </w:num>
  <w:num w:numId="19" w16cid:durableId="1208226138">
    <w:abstractNumId w:val="16"/>
  </w:num>
  <w:num w:numId="20" w16cid:durableId="1694989056">
    <w:abstractNumId w:val="3"/>
  </w:num>
  <w:num w:numId="21" w16cid:durableId="63769332">
    <w:abstractNumId w:val="18"/>
  </w:num>
  <w:num w:numId="22" w16cid:durableId="1381827111">
    <w:abstractNumId w:val="13"/>
  </w:num>
  <w:num w:numId="23" w16cid:durableId="77794663">
    <w:abstractNumId w:val="19"/>
  </w:num>
  <w:num w:numId="24" w16cid:durableId="1080255079">
    <w:abstractNumId w:val="17"/>
  </w:num>
  <w:num w:numId="25" w16cid:durableId="1647858781">
    <w:abstractNumId w:val="8"/>
  </w:num>
  <w:num w:numId="26" w16cid:durableId="563638465">
    <w:abstractNumId w:val="24"/>
  </w:num>
  <w:num w:numId="27" w16cid:durableId="412048291">
    <w:abstractNumId w:val="11"/>
  </w:num>
  <w:num w:numId="28" w16cid:durableId="1338918684">
    <w:abstractNumId w:val="7"/>
  </w:num>
  <w:num w:numId="29" w16cid:durableId="359670693">
    <w:abstractNumId w:val="9"/>
  </w:num>
  <w:num w:numId="30" w16cid:durableId="8823989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661"/>
    <w:rsid w:val="0004167F"/>
    <w:rsid w:val="00086E8F"/>
    <w:rsid w:val="000A0CD6"/>
    <w:rsid w:val="000A337B"/>
    <w:rsid w:val="000A3606"/>
    <w:rsid w:val="000A4398"/>
    <w:rsid w:val="000C5681"/>
    <w:rsid w:val="001211D1"/>
    <w:rsid w:val="00140BE3"/>
    <w:rsid w:val="0017751D"/>
    <w:rsid w:val="001B3BB1"/>
    <w:rsid w:val="001C5DB0"/>
    <w:rsid w:val="00264DA1"/>
    <w:rsid w:val="002733BF"/>
    <w:rsid w:val="00321EA0"/>
    <w:rsid w:val="003328D1"/>
    <w:rsid w:val="00343B1C"/>
    <w:rsid w:val="0036783C"/>
    <w:rsid w:val="00386476"/>
    <w:rsid w:val="00396201"/>
    <w:rsid w:val="004014B6"/>
    <w:rsid w:val="00454786"/>
    <w:rsid w:val="00474745"/>
    <w:rsid w:val="00485A13"/>
    <w:rsid w:val="00490EE0"/>
    <w:rsid w:val="004B51D1"/>
    <w:rsid w:val="004F1506"/>
    <w:rsid w:val="00530581"/>
    <w:rsid w:val="005340E7"/>
    <w:rsid w:val="00563352"/>
    <w:rsid w:val="00603343"/>
    <w:rsid w:val="006478F4"/>
    <w:rsid w:val="0066557B"/>
    <w:rsid w:val="006E4155"/>
    <w:rsid w:val="00780661"/>
    <w:rsid w:val="007978AE"/>
    <w:rsid w:val="007B0F98"/>
    <w:rsid w:val="007B7854"/>
    <w:rsid w:val="00806675"/>
    <w:rsid w:val="0084350E"/>
    <w:rsid w:val="00895186"/>
    <w:rsid w:val="009B35A0"/>
    <w:rsid w:val="00A27DDC"/>
    <w:rsid w:val="00A57F4F"/>
    <w:rsid w:val="00A85539"/>
    <w:rsid w:val="00AC6A14"/>
    <w:rsid w:val="00AD0DB4"/>
    <w:rsid w:val="00AE4BB6"/>
    <w:rsid w:val="00B12D74"/>
    <w:rsid w:val="00B54B4B"/>
    <w:rsid w:val="00B56BD3"/>
    <w:rsid w:val="00BC499E"/>
    <w:rsid w:val="00C06E5C"/>
    <w:rsid w:val="00C525F0"/>
    <w:rsid w:val="00C5354E"/>
    <w:rsid w:val="00D51931"/>
    <w:rsid w:val="00D94C97"/>
    <w:rsid w:val="00DF4B28"/>
    <w:rsid w:val="00E1421F"/>
    <w:rsid w:val="00E4298F"/>
    <w:rsid w:val="00E53090"/>
    <w:rsid w:val="00E61615"/>
    <w:rsid w:val="00E75A2E"/>
    <w:rsid w:val="00EB1FE2"/>
    <w:rsid w:val="00EC112E"/>
    <w:rsid w:val="00EE0B56"/>
    <w:rsid w:val="00EE7638"/>
    <w:rsid w:val="00F146CD"/>
    <w:rsid w:val="00F32A3E"/>
    <w:rsid w:val="00F33F58"/>
    <w:rsid w:val="00FE12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23CE01"/>
  <w15:chartTrackingRefBased/>
  <w15:docId w15:val="{C70C2BDB-39A7-4215-944E-2EEE55AF5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6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06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06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6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06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06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6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6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6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6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6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6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6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6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6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6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6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661"/>
    <w:rPr>
      <w:rFonts w:eastAsiaTheme="majorEastAsia" w:cstheme="majorBidi"/>
      <w:color w:val="272727" w:themeColor="text1" w:themeTint="D8"/>
    </w:rPr>
  </w:style>
  <w:style w:type="paragraph" w:styleId="Title">
    <w:name w:val="Title"/>
    <w:basedOn w:val="Normal"/>
    <w:next w:val="Normal"/>
    <w:link w:val="TitleChar"/>
    <w:uiPriority w:val="10"/>
    <w:qFormat/>
    <w:rsid w:val="007806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6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6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6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661"/>
    <w:pPr>
      <w:spacing w:before="160"/>
      <w:jc w:val="center"/>
    </w:pPr>
    <w:rPr>
      <w:i/>
      <w:iCs/>
      <w:color w:val="404040" w:themeColor="text1" w:themeTint="BF"/>
    </w:rPr>
  </w:style>
  <w:style w:type="character" w:customStyle="1" w:styleId="QuoteChar">
    <w:name w:val="Quote Char"/>
    <w:basedOn w:val="DefaultParagraphFont"/>
    <w:link w:val="Quote"/>
    <w:uiPriority w:val="29"/>
    <w:rsid w:val="00780661"/>
    <w:rPr>
      <w:i/>
      <w:iCs/>
      <w:color w:val="404040" w:themeColor="text1" w:themeTint="BF"/>
    </w:rPr>
  </w:style>
  <w:style w:type="paragraph" w:styleId="ListParagraph">
    <w:name w:val="List Paragraph"/>
    <w:basedOn w:val="Normal"/>
    <w:link w:val="ListParagraphChar"/>
    <w:uiPriority w:val="34"/>
    <w:qFormat/>
    <w:rsid w:val="00780661"/>
    <w:pPr>
      <w:ind w:left="720"/>
      <w:contextualSpacing/>
    </w:pPr>
  </w:style>
  <w:style w:type="character" w:styleId="IntenseEmphasis">
    <w:name w:val="Intense Emphasis"/>
    <w:basedOn w:val="DefaultParagraphFont"/>
    <w:uiPriority w:val="21"/>
    <w:qFormat/>
    <w:rsid w:val="00780661"/>
    <w:rPr>
      <w:i/>
      <w:iCs/>
      <w:color w:val="0F4761" w:themeColor="accent1" w:themeShade="BF"/>
    </w:rPr>
  </w:style>
  <w:style w:type="paragraph" w:styleId="IntenseQuote">
    <w:name w:val="Intense Quote"/>
    <w:basedOn w:val="Normal"/>
    <w:next w:val="Normal"/>
    <w:link w:val="IntenseQuoteChar"/>
    <w:uiPriority w:val="30"/>
    <w:qFormat/>
    <w:rsid w:val="007806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661"/>
    <w:rPr>
      <w:i/>
      <w:iCs/>
      <w:color w:val="0F4761" w:themeColor="accent1" w:themeShade="BF"/>
    </w:rPr>
  </w:style>
  <w:style w:type="character" w:styleId="IntenseReference">
    <w:name w:val="Intense Reference"/>
    <w:basedOn w:val="DefaultParagraphFont"/>
    <w:uiPriority w:val="32"/>
    <w:qFormat/>
    <w:rsid w:val="00780661"/>
    <w:rPr>
      <w:b/>
      <w:bCs/>
      <w:smallCaps/>
      <w:color w:val="0F4761" w:themeColor="accent1" w:themeShade="BF"/>
      <w:spacing w:val="5"/>
    </w:rPr>
  </w:style>
  <w:style w:type="paragraph" w:styleId="Header">
    <w:name w:val="header"/>
    <w:basedOn w:val="Normal"/>
    <w:link w:val="HeaderChar"/>
    <w:uiPriority w:val="99"/>
    <w:unhideWhenUsed/>
    <w:rsid w:val="007806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0661"/>
  </w:style>
  <w:style w:type="paragraph" w:styleId="Footer">
    <w:name w:val="footer"/>
    <w:basedOn w:val="Normal"/>
    <w:link w:val="FooterChar"/>
    <w:uiPriority w:val="99"/>
    <w:unhideWhenUsed/>
    <w:rsid w:val="007806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0661"/>
  </w:style>
  <w:style w:type="paragraph" w:styleId="BodyText">
    <w:name w:val="Body Text"/>
    <w:basedOn w:val="Normal"/>
    <w:link w:val="BodyTextChar"/>
    <w:uiPriority w:val="1"/>
    <w:qFormat/>
    <w:rsid w:val="00780661"/>
    <w:pPr>
      <w:widowControl w:val="0"/>
      <w:autoSpaceDE w:val="0"/>
      <w:autoSpaceDN w:val="0"/>
      <w:spacing w:after="0" w:line="240" w:lineRule="auto"/>
    </w:pPr>
    <w:rPr>
      <w:rFonts w:ascii="Roboto Lt" w:eastAsia="Roboto Lt" w:hAnsi="Roboto Lt" w:cs="Roboto Lt"/>
      <w:kern w:val="0"/>
      <w:sz w:val="18"/>
      <w:szCs w:val="18"/>
      <w:lang w:val="en-US"/>
      <w14:ligatures w14:val="none"/>
    </w:rPr>
  </w:style>
  <w:style w:type="character" w:customStyle="1" w:styleId="BodyTextChar">
    <w:name w:val="Body Text Char"/>
    <w:basedOn w:val="DefaultParagraphFont"/>
    <w:link w:val="BodyText"/>
    <w:uiPriority w:val="1"/>
    <w:rsid w:val="00780661"/>
    <w:rPr>
      <w:rFonts w:ascii="Roboto Lt" w:eastAsia="Roboto Lt" w:hAnsi="Roboto Lt" w:cs="Roboto Lt"/>
      <w:kern w:val="0"/>
      <w:sz w:val="18"/>
      <w:szCs w:val="18"/>
      <w:lang w:val="en-US"/>
      <w14:ligatures w14:val="none"/>
    </w:rPr>
  </w:style>
  <w:style w:type="character" w:styleId="Hyperlink">
    <w:name w:val="Hyperlink"/>
    <w:basedOn w:val="DefaultParagraphFont"/>
    <w:uiPriority w:val="99"/>
    <w:unhideWhenUsed/>
    <w:rsid w:val="0004167F"/>
    <w:rPr>
      <w:color w:val="0000FF"/>
      <w:u w:val="single"/>
    </w:rPr>
  </w:style>
  <w:style w:type="paragraph" w:customStyle="1" w:styleId="Default">
    <w:name w:val="Default"/>
    <w:qFormat/>
    <w:rsid w:val="0004167F"/>
    <w:pPr>
      <w:autoSpaceDE w:val="0"/>
      <w:autoSpaceDN w:val="0"/>
      <w:adjustRightInd w:val="0"/>
      <w:spacing w:after="0" w:line="240" w:lineRule="auto"/>
    </w:pPr>
    <w:rPr>
      <w:rFonts w:ascii="Times New Roman" w:eastAsia="Times New Roman" w:hAnsi="Times New Roman" w:cs="Times New Roman"/>
      <w:color w:val="000000"/>
      <w:kern w:val="0"/>
      <w:sz w:val="24"/>
      <w:szCs w:val="24"/>
      <w:lang w:val="en-US"/>
      <w14:ligatures w14:val="none"/>
    </w:rPr>
  </w:style>
  <w:style w:type="character" w:customStyle="1" w:styleId="ListParagraphChar">
    <w:name w:val="List Paragraph Char"/>
    <w:link w:val="ListParagraph"/>
    <w:uiPriority w:val="34"/>
    <w:locked/>
    <w:rsid w:val="0004167F"/>
  </w:style>
  <w:style w:type="paragraph" w:customStyle="1" w:styleId="Normal1">
    <w:name w:val="Normal1"/>
    <w:rsid w:val="0004167F"/>
    <w:pPr>
      <w:spacing w:after="0" w:line="276" w:lineRule="auto"/>
    </w:pPr>
    <w:rPr>
      <w:rFonts w:ascii="Arial" w:eastAsia="Arial" w:hAnsi="Arial" w:cs="Arial"/>
      <w:kern w:val="0"/>
      <w:lang w:eastAsia="en-IN"/>
      <w14:ligatures w14:val="none"/>
    </w:rPr>
  </w:style>
  <w:style w:type="paragraph" w:customStyle="1" w:styleId="Body">
    <w:name w:val="Body"/>
    <w:rsid w:val="0004167F"/>
    <w:pPr>
      <w:widowControl w:val="0"/>
      <w:autoSpaceDE w:val="0"/>
      <w:autoSpaceDN w:val="0"/>
      <w:adjustRightInd w:val="0"/>
      <w:spacing w:after="0" w:line="240" w:lineRule="auto"/>
    </w:pPr>
    <w:rPr>
      <w:rFonts w:ascii="Times New Roman" w:eastAsia="Times New Roman" w:hAnsi="Times New Roman" w:cs="Times New Roman"/>
      <w:color w:val="000000"/>
      <w:w w:val="0"/>
      <w:kern w:val="0"/>
      <w:sz w:val="24"/>
      <w:szCs w:val="24"/>
      <w:lang w:val="en-US"/>
      <w14:ligatures w14:val="none"/>
    </w:rPr>
  </w:style>
  <w:style w:type="paragraph" w:styleId="NormalWeb">
    <w:name w:val="Normal (Web)"/>
    <w:basedOn w:val="Normal"/>
    <w:uiPriority w:val="99"/>
    <w:unhideWhenUsed/>
    <w:qFormat/>
    <w:rsid w:val="000A360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qFormat/>
    <w:rsid w:val="000A3606"/>
    <w:pPr>
      <w:spacing w:after="0" w:line="240" w:lineRule="auto"/>
    </w:pPr>
    <w:rPr>
      <w:rFonts w:ascii="Times New Roman" w:eastAsia="SimSu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A3606"/>
    <w:pPr>
      <w:spacing w:after="0" w:line="240" w:lineRule="auto"/>
    </w:pPr>
    <w:rPr>
      <w:rFonts w:ascii="Calibri" w:eastAsia="Calibri" w:hAnsi="Calibri" w:cs="Times New Roman"/>
      <w:kern w:val="0"/>
      <w:lang w:val="en-US"/>
      <w14:ligatures w14:val="none"/>
    </w:rPr>
  </w:style>
  <w:style w:type="character" w:styleId="Strong">
    <w:name w:val="Strong"/>
    <w:basedOn w:val="DefaultParagraphFont"/>
    <w:uiPriority w:val="22"/>
    <w:qFormat/>
    <w:rsid w:val="006E4155"/>
    <w:rPr>
      <w:b/>
      <w:bCs/>
    </w:rPr>
  </w:style>
  <w:style w:type="character" w:styleId="Emphasis">
    <w:name w:val="Emphasis"/>
    <w:basedOn w:val="DefaultParagraphFont"/>
    <w:uiPriority w:val="20"/>
    <w:qFormat/>
    <w:rsid w:val="006E41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557903">
      <w:bodyDiv w:val="1"/>
      <w:marLeft w:val="0"/>
      <w:marRight w:val="0"/>
      <w:marTop w:val="0"/>
      <w:marBottom w:val="0"/>
      <w:divBdr>
        <w:top w:val="none" w:sz="0" w:space="0" w:color="auto"/>
        <w:left w:val="none" w:sz="0" w:space="0" w:color="auto"/>
        <w:bottom w:val="none" w:sz="0" w:space="0" w:color="auto"/>
        <w:right w:val="none" w:sz="0" w:space="0" w:color="auto"/>
      </w:divBdr>
    </w:div>
    <w:div w:id="1512791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1784</Words>
  <Characters>10907</Characters>
  <Application>Microsoft Office Word</Application>
  <DocSecurity>0</DocSecurity>
  <Lines>330</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Varma R.B.</dc:creator>
  <cp:keywords/>
  <dc:description/>
  <cp:lastModifiedBy>SATHISH BABU</cp:lastModifiedBy>
  <cp:revision>2</cp:revision>
  <dcterms:created xsi:type="dcterms:W3CDTF">2025-10-25T14:35:00Z</dcterms:created>
  <dcterms:modified xsi:type="dcterms:W3CDTF">2025-10-25T14:35:00Z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67e6d9c8-3546-4e94-a8a3-324640e08aa5</vt:lpwstr>
  </property>
</Properties>
</file>