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CA5B" w14:textId="3CDA13E8" w:rsidR="0058229D" w:rsidRPr="00695564" w:rsidRDefault="006E1959" w:rsidP="0058229D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9556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Department of Artificial Intelligence and Machine Learning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9"/>
        <w:gridCol w:w="3399"/>
        <w:gridCol w:w="3400"/>
      </w:tblGrid>
      <w:tr w:rsidR="0058229D" w:rsidRPr="00695564" w14:paraId="3A18551F" w14:textId="77777777" w:rsidTr="0058229D">
        <w:trPr>
          <w:jc w:val="center"/>
        </w:trPr>
        <w:tc>
          <w:tcPr>
            <w:tcW w:w="3399" w:type="dxa"/>
          </w:tcPr>
          <w:p w14:paraId="5C8724B6" w14:textId="509C412D" w:rsidR="0058229D" w:rsidRPr="00695564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955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Date: </w:t>
            </w:r>
            <w:r w:rsidR="007B578B" w:rsidRPr="006955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11</w:t>
            </w:r>
            <w:r w:rsidRPr="006955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/1</w:t>
            </w:r>
            <w:r w:rsidR="009E4647" w:rsidRPr="006955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  <w:r w:rsidRPr="006955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/2025</w:t>
            </w:r>
          </w:p>
        </w:tc>
        <w:tc>
          <w:tcPr>
            <w:tcW w:w="3399" w:type="dxa"/>
          </w:tcPr>
          <w:p w14:paraId="479841BE" w14:textId="4260F3B8" w:rsidR="0058229D" w:rsidRPr="00695564" w:rsidRDefault="001E4FF1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955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Improvement CIE</w:t>
            </w:r>
          </w:p>
        </w:tc>
        <w:tc>
          <w:tcPr>
            <w:tcW w:w="3400" w:type="dxa"/>
          </w:tcPr>
          <w:p w14:paraId="371EF7E1" w14:textId="66E50989" w:rsidR="0058229D" w:rsidRPr="00695564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955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Max. Marks: 50</w:t>
            </w:r>
          </w:p>
        </w:tc>
      </w:tr>
      <w:tr w:rsidR="0058229D" w:rsidRPr="00695564" w14:paraId="051A4798" w14:textId="77777777" w:rsidTr="0058229D">
        <w:trPr>
          <w:jc w:val="center"/>
        </w:trPr>
        <w:tc>
          <w:tcPr>
            <w:tcW w:w="3399" w:type="dxa"/>
          </w:tcPr>
          <w:p w14:paraId="52864CB2" w14:textId="4DF1212B" w:rsidR="0058229D" w:rsidRPr="00695564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955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Semester: I</w:t>
            </w:r>
          </w:p>
        </w:tc>
        <w:tc>
          <w:tcPr>
            <w:tcW w:w="3399" w:type="dxa"/>
          </w:tcPr>
          <w:p w14:paraId="0539189E" w14:textId="27FDA57E" w:rsidR="0058229D" w:rsidRPr="00695564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955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UG</w:t>
            </w:r>
          </w:p>
        </w:tc>
        <w:tc>
          <w:tcPr>
            <w:tcW w:w="3400" w:type="dxa"/>
          </w:tcPr>
          <w:p w14:paraId="7A72119A" w14:textId="6E265FB8" w:rsidR="0058229D" w:rsidRPr="00695564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955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Duration: </w:t>
            </w:r>
            <w:r w:rsidR="00692534" w:rsidRPr="006955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oMath>
            <w:r w:rsidRPr="006955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hours</w:t>
            </w:r>
          </w:p>
        </w:tc>
      </w:tr>
      <w:tr w:rsidR="0058229D" w:rsidRPr="00695564" w14:paraId="600E72A8" w14:textId="77777777" w:rsidTr="0058229D">
        <w:trPr>
          <w:jc w:val="center"/>
        </w:trPr>
        <w:tc>
          <w:tcPr>
            <w:tcW w:w="6798" w:type="dxa"/>
            <w:gridSpan w:val="2"/>
          </w:tcPr>
          <w:p w14:paraId="1E8F342E" w14:textId="1E4234BB" w:rsidR="0058229D" w:rsidRPr="00695564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955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Course Title: AI Foundations for Engineers</w:t>
            </w:r>
          </w:p>
        </w:tc>
        <w:tc>
          <w:tcPr>
            <w:tcW w:w="3400" w:type="dxa"/>
          </w:tcPr>
          <w:p w14:paraId="76D18CAB" w14:textId="7506FC6E" w:rsidR="0058229D" w:rsidRPr="00695564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95564">
              <w:rPr>
                <w:rFonts w:ascii="Times New Roman" w:hAnsi="Times New Roman" w:cs="Times New Roman"/>
                <w:b/>
                <w:sz w:val="28"/>
                <w:szCs w:val="28"/>
              </w:rPr>
              <w:t>Course Code: CI114TA</w:t>
            </w:r>
          </w:p>
        </w:tc>
      </w:tr>
    </w:tbl>
    <w:p w14:paraId="1786C2C3" w14:textId="2D1E7BEC" w:rsidR="0058229D" w:rsidRPr="00695564" w:rsidRDefault="0058229D" w:rsidP="001344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02"/>
        <w:gridCol w:w="8107"/>
        <w:gridCol w:w="989"/>
      </w:tblGrid>
      <w:tr w:rsidR="00CC6759" w:rsidRPr="00695564" w14:paraId="7C477849" w14:textId="77777777" w:rsidTr="00EF2817">
        <w:trPr>
          <w:trHeight w:val="312"/>
        </w:trPr>
        <w:tc>
          <w:tcPr>
            <w:tcW w:w="540" w:type="pct"/>
            <w:shd w:val="clear" w:color="auto" w:fill="E2EFD9" w:themeFill="accent6" w:themeFillTint="33"/>
            <w:noWrap/>
            <w:vAlign w:val="center"/>
            <w:hideMark/>
          </w:tcPr>
          <w:p w14:paraId="2CF6B149" w14:textId="77777777" w:rsidR="00CC6759" w:rsidRPr="00695564" w:rsidRDefault="00CC6759" w:rsidP="00E443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Q. No.</w:t>
            </w:r>
          </w:p>
        </w:tc>
        <w:tc>
          <w:tcPr>
            <w:tcW w:w="3975" w:type="pct"/>
            <w:shd w:val="clear" w:color="auto" w:fill="E2EFD9" w:themeFill="accent6" w:themeFillTint="33"/>
            <w:vAlign w:val="center"/>
            <w:hideMark/>
          </w:tcPr>
          <w:p w14:paraId="0EFC0022" w14:textId="65519EAC" w:rsidR="00CC6759" w:rsidRPr="00695564" w:rsidRDefault="00CC6759" w:rsidP="00E443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81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Scheme and Solutions</w:t>
            </w:r>
          </w:p>
        </w:tc>
        <w:tc>
          <w:tcPr>
            <w:tcW w:w="485" w:type="pct"/>
            <w:shd w:val="clear" w:color="auto" w:fill="E2EFD9" w:themeFill="accent6" w:themeFillTint="33"/>
            <w:noWrap/>
            <w:vAlign w:val="center"/>
            <w:hideMark/>
          </w:tcPr>
          <w:p w14:paraId="749DDE2F" w14:textId="77777777" w:rsidR="00CC6759" w:rsidRPr="00695564" w:rsidRDefault="00CC6759" w:rsidP="00E443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CC6759" w:rsidRPr="00695564" w14:paraId="5523949C" w14:textId="77777777" w:rsidTr="00EF2817">
        <w:trPr>
          <w:trHeight w:val="312"/>
        </w:trPr>
        <w:tc>
          <w:tcPr>
            <w:tcW w:w="540" w:type="pct"/>
            <w:noWrap/>
            <w:vAlign w:val="center"/>
          </w:tcPr>
          <w:p w14:paraId="0D96A312" w14:textId="58CC728B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975" w:type="pct"/>
            <w:vAlign w:val="center"/>
          </w:tcPr>
          <w:p w14:paraId="21E2DC4D" w14:textId="08447B3C" w:rsidR="00712ED2" w:rsidRPr="00695564" w:rsidRDefault="00712ED2" w:rsidP="00712ED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55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 Influence of the human brain in the creation of Artificial Neural Networks</w:t>
            </w:r>
          </w:p>
          <w:p w14:paraId="037A2BCA" w14:textId="77777777" w:rsidR="00B30E78" w:rsidRPr="00B30E78" w:rsidRDefault="00B30E78" w:rsidP="00B30E7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0E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Inspiration from Biological Neural Networks</w:t>
            </w:r>
          </w:p>
          <w:p w14:paraId="5D4D18B2" w14:textId="2F81A978" w:rsidR="00B30E78" w:rsidRPr="00B30E78" w:rsidRDefault="00B30E78" w:rsidP="00B30E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E78">
              <w:rPr>
                <w:rFonts w:ascii="Times New Roman" w:hAnsi="Times New Roman" w:cs="Times New Roman"/>
                <w:sz w:val="24"/>
                <w:szCs w:val="24"/>
              </w:rPr>
              <w:t>Biological learning systems consist of extremely large networks of interconnected neurons.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0E78">
              <w:rPr>
                <w:rFonts w:ascii="Times New Roman" w:hAnsi="Times New Roman" w:cs="Times New Roman"/>
                <w:sz w:val="24"/>
                <w:szCs w:val="24"/>
              </w:rPr>
              <w:t>ANNs are inspired by this structure and are built from densely interconnected simple units that receive multiple real-valued inputs and produce a single real-valued output.</w:t>
            </w:r>
          </w:p>
          <w:p w14:paraId="71B9428C" w14:textId="77777777" w:rsidR="00B30E78" w:rsidRPr="00B30E78" w:rsidRDefault="00B30E78" w:rsidP="00B30E7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0E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Neurobiological Motivation Through Scale and Connectivity</w:t>
            </w:r>
          </w:p>
          <w:p w14:paraId="4F3CFF8B" w14:textId="27F3F6C7" w:rsidR="00B30E78" w:rsidRPr="00B30E78" w:rsidRDefault="00B30E78" w:rsidP="00B30E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E78">
              <w:rPr>
                <w:rFonts w:ascii="Times New Roman" w:hAnsi="Times New Roman" w:cs="Times New Roman"/>
                <w:sz w:val="24"/>
                <w:szCs w:val="24"/>
              </w:rPr>
              <w:t xml:space="preserve">The human brain contains approximately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</m:oMath>
            <w:r w:rsidRPr="00B30E78">
              <w:rPr>
                <w:rFonts w:ascii="Times New Roman" w:hAnsi="Times New Roman" w:cs="Times New Roman"/>
                <w:sz w:val="24"/>
                <w:szCs w:val="24"/>
              </w:rPr>
              <w:t xml:space="preserve">neurons, each connected to about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oMath>
            <w:r w:rsidRPr="00B30E78">
              <w:rPr>
                <w:rFonts w:ascii="Times New Roman" w:hAnsi="Times New Roman" w:cs="Times New Roman"/>
                <w:sz w:val="24"/>
                <w:szCs w:val="24"/>
              </w:rPr>
              <w:t>others.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0E78">
              <w:rPr>
                <w:rFonts w:ascii="Times New Roman" w:hAnsi="Times New Roman" w:cs="Times New Roman"/>
                <w:sz w:val="24"/>
                <w:szCs w:val="24"/>
              </w:rPr>
              <w:t>This massive connectivity motivates the ANN idea of creating networks where many simple units interact to perform complex computations.</w:t>
            </w:r>
          </w:p>
          <w:p w14:paraId="72245049" w14:textId="77777777" w:rsidR="00B30E78" w:rsidRPr="00B30E78" w:rsidRDefault="00B30E78" w:rsidP="00B30E7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0E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Parallel and Distributed Information Processing</w:t>
            </w:r>
          </w:p>
          <w:p w14:paraId="19B51CEE" w14:textId="5A13104B" w:rsidR="00B30E78" w:rsidRPr="00B30E78" w:rsidRDefault="00B30E78" w:rsidP="00B30E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E78">
              <w:rPr>
                <w:rFonts w:ascii="Times New Roman" w:hAnsi="Times New Roman" w:cs="Times New Roman"/>
                <w:sz w:val="24"/>
                <w:szCs w:val="24"/>
              </w:rPr>
              <w:t xml:space="preserve">Although individual biological neurons fire very slowly (around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-3</m:t>
                  </m:r>
                </m:sup>
              </m:sSup>
            </m:oMath>
            <w:r w:rsidRPr="00B30E78">
              <w:rPr>
                <w:rFonts w:ascii="Times New Roman" w:hAnsi="Times New Roman" w:cs="Times New Roman"/>
                <w:sz w:val="24"/>
                <w:szCs w:val="24"/>
              </w:rPr>
              <w:t>seconds), humans can perform complex tasks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B30E78">
              <w:rPr>
                <w:rFonts w:ascii="Times New Roman" w:hAnsi="Times New Roman" w:cs="Times New Roman"/>
                <w:sz w:val="24"/>
                <w:szCs w:val="24"/>
              </w:rPr>
              <w:t xml:space="preserve">like recognizing a face in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B30E78">
              <w:rPr>
                <w:rFonts w:ascii="Times New Roman" w:hAnsi="Times New Roman" w:cs="Times New Roman"/>
                <w:sz w:val="24"/>
                <w:szCs w:val="24"/>
              </w:rPr>
              <w:t>seconds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B30E78">
              <w:rPr>
                <w:rFonts w:ascii="Times New Roman" w:hAnsi="Times New Roman" w:cs="Times New Roman"/>
                <w:sz w:val="24"/>
                <w:szCs w:val="24"/>
              </w:rPr>
              <w:t>implying only a few hundred sequential neuron firings occur.</w:t>
            </w:r>
            <w:r w:rsidRPr="00B30E78">
              <w:rPr>
                <w:rFonts w:ascii="Times New Roman" w:hAnsi="Times New Roman" w:cs="Times New Roman"/>
                <w:sz w:val="24"/>
                <w:szCs w:val="24"/>
              </w:rPr>
              <w:br/>
              <w:t>This suggests the brain relies on highly parallel, distributed processing, a key principle ANNs attempt to emulate.</w:t>
            </w:r>
          </w:p>
          <w:p w14:paraId="54239F84" w14:textId="77777777" w:rsidR="00B30E78" w:rsidRPr="00B30E78" w:rsidRDefault="00B30E78" w:rsidP="00B30E7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0E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ANNs as Simplified Analogies of Biological Systems</w:t>
            </w:r>
          </w:p>
          <w:p w14:paraId="75AB689C" w14:textId="4138D1B8" w:rsidR="00B30E78" w:rsidRPr="00B30E78" w:rsidRDefault="00B30E78" w:rsidP="00B30E7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E78">
              <w:rPr>
                <w:rFonts w:ascii="Times New Roman" w:hAnsi="Times New Roman" w:cs="Times New Roman"/>
                <w:sz w:val="24"/>
                <w:szCs w:val="24"/>
              </w:rPr>
              <w:t>ANNs capture only the broad computational principles of biological neural networks, not their full biological complexity. While biological neurons emit complex spike patterns, ANN units output simple real-valued activations, reflecting that ANNs are loosely inspired models, not exact biological replicas.</w:t>
            </w:r>
          </w:p>
          <w:p w14:paraId="083F6249" w14:textId="77777777" w:rsidR="00712ED2" w:rsidRPr="00695564" w:rsidRDefault="00712ED2" w:rsidP="00712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E4AC22" w14:textId="53679337" w:rsidR="00CC6759" w:rsidRPr="00695564" w:rsidRDefault="00712ED2" w:rsidP="00712ED2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Award </w:t>
            </w:r>
            <w:r w:rsidR="00B30E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</w:t>
            </w:r>
            <w:r w:rsidRPr="00712ED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mark</w:t>
            </w:r>
            <w:r w:rsidR="00B30E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</w:t>
            </w:r>
            <w:r w:rsidRPr="00712ED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each for </w:t>
            </w:r>
            <w:r w:rsidR="00B30E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any two</w:t>
            </w:r>
            <w:r w:rsidRPr="00712ED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of the </w:t>
            </w:r>
            <w:r w:rsidRPr="0069556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above</w:t>
            </w:r>
            <w:r w:rsidRPr="00712ED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points</w:t>
            </w:r>
            <w:r w:rsidRPr="0069556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311C21A0" w14:textId="77777777" w:rsidR="00712ED2" w:rsidRPr="00695564" w:rsidRDefault="00712ED2" w:rsidP="00712ED2">
            <w:pPr>
              <w:jc w:val="both"/>
              <w:rPr>
                <w:rStyle w:val="Strong"/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</w:p>
          <w:p w14:paraId="3FC63CD8" w14:textId="77777777" w:rsidR="00712ED2" w:rsidRPr="00695564" w:rsidRDefault="00712ED2" w:rsidP="00712ED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55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(b) Any three characteristics of appropriate problems for neural network learning</w:t>
            </w:r>
          </w:p>
          <w:p w14:paraId="561C92EA" w14:textId="77777777" w:rsidR="00712ED2" w:rsidRPr="00712ED2" w:rsidRDefault="00712ED2" w:rsidP="00712ED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Instances represented by many numerical attribute–value pairs</w:t>
            </w:r>
          </w:p>
          <w:p w14:paraId="3B1F73C8" w14:textId="3F2A59A9" w:rsidR="00712ED2" w:rsidRPr="00712ED2" w:rsidRDefault="00712ED2" w:rsidP="00712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sz w:val="24"/>
                <w:szCs w:val="24"/>
              </w:rPr>
              <w:t xml:space="preserve">Suitable problems have input examples represented as </w:t>
            </w:r>
            <w:r w:rsidRPr="00712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vectors of features</w:t>
            </w:r>
            <w:r w:rsidRPr="00712ED2">
              <w:rPr>
                <w:rFonts w:ascii="Times New Roman" w:hAnsi="Times New Roman" w:cs="Times New Roman"/>
                <w:sz w:val="24"/>
                <w:szCs w:val="24"/>
              </w:rPr>
              <w:t>, such as pixel values or sensor readings. Inputs may be real-valued, correlated, or independent.</w:t>
            </w:r>
          </w:p>
          <w:p w14:paraId="40A98291" w14:textId="77777777" w:rsidR="00712ED2" w:rsidRPr="00712ED2" w:rsidRDefault="00712ED2" w:rsidP="00712ED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Target function may be discrete-valued, real-valued, or multi-output</w:t>
            </w:r>
          </w:p>
          <w:p w14:paraId="4202D662" w14:textId="77777777" w:rsidR="00712ED2" w:rsidRPr="00712ED2" w:rsidRDefault="00712ED2" w:rsidP="00712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sz w:val="24"/>
                <w:szCs w:val="24"/>
              </w:rPr>
              <w:t>ANNs can output:</w:t>
            </w:r>
          </w:p>
          <w:p w14:paraId="01E7420D" w14:textId="77777777" w:rsidR="00712ED2" w:rsidRPr="00712ED2" w:rsidRDefault="00712ED2" w:rsidP="00712ED2">
            <w:pPr>
              <w:numPr>
                <w:ilvl w:val="0"/>
                <w:numId w:val="5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sz w:val="24"/>
                <w:szCs w:val="24"/>
              </w:rPr>
              <w:t>a class label,</w:t>
            </w:r>
          </w:p>
          <w:p w14:paraId="1FDD9509" w14:textId="77777777" w:rsidR="00712ED2" w:rsidRPr="00712ED2" w:rsidRDefault="00712ED2" w:rsidP="00712ED2">
            <w:pPr>
              <w:numPr>
                <w:ilvl w:val="0"/>
                <w:numId w:val="5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sz w:val="24"/>
                <w:szCs w:val="24"/>
              </w:rPr>
              <w:t>a real-valued prediction, or</w:t>
            </w:r>
          </w:p>
          <w:p w14:paraId="12AB4979" w14:textId="77777777" w:rsidR="00712ED2" w:rsidRPr="00712ED2" w:rsidRDefault="00712ED2" w:rsidP="00712ED2">
            <w:pPr>
              <w:numPr>
                <w:ilvl w:val="0"/>
                <w:numId w:val="5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sz w:val="24"/>
                <w:szCs w:val="24"/>
              </w:rPr>
              <w:t>a vector of outputs (e.g., ALVINN predicting 30 steering-direction confidences).</w:t>
            </w:r>
          </w:p>
          <w:p w14:paraId="20B9FEAF" w14:textId="6657A0CD" w:rsidR="00712ED2" w:rsidRPr="00712ED2" w:rsidRDefault="00712ED2" w:rsidP="00712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sz w:val="24"/>
                <w:szCs w:val="24"/>
              </w:rPr>
              <w:t>This flexibility makes them appropriate for a wide range of tasks.</w:t>
            </w:r>
          </w:p>
          <w:p w14:paraId="1A6C3FCA" w14:textId="77777777" w:rsidR="00712ED2" w:rsidRPr="00712ED2" w:rsidRDefault="00712ED2" w:rsidP="00712ED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Training examples may contain errors (robustness to noise)</w:t>
            </w:r>
          </w:p>
          <w:p w14:paraId="08EE8C7F" w14:textId="6211A45B" w:rsidR="00712ED2" w:rsidRPr="00712ED2" w:rsidRDefault="00712ED2" w:rsidP="00712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ANN learning is tolerant of noisy or imperfect data because training is based on repeated gradient-based adjustments over many examples.</w:t>
            </w:r>
          </w:p>
          <w:p w14:paraId="4290A553" w14:textId="77777777" w:rsidR="00712ED2" w:rsidRPr="00712ED2" w:rsidRDefault="00712ED2" w:rsidP="00712ED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Long training times are acceptable</w:t>
            </w:r>
          </w:p>
          <w:p w14:paraId="5CC33222" w14:textId="798A0D4F" w:rsidR="00712ED2" w:rsidRPr="00712ED2" w:rsidRDefault="00712ED2" w:rsidP="00712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sz w:val="24"/>
                <w:szCs w:val="24"/>
              </w:rPr>
              <w:t>Neural networks may require minutes to hours to train, depending on the number of weights and dataset size.</w:t>
            </w:r>
            <w:r w:rsidR="00EF28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2ED2">
              <w:rPr>
                <w:rFonts w:ascii="Times New Roman" w:hAnsi="Times New Roman" w:cs="Times New Roman"/>
                <w:sz w:val="24"/>
                <w:szCs w:val="24"/>
              </w:rPr>
              <w:t>Suitable problems are those where slow training but fast prediction is acceptable.</w:t>
            </w:r>
          </w:p>
          <w:p w14:paraId="47672EC6" w14:textId="77777777" w:rsidR="00712ED2" w:rsidRPr="00712ED2" w:rsidRDefault="00712ED2" w:rsidP="00712ED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Fast evaluation of the learned function is required</w:t>
            </w:r>
          </w:p>
          <w:p w14:paraId="575F713B" w14:textId="20DBA22E" w:rsidR="00712ED2" w:rsidRPr="00712ED2" w:rsidRDefault="00712ED2" w:rsidP="00712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sz w:val="24"/>
                <w:szCs w:val="24"/>
              </w:rPr>
              <w:t>Once trained, ANNs can evaluate new inputs very quickly.</w:t>
            </w:r>
            <w:r w:rsidRPr="00712ED2">
              <w:rPr>
                <w:rFonts w:ascii="Times New Roman" w:hAnsi="Times New Roman" w:cs="Times New Roman"/>
                <w:sz w:val="24"/>
                <w:szCs w:val="24"/>
              </w:rPr>
              <w:br/>
              <w:t>Example: ALVINN uses the network several times per second to update steering commands.</w:t>
            </w:r>
          </w:p>
          <w:p w14:paraId="0387C2D9" w14:textId="77777777" w:rsidR="00712ED2" w:rsidRPr="00712ED2" w:rsidRDefault="00712ED2" w:rsidP="00712ED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 Human interpretability is not important</w:t>
            </w:r>
          </w:p>
          <w:p w14:paraId="0A4AAD37" w14:textId="77777777" w:rsidR="00712ED2" w:rsidRPr="00712ED2" w:rsidRDefault="00712ED2" w:rsidP="00712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2ED2">
              <w:rPr>
                <w:rFonts w:ascii="Times New Roman" w:hAnsi="Times New Roman" w:cs="Times New Roman"/>
                <w:sz w:val="24"/>
                <w:szCs w:val="24"/>
              </w:rPr>
              <w:t>The internal weights of neural networks are often hard to interpret; therefore, ANNs are suitable for tasks where explainability is not essential.</w:t>
            </w:r>
          </w:p>
          <w:p w14:paraId="2A920FD4" w14:textId="77777777" w:rsidR="00712ED2" w:rsidRPr="00695564" w:rsidRDefault="00712ED2" w:rsidP="00712ED2">
            <w:pPr>
              <w:jc w:val="both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66FA9811" w14:textId="60F46217" w:rsidR="00712ED2" w:rsidRPr="00695564" w:rsidRDefault="00712ED2" w:rsidP="00712ED2">
            <w:pPr>
              <w:jc w:val="both"/>
              <w:rPr>
                <w:rStyle w:val="Strong"/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9556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Award 2 marks </w:t>
            </w:r>
            <w:r w:rsidR="0063799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each for any three of the characteristics</w:t>
            </w:r>
            <w:r w:rsidRPr="0069556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→ 1 </w:t>
            </w:r>
            <w:proofErr w:type="gramStart"/>
            <w:r w:rsidRPr="0069556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mark</w:t>
            </w:r>
            <w:proofErr w:type="gramEnd"/>
            <w:r w:rsidRPr="0069556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for </w:t>
            </w:r>
            <w:r w:rsidR="00D9783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listing the characteristic</w:t>
            </w:r>
            <w:r w:rsidRPr="0069556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+ 1 mark for explanation.</w:t>
            </w:r>
          </w:p>
        </w:tc>
        <w:tc>
          <w:tcPr>
            <w:tcW w:w="485" w:type="pct"/>
            <w:noWrap/>
            <w:vAlign w:val="center"/>
          </w:tcPr>
          <w:p w14:paraId="74EC2AA8" w14:textId="77777777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4</w:t>
            </w:r>
          </w:p>
          <w:p w14:paraId="1DF7C63D" w14:textId="77777777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F052BA6" w14:textId="77777777" w:rsidR="00EF2817" w:rsidRDefault="00EF2817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13392638" w14:textId="77777777" w:rsidR="00EF2817" w:rsidRDefault="00EF2817" w:rsidP="00E4432D">
            <w:pPr>
              <w:jc w:val="center"/>
              <w:rPr>
                <w:rStyle w:val="Strong"/>
              </w:rPr>
            </w:pPr>
          </w:p>
          <w:p w14:paraId="36C7B3FA" w14:textId="77777777" w:rsidR="00EF2817" w:rsidRDefault="00EF2817" w:rsidP="00E4432D">
            <w:pPr>
              <w:jc w:val="center"/>
              <w:rPr>
                <w:rStyle w:val="Strong"/>
              </w:rPr>
            </w:pPr>
          </w:p>
          <w:p w14:paraId="7453B3A6" w14:textId="77777777" w:rsidR="00EF2817" w:rsidRDefault="00EF2817" w:rsidP="00E4432D">
            <w:pPr>
              <w:jc w:val="center"/>
              <w:rPr>
                <w:rStyle w:val="Strong"/>
              </w:rPr>
            </w:pPr>
          </w:p>
          <w:p w14:paraId="43240D71" w14:textId="77777777" w:rsidR="00EF2817" w:rsidRDefault="00EF2817" w:rsidP="00E4432D">
            <w:pPr>
              <w:jc w:val="center"/>
              <w:rPr>
                <w:rStyle w:val="Strong"/>
              </w:rPr>
            </w:pPr>
          </w:p>
          <w:p w14:paraId="689AB95E" w14:textId="77777777" w:rsidR="00EF2817" w:rsidRDefault="00EF2817" w:rsidP="00E4432D">
            <w:pPr>
              <w:jc w:val="center"/>
              <w:rPr>
                <w:rStyle w:val="Strong"/>
              </w:rPr>
            </w:pPr>
          </w:p>
          <w:p w14:paraId="5B963541" w14:textId="77777777" w:rsidR="00EF2817" w:rsidRDefault="00EF2817" w:rsidP="00E4432D">
            <w:pPr>
              <w:jc w:val="center"/>
              <w:rPr>
                <w:rStyle w:val="Strong"/>
              </w:rPr>
            </w:pPr>
          </w:p>
          <w:p w14:paraId="28E9E7FE" w14:textId="77777777" w:rsidR="00EF2817" w:rsidRDefault="00EF2817" w:rsidP="00E4432D">
            <w:pPr>
              <w:jc w:val="center"/>
              <w:rPr>
                <w:rStyle w:val="Strong"/>
              </w:rPr>
            </w:pPr>
          </w:p>
          <w:p w14:paraId="2F13DE09" w14:textId="77777777" w:rsidR="00EF2817" w:rsidRDefault="00EF2817" w:rsidP="00E4432D">
            <w:pPr>
              <w:jc w:val="center"/>
              <w:rPr>
                <w:rStyle w:val="Strong"/>
              </w:rPr>
            </w:pPr>
          </w:p>
          <w:p w14:paraId="49B8ED7B" w14:textId="77777777" w:rsidR="00EF2817" w:rsidRDefault="00EF2817" w:rsidP="00E4432D">
            <w:pPr>
              <w:jc w:val="center"/>
              <w:rPr>
                <w:rStyle w:val="Strong"/>
              </w:rPr>
            </w:pPr>
          </w:p>
          <w:p w14:paraId="54ACD69F" w14:textId="77777777" w:rsidR="00EF2817" w:rsidRDefault="00EF2817" w:rsidP="00E4432D">
            <w:pPr>
              <w:jc w:val="center"/>
              <w:rPr>
                <w:rStyle w:val="Strong"/>
              </w:rPr>
            </w:pPr>
          </w:p>
          <w:p w14:paraId="28CE2502" w14:textId="77777777" w:rsidR="00EF2817" w:rsidRDefault="00EF2817" w:rsidP="00E4432D">
            <w:pPr>
              <w:jc w:val="center"/>
              <w:rPr>
                <w:rStyle w:val="Strong"/>
              </w:rPr>
            </w:pPr>
          </w:p>
          <w:p w14:paraId="34C2B500" w14:textId="77777777" w:rsidR="00EF2817" w:rsidRDefault="00EF2817" w:rsidP="00E4432D">
            <w:pPr>
              <w:jc w:val="center"/>
              <w:rPr>
                <w:rStyle w:val="Strong"/>
              </w:rPr>
            </w:pPr>
          </w:p>
          <w:p w14:paraId="36A8BCA9" w14:textId="076E7D1F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</w:p>
        </w:tc>
      </w:tr>
      <w:tr w:rsidR="00CC6759" w:rsidRPr="00695564" w14:paraId="5AA382A7" w14:textId="77777777" w:rsidTr="00EF2817">
        <w:trPr>
          <w:trHeight w:val="312"/>
        </w:trPr>
        <w:tc>
          <w:tcPr>
            <w:tcW w:w="540" w:type="pct"/>
            <w:noWrap/>
            <w:vAlign w:val="center"/>
          </w:tcPr>
          <w:p w14:paraId="5711566B" w14:textId="65465EF3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2.a</w:t>
            </w:r>
          </w:p>
        </w:tc>
        <w:tc>
          <w:tcPr>
            <w:tcW w:w="3975" w:type="pct"/>
            <w:vAlign w:val="center"/>
          </w:tcPr>
          <w:p w14:paraId="2D4760DC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 Significance of the Perceptron Output Function in Classification</w:t>
            </w:r>
          </w:p>
          <w:p w14:paraId="07D30FF8" w14:textId="77777777" w:rsidR="008A7CBB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The perceptron output function acts as a linear classifier that separates instances into two classes using a decision boundary (a hyperplane).</w:t>
            </w:r>
          </w:p>
          <w:p w14:paraId="265B9BE2" w14:textId="3D9B3F2A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The expression</w:t>
            </w:r>
          </w:p>
          <w:p w14:paraId="2377FD47" w14:textId="47184B2D" w:rsidR="000C4409" w:rsidRPr="000C4409" w:rsidRDefault="00000000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+⋯+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</m:oMath>
            </m:oMathPara>
          </w:p>
          <w:p w14:paraId="4D3C4DE8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computes a weighted sum of inputs, and the sign of this value determines the predicted class:</w:t>
            </w:r>
          </w:p>
          <w:p w14:paraId="1D859134" w14:textId="77777777" w:rsidR="000C4409" w:rsidRPr="000C4409" w:rsidRDefault="000C4409" w:rsidP="000C4409">
            <w:pPr>
              <w:numPr>
                <w:ilvl w:val="0"/>
                <w:numId w:val="61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 xml:space="preserve">Output </w:t>
            </w: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 xml:space="preserve"> when the weighted input lies on one side of the decision boundary.</w:t>
            </w:r>
          </w:p>
          <w:p w14:paraId="28203C27" w14:textId="77777777" w:rsidR="000C4409" w:rsidRPr="000C4409" w:rsidRDefault="000C4409" w:rsidP="000C4409">
            <w:pPr>
              <w:numPr>
                <w:ilvl w:val="0"/>
                <w:numId w:val="61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 xml:space="preserve">Output </w:t>
            </w: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–1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 xml:space="preserve"> when it lies on the other side.</w:t>
            </w:r>
          </w:p>
          <w:p w14:paraId="49EFB1EE" w14:textId="2E83272C" w:rsid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Thus, the perceptron classifies data into two linearly separable categories based on whether the activation exceeds zero.</w:t>
            </w:r>
          </w:p>
          <w:p w14:paraId="0E465A93" w14:textId="77777777" w:rsidR="00BA0169" w:rsidRDefault="00BA016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31E65" w14:textId="77777777" w:rsidR="00BA0169" w:rsidRPr="000C4409" w:rsidRDefault="00BA0169" w:rsidP="00BA016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 mark: States that perceptron forms a linear decision boundary / linear classifier.</w:t>
            </w:r>
          </w:p>
          <w:p w14:paraId="10E1D08D" w14:textId="77777777" w:rsidR="00BA0169" w:rsidRPr="000C4409" w:rsidRDefault="00BA0169" w:rsidP="00BA016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 mark: Explains that sign of the weighted sum determines class membership (1 vs –1).</w:t>
            </w:r>
          </w:p>
          <w:p w14:paraId="425783E6" w14:textId="77777777" w:rsidR="008A7CBB" w:rsidRPr="000C4409" w:rsidRDefault="008A7CBB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9DAF8" w14:textId="6FADCD0B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(b) Perceptron Output Function</w:t>
            </w:r>
            <w:r w:rsidR="008A7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F7E173A" w14:textId="516758F4" w:rsidR="000C4409" w:rsidRPr="000C4409" w:rsidRDefault="000C4409" w:rsidP="008A7C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 xml:space="preserve">When </w:t>
            </w:r>
            <m:oMath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)=(1,1</m:t>
                  </m:r>
                </m:e>
              </m:d>
            </m:oMath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, weighted sum &gt; 0 → output = 1</w:t>
            </w:r>
          </w:p>
          <w:p w14:paraId="034DE444" w14:textId="2E4CECFB" w:rsidR="000C4409" w:rsidRPr="000C4409" w:rsidRDefault="000C4409" w:rsidP="008A7C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 xml:space="preserve">For all other combinations, weighted sum ≤ 0 → output = </w:t>
            </w:r>
            <w:r w:rsidR="008A7C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E3AB029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A valid perceptron is:</w:t>
            </w:r>
          </w:p>
          <w:p w14:paraId="0C84FC3A" w14:textId="582C1E31" w:rsidR="000C4409" w:rsidRPr="000C4409" w:rsidRDefault="00000000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=-1.5</m:t>
                </m:r>
              </m:oMath>
            </m:oMathPara>
          </w:p>
          <w:p w14:paraId="64CCF3B1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Then the output function is:</w:t>
            </w:r>
          </w:p>
          <w:p w14:paraId="25ADB71A" w14:textId="4685762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 xml:space="preserve">                                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m:t xml:space="preserve">if 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-1.5+1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&gt;0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m:t>otherwise</m:t>
                          </m:r>
                        </m:e>
                      </m:mr>
                    </m:m>
                  </m:e>
                </m:d>
              </m:oMath>
            </m:oMathPara>
          </w:p>
          <w:p w14:paraId="14562635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Check: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67"/>
              <w:gridCol w:w="467"/>
              <w:gridCol w:w="683"/>
              <w:gridCol w:w="963"/>
            </w:tblGrid>
            <w:tr w:rsidR="008A7CBB" w14:paraId="25ABDCAA" w14:textId="77777777" w:rsidTr="00BA0169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05E94CF0" w14:textId="2BCC8840" w:rsidR="008A7CBB" w:rsidRPr="00BA0169" w:rsidRDefault="00000000" w:rsidP="000C440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  <w:vAlign w:val="center"/>
                </w:tcPr>
                <w:p w14:paraId="623934D4" w14:textId="704F3D23" w:rsidR="008A7CBB" w:rsidRPr="00BA0169" w:rsidRDefault="00000000" w:rsidP="000C440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  <w:vAlign w:val="center"/>
                </w:tcPr>
                <w:p w14:paraId="47AC9836" w14:textId="7F77DCF3" w:rsidR="008A7CBB" w:rsidRPr="00BA0169" w:rsidRDefault="008A7CBB" w:rsidP="000C440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A016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0" w:type="auto"/>
                  <w:vAlign w:val="center"/>
                </w:tcPr>
                <w:p w14:paraId="4358185F" w14:textId="70AEEC58" w:rsidR="008A7CBB" w:rsidRPr="00BA0169" w:rsidRDefault="008A7CBB" w:rsidP="000C440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A016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Output</w:t>
                  </w:r>
                </w:p>
              </w:tc>
            </w:tr>
            <w:tr w:rsidR="008A7CBB" w14:paraId="086C0175" w14:textId="77777777" w:rsidTr="00BA0169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4D3D2BAA" w14:textId="01ADD82B" w:rsidR="008A7CBB" w:rsidRDefault="008A7CBB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EC104A8" w14:textId="054AA831" w:rsidR="008A7CBB" w:rsidRDefault="008A7CBB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0DDC6A17" w14:textId="5CD4F846" w:rsidR="008A7CBB" w:rsidRDefault="008A7CBB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-1.5</w:t>
                  </w:r>
                </w:p>
              </w:tc>
              <w:tc>
                <w:tcPr>
                  <w:tcW w:w="0" w:type="auto"/>
                  <w:vAlign w:val="center"/>
                </w:tcPr>
                <w:p w14:paraId="5BDEABA7" w14:textId="62513C43" w:rsidR="008A7CBB" w:rsidRDefault="00BA0169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-1</w:t>
                  </w:r>
                </w:p>
              </w:tc>
            </w:tr>
            <w:tr w:rsidR="008A7CBB" w14:paraId="7FB9C3EC" w14:textId="77777777" w:rsidTr="00BA0169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3280AC89" w14:textId="1C23069E" w:rsidR="008A7CBB" w:rsidRDefault="008A7CBB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0D67E51B" w14:textId="06C1A951" w:rsidR="008A7CBB" w:rsidRDefault="008A7CBB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65CCEE69" w14:textId="6740AC4E" w:rsidR="008A7CBB" w:rsidRDefault="00BA0169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-0.5</w:t>
                  </w:r>
                </w:p>
              </w:tc>
              <w:tc>
                <w:tcPr>
                  <w:tcW w:w="0" w:type="auto"/>
                  <w:vAlign w:val="center"/>
                </w:tcPr>
                <w:p w14:paraId="01E3156E" w14:textId="49EE6840" w:rsidR="008A7CBB" w:rsidRDefault="00BA0169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-1</w:t>
                  </w:r>
                </w:p>
              </w:tc>
            </w:tr>
            <w:tr w:rsidR="008A7CBB" w14:paraId="6762B590" w14:textId="77777777" w:rsidTr="00BA0169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149E1FF6" w14:textId="4E894F6B" w:rsidR="008A7CBB" w:rsidRDefault="008A7CBB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113CE814" w14:textId="04B8ACE8" w:rsidR="008A7CBB" w:rsidRDefault="008A7CBB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89FF438" w14:textId="68C46B03" w:rsidR="008A7CBB" w:rsidRDefault="00BA0169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-0.5</w:t>
                  </w:r>
                </w:p>
              </w:tc>
              <w:tc>
                <w:tcPr>
                  <w:tcW w:w="0" w:type="auto"/>
                  <w:vAlign w:val="center"/>
                </w:tcPr>
                <w:p w14:paraId="5B6907F2" w14:textId="6DB89BBE" w:rsidR="008A7CBB" w:rsidRDefault="00BA0169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-1</w:t>
                  </w:r>
                </w:p>
              </w:tc>
            </w:tr>
            <w:tr w:rsidR="008A7CBB" w14:paraId="181C9CAF" w14:textId="77777777" w:rsidTr="00BA0169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50DC4FAB" w14:textId="3BCDE0CD" w:rsidR="008A7CBB" w:rsidRDefault="008A7CBB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2EE944B7" w14:textId="6435EBDE" w:rsidR="008A7CBB" w:rsidRDefault="008A7CBB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45FDE20B" w14:textId="010F0555" w:rsidR="008A7CBB" w:rsidRDefault="00BA0169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  <w:tc>
                <w:tcPr>
                  <w:tcW w:w="0" w:type="auto"/>
                  <w:vAlign w:val="center"/>
                </w:tcPr>
                <w:p w14:paraId="37D5975D" w14:textId="5E3BAB3A" w:rsidR="008A7CBB" w:rsidRDefault="00BA0169" w:rsidP="000C44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779E83E4" w14:textId="77777777" w:rsidR="008A7CBB" w:rsidRDefault="008A7CBB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8B06BF" w14:textId="5807EB53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Hence, the perceptron outputs 1 only when both inputs are 1.</w:t>
            </w:r>
          </w:p>
          <w:p w14:paraId="221DB798" w14:textId="77777777" w:rsidR="00BA0169" w:rsidRDefault="00BA0169" w:rsidP="00BA016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D65B3D" w14:textId="24E28BE6" w:rsidR="000C4409" w:rsidRPr="000C4409" w:rsidRDefault="000C4409" w:rsidP="00BA016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 mark: Correct identification that output must be 1 only for (1,1).</w:t>
            </w:r>
          </w:p>
          <w:p w14:paraId="35771684" w14:textId="4DF0E3F6" w:rsidR="000C4409" w:rsidRPr="000C4409" w:rsidRDefault="000C4409" w:rsidP="00BA016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1 mark: Provides correct weights (e.g.,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=1,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=1,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=-1.5</m:t>
              </m:r>
            </m:oMath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or any valid equivalent).</w:t>
            </w:r>
          </w:p>
          <w:p w14:paraId="4F2D24D5" w14:textId="679AEDB9" w:rsidR="00CC6759" w:rsidRPr="00BA0169" w:rsidRDefault="000C4409" w:rsidP="00BA01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1 mark: Shows or states that only when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oMath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weighted sum &gt; 0.</w:t>
            </w:r>
          </w:p>
        </w:tc>
        <w:tc>
          <w:tcPr>
            <w:tcW w:w="485" w:type="pct"/>
            <w:noWrap/>
            <w:vAlign w:val="center"/>
          </w:tcPr>
          <w:p w14:paraId="3233ED21" w14:textId="77777777" w:rsidR="008A7CBB" w:rsidRPr="00695564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C4671CF" w14:textId="77777777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6E198CBA" w14:textId="77777777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E11A415" w14:textId="0588D9D6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  <w:p w14:paraId="3245B12F" w14:textId="77777777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60FCEBCC" w14:textId="2E40BE1A" w:rsidR="00CC6759" w:rsidRDefault="00CC6759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8DC5322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68C8BBF1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3EFCA7B2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6BC1EB42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6DE9C7E9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743449E3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0E2782E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BADD39D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68E8019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7EA32480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79409A95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27889B2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72E1E4D9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1841D622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0766C8A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669F4E3C" w14:textId="77777777" w:rsidR="008A7CBB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165A21D5" w14:textId="77777777" w:rsidR="008A7CBB" w:rsidRPr="00695564" w:rsidRDefault="008A7CBB" w:rsidP="008A7CBB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11EAD0AE" w14:textId="61EEE852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</w:tr>
      <w:tr w:rsidR="00CC6759" w:rsidRPr="00695564" w14:paraId="587FD0FF" w14:textId="77777777" w:rsidTr="00EF2817">
        <w:trPr>
          <w:trHeight w:val="312"/>
        </w:trPr>
        <w:tc>
          <w:tcPr>
            <w:tcW w:w="540" w:type="pct"/>
            <w:noWrap/>
            <w:vAlign w:val="center"/>
          </w:tcPr>
          <w:p w14:paraId="00EAB429" w14:textId="57B582B1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2.b</w:t>
            </w:r>
          </w:p>
        </w:tc>
        <w:tc>
          <w:tcPr>
            <w:tcW w:w="3975" w:type="pct"/>
            <w:vAlign w:val="center"/>
          </w:tcPr>
          <w:p w14:paraId="2CEF71AA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 Training Process of a Perceptron Using the Perceptron Rule</w:t>
            </w:r>
          </w:p>
          <w:p w14:paraId="78E862D7" w14:textId="16B8FED8" w:rsidR="000C4409" w:rsidRPr="000C4409" w:rsidRDefault="000C4409" w:rsidP="00475558">
            <w:pPr>
              <w:numPr>
                <w:ilvl w:val="0"/>
                <w:numId w:val="65"/>
              </w:num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Initialize weights</w:t>
            </w:r>
            <w:r w:rsidR="00475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Begin with small random weights (including bias).</w:t>
            </w:r>
          </w:p>
          <w:p w14:paraId="0624DB61" w14:textId="77777777" w:rsidR="000C4409" w:rsidRPr="000C4409" w:rsidRDefault="000C4409" w:rsidP="00475558">
            <w:pPr>
              <w:numPr>
                <w:ilvl w:val="0"/>
                <w:numId w:val="65"/>
              </w:num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each training example, compute the perceptron output</w:t>
            </w:r>
          </w:p>
          <w:p w14:paraId="4F00C2B9" w14:textId="7E53777D" w:rsidR="000C4409" w:rsidRPr="000C4409" w:rsidRDefault="000C4409" w:rsidP="00475558">
            <w:pPr>
              <w:ind w:left="-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m:t xml:space="preserve">if </m:t>
                          </m:r>
                          <m:nary>
                            <m:naryPr>
                              <m:chr m:val="∑"/>
                              <m:limLoc m:val="subSup"/>
                              <m:grow m:val="1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&gt;0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m:t>otherwise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w:br/>
                </m:r>
              </m:oMath>
            </m:oMathPara>
          </w:p>
          <w:p w14:paraId="6B3B0CAB" w14:textId="676998C0" w:rsidR="000C4409" w:rsidRPr="000C4409" w:rsidRDefault="000C4409" w:rsidP="00475558">
            <w:pPr>
              <w:numPr>
                <w:ilvl w:val="0"/>
                <w:numId w:val="65"/>
              </w:num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Compare predicted output with target output</w:t>
            </w:r>
            <w:r w:rsidR="00475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o=t</m:t>
              </m:r>
            </m:oMath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, no change is made.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If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oMath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, the perceptron makes an error.</w:t>
            </w:r>
          </w:p>
          <w:p w14:paraId="5361F7AD" w14:textId="77777777" w:rsidR="000C4409" w:rsidRPr="000C4409" w:rsidRDefault="000C4409" w:rsidP="00475558">
            <w:pPr>
              <w:numPr>
                <w:ilvl w:val="0"/>
                <w:numId w:val="65"/>
              </w:num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weights using the perceptron rule</w:t>
            </w:r>
          </w:p>
          <w:p w14:paraId="706795EA" w14:textId="09019F27" w:rsidR="000C4409" w:rsidRPr="000C4409" w:rsidRDefault="000C4409" w:rsidP="00475558">
            <w:pPr>
              <w:ind w:left="-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=η(t-o)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←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w:br/>
                </m:r>
              </m:oMath>
            </m:oMathPara>
          </w:p>
          <w:p w14:paraId="50EF2BB1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This moves the decision boundary toward correctly classifying the example.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br/>
              <w:t>The process repeats for many epochs until classification errors stop or become minimal.</w:t>
            </w:r>
          </w:p>
          <w:p w14:paraId="026BFE8B" w14:textId="191B5E76" w:rsid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368571" w14:textId="77777777" w:rsidR="00475558" w:rsidRPr="000C4409" w:rsidRDefault="00475558" w:rsidP="00475558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 mark: Describes prediction step and comparison with target.</w:t>
            </w:r>
          </w:p>
          <w:p w14:paraId="12AA0237" w14:textId="753042B5" w:rsidR="00475558" w:rsidRPr="000C4409" w:rsidRDefault="00475558" w:rsidP="00475558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1 mark: States weight update rule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=η(t-o)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oMath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1F23BA5F" w14:textId="77777777" w:rsidR="00475558" w:rsidRPr="000C4409" w:rsidRDefault="00475558" w:rsidP="00475558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 mark: Explains iterative learning over training examples/epochs.</w:t>
            </w:r>
          </w:p>
          <w:p w14:paraId="0849DED6" w14:textId="77777777" w:rsidR="00475558" w:rsidRPr="000C4409" w:rsidRDefault="00475558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10DACA" w14:textId="5CE466A2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(b) Computing the Weight Update 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oMath>
          </w:p>
          <w:p w14:paraId="15A62505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Perceptron update rule:</w:t>
            </w:r>
          </w:p>
          <w:p w14:paraId="21E6ECAD" w14:textId="577C190E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=η(t-o)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  <w:p w14:paraId="33127876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Substitute given values:</w:t>
            </w:r>
          </w:p>
          <w:p w14:paraId="66A40D43" w14:textId="234C8808" w:rsidR="000C4409" w:rsidRPr="000C4409" w:rsidRDefault="00000000" w:rsidP="000C4409">
            <w:pPr>
              <w:numPr>
                <w:ilvl w:val="0"/>
                <w:numId w:val="6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=0.8</m:t>
              </m:r>
            </m:oMath>
          </w:p>
          <w:p w14:paraId="3E9DA2FC" w14:textId="364F9879" w:rsidR="000C4409" w:rsidRPr="000C4409" w:rsidRDefault="000C4409" w:rsidP="000C4409">
            <w:pPr>
              <w:numPr>
                <w:ilvl w:val="0"/>
                <w:numId w:val="6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η=-0.1</m:t>
              </m:r>
            </m:oMath>
          </w:p>
          <w:p w14:paraId="40828566" w14:textId="27B5E03A" w:rsidR="000C4409" w:rsidRPr="000C4409" w:rsidRDefault="000C4409" w:rsidP="000C4409">
            <w:pPr>
              <w:numPr>
                <w:ilvl w:val="0"/>
                <w:numId w:val="6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t=1</m:t>
              </m:r>
            </m:oMath>
          </w:p>
          <w:p w14:paraId="6A446A73" w14:textId="5FD12573" w:rsidR="000C4409" w:rsidRPr="000C4409" w:rsidRDefault="000C4409" w:rsidP="000C4409">
            <w:pPr>
              <w:numPr>
                <w:ilvl w:val="0"/>
                <w:numId w:val="6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o=-1</m:t>
              </m:r>
            </m:oMath>
          </w:p>
          <w:p w14:paraId="5DB4BA28" w14:textId="3A61F64F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 xml:space="preserve">Step 1: Compute </w:t>
            </w:r>
            <m:oMath>
              <m:d>
                <m:dPr>
                  <m:sepChr m:val="−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e>
              </m:d>
            </m:oMath>
          </w:p>
          <w:p w14:paraId="79567E73" w14:textId="4EDA1F4D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t-o=1-(-1)=2</m:t>
                </m:r>
              </m:oMath>
            </m:oMathPara>
          </w:p>
          <w:p w14:paraId="063DED87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Step 2: Apply the update rule:</w:t>
            </w:r>
          </w:p>
          <w:p w14:paraId="10CE0F51" w14:textId="20EFB86C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=-0.1×2×0.8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=-0.16</m:t>
                </m:r>
              </m:oMath>
            </m:oMathPara>
          </w:p>
          <w:p w14:paraId="24FBA9EE" w14:textId="1B5B2FCE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Final Answer:</w:t>
            </w:r>
            <w:r w:rsidR="00B922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borderBox>
                <m:borderBox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orderBox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=-0.16</m:t>
                  </m:r>
                </m:e>
              </m:borderBox>
            </m:oMath>
          </w:p>
          <w:p w14:paraId="49DB414F" w14:textId="0EB5F620" w:rsidR="000C4409" w:rsidRPr="000C4409" w:rsidRDefault="000C4409" w:rsidP="00475558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1 mark: Correct substitution and calculation of </w:t>
            </w:r>
            <m:oMath>
              <m:d>
                <m:dPr>
                  <m:sepChr m:val="−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e>
              </m:d>
            </m:oMath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470E34F4" w14:textId="29CF94E4" w:rsidR="00CC6759" w:rsidRPr="00695564" w:rsidRDefault="000C4409" w:rsidP="004755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1 mark: Correct numerical answer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=-0.16</m:t>
              </m:r>
            </m:oMath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485" w:type="pct"/>
            <w:noWrap/>
            <w:vAlign w:val="center"/>
          </w:tcPr>
          <w:p w14:paraId="362B9A89" w14:textId="77777777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28C2918D" w14:textId="205278A4" w:rsidR="00CC6759" w:rsidRPr="00695564" w:rsidRDefault="00CC6759" w:rsidP="00CC6759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  <w:p w14:paraId="766E15A7" w14:textId="77777777" w:rsidR="00475558" w:rsidRDefault="00475558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73CC582" w14:textId="77777777" w:rsidR="00475558" w:rsidRDefault="00475558" w:rsidP="00E4432D">
            <w:pPr>
              <w:jc w:val="center"/>
              <w:rPr>
                <w:rStyle w:val="Strong"/>
              </w:rPr>
            </w:pPr>
          </w:p>
          <w:p w14:paraId="4321F615" w14:textId="77777777" w:rsidR="00475558" w:rsidRDefault="00475558" w:rsidP="00E4432D">
            <w:pPr>
              <w:jc w:val="center"/>
              <w:rPr>
                <w:rStyle w:val="Strong"/>
              </w:rPr>
            </w:pPr>
          </w:p>
          <w:p w14:paraId="200B2D8C" w14:textId="77777777" w:rsidR="00475558" w:rsidRDefault="00475558" w:rsidP="00E4432D">
            <w:pPr>
              <w:jc w:val="center"/>
              <w:rPr>
                <w:rStyle w:val="Strong"/>
              </w:rPr>
            </w:pPr>
          </w:p>
          <w:p w14:paraId="74066A71" w14:textId="77777777" w:rsidR="00475558" w:rsidRDefault="00475558" w:rsidP="00E4432D">
            <w:pPr>
              <w:jc w:val="center"/>
              <w:rPr>
                <w:rStyle w:val="Strong"/>
              </w:rPr>
            </w:pPr>
          </w:p>
          <w:p w14:paraId="52A19203" w14:textId="77777777" w:rsidR="00475558" w:rsidRDefault="00475558" w:rsidP="00E4432D">
            <w:pPr>
              <w:jc w:val="center"/>
              <w:rPr>
                <w:rStyle w:val="Strong"/>
              </w:rPr>
            </w:pPr>
          </w:p>
          <w:p w14:paraId="0342B3FC" w14:textId="77777777" w:rsidR="00475558" w:rsidRDefault="00475558" w:rsidP="00E4432D">
            <w:pPr>
              <w:jc w:val="center"/>
              <w:rPr>
                <w:rStyle w:val="Strong"/>
              </w:rPr>
            </w:pPr>
          </w:p>
          <w:p w14:paraId="071246FE" w14:textId="1B6B6D09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</w:tr>
      <w:tr w:rsidR="00CC6759" w:rsidRPr="00695564" w14:paraId="16CED8D1" w14:textId="77777777" w:rsidTr="00EF2817">
        <w:trPr>
          <w:trHeight w:val="312"/>
        </w:trPr>
        <w:tc>
          <w:tcPr>
            <w:tcW w:w="540" w:type="pct"/>
            <w:noWrap/>
            <w:vAlign w:val="center"/>
          </w:tcPr>
          <w:p w14:paraId="4E9C82FF" w14:textId="6963A826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3.a</w:t>
            </w:r>
          </w:p>
        </w:tc>
        <w:tc>
          <w:tcPr>
            <w:tcW w:w="3975" w:type="pct"/>
            <w:vAlign w:val="center"/>
          </w:tcPr>
          <w:p w14:paraId="251ADE72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Two Real-World Applications of Handwritten Digit Recognition</w:t>
            </w:r>
          </w:p>
          <w:p w14:paraId="12D47410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Automated Bank Cheque Processing</w:t>
            </w:r>
          </w:p>
          <w:p w14:paraId="7B754993" w14:textId="200282A3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Banks use handwritten digit recognition to automatically read the numeric amount written on cheques.</w:t>
            </w:r>
            <w:r w:rsidR="001779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This reduces manual processing time, minimizes human error, and enables faster clearance.</w:t>
            </w:r>
          </w:p>
          <w:p w14:paraId="5D947C58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Postal Mail Sorting</w:t>
            </w:r>
          </w:p>
          <w:p w14:paraId="24732432" w14:textId="6E9CAC84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Postal services use digit recognition to read handwritten postal codes (PIN codes).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br/>
              <w:t>Automated sorting machines classify and route letters to the correct geographic region, improving speed and accuracy.</w:t>
            </w:r>
          </w:p>
          <w:p w14:paraId="70405F0A" w14:textId="0B9339AB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AEA68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CNNs Are Used for Handwritten Digit Recognition</w:t>
            </w:r>
          </w:p>
          <w:p w14:paraId="1C4F87A7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Automatic Feature Extraction</w:t>
            </w:r>
          </w:p>
          <w:p w14:paraId="3213CC7D" w14:textId="105193FA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CNNs learn features such as strokes, edges, curves, and shapes directly from pixel data.</w:t>
            </w:r>
            <w:r w:rsidR="001779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No manual feature engineering is required.</w:t>
            </w:r>
          </w:p>
          <w:p w14:paraId="3C98A171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Convolution + Pooling Layers Capture Spatial Patterns</w:t>
            </w:r>
          </w:p>
          <w:p w14:paraId="46763136" w14:textId="77777777" w:rsidR="000C4409" w:rsidRPr="000C4409" w:rsidRDefault="000C4409" w:rsidP="000C4409">
            <w:pPr>
              <w:numPr>
                <w:ilvl w:val="0"/>
                <w:numId w:val="69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Convolutional layers detect local patterns like corners and contours.</w:t>
            </w:r>
          </w:p>
          <w:p w14:paraId="7FF53A2C" w14:textId="77777777" w:rsidR="00177918" w:rsidRPr="00177918" w:rsidRDefault="000C4409" w:rsidP="000C4409">
            <w:pPr>
              <w:numPr>
                <w:ilvl w:val="0"/>
                <w:numId w:val="6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Pooling layers reduce dimensionality while preserving essential information.</w:t>
            </w:r>
            <w:r w:rsidR="00177918" w:rsidRPr="001779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F4AB132" w14:textId="2CDB9BD0" w:rsidR="000C4409" w:rsidRPr="000C4409" w:rsidRDefault="000C4409" w:rsidP="000C4409">
            <w:pPr>
              <w:numPr>
                <w:ilvl w:val="0"/>
                <w:numId w:val="69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These layers help CNNs become invariant to small shifts or distortions in handwriting.</w:t>
            </w:r>
          </w:p>
          <w:p w14:paraId="2F7C9711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Hierarchical Learning of Representations</w:t>
            </w:r>
          </w:p>
          <w:p w14:paraId="59BC4117" w14:textId="61ADD773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Early layers learn basic patterns (edges), while deeper layers learn more complex shapes (digits like 3, 7, 9).</w:t>
            </w:r>
            <w:r w:rsidR="001779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 xml:space="preserve">This hierarchy makes CNNs highly effective for handwritten digit classification </w:t>
            </w:r>
            <w:r w:rsidR="00177918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619E7FF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Fully Connected Layers Perform Classification</w:t>
            </w:r>
          </w:p>
          <w:p w14:paraId="4AE5F6E8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After extracting features, the network uses dense layers to assign probabilities to each digit (0–9).</w:t>
            </w:r>
          </w:p>
          <w:p w14:paraId="5728BAF1" w14:textId="77777777" w:rsidR="00177918" w:rsidRDefault="00177918" w:rsidP="0017791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816BA8" w14:textId="4CC5B11E" w:rsidR="000C4409" w:rsidRPr="000C4409" w:rsidRDefault="000C4409" w:rsidP="00177918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 marks → Any two correct real-world applications (1 mark each).</w:t>
            </w: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  <w:t>Examples: bank cheque processing, postal code recognition, form digitization, exam paper evaluation, meter reading.</w:t>
            </w:r>
          </w:p>
          <w:p w14:paraId="630BEDBC" w14:textId="77777777" w:rsidR="000C4409" w:rsidRPr="000C4409" w:rsidRDefault="000C4409" w:rsidP="00177918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 marks → Description of how CNNs are used, covering:</w:t>
            </w:r>
          </w:p>
          <w:p w14:paraId="5BAC401A" w14:textId="77777777" w:rsidR="000C4409" w:rsidRPr="000C4409" w:rsidRDefault="000C4409" w:rsidP="00177918">
            <w:pPr>
              <w:numPr>
                <w:ilvl w:val="0"/>
                <w:numId w:val="70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Feature extraction via convolutions (1 mark)</w:t>
            </w:r>
          </w:p>
          <w:p w14:paraId="7A241A7B" w14:textId="77777777" w:rsidR="000C4409" w:rsidRPr="000C4409" w:rsidRDefault="000C4409" w:rsidP="00177918">
            <w:pPr>
              <w:numPr>
                <w:ilvl w:val="0"/>
                <w:numId w:val="70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Pooling/Hierarchical representation learning (1 mark)</w:t>
            </w:r>
          </w:p>
          <w:p w14:paraId="655A48C0" w14:textId="6C85D8CF" w:rsidR="00CC6759" w:rsidRPr="001D6F06" w:rsidRDefault="000C4409" w:rsidP="00BA480F">
            <w:pPr>
              <w:numPr>
                <w:ilvl w:val="0"/>
                <w:numId w:val="70"/>
              </w:numPr>
              <w:jc w:val="both"/>
              <w:rPr>
                <w:rStyle w:val="Strong"/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Classification through fully connected layers / robustness (1 mark)</w:t>
            </w:r>
          </w:p>
        </w:tc>
        <w:tc>
          <w:tcPr>
            <w:tcW w:w="485" w:type="pct"/>
            <w:noWrap/>
            <w:vAlign w:val="center"/>
          </w:tcPr>
          <w:p w14:paraId="53A5DEF7" w14:textId="567F7A02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5</w:t>
            </w:r>
          </w:p>
        </w:tc>
      </w:tr>
      <w:tr w:rsidR="00CC6759" w:rsidRPr="00695564" w14:paraId="732CEADE" w14:textId="77777777" w:rsidTr="00EF2817">
        <w:trPr>
          <w:trHeight w:val="312"/>
        </w:trPr>
        <w:tc>
          <w:tcPr>
            <w:tcW w:w="540" w:type="pct"/>
            <w:noWrap/>
            <w:vAlign w:val="center"/>
          </w:tcPr>
          <w:p w14:paraId="7A0A639B" w14:textId="704E0174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3.b</w:t>
            </w:r>
          </w:p>
        </w:tc>
        <w:tc>
          <w:tcPr>
            <w:tcW w:w="3975" w:type="pct"/>
            <w:vAlign w:val="center"/>
          </w:tcPr>
          <w:p w14:paraId="7A655CB8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Recurrent Neural Networks (RNNs) are widely used in technologies that process sequences such as speech, text, or time-dependent signals. Two real-life situations where one commonly interacts with RNN-based systems are:</w:t>
            </w:r>
          </w:p>
          <w:p w14:paraId="1DA2FD1A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Voice Assistants (Siri, Google Assistant, Alexa)</w:t>
            </w:r>
          </w:p>
          <w:p w14:paraId="10D48479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When speaking to a voice assistant, the system must understand words in sequence.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br/>
              <w:t>RNNs (and their variants like LSTMs/GRUs) help the assistant:</w:t>
            </w:r>
          </w:p>
          <w:p w14:paraId="43EAC802" w14:textId="77777777" w:rsidR="000C4409" w:rsidRPr="000C4409" w:rsidRDefault="000C4409" w:rsidP="000C4409">
            <w:pPr>
              <w:numPr>
                <w:ilvl w:val="0"/>
                <w:numId w:val="71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interpret spoken commands,</w:t>
            </w:r>
          </w:p>
          <w:p w14:paraId="2107DB75" w14:textId="77777777" w:rsidR="000C4409" w:rsidRPr="000C4409" w:rsidRDefault="000C4409" w:rsidP="000C4409">
            <w:pPr>
              <w:numPr>
                <w:ilvl w:val="0"/>
                <w:numId w:val="71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understand context from earlier words, and</w:t>
            </w:r>
          </w:p>
          <w:p w14:paraId="587E0CAF" w14:textId="77777777" w:rsidR="001D6F06" w:rsidRDefault="000C4409" w:rsidP="000C4409">
            <w:pPr>
              <w:numPr>
                <w:ilvl w:val="0"/>
                <w:numId w:val="7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generate appropriate responses.</w:t>
            </w:r>
            <w:r w:rsidR="001D6F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2F4EEEB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Predictive Text and Autocorrect on Smartphones</w:t>
            </w:r>
          </w:p>
          <w:p w14:paraId="597E6F4F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Typing on messaging apps often triggers word suggestions or next-word predictions.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br/>
              <w:t>These systems use RNN-based language models to:</w:t>
            </w:r>
          </w:p>
          <w:p w14:paraId="6280FD8B" w14:textId="77777777" w:rsidR="000C4409" w:rsidRPr="000C4409" w:rsidRDefault="000C4409" w:rsidP="000C4409">
            <w:pPr>
              <w:numPr>
                <w:ilvl w:val="0"/>
                <w:numId w:val="7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remember the sequence of typed words,</w:t>
            </w:r>
          </w:p>
          <w:p w14:paraId="098BA128" w14:textId="77777777" w:rsidR="000C4409" w:rsidRPr="000C4409" w:rsidRDefault="000C4409" w:rsidP="000C4409">
            <w:pPr>
              <w:numPr>
                <w:ilvl w:val="0"/>
                <w:numId w:val="7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predict what word is likely to come next, and</w:t>
            </w:r>
          </w:p>
          <w:p w14:paraId="685B0D12" w14:textId="56DFC7E3" w:rsidR="000C4409" w:rsidRDefault="000C4409" w:rsidP="000C4409">
            <w:pPr>
              <w:numPr>
                <w:ilvl w:val="0"/>
                <w:numId w:val="7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correct grammar or spelling based on context.</w:t>
            </w:r>
          </w:p>
          <w:p w14:paraId="55B9DB1C" w14:textId="77777777" w:rsidR="000302D1" w:rsidRPr="000C4409" w:rsidRDefault="000302D1" w:rsidP="000302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FB2744" w14:textId="77777777" w:rsidR="000302D1" w:rsidRPr="000302D1" w:rsidRDefault="000C4409" w:rsidP="000302D1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 marks → Any two correct real-life situations.</w:t>
            </w:r>
          </w:p>
          <w:p w14:paraId="1F3CAB40" w14:textId="64488AA1" w:rsidR="000C4409" w:rsidRPr="000C4409" w:rsidRDefault="000C4409" w:rsidP="000302D1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Examples include:</w:t>
            </w:r>
          </w:p>
          <w:p w14:paraId="7582745D" w14:textId="77777777" w:rsidR="000C4409" w:rsidRPr="000C4409" w:rsidRDefault="000C4409" w:rsidP="000302D1">
            <w:pPr>
              <w:numPr>
                <w:ilvl w:val="0"/>
                <w:numId w:val="73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Voice assistants</w:t>
            </w:r>
          </w:p>
          <w:p w14:paraId="28B703E1" w14:textId="77777777" w:rsidR="000C4409" w:rsidRPr="000C4409" w:rsidRDefault="000C4409" w:rsidP="000302D1">
            <w:pPr>
              <w:numPr>
                <w:ilvl w:val="0"/>
                <w:numId w:val="73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Predictive text / autocorrect</w:t>
            </w:r>
          </w:p>
          <w:p w14:paraId="101C9E64" w14:textId="77777777" w:rsidR="000C4409" w:rsidRPr="000C4409" w:rsidRDefault="000C4409" w:rsidP="000302D1">
            <w:pPr>
              <w:numPr>
                <w:ilvl w:val="0"/>
                <w:numId w:val="73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Speech-to-text apps</w:t>
            </w:r>
          </w:p>
          <w:p w14:paraId="34F51907" w14:textId="77777777" w:rsidR="000C4409" w:rsidRPr="000C4409" w:rsidRDefault="000C4409" w:rsidP="000302D1">
            <w:pPr>
              <w:numPr>
                <w:ilvl w:val="0"/>
                <w:numId w:val="73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Music or video recommendations based on past sequence of interactions</w:t>
            </w:r>
          </w:p>
          <w:p w14:paraId="39CDEBF3" w14:textId="77777777" w:rsidR="000C4409" w:rsidRPr="000C4409" w:rsidRDefault="000C4409" w:rsidP="000302D1">
            <w:pPr>
              <w:numPr>
                <w:ilvl w:val="0"/>
                <w:numId w:val="73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Time-series–based fitness trackers</w:t>
            </w:r>
          </w:p>
          <w:p w14:paraId="2BE18AEB" w14:textId="77777777" w:rsidR="000C4409" w:rsidRPr="000C4409" w:rsidRDefault="000C4409" w:rsidP="000302D1">
            <w:pPr>
              <w:numPr>
                <w:ilvl w:val="0"/>
                <w:numId w:val="73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Chatbots that maintain conversational context</w:t>
            </w:r>
          </w:p>
          <w:p w14:paraId="7089CCD1" w14:textId="77777777" w:rsidR="000302D1" w:rsidRPr="000302D1" w:rsidRDefault="000302D1" w:rsidP="000302D1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069B1159" w14:textId="642EC008" w:rsidR="000C4409" w:rsidRPr="000C4409" w:rsidRDefault="000C4409" w:rsidP="000302D1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 marks → Explanation of how RNNs relate to each situation (1.5 marks per situation):</w:t>
            </w:r>
          </w:p>
          <w:p w14:paraId="05F52AC0" w14:textId="77777777" w:rsidR="000C4409" w:rsidRPr="000C4409" w:rsidRDefault="000C4409" w:rsidP="000302D1">
            <w:pPr>
              <w:numPr>
                <w:ilvl w:val="0"/>
                <w:numId w:val="73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Must mention sequential data / time-dependent patterns</w:t>
            </w:r>
          </w:p>
          <w:p w14:paraId="2975A9B2" w14:textId="77777777" w:rsidR="000C4409" w:rsidRPr="000C4409" w:rsidRDefault="000C4409" w:rsidP="000302D1">
            <w:pPr>
              <w:numPr>
                <w:ilvl w:val="0"/>
                <w:numId w:val="73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Must show how past information influences current output</w:t>
            </w:r>
          </w:p>
          <w:p w14:paraId="7B9C2140" w14:textId="3D4E7E8E" w:rsidR="00CC6759" w:rsidRPr="00A00EAD" w:rsidRDefault="000C4409" w:rsidP="004B047B">
            <w:pPr>
              <w:numPr>
                <w:ilvl w:val="0"/>
                <w:numId w:val="73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Must link the technology to RNN </w:t>
            </w:r>
            <w:r w:rsidR="000302D1" w:rsidRPr="000302D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behaviour</w:t>
            </w:r>
            <w:r w:rsidRPr="000C44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(e.g., memory of past inputs)</w:t>
            </w:r>
          </w:p>
        </w:tc>
        <w:tc>
          <w:tcPr>
            <w:tcW w:w="485" w:type="pct"/>
            <w:noWrap/>
            <w:vAlign w:val="center"/>
          </w:tcPr>
          <w:p w14:paraId="2FB47C7A" w14:textId="3D8E15F2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5</w:t>
            </w:r>
          </w:p>
        </w:tc>
      </w:tr>
      <w:tr w:rsidR="00CC6759" w:rsidRPr="00695564" w14:paraId="171A9884" w14:textId="77777777" w:rsidTr="00EF2817">
        <w:trPr>
          <w:trHeight w:val="312"/>
        </w:trPr>
        <w:tc>
          <w:tcPr>
            <w:tcW w:w="540" w:type="pct"/>
            <w:noWrap/>
            <w:vAlign w:val="center"/>
          </w:tcPr>
          <w:p w14:paraId="0308FEFD" w14:textId="39C3E6BA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4.a</w:t>
            </w:r>
          </w:p>
        </w:tc>
        <w:tc>
          <w:tcPr>
            <w:tcW w:w="3975" w:type="pct"/>
            <w:vAlign w:val="center"/>
          </w:tcPr>
          <w:p w14:paraId="49BED5A9" w14:textId="77777777" w:rsidR="00CC6759" w:rsidRPr="00A00EAD" w:rsidRDefault="000C4409" w:rsidP="004B047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0E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Responsible AI Life cycle:</w:t>
            </w:r>
          </w:p>
          <w:p w14:paraId="28AB97E1" w14:textId="77777777" w:rsidR="000C4409" w:rsidRPr="00695564" w:rsidRDefault="000C4409" w:rsidP="00A00E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556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07BF69" wp14:editId="0759E2A2">
                  <wp:extent cx="2880000" cy="2656800"/>
                  <wp:effectExtent l="0" t="0" r="0" b="0"/>
                  <wp:docPr id="6849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91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65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47049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The Responsible AI Lifecycle consists of seven iterative stages that ensure AI systems are ethical, safe, transparent, and trustworthy.</w:t>
            </w:r>
          </w:p>
          <w:p w14:paraId="79246C6B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Envisioning and Impact Assessment</w:t>
            </w:r>
          </w:p>
          <w:p w14:paraId="59499B72" w14:textId="34FF4174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This phase defines the purpose of the AI system, identifies stakeholders, and evaluates ethical, social, and environmental impact.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br/>
              <w:t>Teams assess risks, fairness concerns, and potential consequences before development begins.</w:t>
            </w:r>
          </w:p>
          <w:p w14:paraId="77DD39AE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Data Collection and Processing</w:t>
            </w:r>
          </w:p>
          <w:p w14:paraId="7CFABD2C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High-quality, unbiased, and representative data is gathered.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br/>
              <w:t>Preprocessing includes:</w:t>
            </w:r>
          </w:p>
          <w:p w14:paraId="3A382FA7" w14:textId="77777777" w:rsidR="000C4409" w:rsidRPr="000C4409" w:rsidRDefault="000C4409" w:rsidP="000C4409">
            <w:pPr>
              <w:numPr>
                <w:ilvl w:val="0"/>
                <w:numId w:val="74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cleaning,</w:t>
            </w:r>
          </w:p>
          <w:p w14:paraId="1888FE73" w14:textId="77777777" w:rsidR="000C4409" w:rsidRPr="000C4409" w:rsidRDefault="000C4409" w:rsidP="000C4409">
            <w:pPr>
              <w:numPr>
                <w:ilvl w:val="0"/>
                <w:numId w:val="74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anonymization,</w:t>
            </w:r>
          </w:p>
          <w:p w14:paraId="5A964104" w14:textId="77777777" w:rsidR="000C4409" w:rsidRPr="000C4409" w:rsidRDefault="000C4409" w:rsidP="000C4409">
            <w:pPr>
              <w:numPr>
                <w:ilvl w:val="0"/>
                <w:numId w:val="74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balancing datasets,</w:t>
            </w:r>
          </w:p>
          <w:p w14:paraId="7CC34ABD" w14:textId="64EC665C" w:rsidR="000C4409" w:rsidRPr="000C4409" w:rsidRDefault="000C4409" w:rsidP="000C4409">
            <w:pPr>
              <w:numPr>
                <w:ilvl w:val="0"/>
                <w:numId w:val="74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checking for fairness and privacy risks.</w:t>
            </w:r>
          </w:p>
          <w:p w14:paraId="6B173DB4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Prototyping</w:t>
            </w:r>
          </w:p>
          <w:p w14:paraId="236EE670" w14:textId="49A34932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Initial AI models and solutions are created to test feasibility.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br/>
              <w:t>Prototypes help evaluate early design choices, identify missing features, and refine assumptions before full-scale development.</w:t>
            </w:r>
          </w:p>
          <w:p w14:paraId="708B2DAD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Testing</w:t>
            </w:r>
          </w:p>
          <w:p w14:paraId="266441A2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Models undergo rigorous evaluation for:</w:t>
            </w:r>
          </w:p>
          <w:p w14:paraId="6F369A06" w14:textId="77777777" w:rsidR="000C4409" w:rsidRPr="000C4409" w:rsidRDefault="000C4409" w:rsidP="000C4409">
            <w:pPr>
              <w:numPr>
                <w:ilvl w:val="0"/>
                <w:numId w:val="7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accuracy and performance,</w:t>
            </w:r>
          </w:p>
          <w:p w14:paraId="1CBFBE89" w14:textId="77777777" w:rsidR="000C4409" w:rsidRPr="000C4409" w:rsidRDefault="000C4409" w:rsidP="000C4409">
            <w:pPr>
              <w:numPr>
                <w:ilvl w:val="0"/>
                <w:numId w:val="7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robustness,</w:t>
            </w:r>
          </w:p>
          <w:p w14:paraId="02FD460B" w14:textId="77777777" w:rsidR="000C4409" w:rsidRPr="000C4409" w:rsidRDefault="000C4409" w:rsidP="000C4409">
            <w:pPr>
              <w:numPr>
                <w:ilvl w:val="0"/>
                <w:numId w:val="7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explainability,</w:t>
            </w:r>
          </w:p>
          <w:p w14:paraId="4974D748" w14:textId="77777777" w:rsidR="000C4409" w:rsidRPr="000C4409" w:rsidRDefault="000C4409" w:rsidP="000C4409">
            <w:pPr>
              <w:numPr>
                <w:ilvl w:val="0"/>
                <w:numId w:val="7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fairness &amp; bias,</w:t>
            </w:r>
          </w:p>
          <w:p w14:paraId="06F4F02C" w14:textId="77777777" w:rsidR="00A00EAD" w:rsidRDefault="000C4409" w:rsidP="000C4409">
            <w:pPr>
              <w:numPr>
                <w:ilvl w:val="0"/>
                <w:numId w:val="7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privacy &amp; security.</w:t>
            </w:r>
          </w:p>
          <w:p w14:paraId="4E19DDCF" w14:textId="677E14C5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Testing ensures the model behaves reliably across various scenarios.</w:t>
            </w:r>
          </w:p>
          <w:p w14:paraId="515F3C0B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Building for Production</w:t>
            </w:r>
          </w:p>
          <w:p w14:paraId="0F00CF89" w14:textId="07E94C9C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The system is engineered for real-world operation.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br/>
              <w:t>This involves integrating governance frameworks, security controls, logging, interpretability tools, and scalable infrastructure.</w:t>
            </w:r>
          </w:p>
          <w:p w14:paraId="2D2679F0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 Deployment</w:t>
            </w:r>
          </w:p>
          <w:p w14:paraId="574F2648" w14:textId="7A5FE89C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The AI model is released into the production environment.</w:t>
            </w:r>
            <w:r w:rsidRPr="000C4409">
              <w:rPr>
                <w:rFonts w:ascii="Times New Roman" w:hAnsi="Times New Roman" w:cs="Times New Roman"/>
                <w:sz w:val="24"/>
                <w:szCs w:val="24"/>
              </w:rPr>
              <w:br/>
              <w:t>Clear communication with users, documentation, access control, and audit mechanisms support responsible deployment practices.</w:t>
            </w:r>
          </w:p>
          <w:p w14:paraId="127C7A77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 Monitoring</w:t>
            </w:r>
          </w:p>
          <w:p w14:paraId="4C72E6B2" w14:textId="77777777" w:rsidR="000C4409" w:rsidRPr="000C4409" w:rsidRDefault="000C4409" w:rsidP="000C44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Continuous monitoring ensures:</w:t>
            </w:r>
          </w:p>
          <w:p w14:paraId="6F090EBB" w14:textId="77777777" w:rsidR="000C4409" w:rsidRPr="000C4409" w:rsidRDefault="000C4409" w:rsidP="000C4409">
            <w:pPr>
              <w:numPr>
                <w:ilvl w:val="0"/>
                <w:numId w:val="7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performance stability,</w:t>
            </w:r>
          </w:p>
          <w:p w14:paraId="4987147E" w14:textId="77777777" w:rsidR="000C4409" w:rsidRPr="000C4409" w:rsidRDefault="000C4409" w:rsidP="000C4409">
            <w:pPr>
              <w:numPr>
                <w:ilvl w:val="0"/>
                <w:numId w:val="7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detection of model drift,</w:t>
            </w:r>
          </w:p>
          <w:p w14:paraId="5E2A09A7" w14:textId="77777777" w:rsidR="000C4409" w:rsidRPr="000C4409" w:rsidRDefault="000C4409" w:rsidP="000C4409">
            <w:pPr>
              <w:numPr>
                <w:ilvl w:val="0"/>
                <w:numId w:val="7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fairness over time,</w:t>
            </w:r>
          </w:p>
          <w:p w14:paraId="0DC12A61" w14:textId="77777777" w:rsidR="000C4409" w:rsidRPr="000C4409" w:rsidRDefault="000C4409" w:rsidP="000C4409">
            <w:pPr>
              <w:numPr>
                <w:ilvl w:val="0"/>
                <w:numId w:val="7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user feedback incorporation,</w:t>
            </w:r>
          </w:p>
          <w:p w14:paraId="6D287935" w14:textId="77777777" w:rsidR="00A00EAD" w:rsidRDefault="000C4409" w:rsidP="000C4409">
            <w:pPr>
              <w:numPr>
                <w:ilvl w:val="0"/>
                <w:numId w:val="7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mitigation of emerging risks</w:t>
            </w:r>
            <w:r w:rsidR="00A00E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683957E" w14:textId="53BF4E37" w:rsidR="000C4409" w:rsidRPr="000C4409" w:rsidRDefault="000C4409" w:rsidP="00A00E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4409">
              <w:rPr>
                <w:rFonts w:ascii="Times New Roman" w:hAnsi="Times New Roman" w:cs="Times New Roman"/>
                <w:sz w:val="24"/>
                <w:szCs w:val="24"/>
              </w:rPr>
              <w:t>Models are retrained or improved as needed.</w:t>
            </w:r>
          </w:p>
          <w:p w14:paraId="445B20F1" w14:textId="77777777" w:rsidR="000C4409" w:rsidRPr="00695564" w:rsidRDefault="000C4409" w:rsidP="004B04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D14FB" w14:textId="0F8EEA32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1 mark – Correctly </w:t>
            </w:r>
            <w:r w:rsidR="00A00EAD" w:rsidRPr="00A00E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defines</w:t>
            </w: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Envisioning &amp; Impact Assessment</w:t>
            </w:r>
          </w:p>
          <w:p w14:paraId="3A1ABDF2" w14:textId="5E4488AA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1 mark – Correctly </w:t>
            </w:r>
            <w:r w:rsidR="00A00EAD" w:rsidRPr="00A00E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defines</w:t>
            </w:r>
            <w:r w:rsidR="00A00EAD"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Data Collection &amp; Processing</w:t>
            </w:r>
          </w:p>
          <w:p w14:paraId="2EF5C1CF" w14:textId="2101BB8D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1 mark – Correctly </w:t>
            </w:r>
            <w:r w:rsidR="00A00EAD" w:rsidRPr="00A00E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defines</w:t>
            </w:r>
            <w:r w:rsidR="00A00EAD"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Prototyping &amp; Testing </w:t>
            </w:r>
          </w:p>
          <w:p w14:paraId="2518F453" w14:textId="716BAF1D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1 mark – Correctly </w:t>
            </w:r>
            <w:r w:rsidR="00A00EAD" w:rsidRPr="00A00E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defines</w:t>
            </w:r>
            <w:r w:rsidR="00A00EAD"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Building for Production &amp; Deployment </w:t>
            </w:r>
          </w:p>
          <w:p w14:paraId="0B2AD4EE" w14:textId="4B29E96A" w:rsidR="000C4409" w:rsidRPr="00695564" w:rsidRDefault="002C1F97" w:rsidP="00A00E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 mark – Provides a diagram</w:t>
            </w: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5" w:type="pct"/>
            <w:noWrap/>
            <w:vAlign w:val="center"/>
          </w:tcPr>
          <w:p w14:paraId="0537579A" w14:textId="03F4B7EF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5</w:t>
            </w:r>
          </w:p>
        </w:tc>
      </w:tr>
      <w:tr w:rsidR="00CC6759" w:rsidRPr="00695564" w14:paraId="33E0F2C9" w14:textId="77777777" w:rsidTr="00EF2817">
        <w:trPr>
          <w:trHeight w:val="312"/>
        </w:trPr>
        <w:tc>
          <w:tcPr>
            <w:tcW w:w="540" w:type="pct"/>
            <w:noWrap/>
            <w:vAlign w:val="center"/>
          </w:tcPr>
          <w:p w14:paraId="5F33FEC8" w14:textId="1C86A909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4.b</w:t>
            </w:r>
          </w:p>
        </w:tc>
        <w:tc>
          <w:tcPr>
            <w:tcW w:w="3975" w:type="pct"/>
            <w:vAlign w:val="center"/>
          </w:tcPr>
          <w:p w14:paraId="48D02A80" w14:textId="77777777" w:rsidR="009C2789" w:rsidRDefault="002C1F97" w:rsidP="002C1F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Human-Centered Design in online shopping systems focuses on making the platform intuitive, supportive, and tailored to user needs so that shoppers interact comfortably and efficiently.</w:t>
            </w:r>
          </w:p>
          <w:p w14:paraId="04E6DE71" w14:textId="295BFB9B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Five common HCD-driven features include:</w:t>
            </w:r>
          </w:p>
          <w:p w14:paraId="27F05737" w14:textId="77777777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Personalized Product Recommendations</w:t>
            </w:r>
          </w:p>
          <w:p w14:paraId="4A4E9B5E" w14:textId="653AB5FA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AI systems analyze user preferences, browsing history, and past purchases to recommend relevant items.</w:t>
            </w:r>
            <w:r w:rsidR="009C27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This reduces user effort and supports decision-making.</w:t>
            </w:r>
          </w:p>
          <w:p w14:paraId="44AB3C71" w14:textId="77777777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Easy-to-Navigate Interface</w:t>
            </w:r>
          </w:p>
          <w:p w14:paraId="783A85FA" w14:textId="54F1B071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Clear menus, filters, category labels, and search bars help users find products quickly.</w:t>
            </w:r>
            <w:r w:rsidR="009C27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Design decisions consider user habits, visual clarity, and accessibility.</w:t>
            </w:r>
          </w:p>
          <w:p w14:paraId="7832BA3C" w14:textId="77777777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Intelligent Search with Auto-Suggestions</w:t>
            </w:r>
          </w:p>
          <w:p w14:paraId="4D1F77B9" w14:textId="77777777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When users type in the search bar, AI predicts queries and corrects spellings.</w:t>
            </w:r>
            <w:r w:rsidRPr="002C1F97">
              <w:rPr>
                <w:rFonts w:ascii="Times New Roman" w:hAnsi="Times New Roman" w:cs="Times New Roman"/>
                <w:sz w:val="24"/>
                <w:szCs w:val="24"/>
              </w:rPr>
              <w:br/>
              <w:t>This helps users who may not know product names exactly.</w:t>
            </w:r>
          </w:p>
          <w:p w14:paraId="4B40CBA6" w14:textId="77777777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Customer Support Chatbots</w:t>
            </w:r>
          </w:p>
          <w:p w14:paraId="0FD1782C" w14:textId="6A1C749B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Conversational AI assists users with queries on orders, returns, sizing, or payments.</w:t>
            </w:r>
            <w:r w:rsidRPr="002C1F9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Chatbots adapt to user language and </w:t>
            </w:r>
            <w:r w:rsidR="009C2789" w:rsidRPr="002C1F97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, making support more human-friendly.</w:t>
            </w:r>
          </w:p>
          <w:p w14:paraId="71FBF3CB" w14:textId="77777777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Flexible and Transparent Checkout Process</w:t>
            </w:r>
          </w:p>
          <w:p w14:paraId="69C49B58" w14:textId="77777777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HCD ensures the checkout experience is smooth:</w:t>
            </w:r>
          </w:p>
          <w:p w14:paraId="36886EB0" w14:textId="77777777" w:rsidR="002C1F97" w:rsidRPr="002C1F97" w:rsidRDefault="002C1F97" w:rsidP="002C1F97">
            <w:pPr>
              <w:numPr>
                <w:ilvl w:val="0"/>
                <w:numId w:val="77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multiple payment options,</w:t>
            </w:r>
          </w:p>
          <w:p w14:paraId="2B0B291C" w14:textId="77777777" w:rsidR="002C1F97" w:rsidRPr="002C1F97" w:rsidRDefault="002C1F97" w:rsidP="002C1F97">
            <w:pPr>
              <w:numPr>
                <w:ilvl w:val="0"/>
                <w:numId w:val="77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real-time delivery estimates,</w:t>
            </w:r>
          </w:p>
          <w:p w14:paraId="6634E279" w14:textId="77777777" w:rsidR="002C1F97" w:rsidRPr="002C1F97" w:rsidRDefault="002C1F97" w:rsidP="002C1F97">
            <w:pPr>
              <w:numPr>
                <w:ilvl w:val="0"/>
                <w:numId w:val="77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clear progress indicators,</w:t>
            </w:r>
          </w:p>
          <w:p w14:paraId="5D046746" w14:textId="77777777" w:rsidR="009C2789" w:rsidRDefault="002C1F97" w:rsidP="002C1F97">
            <w:pPr>
              <w:numPr>
                <w:ilvl w:val="0"/>
                <w:numId w:val="7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simplified forms.</w:t>
            </w:r>
          </w:p>
          <w:p w14:paraId="15E12ADB" w14:textId="35D239E9" w:rsidR="002C1F97" w:rsidRPr="002C1F97" w:rsidRDefault="002C1F97" w:rsidP="009C27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This reduces frustration and increases trust.</w:t>
            </w:r>
          </w:p>
          <w:p w14:paraId="1FA93AFD" w14:textId="77777777" w:rsidR="009C2789" w:rsidRDefault="009C2789" w:rsidP="009C278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519E7B" w14:textId="1B33FFAF" w:rsidR="009C2789" w:rsidRPr="009C2789" w:rsidRDefault="009C2789" w:rsidP="009C278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C278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</w:t>
            </w:r>
            <w:r w:rsidR="002C1F97"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marks – Any </w:t>
            </w:r>
            <w:r w:rsidRPr="009C278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five </w:t>
            </w:r>
            <w:r w:rsidR="002C1F97"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well-explained HCD features (1 mark each).</w:t>
            </w:r>
          </w:p>
          <w:p w14:paraId="37024CD5" w14:textId="3D1059CB" w:rsidR="002C1F97" w:rsidRPr="002C1F97" w:rsidRDefault="002C1F97" w:rsidP="009C278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Acceptable features include:</w:t>
            </w:r>
          </w:p>
          <w:p w14:paraId="6E4A548D" w14:textId="77777777" w:rsidR="002C1F97" w:rsidRPr="002C1F97" w:rsidRDefault="002C1F97" w:rsidP="009C2789">
            <w:pPr>
              <w:numPr>
                <w:ilvl w:val="0"/>
                <w:numId w:val="78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Personalized recommendations</w:t>
            </w:r>
          </w:p>
          <w:p w14:paraId="349AA8DF" w14:textId="77777777" w:rsidR="002C1F97" w:rsidRPr="002C1F97" w:rsidRDefault="002C1F97" w:rsidP="009C2789">
            <w:pPr>
              <w:numPr>
                <w:ilvl w:val="0"/>
                <w:numId w:val="78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Easy navigation / intuitive UI</w:t>
            </w:r>
          </w:p>
          <w:p w14:paraId="2C4D5266" w14:textId="77777777" w:rsidR="002C1F97" w:rsidRPr="002C1F97" w:rsidRDefault="002C1F97" w:rsidP="009C2789">
            <w:pPr>
              <w:numPr>
                <w:ilvl w:val="0"/>
                <w:numId w:val="78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Search with auto-complete</w:t>
            </w:r>
          </w:p>
          <w:p w14:paraId="2D5ECF4C" w14:textId="77777777" w:rsidR="002C1F97" w:rsidRPr="002C1F97" w:rsidRDefault="002C1F97" w:rsidP="009C2789">
            <w:pPr>
              <w:numPr>
                <w:ilvl w:val="0"/>
                <w:numId w:val="78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Conversational chatbots</w:t>
            </w:r>
          </w:p>
          <w:p w14:paraId="294371F3" w14:textId="77777777" w:rsidR="002C1F97" w:rsidRPr="002C1F97" w:rsidRDefault="002C1F97" w:rsidP="009C2789">
            <w:pPr>
              <w:numPr>
                <w:ilvl w:val="0"/>
                <w:numId w:val="78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Smooth checkout experience</w:t>
            </w:r>
          </w:p>
          <w:p w14:paraId="1B773ADD" w14:textId="77777777" w:rsidR="002C1F97" w:rsidRPr="002C1F97" w:rsidRDefault="002C1F97" w:rsidP="009C2789">
            <w:pPr>
              <w:numPr>
                <w:ilvl w:val="0"/>
                <w:numId w:val="78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Product reviews &amp; ratings</w:t>
            </w:r>
          </w:p>
          <w:p w14:paraId="481A03FB" w14:textId="77777777" w:rsidR="002C1F97" w:rsidRPr="002C1F97" w:rsidRDefault="002C1F97" w:rsidP="009C2789">
            <w:pPr>
              <w:numPr>
                <w:ilvl w:val="0"/>
                <w:numId w:val="78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Accessibility features (font size, contrast, voice search)</w:t>
            </w:r>
          </w:p>
          <w:p w14:paraId="68C22EE6" w14:textId="55522CA7" w:rsidR="00CC6759" w:rsidRPr="009C2789" w:rsidRDefault="002C1F97" w:rsidP="004B047B">
            <w:pPr>
              <w:numPr>
                <w:ilvl w:val="0"/>
                <w:numId w:val="7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Adaptive UI based on device type</w:t>
            </w:r>
          </w:p>
        </w:tc>
        <w:tc>
          <w:tcPr>
            <w:tcW w:w="485" w:type="pct"/>
            <w:noWrap/>
            <w:vAlign w:val="center"/>
          </w:tcPr>
          <w:p w14:paraId="7C8E0B23" w14:textId="2A0CF55F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5</w:t>
            </w:r>
          </w:p>
        </w:tc>
      </w:tr>
      <w:tr w:rsidR="00CC6759" w:rsidRPr="00695564" w14:paraId="55AA081C" w14:textId="77777777" w:rsidTr="00EF2817">
        <w:trPr>
          <w:trHeight w:val="312"/>
        </w:trPr>
        <w:tc>
          <w:tcPr>
            <w:tcW w:w="540" w:type="pct"/>
            <w:noWrap/>
            <w:vAlign w:val="center"/>
          </w:tcPr>
          <w:p w14:paraId="1FA755D5" w14:textId="04A0AA8D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5.a</w:t>
            </w:r>
          </w:p>
        </w:tc>
        <w:tc>
          <w:tcPr>
            <w:tcW w:w="3975" w:type="pct"/>
            <w:vAlign w:val="center"/>
          </w:tcPr>
          <w:p w14:paraId="5CAB888A" w14:textId="043BBDF6" w:rsidR="002C1F97" w:rsidRPr="00DB5FA6" w:rsidRDefault="002C1F97" w:rsidP="00DB5FA6">
            <w:pPr>
              <w:pStyle w:val="ListParagraph"/>
              <w:numPr>
                <w:ilvl w:val="0"/>
                <w:numId w:val="80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 AI recruitment tool rejects qualified candidates from certain genders or ethnicities</w:t>
            </w:r>
            <w:r w:rsidR="00784403"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Fairness-related harm</w:t>
            </w:r>
            <w:r w:rsidR="00784403"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Pr="00DB5FA6">
              <w:rPr>
                <w:rFonts w:ascii="Times New Roman" w:hAnsi="Times New Roman" w:cs="Times New Roman"/>
                <w:sz w:val="24"/>
                <w:szCs w:val="24"/>
              </w:rPr>
              <w:t>The system treats groups unequally, creating discriminatory outcomes.</w:t>
            </w:r>
          </w:p>
          <w:p w14:paraId="30F0B505" w14:textId="69315955" w:rsidR="002C1F97" w:rsidRPr="00DB5FA6" w:rsidRDefault="002C1F97" w:rsidP="00DB5FA6">
            <w:pPr>
              <w:pStyle w:val="ListParagraph"/>
              <w:numPr>
                <w:ilvl w:val="0"/>
                <w:numId w:val="80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 smart home assistant records conversations without consent</w:t>
            </w:r>
            <w:r w:rsidR="00784403"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Privacy harm</w:t>
            </w:r>
            <w:r w:rsidR="00784403"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Pr="00DB5FA6">
              <w:rPr>
                <w:rFonts w:ascii="Times New Roman" w:hAnsi="Times New Roman" w:cs="Times New Roman"/>
                <w:sz w:val="24"/>
                <w:szCs w:val="24"/>
              </w:rPr>
              <w:t>Unauthorized data collection violates user privacy and consent norms.</w:t>
            </w:r>
          </w:p>
          <w:p w14:paraId="228E10D8" w14:textId="029B2107" w:rsidR="002C1F97" w:rsidRPr="00DB5FA6" w:rsidRDefault="002C1F97" w:rsidP="00DB5FA6">
            <w:pPr>
              <w:pStyle w:val="ListParagraph"/>
              <w:numPr>
                <w:ilvl w:val="0"/>
                <w:numId w:val="80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 voice recognition system struggles to understand accents from some regions</w:t>
            </w:r>
            <w:r w:rsidR="00784403"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Representation harm</w:t>
            </w:r>
            <w:r w:rsidR="00784403"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Pr="00DB5FA6">
              <w:rPr>
                <w:rFonts w:ascii="Times New Roman" w:hAnsi="Times New Roman" w:cs="Times New Roman"/>
                <w:sz w:val="24"/>
                <w:szCs w:val="24"/>
              </w:rPr>
              <w:t>The model underrepresents or poorly models certain linguistic groups, leading to exclusion.</w:t>
            </w:r>
          </w:p>
          <w:p w14:paraId="6890EF3D" w14:textId="28D25C1C" w:rsidR="002C1F97" w:rsidRPr="00DB5FA6" w:rsidRDefault="002C1F97" w:rsidP="00DB5FA6">
            <w:pPr>
              <w:pStyle w:val="ListParagraph"/>
              <w:numPr>
                <w:ilvl w:val="0"/>
                <w:numId w:val="80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 financial AI model offers higher interest rates to specific demographics without justification</w:t>
            </w:r>
            <w:r w:rsidR="00784403"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Fairness-related harm</w:t>
            </w:r>
            <w:r w:rsidR="00784403"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Pr="00DB5FA6">
              <w:rPr>
                <w:rFonts w:ascii="Times New Roman" w:hAnsi="Times New Roman" w:cs="Times New Roman"/>
                <w:sz w:val="24"/>
                <w:szCs w:val="24"/>
              </w:rPr>
              <w:t>Different groups receive unfair or biased financial outcomes.</w:t>
            </w:r>
          </w:p>
          <w:p w14:paraId="2C68C78F" w14:textId="7E7D7BF7" w:rsidR="002C1F97" w:rsidRPr="00DB5FA6" w:rsidRDefault="002C1F97" w:rsidP="00DB5FA6">
            <w:pPr>
              <w:pStyle w:val="ListParagraph"/>
              <w:numPr>
                <w:ilvl w:val="0"/>
                <w:numId w:val="80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 fitness app shares user location and health data with third parties without clear consent</w:t>
            </w:r>
            <w:r w:rsidR="00784403"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Privacy harm</w:t>
            </w:r>
            <w:r w:rsidR="00784403"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Pr="00DB5FA6">
              <w:rPr>
                <w:rFonts w:ascii="Times New Roman" w:hAnsi="Times New Roman" w:cs="Times New Roman"/>
                <w:sz w:val="24"/>
                <w:szCs w:val="24"/>
              </w:rPr>
              <w:t>Sensitive personal and health data is shared without permission.</w:t>
            </w:r>
          </w:p>
          <w:p w14:paraId="2BB6F799" w14:textId="12ED76FF" w:rsidR="00CC6759" w:rsidRPr="00DB5FA6" w:rsidRDefault="002C1F97" w:rsidP="00DB5FA6">
            <w:pPr>
              <w:pStyle w:val="ListParagraph"/>
              <w:numPr>
                <w:ilvl w:val="0"/>
                <w:numId w:val="8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 educational AI platform only provides examples relevant to urban students, ignoring rural contexts</w:t>
            </w:r>
            <w:r w:rsidR="00784403"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Representation harm</w:t>
            </w:r>
            <w:r w:rsidR="00784403" w:rsidRPr="00DB5F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Pr="00DB5FA6">
              <w:rPr>
                <w:rFonts w:ascii="Times New Roman" w:hAnsi="Times New Roman" w:cs="Times New Roman"/>
                <w:sz w:val="24"/>
                <w:szCs w:val="24"/>
              </w:rPr>
              <w:t>Certain populations (rural students) are excluded or inadequately represented.</w:t>
            </w:r>
          </w:p>
          <w:p w14:paraId="73D7BB5D" w14:textId="77777777" w:rsidR="00784403" w:rsidRDefault="00784403" w:rsidP="0078440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9493B5" w14:textId="78EDD9BC" w:rsidR="00784403" w:rsidRPr="00784403" w:rsidRDefault="00784403" w:rsidP="00784403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844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 mark each – 0.5 mark for identification of type of harm + 0.5 mark for justification</w:t>
            </w:r>
          </w:p>
        </w:tc>
        <w:tc>
          <w:tcPr>
            <w:tcW w:w="485" w:type="pct"/>
            <w:noWrap/>
            <w:vAlign w:val="center"/>
          </w:tcPr>
          <w:p w14:paraId="6BF383F5" w14:textId="64F2047F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</w:p>
        </w:tc>
      </w:tr>
      <w:tr w:rsidR="00CC6759" w:rsidRPr="00695564" w14:paraId="3245BFEB" w14:textId="77777777" w:rsidTr="00EF2817">
        <w:trPr>
          <w:trHeight w:val="312"/>
        </w:trPr>
        <w:tc>
          <w:tcPr>
            <w:tcW w:w="540" w:type="pct"/>
            <w:noWrap/>
            <w:vAlign w:val="center"/>
          </w:tcPr>
          <w:p w14:paraId="6C02243B" w14:textId="7257E124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5.b</w:t>
            </w:r>
          </w:p>
        </w:tc>
        <w:tc>
          <w:tcPr>
            <w:tcW w:w="3975" w:type="pct"/>
            <w:vAlign w:val="center"/>
          </w:tcPr>
          <w:p w14:paraId="471B4919" w14:textId="77777777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Two Responsible AI Tools or Practices</w:t>
            </w:r>
          </w:p>
          <w:p w14:paraId="7CD01886" w14:textId="77777777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Fairness Assessment Tools (e.g., IBM AI Fairness 360)</w:t>
            </w:r>
          </w:p>
          <w:p w14:paraId="66997F31" w14:textId="503CDD6F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These tools check AI models for bias across different groups such as gender, age, or ethnicity.</w:t>
            </w:r>
            <w:r w:rsidR="00DB5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They help developers detect unfair outcomes and apply mitigation techniques, making AI systems more equitable and trustworthy.</w:t>
            </w:r>
          </w:p>
          <w:p w14:paraId="29B1625A" w14:textId="77777777" w:rsidR="002C1F97" w:rsidRPr="002C1F97" w:rsidRDefault="002C1F97" w:rsidP="002C1F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Explainable AI (XAI) Methods (e.g., LIME, SHAP)</w:t>
            </w:r>
          </w:p>
          <w:p w14:paraId="28308527" w14:textId="77777777" w:rsidR="00DB5FA6" w:rsidRDefault="002C1F97" w:rsidP="00DB5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 xml:space="preserve">XAI provides </w:t>
            </w:r>
            <w:r w:rsidRPr="002C1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clear explanations</w:t>
            </w: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 xml:space="preserve"> for AI predictions.</w:t>
            </w:r>
            <w:r w:rsidR="00DB5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1F97">
              <w:rPr>
                <w:rFonts w:ascii="Times New Roman" w:hAnsi="Times New Roman" w:cs="Times New Roman"/>
                <w:sz w:val="24"/>
                <w:szCs w:val="24"/>
              </w:rPr>
              <w:t>By helping users understand why the model made a decision, these tools improve transparency, accountability, and user trust, especially in high-stake domains like finance and healthcare.</w:t>
            </w:r>
          </w:p>
          <w:p w14:paraId="4E34C772" w14:textId="77777777" w:rsidR="00DB5FA6" w:rsidRDefault="00DB5FA6" w:rsidP="00DB5FA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A2591E" w14:textId="6870E602" w:rsidR="002C1F97" w:rsidRPr="002C1F97" w:rsidRDefault="002C1F97" w:rsidP="00DB5FA6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 marks → Any two Responsible AI tools or practices (1 mark each)</w:t>
            </w: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  <w:t>Acceptable examples include:</w:t>
            </w:r>
          </w:p>
          <w:p w14:paraId="1D4194DD" w14:textId="77777777" w:rsidR="002C1F97" w:rsidRPr="002C1F97" w:rsidRDefault="002C1F97" w:rsidP="00DB5FA6">
            <w:pPr>
              <w:numPr>
                <w:ilvl w:val="0"/>
                <w:numId w:val="79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AI Fairness 360</w:t>
            </w:r>
          </w:p>
          <w:p w14:paraId="77F8A844" w14:textId="77777777" w:rsidR="002C1F97" w:rsidRPr="002C1F97" w:rsidRDefault="002C1F97" w:rsidP="00DB5FA6">
            <w:pPr>
              <w:numPr>
                <w:ilvl w:val="0"/>
                <w:numId w:val="79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LIME / SHAP</w:t>
            </w:r>
          </w:p>
          <w:p w14:paraId="195C2B92" w14:textId="77777777" w:rsidR="002C1F97" w:rsidRPr="002C1F97" w:rsidRDefault="002C1F97" w:rsidP="00DB5FA6">
            <w:pPr>
              <w:numPr>
                <w:ilvl w:val="0"/>
                <w:numId w:val="79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Differential Privacy</w:t>
            </w:r>
          </w:p>
          <w:p w14:paraId="0000450D" w14:textId="77777777" w:rsidR="002C1F97" w:rsidRPr="002C1F97" w:rsidRDefault="002C1F97" w:rsidP="00DB5FA6">
            <w:pPr>
              <w:numPr>
                <w:ilvl w:val="0"/>
                <w:numId w:val="79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Model cards / Data sheets</w:t>
            </w:r>
          </w:p>
          <w:p w14:paraId="2565C25D" w14:textId="77777777" w:rsidR="002C1F97" w:rsidRPr="002C1F97" w:rsidRDefault="002C1F97" w:rsidP="00DB5FA6">
            <w:pPr>
              <w:numPr>
                <w:ilvl w:val="0"/>
                <w:numId w:val="79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Red-teaming / adversarial testing</w:t>
            </w:r>
          </w:p>
          <w:p w14:paraId="4BDE3DEE" w14:textId="77777777" w:rsidR="002C1F97" w:rsidRPr="002C1F97" w:rsidRDefault="002C1F97" w:rsidP="00DB5FA6">
            <w:pPr>
              <w:numPr>
                <w:ilvl w:val="0"/>
                <w:numId w:val="79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Human-in-the-loop workflows</w:t>
            </w:r>
          </w:p>
          <w:p w14:paraId="27FABA6A" w14:textId="77777777" w:rsidR="002C1F97" w:rsidRPr="002C1F97" w:rsidRDefault="002C1F97" w:rsidP="00DB5FA6">
            <w:pPr>
              <w:numPr>
                <w:ilvl w:val="0"/>
                <w:numId w:val="79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Bias detection metrics</w:t>
            </w:r>
          </w:p>
          <w:p w14:paraId="58CE3E03" w14:textId="77777777" w:rsidR="002C1F97" w:rsidRPr="002C1F97" w:rsidRDefault="002C1F97" w:rsidP="00DB5FA6">
            <w:pPr>
              <w:numPr>
                <w:ilvl w:val="0"/>
                <w:numId w:val="79"/>
              </w:num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Ethical impact assessment</w:t>
            </w:r>
          </w:p>
          <w:p w14:paraId="2934E1AC" w14:textId="4552E411" w:rsidR="00CC6759" w:rsidRPr="00695564" w:rsidRDefault="002C1F97" w:rsidP="004B04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 marks → Brief explanation of how each improves safety/trust (1 mark each)</w:t>
            </w:r>
            <w:r w:rsidRPr="002C1F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  <w:t>(Fairness, transparency, robustness, accountability, privacy protection, etc.)</w:t>
            </w:r>
          </w:p>
        </w:tc>
        <w:tc>
          <w:tcPr>
            <w:tcW w:w="485" w:type="pct"/>
            <w:noWrap/>
            <w:vAlign w:val="center"/>
          </w:tcPr>
          <w:p w14:paraId="6CC24F3C" w14:textId="4A19373D" w:rsidR="00CC6759" w:rsidRPr="00695564" w:rsidRDefault="00CC6759" w:rsidP="00E4432D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9556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4</w:t>
            </w:r>
          </w:p>
        </w:tc>
      </w:tr>
    </w:tbl>
    <w:p w14:paraId="4DD0A742" w14:textId="77777777" w:rsidR="0058229D" w:rsidRPr="00695564" w:rsidRDefault="0058229D" w:rsidP="00CC0D6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sectPr w:rsidR="0058229D" w:rsidRPr="00695564" w:rsidSect="00DD4E02">
      <w:headerReference w:type="default" r:id="rId8"/>
      <w:footerReference w:type="default" r:id="rId9"/>
      <w:pgSz w:w="11910" w:h="16840"/>
      <w:pgMar w:top="1418" w:right="851" w:bottom="851" w:left="851" w:header="17" w:footer="731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08E9A" w14:textId="77777777" w:rsidR="00B707E6" w:rsidRDefault="00B707E6" w:rsidP="008908C0">
      <w:pPr>
        <w:spacing w:after="0" w:line="240" w:lineRule="auto"/>
      </w:pPr>
      <w:r>
        <w:separator/>
      </w:r>
    </w:p>
  </w:endnote>
  <w:endnote w:type="continuationSeparator" w:id="0">
    <w:p w14:paraId="00FF4FC5" w14:textId="77777777" w:rsidR="00B707E6" w:rsidRDefault="00B707E6" w:rsidP="00890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Lt">
    <w:altName w:val="Arial"/>
    <w:charset w:val="00"/>
    <w:family w:val="auto"/>
    <w:pitch w:val="variable"/>
    <w:sig w:usb0="E00002E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93C29" w14:textId="77777777" w:rsidR="00DE2B1F" w:rsidRDefault="00DE2B1F" w:rsidP="00DE2B1F">
    <w:pPr>
      <w:pStyle w:val="BodyText"/>
      <w:ind w:left="106"/>
      <w:rPr>
        <w:rFonts w:ascii="Roboto"/>
        <w:color w:val="192953"/>
      </w:rPr>
    </w:pPr>
  </w:p>
  <w:p w14:paraId="3665E75B" w14:textId="77777777" w:rsidR="00DE2B1F" w:rsidRDefault="00DE2B1F" w:rsidP="00DE2B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FA7289F" wp14:editId="3ACE2558">
              <wp:simplePos x="0" y="0"/>
              <wp:positionH relativeFrom="page">
                <wp:posOffset>410210</wp:posOffset>
              </wp:positionH>
              <wp:positionV relativeFrom="paragraph">
                <wp:posOffset>14055</wp:posOffset>
              </wp:positionV>
              <wp:extent cx="6738620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386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38620" h="6350">
                            <a:moveTo>
                              <a:pt x="6738581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738581" y="6349"/>
                            </a:lnTo>
                            <a:lnTo>
                              <a:pt x="6738581" y="0"/>
                            </a:lnTo>
                            <a:close/>
                          </a:path>
                        </a:pathLst>
                      </a:custGeom>
                      <a:solidFill>
                        <a:srgbClr val="19295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98A6B8" id="Graphic 7" o:spid="_x0000_s1026" style="position:absolute;margin-left:32.3pt;margin-top:1.1pt;width:530.6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86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" path="m6738581,l,,,6349r6738581,l6738581,xe" fillcolor="#192953" stroked="f">
              <v:path arrowok="t"/>
              <w10:wrap anchorx="page"/>
            </v:shape>
          </w:pict>
        </mc:Fallback>
      </mc:AlternateContent>
    </w:r>
  </w:p>
  <w:p w14:paraId="7E696EA3" w14:textId="77777777" w:rsidR="00DE2B1F" w:rsidRDefault="00DE2B1F" w:rsidP="00DE2B1F">
    <w:pPr>
      <w:pStyle w:val="BodyText"/>
      <w:ind w:left="-810"/>
      <w:rPr>
        <w:rFonts w:ascii="Roboto"/>
      </w:rPr>
    </w:pPr>
    <w:r>
      <w:rPr>
        <w:noProof/>
      </w:rPr>
      <w:drawing>
        <wp:anchor distT="0" distB="0" distL="0" distR="0" simplePos="0" relativeHeight="251663360" behindDoc="1" locked="0" layoutInCell="1" allowOverlap="1" wp14:anchorId="117B62AF" wp14:editId="45859284">
          <wp:simplePos x="0" y="0"/>
          <wp:positionH relativeFrom="margin">
            <wp:posOffset>4900898</wp:posOffset>
          </wp:positionH>
          <wp:positionV relativeFrom="paragraph">
            <wp:posOffset>7620</wp:posOffset>
          </wp:positionV>
          <wp:extent cx="1283970" cy="166370"/>
          <wp:effectExtent l="0" t="0" r="0" b="5080"/>
          <wp:wrapThrough wrapText="bothSides">
            <wp:wrapPolygon edited="0">
              <wp:start x="20190" y="0"/>
              <wp:lineTo x="0" y="0"/>
              <wp:lineTo x="0" y="19786"/>
              <wp:lineTo x="1923" y="19786"/>
              <wp:lineTo x="9935" y="19786"/>
              <wp:lineTo x="21151" y="19786"/>
              <wp:lineTo x="21151" y="0"/>
              <wp:lineTo x="20190" y="0"/>
            </wp:wrapPolygon>
          </wp:wrapThrough>
          <wp:docPr id="373288232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3970" cy="166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Roboto"/>
        <w:color w:val="192953"/>
        <w:spacing w:val="-2"/>
      </w:rPr>
      <w:t xml:space="preserve">  </w:t>
    </w:r>
  </w:p>
  <w:p w14:paraId="2DC66897" w14:textId="77777777" w:rsidR="00DE2B1F" w:rsidRPr="00780661" w:rsidRDefault="00DE2B1F" w:rsidP="00DE2B1F">
    <w:pPr>
      <w:pStyle w:val="Footer"/>
    </w:pPr>
  </w:p>
  <w:p w14:paraId="5D70E12E" w14:textId="77777777" w:rsidR="00DE2B1F" w:rsidRDefault="00DE2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29701" w14:textId="77777777" w:rsidR="00B707E6" w:rsidRDefault="00B707E6" w:rsidP="008908C0">
      <w:pPr>
        <w:spacing w:after="0" w:line="240" w:lineRule="auto"/>
      </w:pPr>
      <w:r>
        <w:separator/>
      </w:r>
    </w:p>
  </w:footnote>
  <w:footnote w:type="continuationSeparator" w:id="0">
    <w:p w14:paraId="77963902" w14:textId="77777777" w:rsidR="00B707E6" w:rsidRDefault="00B707E6" w:rsidP="008908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EEC90" w14:textId="3BB9DB8E" w:rsidR="008908C0" w:rsidRDefault="008908C0">
    <w:pPr>
      <w:pStyle w:val="Header"/>
    </w:pPr>
    <w:r w:rsidRPr="00780661">
      <w:rPr>
        <w:noProof/>
        <w:color w:val="192953"/>
        <w:spacing w:val="-2"/>
        <w:lang w:eastAsia="en-IN"/>
      </w:rPr>
      <w:drawing>
        <wp:anchor distT="0" distB="0" distL="114300" distR="114300" simplePos="0" relativeHeight="251659264" behindDoc="0" locked="0" layoutInCell="1" allowOverlap="1" wp14:anchorId="3623003E" wp14:editId="7B80873B">
          <wp:simplePos x="0" y="0"/>
          <wp:positionH relativeFrom="column">
            <wp:posOffset>-464820</wp:posOffset>
          </wp:positionH>
          <wp:positionV relativeFrom="paragraph">
            <wp:posOffset>110490</wp:posOffset>
          </wp:positionV>
          <wp:extent cx="2297430" cy="655955"/>
          <wp:effectExtent l="0" t="0" r="7620" b="0"/>
          <wp:wrapThrough wrapText="bothSides">
            <wp:wrapPolygon edited="0">
              <wp:start x="1612" y="0"/>
              <wp:lineTo x="0" y="3764"/>
              <wp:lineTo x="0" y="15682"/>
              <wp:lineTo x="1254" y="20074"/>
              <wp:lineTo x="1612" y="20701"/>
              <wp:lineTo x="4478" y="20701"/>
              <wp:lineTo x="4836" y="20074"/>
              <wp:lineTo x="18448" y="16310"/>
              <wp:lineTo x="18985" y="10664"/>
              <wp:lineTo x="21493" y="9409"/>
              <wp:lineTo x="21493" y="3136"/>
              <wp:lineTo x="6448" y="0"/>
              <wp:lineTo x="1612" y="0"/>
            </wp:wrapPolygon>
          </wp:wrapThrough>
          <wp:docPr id="1066870289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327987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7430" cy="655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362D5E" w14:textId="7CF27085" w:rsidR="008908C0" w:rsidRPr="006E1959" w:rsidRDefault="006E1959">
    <w:pPr>
      <w:pStyle w:val="Header"/>
    </w:pPr>
    <w:r>
      <w:rPr>
        <w:noProof/>
      </w:rPr>
      <w:drawing>
        <wp:anchor distT="0" distB="0" distL="0" distR="0" simplePos="0" relativeHeight="251661312" behindDoc="1" locked="0" layoutInCell="1" allowOverlap="1" wp14:anchorId="7BD39D8B" wp14:editId="5C28E620">
          <wp:simplePos x="0" y="0"/>
          <wp:positionH relativeFrom="margin">
            <wp:posOffset>5349240</wp:posOffset>
          </wp:positionH>
          <wp:positionV relativeFrom="paragraph">
            <wp:posOffset>167005</wp:posOffset>
          </wp:positionV>
          <wp:extent cx="1283970" cy="166370"/>
          <wp:effectExtent l="0" t="0" r="0" b="5080"/>
          <wp:wrapThrough wrapText="bothSides">
            <wp:wrapPolygon edited="0">
              <wp:start x="20190" y="0"/>
              <wp:lineTo x="0" y="0"/>
              <wp:lineTo x="0" y="19786"/>
              <wp:lineTo x="1923" y="19786"/>
              <wp:lineTo x="9935" y="19786"/>
              <wp:lineTo x="21151" y="19786"/>
              <wp:lineTo x="21151" y="0"/>
              <wp:lineTo x="20190" y="0"/>
            </wp:wrapPolygon>
          </wp:wrapThrough>
          <wp:docPr id="1128932047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83970" cy="166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4B1"/>
    <w:multiLevelType w:val="multilevel"/>
    <w:tmpl w:val="AF16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F5324"/>
    <w:multiLevelType w:val="hybridMultilevel"/>
    <w:tmpl w:val="71707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D72E4"/>
    <w:multiLevelType w:val="multilevel"/>
    <w:tmpl w:val="B36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A0FA4"/>
    <w:multiLevelType w:val="multilevel"/>
    <w:tmpl w:val="54CA1E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51F31"/>
    <w:multiLevelType w:val="multilevel"/>
    <w:tmpl w:val="C6C2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755E8"/>
    <w:multiLevelType w:val="multilevel"/>
    <w:tmpl w:val="0054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0183D"/>
    <w:multiLevelType w:val="multilevel"/>
    <w:tmpl w:val="178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41909"/>
    <w:multiLevelType w:val="multilevel"/>
    <w:tmpl w:val="2F8E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C6596"/>
    <w:multiLevelType w:val="multilevel"/>
    <w:tmpl w:val="E3B6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24C08"/>
    <w:multiLevelType w:val="multilevel"/>
    <w:tmpl w:val="074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E40CB"/>
    <w:multiLevelType w:val="multilevel"/>
    <w:tmpl w:val="BBA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0135D"/>
    <w:multiLevelType w:val="hybridMultilevel"/>
    <w:tmpl w:val="5C28D4B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21F5BFC"/>
    <w:multiLevelType w:val="multilevel"/>
    <w:tmpl w:val="5E3E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2F6914"/>
    <w:multiLevelType w:val="hybridMultilevel"/>
    <w:tmpl w:val="FA80AD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A3101A4"/>
    <w:multiLevelType w:val="multilevel"/>
    <w:tmpl w:val="1C5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54FF3"/>
    <w:multiLevelType w:val="multilevel"/>
    <w:tmpl w:val="DB6C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F46CC"/>
    <w:multiLevelType w:val="hybridMultilevel"/>
    <w:tmpl w:val="A1A6E1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5555792"/>
    <w:multiLevelType w:val="hybridMultilevel"/>
    <w:tmpl w:val="4704C8A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1026CA"/>
    <w:multiLevelType w:val="multilevel"/>
    <w:tmpl w:val="81A86B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A7640"/>
    <w:multiLevelType w:val="multilevel"/>
    <w:tmpl w:val="8EDE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B16B0"/>
    <w:multiLevelType w:val="multilevel"/>
    <w:tmpl w:val="3E8E26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1710FD"/>
    <w:multiLevelType w:val="multilevel"/>
    <w:tmpl w:val="F6AC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4A2A05"/>
    <w:multiLevelType w:val="hybridMultilevel"/>
    <w:tmpl w:val="675827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AC56F92"/>
    <w:multiLevelType w:val="multilevel"/>
    <w:tmpl w:val="E3D4DD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FF0C78"/>
    <w:multiLevelType w:val="multilevel"/>
    <w:tmpl w:val="175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6E41C5"/>
    <w:multiLevelType w:val="multilevel"/>
    <w:tmpl w:val="A63E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D10E15"/>
    <w:multiLevelType w:val="hybridMultilevel"/>
    <w:tmpl w:val="A10CDFDE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1860F6B"/>
    <w:multiLevelType w:val="hybridMultilevel"/>
    <w:tmpl w:val="43D24476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54306EA"/>
    <w:multiLevelType w:val="multilevel"/>
    <w:tmpl w:val="F416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66404D"/>
    <w:multiLevelType w:val="hybridMultilevel"/>
    <w:tmpl w:val="1E8C56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5AE1951"/>
    <w:multiLevelType w:val="hybridMultilevel"/>
    <w:tmpl w:val="C630B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8E6FAE"/>
    <w:multiLevelType w:val="hybridMultilevel"/>
    <w:tmpl w:val="4C884C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A0E61E1"/>
    <w:multiLevelType w:val="hybridMultilevel"/>
    <w:tmpl w:val="720E05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A406D91"/>
    <w:multiLevelType w:val="hybridMultilevel"/>
    <w:tmpl w:val="2E2837C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1135B4"/>
    <w:multiLevelType w:val="multilevel"/>
    <w:tmpl w:val="CCD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2B170D"/>
    <w:multiLevelType w:val="hybridMultilevel"/>
    <w:tmpl w:val="EAC416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F9575D6"/>
    <w:multiLevelType w:val="multilevel"/>
    <w:tmpl w:val="AF3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C642FE"/>
    <w:multiLevelType w:val="multilevel"/>
    <w:tmpl w:val="A2EE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C57AB3"/>
    <w:multiLevelType w:val="multilevel"/>
    <w:tmpl w:val="CF78B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6E624C"/>
    <w:multiLevelType w:val="hybridMultilevel"/>
    <w:tmpl w:val="3D52E8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23D6846"/>
    <w:multiLevelType w:val="multilevel"/>
    <w:tmpl w:val="2818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043BC"/>
    <w:multiLevelType w:val="multilevel"/>
    <w:tmpl w:val="7C16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C10538"/>
    <w:multiLevelType w:val="multilevel"/>
    <w:tmpl w:val="E56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AD6365"/>
    <w:multiLevelType w:val="multilevel"/>
    <w:tmpl w:val="C082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1A3D30"/>
    <w:multiLevelType w:val="hybridMultilevel"/>
    <w:tmpl w:val="63A8A3F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45F57EE5"/>
    <w:multiLevelType w:val="hybridMultilevel"/>
    <w:tmpl w:val="BB2E7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B24EFE"/>
    <w:multiLevelType w:val="hybridMultilevel"/>
    <w:tmpl w:val="EE3E5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88134E7"/>
    <w:multiLevelType w:val="hybridMultilevel"/>
    <w:tmpl w:val="C2C0B4F6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4BCA3694"/>
    <w:multiLevelType w:val="multilevel"/>
    <w:tmpl w:val="0264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D327E2"/>
    <w:multiLevelType w:val="multilevel"/>
    <w:tmpl w:val="66E6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786195"/>
    <w:multiLevelType w:val="multilevel"/>
    <w:tmpl w:val="D374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35395D"/>
    <w:multiLevelType w:val="multilevel"/>
    <w:tmpl w:val="B66E3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ED797E"/>
    <w:multiLevelType w:val="multilevel"/>
    <w:tmpl w:val="51BAB5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326937"/>
    <w:multiLevelType w:val="hybridMultilevel"/>
    <w:tmpl w:val="4DA66DD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5CE161B"/>
    <w:multiLevelType w:val="hybridMultilevel"/>
    <w:tmpl w:val="8CC628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92E0BAC"/>
    <w:multiLevelType w:val="hybridMultilevel"/>
    <w:tmpl w:val="AA64623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A790DCA"/>
    <w:multiLevelType w:val="hybridMultilevel"/>
    <w:tmpl w:val="57445872"/>
    <w:lvl w:ilvl="0" w:tplc="08ACE846">
      <w:start w:val="1"/>
      <w:numFmt w:val="lowerLetter"/>
      <w:lvlText w:val="%1."/>
      <w:lvlJc w:val="left"/>
      <w:pPr>
        <w:ind w:left="720" w:hanging="360"/>
      </w:pPr>
      <w:rPr>
        <w:rFonts w:eastAsia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B20281C"/>
    <w:multiLevelType w:val="multilevel"/>
    <w:tmpl w:val="FC70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BFC14AA"/>
    <w:multiLevelType w:val="multilevel"/>
    <w:tmpl w:val="06C2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0D1B50"/>
    <w:multiLevelType w:val="multilevel"/>
    <w:tmpl w:val="17407A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267714"/>
    <w:multiLevelType w:val="multilevel"/>
    <w:tmpl w:val="3C4CB8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6E20E8"/>
    <w:multiLevelType w:val="hybridMultilevel"/>
    <w:tmpl w:val="E0A22CEE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617D4ACE"/>
    <w:multiLevelType w:val="multilevel"/>
    <w:tmpl w:val="EC4A6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295526"/>
    <w:multiLevelType w:val="multilevel"/>
    <w:tmpl w:val="9814E5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7473D6"/>
    <w:multiLevelType w:val="multilevel"/>
    <w:tmpl w:val="6DB2C7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803BE2"/>
    <w:multiLevelType w:val="multilevel"/>
    <w:tmpl w:val="092EA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3E3C52"/>
    <w:multiLevelType w:val="multilevel"/>
    <w:tmpl w:val="C9E8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A40F72"/>
    <w:multiLevelType w:val="hybridMultilevel"/>
    <w:tmpl w:val="3476239A"/>
    <w:lvl w:ilvl="0" w:tplc="1E5CF2E8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D6C19C4"/>
    <w:multiLevelType w:val="multilevel"/>
    <w:tmpl w:val="466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11A44AC"/>
    <w:multiLevelType w:val="multilevel"/>
    <w:tmpl w:val="5D40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2B27A4C"/>
    <w:multiLevelType w:val="hybridMultilevel"/>
    <w:tmpl w:val="5A1E956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4B4798B"/>
    <w:multiLevelType w:val="hybridMultilevel"/>
    <w:tmpl w:val="1EEEF2EA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760872FA"/>
    <w:multiLevelType w:val="hybridMultilevel"/>
    <w:tmpl w:val="FB38357A"/>
    <w:lvl w:ilvl="0" w:tplc="C92E972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862" w:hanging="360"/>
      </w:pPr>
    </w:lvl>
    <w:lvl w:ilvl="2" w:tplc="4009001B" w:tentative="1">
      <w:start w:val="1"/>
      <w:numFmt w:val="lowerRoman"/>
      <w:lvlText w:val="%3."/>
      <w:lvlJc w:val="right"/>
      <w:pPr>
        <w:ind w:left="1582" w:hanging="180"/>
      </w:pPr>
    </w:lvl>
    <w:lvl w:ilvl="3" w:tplc="4009000F" w:tentative="1">
      <w:start w:val="1"/>
      <w:numFmt w:val="decimal"/>
      <w:lvlText w:val="%4."/>
      <w:lvlJc w:val="left"/>
      <w:pPr>
        <w:ind w:left="2302" w:hanging="360"/>
      </w:pPr>
    </w:lvl>
    <w:lvl w:ilvl="4" w:tplc="40090019" w:tentative="1">
      <w:start w:val="1"/>
      <w:numFmt w:val="lowerLetter"/>
      <w:lvlText w:val="%5."/>
      <w:lvlJc w:val="left"/>
      <w:pPr>
        <w:ind w:left="3022" w:hanging="360"/>
      </w:pPr>
    </w:lvl>
    <w:lvl w:ilvl="5" w:tplc="4009001B" w:tentative="1">
      <w:start w:val="1"/>
      <w:numFmt w:val="lowerRoman"/>
      <w:lvlText w:val="%6."/>
      <w:lvlJc w:val="right"/>
      <w:pPr>
        <w:ind w:left="3742" w:hanging="180"/>
      </w:pPr>
    </w:lvl>
    <w:lvl w:ilvl="6" w:tplc="4009000F" w:tentative="1">
      <w:start w:val="1"/>
      <w:numFmt w:val="decimal"/>
      <w:lvlText w:val="%7."/>
      <w:lvlJc w:val="left"/>
      <w:pPr>
        <w:ind w:left="4462" w:hanging="360"/>
      </w:pPr>
    </w:lvl>
    <w:lvl w:ilvl="7" w:tplc="40090019" w:tentative="1">
      <w:start w:val="1"/>
      <w:numFmt w:val="lowerLetter"/>
      <w:lvlText w:val="%8."/>
      <w:lvlJc w:val="left"/>
      <w:pPr>
        <w:ind w:left="5182" w:hanging="360"/>
      </w:pPr>
    </w:lvl>
    <w:lvl w:ilvl="8" w:tplc="4009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73" w15:restartNumberingAfterBreak="0">
    <w:nsid w:val="760C04CA"/>
    <w:multiLevelType w:val="hybridMultilevel"/>
    <w:tmpl w:val="E5104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70E3843"/>
    <w:multiLevelType w:val="hybridMultilevel"/>
    <w:tmpl w:val="5748C38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7770485A"/>
    <w:multiLevelType w:val="hybridMultilevel"/>
    <w:tmpl w:val="D96EEC0A"/>
    <w:lvl w:ilvl="0" w:tplc="80A00876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A346353"/>
    <w:multiLevelType w:val="hybridMultilevel"/>
    <w:tmpl w:val="05864AD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AB959A2"/>
    <w:multiLevelType w:val="hybridMultilevel"/>
    <w:tmpl w:val="CFB6F4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7E166B1A"/>
    <w:multiLevelType w:val="multilevel"/>
    <w:tmpl w:val="250EE1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327228"/>
    <w:multiLevelType w:val="multilevel"/>
    <w:tmpl w:val="537A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535700">
    <w:abstractNumId w:val="72"/>
  </w:num>
  <w:num w:numId="2" w16cid:durableId="1693191052">
    <w:abstractNumId w:val="36"/>
  </w:num>
  <w:num w:numId="3" w16cid:durableId="1516841574">
    <w:abstractNumId w:val="2"/>
  </w:num>
  <w:num w:numId="4" w16cid:durableId="1901943925">
    <w:abstractNumId w:val="45"/>
  </w:num>
  <w:num w:numId="5" w16cid:durableId="1352337669">
    <w:abstractNumId w:val="68"/>
  </w:num>
  <w:num w:numId="6" w16cid:durableId="1240093919">
    <w:abstractNumId w:val="42"/>
  </w:num>
  <w:num w:numId="7" w16cid:durableId="2059816335">
    <w:abstractNumId w:val="4"/>
  </w:num>
  <w:num w:numId="8" w16cid:durableId="1169369724">
    <w:abstractNumId w:val="9"/>
  </w:num>
  <w:num w:numId="9" w16cid:durableId="1302612657">
    <w:abstractNumId w:val="40"/>
  </w:num>
  <w:num w:numId="10" w16cid:durableId="818159054">
    <w:abstractNumId w:val="69"/>
  </w:num>
  <w:num w:numId="11" w16cid:durableId="986664908">
    <w:abstractNumId w:val="62"/>
  </w:num>
  <w:num w:numId="12" w16cid:durableId="51512949">
    <w:abstractNumId w:val="75"/>
  </w:num>
  <w:num w:numId="13" w16cid:durableId="880553821">
    <w:abstractNumId w:val="56"/>
  </w:num>
  <w:num w:numId="14" w16cid:durableId="202407737">
    <w:abstractNumId w:val="67"/>
  </w:num>
  <w:num w:numId="15" w16cid:durableId="1730959957">
    <w:abstractNumId w:val="15"/>
  </w:num>
  <w:num w:numId="16" w16cid:durableId="925502158">
    <w:abstractNumId w:val="34"/>
  </w:num>
  <w:num w:numId="17" w16cid:durableId="507451471">
    <w:abstractNumId w:val="28"/>
  </w:num>
  <w:num w:numId="18" w16cid:durableId="334920665">
    <w:abstractNumId w:val="50"/>
  </w:num>
  <w:num w:numId="19" w16cid:durableId="1768385015">
    <w:abstractNumId w:val="8"/>
  </w:num>
  <w:num w:numId="20" w16cid:durableId="1717775535">
    <w:abstractNumId w:val="6"/>
  </w:num>
  <w:num w:numId="21" w16cid:durableId="1856532472">
    <w:abstractNumId w:val="79"/>
  </w:num>
  <w:num w:numId="22" w16cid:durableId="845022562">
    <w:abstractNumId w:val="48"/>
  </w:num>
  <w:num w:numId="23" w16cid:durableId="1017266751">
    <w:abstractNumId w:val="21"/>
  </w:num>
  <w:num w:numId="24" w16cid:durableId="692462061">
    <w:abstractNumId w:val="37"/>
  </w:num>
  <w:num w:numId="25" w16cid:durableId="778069539">
    <w:abstractNumId w:val="25"/>
  </w:num>
  <w:num w:numId="26" w16cid:durableId="1694990121">
    <w:abstractNumId w:val="24"/>
  </w:num>
  <w:num w:numId="27" w16cid:durableId="2054847425">
    <w:abstractNumId w:val="14"/>
  </w:num>
  <w:num w:numId="28" w16cid:durableId="708576103">
    <w:abstractNumId w:val="32"/>
  </w:num>
  <w:num w:numId="29" w16cid:durableId="1498185470">
    <w:abstractNumId w:val="16"/>
  </w:num>
  <w:num w:numId="30" w16cid:durableId="1395157931">
    <w:abstractNumId w:val="53"/>
  </w:num>
  <w:num w:numId="31" w16cid:durableId="590432507">
    <w:abstractNumId w:val="77"/>
  </w:num>
  <w:num w:numId="32" w16cid:durableId="1458570574">
    <w:abstractNumId w:val="35"/>
  </w:num>
  <w:num w:numId="33" w16cid:durableId="813525580">
    <w:abstractNumId w:val="29"/>
  </w:num>
  <w:num w:numId="34" w16cid:durableId="1758088114">
    <w:abstractNumId w:val="22"/>
  </w:num>
  <w:num w:numId="35" w16cid:durableId="1210728580">
    <w:abstractNumId w:val="31"/>
  </w:num>
  <w:num w:numId="36" w16cid:durableId="827982130">
    <w:abstractNumId w:val="13"/>
  </w:num>
  <w:num w:numId="37" w16cid:durableId="1546599536">
    <w:abstractNumId w:val="54"/>
  </w:num>
  <w:num w:numId="38" w16cid:durableId="388770659">
    <w:abstractNumId w:val="44"/>
  </w:num>
  <w:num w:numId="39" w16cid:durableId="1124230850">
    <w:abstractNumId w:val="65"/>
  </w:num>
  <w:num w:numId="40" w16cid:durableId="1939294402">
    <w:abstractNumId w:val="46"/>
  </w:num>
  <w:num w:numId="41" w16cid:durableId="1786806233">
    <w:abstractNumId w:val="76"/>
  </w:num>
  <w:num w:numId="42" w16cid:durableId="1911577483">
    <w:abstractNumId w:val="70"/>
  </w:num>
  <w:num w:numId="43" w16cid:durableId="596987537">
    <w:abstractNumId w:val="55"/>
  </w:num>
  <w:num w:numId="44" w16cid:durableId="371342143">
    <w:abstractNumId w:val="11"/>
  </w:num>
  <w:num w:numId="45" w16cid:durableId="1323658121">
    <w:abstractNumId w:val="17"/>
  </w:num>
  <w:num w:numId="46" w16cid:durableId="847250447">
    <w:abstractNumId w:val="73"/>
  </w:num>
  <w:num w:numId="47" w16cid:durableId="664017349">
    <w:abstractNumId w:val="26"/>
  </w:num>
  <w:num w:numId="48" w16cid:durableId="576401520">
    <w:abstractNumId w:val="49"/>
  </w:num>
  <w:num w:numId="49" w16cid:durableId="2067338916">
    <w:abstractNumId w:val="1"/>
  </w:num>
  <w:num w:numId="50" w16cid:durableId="1487740375">
    <w:abstractNumId w:val="58"/>
  </w:num>
  <w:num w:numId="51" w16cid:durableId="665715605">
    <w:abstractNumId w:val="39"/>
  </w:num>
  <w:num w:numId="52" w16cid:durableId="2134203540">
    <w:abstractNumId w:val="47"/>
  </w:num>
  <w:num w:numId="53" w16cid:durableId="338965928">
    <w:abstractNumId w:val="30"/>
  </w:num>
  <w:num w:numId="54" w16cid:durableId="1998074703">
    <w:abstractNumId w:val="27"/>
  </w:num>
  <w:num w:numId="55" w16cid:durableId="1933313848">
    <w:abstractNumId w:val="71"/>
  </w:num>
  <w:num w:numId="56" w16cid:durableId="541750837">
    <w:abstractNumId w:val="33"/>
  </w:num>
  <w:num w:numId="57" w16cid:durableId="78602220">
    <w:abstractNumId w:val="12"/>
  </w:num>
  <w:num w:numId="58" w16cid:durableId="1751735294">
    <w:abstractNumId w:val="61"/>
  </w:num>
  <w:num w:numId="59" w16cid:durableId="1468739820">
    <w:abstractNumId w:val="7"/>
  </w:num>
  <w:num w:numId="60" w16cid:durableId="169298738">
    <w:abstractNumId w:val="57"/>
  </w:num>
  <w:num w:numId="61" w16cid:durableId="1124034290">
    <w:abstractNumId w:val="3"/>
  </w:num>
  <w:num w:numId="62" w16cid:durableId="1076631574">
    <w:abstractNumId w:val="66"/>
  </w:num>
  <w:num w:numId="63" w16cid:durableId="968509130">
    <w:abstractNumId w:val="41"/>
  </w:num>
  <w:num w:numId="64" w16cid:durableId="684088583">
    <w:abstractNumId w:val="5"/>
  </w:num>
  <w:num w:numId="65" w16cid:durableId="1565410047">
    <w:abstractNumId w:val="0"/>
  </w:num>
  <w:num w:numId="66" w16cid:durableId="1954512074">
    <w:abstractNumId w:val="43"/>
  </w:num>
  <w:num w:numId="67" w16cid:durableId="1249541672">
    <w:abstractNumId w:val="19"/>
  </w:num>
  <w:num w:numId="68" w16cid:durableId="46757295">
    <w:abstractNumId w:val="10"/>
  </w:num>
  <w:num w:numId="69" w16cid:durableId="2000618384">
    <w:abstractNumId w:val="51"/>
  </w:num>
  <w:num w:numId="70" w16cid:durableId="1830562768">
    <w:abstractNumId w:val="63"/>
  </w:num>
  <w:num w:numId="71" w16cid:durableId="1050416376">
    <w:abstractNumId w:val="23"/>
  </w:num>
  <w:num w:numId="72" w16cid:durableId="2032369490">
    <w:abstractNumId w:val="20"/>
  </w:num>
  <w:num w:numId="73" w16cid:durableId="52198975">
    <w:abstractNumId w:val="38"/>
  </w:num>
  <w:num w:numId="74" w16cid:durableId="793139781">
    <w:abstractNumId w:val="64"/>
  </w:num>
  <w:num w:numId="75" w16cid:durableId="440030525">
    <w:abstractNumId w:val="59"/>
  </w:num>
  <w:num w:numId="76" w16cid:durableId="1976793191">
    <w:abstractNumId w:val="52"/>
  </w:num>
  <w:num w:numId="77" w16cid:durableId="394593359">
    <w:abstractNumId w:val="18"/>
  </w:num>
  <w:num w:numId="78" w16cid:durableId="1446773613">
    <w:abstractNumId w:val="60"/>
  </w:num>
  <w:num w:numId="79" w16cid:durableId="1363281558">
    <w:abstractNumId w:val="78"/>
  </w:num>
  <w:num w:numId="80" w16cid:durableId="1977442856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8C0"/>
    <w:rsid w:val="000025F1"/>
    <w:rsid w:val="000041C4"/>
    <w:rsid w:val="000302D1"/>
    <w:rsid w:val="00030F27"/>
    <w:rsid w:val="00042221"/>
    <w:rsid w:val="00050C4E"/>
    <w:rsid w:val="00053429"/>
    <w:rsid w:val="00053818"/>
    <w:rsid w:val="000A09EA"/>
    <w:rsid w:val="000C22DB"/>
    <w:rsid w:val="000C2598"/>
    <w:rsid w:val="000C4409"/>
    <w:rsid w:val="000F1089"/>
    <w:rsid w:val="001264C1"/>
    <w:rsid w:val="00130615"/>
    <w:rsid w:val="001319F5"/>
    <w:rsid w:val="0013440A"/>
    <w:rsid w:val="00165216"/>
    <w:rsid w:val="00177918"/>
    <w:rsid w:val="001C0691"/>
    <w:rsid w:val="001C7D18"/>
    <w:rsid w:val="001D6F06"/>
    <w:rsid w:val="001E4FF1"/>
    <w:rsid w:val="00215E92"/>
    <w:rsid w:val="002506E7"/>
    <w:rsid w:val="00264101"/>
    <w:rsid w:val="00270798"/>
    <w:rsid w:val="002A0FFF"/>
    <w:rsid w:val="002C1F97"/>
    <w:rsid w:val="00307793"/>
    <w:rsid w:val="0032607A"/>
    <w:rsid w:val="00331201"/>
    <w:rsid w:val="00343D8F"/>
    <w:rsid w:val="00385F0C"/>
    <w:rsid w:val="00395D1F"/>
    <w:rsid w:val="003B26C7"/>
    <w:rsid w:val="003C6AAE"/>
    <w:rsid w:val="003C773D"/>
    <w:rsid w:val="003E4C8A"/>
    <w:rsid w:val="003E78CE"/>
    <w:rsid w:val="003F4860"/>
    <w:rsid w:val="00436605"/>
    <w:rsid w:val="00447853"/>
    <w:rsid w:val="00452998"/>
    <w:rsid w:val="00456E91"/>
    <w:rsid w:val="00461503"/>
    <w:rsid w:val="00475558"/>
    <w:rsid w:val="004A04F0"/>
    <w:rsid w:val="004B047B"/>
    <w:rsid w:val="005317AD"/>
    <w:rsid w:val="0053512A"/>
    <w:rsid w:val="00540960"/>
    <w:rsid w:val="00545527"/>
    <w:rsid w:val="0056415F"/>
    <w:rsid w:val="0058229D"/>
    <w:rsid w:val="00592B21"/>
    <w:rsid w:val="0059473A"/>
    <w:rsid w:val="00597FEB"/>
    <w:rsid w:val="005A1B56"/>
    <w:rsid w:val="005B105D"/>
    <w:rsid w:val="005D5DC1"/>
    <w:rsid w:val="005E3E68"/>
    <w:rsid w:val="005F2D2C"/>
    <w:rsid w:val="006064CF"/>
    <w:rsid w:val="006329EC"/>
    <w:rsid w:val="006378CB"/>
    <w:rsid w:val="0063799E"/>
    <w:rsid w:val="006832DC"/>
    <w:rsid w:val="00692534"/>
    <w:rsid w:val="00695564"/>
    <w:rsid w:val="006A2A10"/>
    <w:rsid w:val="006A3153"/>
    <w:rsid w:val="006B2794"/>
    <w:rsid w:val="006B35FB"/>
    <w:rsid w:val="006E0123"/>
    <w:rsid w:val="006E1959"/>
    <w:rsid w:val="006F4A95"/>
    <w:rsid w:val="00712ED2"/>
    <w:rsid w:val="007130CD"/>
    <w:rsid w:val="00736986"/>
    <w:rsid w:val="00774C9D"/>
    <w:rsid w:val="00784403"/>
    <w:rsid w:val="007B578B"/>
    <w:rsid w:val="007C4594"/>
    <w:rsid w:val="007F61D5"/>
    <w:rsid w:val="007F7644"/>
    <w:rsid w:val="00807DFD"/>
    <w:rsid w:val="00815D5C"/>
    <w:rsid w:val="00857C09"/>
    <w:rsid w:val="00883A94"/>
    <w:rsid w:val="00886D17"/>
    <w:rsid w:val="008908C0"/>
    <w:rsid w:val="008A7CBB"/>
    <w:rsid w:val="008B653D"/>
    <w:rsid w:val="008C2DF3"/>
    <w:rsid w:val="008C4DF8"/>
    <w:rsid w:val="008D2FDC"/>
    <w:rsid w:val="008E273C"/>
    <w:rsid w:val="009236D6"/>
    <w:rsid w:val="0093019C"/>
    <w:rsid w:val="009663D8"/>
    <w:rsid w:val="009C2789"/>
    <w:rsid w:val="009C3D3F"/>
    <w:rsid w:val="009D3349"/>
    <w:rsid w:val="009E4647"/>
    <w:rsid w:val="00A00EAD"/>
    <w:rsid w:val="00A2381C"/>
    <w:rsid w:val="00A27BB0"/>
    <w:rsid w:val="00A35CCF"/>
    <w:rsid w:val="00A538FC"/>
    <w:rsid w:val="00A57A14"/>
    <w:rsid w:val="00AC5391"/>
    <w:rsid w:val="00B179F8"/>
    <w:rsid w:val="00B30E78"/>
    <w:rsid w:val="00B368AD"/>
    <w:rsid w:val="00B4610B"/>
    <w:rsid w:val="00B64125"/>
    <w:rsid w:val="00B707E6"/>
    <w:rsid w:val="00B92256"/>
    <w:rsid w:val="00BA0169"/>
    <w:rsid w:val="00BA480F"/>
    <w:rsid w:val="00BB2C4A"/>
    <w:rsid w:val="00BB3F31"/>
    <w:rsid w:val="00BE012C"/>
    <w:rsid w:val="00BE0FE7"/>
    <w:rsid w:val="00BE67D1"/>
    <w:rsid w:val="00C04822"/>
    <w:rsid w:val="00C20A5A"/>
    <w:rsid w:val="00C87654"/>
    <w:rsid w:val="00C92C89"/>
    <w:rsid w:val="00C95538"/>
    <w:rsid w:val="00CA22CE"/>
    <w:rsid w:val="00CC0D66"/>
    <w:rsid w:val="00CC6759"/>
    <w:rsid w:val="00CC7A87"/>
    <w:rsid w:val="00CE2A2A"/>
    <w:rsid w:val="00CE47B3"/>
    <w:rsid w:val="00CE66B2"/>
    <w:rsid w:val="00CF6C1E"/>
    <w:rsid w:val="00D3490D"/>
    <w:rsid w:val="00D434D2"/>
    <w:rsid w:val="00D46ECA"/>
    <w:rsid w:val="00D9783C"/>
    <w:rsid w:val="00DA08C5"/>
    <w:rsid w:val="00DA60AF"/>
    <w:rsid w:val="00DB5FA6"/>
    <w:rsid w:val="00DB734B"/>
    <w:rsid w:val="00DB7EE6"/>
    <w:rsid w:val="00DD4E02"/>
    <w:rsid w:val="00DD734A"/>
    <w:rsid w:val="00DE2B1F"/>
    <w:rsid w:val="00DF319A"/>
    <w:rsid w:val="00DF6859"/>
    <w:rsid w:val="00DF7D9B"/>
    <w:rsid w:val="00E3247A"/>
    <w:rsid w:val="00E360BB"/>
    <w:rsid w:val="00E4432D"/>
    <w:rsid w:val="00E52AB2"/>
    <w:rsid w:val="00E5551F"/>
    <w:rsid w:val="00E9489E"/>
    <w:rsid w:val="00EB5CC9"/>
    <w:rsid w:val="00EC611A"/>
    <w:rsid w:val="00EF1869"/>
    <w:rsid w:val="00EF2817"/>
    <w:rsid w:val="00F00FEC"/>
    <w:rsid w:val="00F208DD"/>
    <w:rsid w:val="00F26055"/>
    <w:rsid w:val="00F27742"/>
    <w:rsid w:val="00F331A4"/>
    <w:rsid w:val="00F459B9"/>
    <w:rsid w:val="00F54F08"/>
    <w:rsid w:val="00F607F8"/>
    <w:rsid w:val="00F6436D"/>
    <w:rsid w:val="00F76FC3"/>
    <w:rsid w:val="00F91E24"/>
    <w:rsid w:val="00F9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94663"/>
  <w15:chartTrackingRefBased/>
  <w15:docId w15:val="{87FEC9C8-3410-407C-BE12-6D4D16823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8C0"/>
  </w:style>
  <w:style w:type="paragraph" w:styleId="Heading1">
    <w:name w:val="heading 1"/>
    <w:basedOn w:val="Normal"/>
    <w:next w:val="Normal"/>
    <w:link w:val="Heading1Char"/>
    <w:uiPriority w:val="9"/>
    <w:qFormat/>
    <w:rsid w:val="00890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90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90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8C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90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8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8C0"/>
  </w:style>
  <w:style w:type="paragraph" w:styleId="Footer">
    <w:name w:val="footer"/>
    <w:basedOn w:val="Normal"/>
    <w:link w:val="FooterChar"/>
    <w:uiPriority w:val="99"/>
    <w:unhideWhenUsed/>
    <w:rsid w:val="00890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8C0"/>
  </w:style>
  <w:style w:type="character" w:customStyle="1" w:styleId="ListParagraphChar">
    <w:name w:val="List Paragraph Char"/>
    <w:link w:val="ListParagraph"/>
    <w:uiPriority w:val="34"/>
    <w:locked/>
    <w:rsid w:val="008908C0"/>
  </w:style>
  <w:style w:type="paragraph" w:styleId="NormalWeb">
    <w:name w:val="Normal (Web)"/>
    <w:basedOn w:val="Normal"/>
    <w:uiPriority w:val="99"/>
    <w:unhideWhenUsed/>
    <w:qFormat/>
    <w:rsid w:val="00890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08C0"/>
    <w:rPr>
      <w:b/>
      <w:bCs/>
    </w:rPr>
  </w:style>
  <w:style w:type="table" w:styleId="TableGrid">
    <w:name w:val="Table Grid"/>
    <w:basedOn w:val="TableNormal"/>
    <w:uiPriority w:val="39"/>
    <w:qFormat/>
    <w:rsid w:val="00890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C259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F277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7742"/>
    <w:pPr>
      <w:spacing w:after="200" w:line="276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7742"/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52AB2"/>
    <w:rPr>
      <w:color w:val="0000FF"/>
      <w:u w:val="single"/>
    </w:rPr>
  </w:style>
  <w:style w:type="character" w:customStyle="1" w:styleId="katex-mathml">
    <w:name w:val="katex-mathml"/>
    <w:basedOn w:val="DefaultParagraphFont"/>
    <w:rsid w:val="003E4C8A"/>
  </w:style>
  <w:style w:type="paragraph" w:styleId="BodyText">
    <w:name w:val="Body Text"/>
    <w:basedOn w:val="Normal"/>
    <w:link w:val="BodyTextChar"/>
    <w:uiPriority w:val="1"/>
    <w:qFormat/>
    <w:rsid w:val="00DE2B1F"/>
    <w:pPr>
      <w:widowControl w:val="0"/>
      <w:autoSpaceDE w:val="0"/>
      <w:autoSpaceDN w:val="0"/>
      <w:spacing w:after="0" w:line="240" w:lineRule="auto"/>
    </w:pPr>
    <w:rPr>
      <w:rFonts w:ascii="Roboto Lt" w:eastAsia="Roboto Lt" w:hAnsi="Roboto Lt" w:cs="Roboto Lt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E2B1F"/>
    <w:rPr>
      <w:rFonts w:ascii="Roboto Lt" w:eastAsia="Roboto Lt" w:hAnsi="Roboto Lt" w:cs="Roboto Lt"/>
      <w:kern w:val="0"/>
      <w:sz w:val="18"/>
      <w:szCs w:val="18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CF6C1E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6925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1310</TotalTime>
  <Pages>8</Pages>
  <Words>2238</Words>
  <Characters>12763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viswavardhanreddy karna</dc:creator>
  <cp:keywords/>
  <dc:description/>
  <cp:lastModifiedBy>Rushikesh Padaki</cp:lastModifiedBy>
  <cp:revision>33</cp:revision>
  <cp:lastPrinted>2025-12-05T05:07:00Z</cp:lastPrinted>
  <dcterms:created xsi:type="dcterms:W3CDTF">2025-12-05T03:54:00Z</dcterms:created>
  <dcterms:modified xsi:type="dcterms:W3CDTF">2025-12-10T09:25:00Z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e57dabf7-fc62-4a3f-8801-0652410a6c54</vt:lpwstr>
  </property>
</Properties>
</file>