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B47E1" w14:textId="77777777" w:rsidR="00596275" w:rsidRDefault="00596275" w:rsidP="00596275">
      <w:pPr>
        <w:pStyle w:val="NoSpacing"/>
      </w:pPr>
    </w:p>
    <w:p w14:paraId="3608CF46" w14:textId="2B1CF43B" w:rsidR="00D239B7" w:rsidRDefault="005C039A" w:rsidP="00D239B7">
      <w:pPr>
        <w:pStyle w:val="NoSpacing"/>
        <w:rPr>
          <w:rFonts w:ascii="Arial" w:hAnsi="Arial" w:cs="Arial"/>
          <w:color w:val="212529"/>
          <w:sz w:val="52"/>
          <w:szCs w:val="52"/>
        </w:rPr>
      </w:pPr>
      <w:r>
        <w:rPr>
          <w:rFonts w:ascii="Arial" w:hAnsi="Arial" w:cs="Arial"/>
          <w:color w:val="212529"/>
          <w:sz w:val="52"/>
          <w:szCs w:val="52"/>
        </w:rPr>
        <w:t>L</w:t>
      </w:r>
      <w:r w:rsidRPr="005C039A">
        <w:rPr>
          <w:rFonts w:ascii="Arial" w:hAnsi="Arial" w:cs="Arial"/>
          <w:color w:val="212529"/>
          <w:sz w:val="52"/>
          <w:szCs w:val="52"/>
        </w:rPr>
        <w:t xml:space="preserve">aunching </w:t>
      </w:r>
      <w:r w:rsidR="00D239B7">
        <w:rPr>
          <w:rFonts w:ascii="Arial" w:hAnsi="Arial" w:cs="Arial"/>
          <w:color w:val="212529"/>
          <w:sz w:val="52"/>
          <w:szCs w:val="52"/>
        </w:rPr>
        <w:t>Italian</w:t>
      </w:r>
      <w:r w:rsidR="0036025D" w:rsidRPr="0036025D">
        <w:rPr>
          <w:rFonts w:ascii="Arial" w:hAnsi="Arial" w:cs="Arial"/>
          <w:color w:val="212529"/>
          <w:sz w:val="52"/>
          <w:szCs w:val="52"/>
        </w:rPr>
        <w:t xml:space="preserve"> Restaurant </w:t>
      </w:r>
      <w:r w:rsidR="0036025D">
        <w:rPr>
          <w:rFonts w:ascii="Arial" w:hAnsi="Arial" w:cs="Arial"/>
          <w:color w:val="212529"/>
          <w:sz w:val="52"/>
          <w:szCs w:val="52"/>
        </w:rPr>
        <w:t>in Pune</w:t>
      </w:r>
    </w:p>
    <w:p w14:paraId="2B3C8F67" w14:textId="77777777" w:rsidR="00DF4979" w:rsidRDefault="00DF4979" w:rsidP="00D239B7">
      <w:pPr>
        <w:pStyle w:val="NoSpacing"/>
        <w:rPr>
          <w:rFonts w:ascii="Arial" w:hAnsi="Arial" w:cs="Arial"/>
          <w:color w:val="212529"/>
          <w:sz w:val="52"/>
          <w:szCs w:val="52"/>
        </w:rPr>
      </w:pPr>
    </w:p>
    <w:p w14:paraId="76A2F5FB" w14:textId="4C5C699F" w:rsidR="0036025D" w:rsidRPr="0036025D" w:rsidRDefault="0036025D" w:rsidP="00E02A86">
      <w:pPr>
        <w:pStyle w:val="NoSpacing"/>
        <w:rPr>
          <w:rFonts w:ascii="Arial" w:hAnsi="Arial" w:cs="Arial"/>
          <w:color w:val="212529"/>
          <w:sz w:val="52"/>
          <w:szCs w:val="52"/>
        </w:rPr>
      </w:pPr>
      <w:r>
        <w:rPr>
          <w:noProof/>
        </w:rPr>
        <w:drawing>
          <wp:inline distT="0" distB="0" distL="0" distR="0" wp14:anchorId="53198878" wp14:editId="6A86BF64">
            <wp:extent cx="5731510" cy="3225150"/>
            <wp:effectExtent l="0" t="0" r="2540" b="0"/>
            <wp:docPr id="5" name="Picture 5" descr="Image result for pune city image from top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une city image from top vie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5150"/>
                    </a:xfrm>
                    <a:prstGeom prst="rect">
                      <a:avLst/>
                    </a:prstGeom>
                    <a:noFill/>
                    <a:ln>
                      <a:noFill/>
                    </a:ln>
                  </pic:spPr>
                </pic:pic>
              </a:graphicData>
            </a:graphic>
          </wp:inline>
        </w:drawing>
      </w:r>
    </w:p>
    <w:p w14:paraId="2EE2D3D2" w14:textId="77777777" w:rsidR="0036025D" w:rsidRDefault="0036025D" w:rsidP="00E02A86">
      <w:pPr>
        <w:pStyle w:val="NoSpacing"/>
        <w:rPr>
          <w:rFonts w:ascii="Arial" w:hAnsi="Arial" w:cs="Arial"/>
          <w:color w:val="212529"/>
        </w:rPr>
      </w:pPr>
    </w:p>
    <w:p w14:paraId="3A79C759" w14:textId="6CE18223" w:rsidR="0082462A" w:rsidRDefault="0091311E" w:rsidP="00E02A86">
      <w:pPr>
        <w:pStyle w:val="NoSpacing"/>
        <w:rPr>
          <w:rFonts w:ascii="Arial" w:hAnsi="Arial" w:cs="Arial"/>
          <w:color w:val="212529"/>
        </w:rPr>
      </w:pPr>
      <w:r>
        <w:rPr>
          <w:rFonts w:ascii="Arial" w:hAnsi="Arial" w:cs="Arial"/>
          <w:color w:val="212529"/>
        </w:rPr>
        <w:t xml:space="preserve">In this project </w:t>
      </w:r>
      <w:r w:rsidR="00E02A86" w:rsidRPr="00E02A86">
        <w:rPr>
          <w:rFonts w:ascii="Arial" w:hAnsi="Arial" w:cs="Arial"/>
          <w:color w:val="212529"/>
        </w:rPr>
        <w:t>I will provide information about Pune City in India and then after I will provide information about specific areas [Kothrud,</w:t>
      </w:r>
      <w:r w:rsidR="0082462A">
        <w:rPr>
          <w:rFonts w:ascii="Arial" w:hAnsi="Arial" w:cs="Arial"/>
          <w:color w:val="212529"/>
        </w:rPr>
        <w:t xml:space="preserve"> </w:t>
      </w:r>
      <w:r w:rsidR="00E02A86" w:rsidRPr="00E02A86">
        <w:rPr>
          <w:rFonts w:ascii="Arial" w:hAnsi="Arial" w:cs="Arial"/>
          <w:color w:val="212529"/>
        </w:rPr>
        <w:t>Baner and Hinjewadi] in Pune where someone can open a</w:t>
      </w:r>
      <w:r w:rsidR="0082462A">
        <w:rPr>
          <w:rFonts w:ascii="Arial" w:hAnsi="Arial" w:cs="Arial"/>
          <w:color w:val="212529"/>
        </w:rPr>
        <w:t>n</w:t>
      </w:r>
      <w:r w:rsidR="00E02A86" w:rsidRPr="00E02A86">
        <w:rPr>
          <w:rFonts w:ascii="Arial" w:hAnsi="Arial" w:cs="Arial"/>
          <w:color w:val="212529"/>
        </w:rPr>
        <w:t xml:space="preserve"> Italian restaurant. </w:t>
      </w:r>
    </w:p>
    <w:p w14:paraId="48585AB7" w14:textId="0870FCD5" w:rsidR="00E02A86" w:rsidRPr="00E02A86" w:rsidRDefault="00E02A86" w:rsidP="00E02A86">
      <w:pPr>
        <w:pStyle w:val="NoSpacing"/>
        <w:rPr>
          <w:rFonts w:ascii="Arial" w:hAnsi="Arial" w:cs="Arial"/>
          <w:color w:val="212529"/>
        </w:rPr>
      </w:pPr>
      <w:r w:rsidRPr="00E02A86">
        <w:rPr>
          <w:rFonts w:ascii="Arial" w:hAnsi="Arial" w:cs="Arial"/>
          <w:color w:val="212529"/>
        </w:rPr>
        <w:t>I have</w:t>
      </w:r>
      <w:r w:rsidR="0082462A">
        <w:rPr>
          <w:rFonts w:ascii="Arial" w:hAnsi="Arial" w:cs="Arial"/>
          <w:color w:val="212529"/>
        </w:rPr>
        <w:t xml:space="preserve"> chosen these three areas</w:t>
      </w:r>
      <w:r w:rsidRPr="00E02A86">
        <w:rPr>
          <w:rFonts w:ascii="Arial" w:hAnsi="Arial" w:cs="Arial"/>
          <w:color w:val="212529"/>
        </w:rPr>
        <w:t xml:space="preserve"> where Italian restaurant can be opened. Analysis will be provide</w:t>
      </w:r>
      <w:r w:rsidR="0082462A">
        <w:rPr>
          <w:rFonts w:ascii="Arial" w:hAnsi="Arial" w:cs="Arial"/>
          <w:color w:val="212529"/>
        </w:rPr>
        <w:t>d about these three areas with v</w:t>
      </w:r>
      <w:r w:rsidRPr="00E02A86">
        <w:rPr>
          <w:rFonts w:ascii="Arial" w:hAnsi="Arial" w:cs="Arial"/>
          <w:color w:val="212529"/>
        </w:rPr>
        <w:t xml:space="preserve">isualization </w:t>
      </w:r>
      <w:r w:rsidR="0082462A">
        <w:rPr>
          <w:rFonts w:ascii="Arial" w:hAnsi="Arial" w:cs="Arial"/>
          <w:color w:val="212529"/>
        </w:rPr>
        <w:t xml:space="preserve">graphs </w:t>
      </w:r>
      <w:r w:rsidRPr="00E02A86">
        <w:rPr>
          <w:rFonts w:ascii="Arial" w:hAnsi="Arial" w:cs="Arial"/>
          <w:color w:val="212529"/>
        </w:rPr>
        <w:t>so that decision can be easy for the person opening restaurant in these areas.</w:t>
      </w:r>
    </w:p>
    <w:p w14:paraId="009CF986" w14:textId="77777777" w:rsidR="00E02A86" w:rsidRPr="00E02A86" w:rsidRDefault="00E02A86" w:rsidP="00E02A86">
      <w:pPr>
        <w:pStyle w:val="NoSpacing"/>
        <w:rPr>
          <w:rFonts w:ascii="Arial" w:hAnsi="Arial" w:cs="Arial"/>
          <w:color w:val="212529"/>
        </w:rPr>
      </w:pPr>
    </w:p>
    <w:p w14:paraId="211D3165" w14:textId="77777777" w:rsidR="00E02A86" w:rsidRPr="00E02A86" w:rsidRDefault="00E02A86" w:rsidP="00E02A86">
      <w:pPr>
        <w:pStyle w:val="NoSpacing"/>
        <w:rPr>
          <w:rFonts w:ascii="Arial" w:hAnsi="Arial" w:cs="Arial"/>
          <w:color w:val="212529"/>
        </w:rPr>
      </w:pPr>
    </w:p>
    <w:p w14:paraId="77FCAD81" w14:textId="77777777" w:rsidR="00E02A86" w:rsidRPr="00E02A86" w:rsidRDefault="00E02A86" w:rsidP="00E02A86">
      <w:pPr>
        <w:pStyle w:val="NoSpacing"/>
        <w:rPr>
          <w:rFonts w:ascii="Arial" w:hAnsi="Arial" w:cs="Arial"/>
          <w:color w:val="212529"/>
        </w:rPr>
      </w:pPr>
      <w:r w:rsidRPr="00E02A86">
        <w:rPr>
          <w:rFonts w:ascii="Arial" w:hAnsi="Arial" w:cs="Arial"/>
          <w:color w:val="212529"/>
        </w:rPr>
        <w:t>I have lived in many cities over the years. However, PUNE holds a special place in my heart. No other place has given the level of thrill, fun, memories, holidays &amp; opportunities as Pune. The city emerged drastically over the span of last 10 years and was awarded as the 2nd best city to live in India.</w:t>
      </w:r>
    </w:p>
    <w:p w14:paraId="339933F3" w14:textId="77777777" w:rsidR="00E02A86" w:rsidRPr="00E02A86" w:rsidRDefault="00E02A86" w:rsidP="00E02A86">
      <w:pPr>
        <w:pStyle w:val="NoSpacing"/>
        <w:rPr>
          <w:rFonts w:ascii="Arial" w:hAnsi="Arial" w:cs="Arial"/>
          <w:color w:val="212529"/>
        </w:rPr>
      </w:pPr>
    </w:p>
    <w:p w14:paraId="176AB9BC" w14:textId="77777777" w:rsidR="00E02A86" w:rsidRPr="00E02A86" w:rsidRDefault="00E02A86" w:rsidP="00E02A86">
      <w:pPr>
        <w:pStyle w:val="NoSpacing"/>
        <w:rPr>
          <w:rFonts w:ascii="Arial" w:hAnsi="Arial" w:cs="Arial"/>
          <w:color w:val="212529"/>
        </w:rPr>
      </w:pPr>
    </w:p>
    <w:p w14:paraId="74642D92" w14:textId="77777777" w:rsidR="00E02A86" w:rsidRPr="00E02A86" w:rsidRDefault="00E02A86" w:rsidP="00E02A86">
      <w:pPr>
        <w:pStyle w:val="NoSpacing"/>
        <w:rPr>
          <w:rFonts w:ascii="Arial" w:hAnsi="Arial" w:cs="Arial"/>
          <w:color w:val="212529"/>
        </w:rPr>
      </w:pPr>
      <w:r w:rsidRPr="00E02A86">
        <w:rPr>
          <w:rFonts w:ascii="Arial" w:hAnsi="Arial" w:cs="Arial"/>
          <w:color w:val="212529"/>
        </w:rPr>
        <w:t>The top reasons why Pune is the best city to live in India.</w:t>
      </w:r>
    </w:p>
    <w:p w14:paraId="423536CB" w14:textId="77777777" w:rsidR="00E02A86" w:rsidRPr="00E02A86" w:rsidRDefault="00E02A86" w:rsidP="00E02A86">
      <w:pPr>
        <w:pStyle w:val="NoSpacing"/>
        <w:rPr>
          <w:rFonts w:ascii="Arial" w:hAnsi="Arial" w:cs="Arial"/>
          <w:color w:val="212529"/>
        </w:rPr>
      </w:pPr>
    </w:p>
    <w:p w14:paraId="0E83F439" w14:textId="77777777" w:rsidR="00E02A86" w:rsidRPr="00E02A86" w:rsidRDefault="00E02A86" w:rsidP="00E02A86">
      <w:pPr>
        <w:pStyle w:val="NoSpacing"/>
        <w:rPr>
          <w:rFonts w:ascii="Arial" w:hAnsi="Arial" w:cs="Arial"/>
          <w:color w:val="212529"/>
        </w:rPr>
      </w:pPr>
      <w:r w:rsidRPr="00E02A86">
        <w:rPr>
          <w:rFonts w:ascii="Arial" w:hAnsi="Arial" w:cs="Arial"/>
          <w:color w:val="212529"/>
        </w:rPr>
        <w:t>Booming IT Sector Everyone knows that India produces the largest number of Software Experts in the world &amp; IT Industry has become the backbone of the economy. With over 110 MNCs, Pune is home to some of the biggest and stunning IT parks of India. There are more than 5 official IT zones in Pune with Rajiv Gandhi Infotech Park in Hinjewadi being the biggest of all. This IT park is spread over an area of 13 KMs with the presence of all major companies like TCS, Infosys, Wipro, Persistent, Cognizant, Accenture, etc. Such large landscape of companies gives great exposure to Job seekers in the Silicon Valley of India.</w:t>
      </w:r>
    </w:p>
    <w:p w14:paraId="773CE673" w14:textId="77777777" w:rsidR="00E02A86" w:rsidRPr="00E02A86" w:rsidRDefault="00E02A86" w:rsidP="00E02A86">
      <w:pPr>
        <w:pStyle w:val="NoSpacing"/>
        <w:rPr>
          <w:rFonts w:ascii="Arial" w:hAnsi="Arial" w:cs="Arial"/>
          <w:color w:val="212529"/>
        </w:rPr>
      </w:pPr>
    </w:p>
    <w:p w14:paraId="7661CF5F" w14:textId="77777777" w:rsidR="00E02A86" w:rsidRPr="00E02A86" w:rsidRDefault="00E02A86" w:rsidP="00E02A86">
      <w:pPr>
        <w:pStyle w:val="NoSpacing"/>
        <w:rPr>
          <w:rFonts w:ascii="Arial" w:hAnsi="Arial" w:cs="Arial"/>
          <w:color w:val="212529"/>
        </w:rPr>
      </w:pPr>
    </w:p>
    <w:p w14:paraId="215D6A9F" w14:textId="77777777" w:rsidR="00E02A86" w:rsidRPr="00E02A86" w:rsidRDefault="00E02A86" w:rsidP="00E02A86">
      <w:pPr>
        <w:pStyle w:val="NoSpacing"/>
        <w:rPr>
          <w:rFonts w:ascii="Arial" w:hAnsi="Arial" w:cs="Arial"/>
          <w:color w:val="212529"/>
        </w:rPr>
      </w:pPr>
      <w:r w:rsidRPr="00E02A86">
        <w:rPr>
          <w:rFonts w:ascii="Arial" w:hAnsi="Arial" w:cs="Arial"/>
          <w:color w:val="212529"/>
        </w:rPr>
        <w:t>Educational Hub This is the sole thing Pune was famous for in the old days. Pune is known as the educational hub of India since years. There are world famous Universities and Colleges for each academic zone.</w:t>
      </w:r>
    </w:p>
    <w:p w14:paraId="17D01A06" w14:textId="77777777" w:rsidR="00E02A86" w:rsidRPr="00E02A86" w:rsidRDefault="00E02A86" w:rsidP="00E02A86">
      <w:pPr>
        <w:pStyle w:val="NoSpacing"/>
        <w:rPr>
          <w:rFonts w:ascii="Arial" w:hAnsi="Arial" w:cs="Arial"/>
          <w:color w:val="212529"/>
        </w:rPr>
      </w:pPr>
    </w:p>
    <w:p w14:paraId="25831DDD" w14:textId="77777777" w:rsidR="00E02A86" w:rsidRPr="00E02A86" w:rsidRDefault="00E02A86" w:rsidP="00E02A86">
      <w:pPr>
        <w:pStyle w:val="NoSpacing"/>
        <w:rPr>
          <w:rFonts w:ascii="Arial" w:hAnsi="Arial" w:cs="Arial"/>
          <w:color w:val="212529"/>
        </w:rPr>
      </w:pPr>
      <w:r w:rsidRPr="00E02A86">
        <w:rPr>
          <w:rFonts w:ascii="Arial" w:hAnsi="Arial" w:cs="Arial"/>
          <w:color w:val="212529"/>
        </w:rPr>
        <w:t xml:space="preserve">Pune University has an affiliation with 57 Engineering colleges which itself is a record. There are top management schools like Symbiosis. Pune has earned the reputation of “Oxford of the East.” Being a top spot for Educational Institutes, it has also become a </w:t>
      </w:r>
      <w:proofErr w:type="spellStart"/>
      <w:r w:rsidRPr="00E02A86">
        <w:rPr>
          <w:rFonts w:ascii="Arial" w:hAnsi="Arial" w:cs="Arial"/>
          <w:color w:val="212529"/>
        </w:rPr>
        <w:t>favorite</w:t>
      </w:r>
      <w:proofErr w:type="spellEnd"/>
      <w:r w:rsidRPr="00E02A86">
        <w:rPr>
          <w:rFonts w:ascii="Arial" w:hAnsi="Arial" w:cs="Arial"/>
          <w:color w:val="212529"/>
        </w:rPr>
        <w:t xml:space="preserve"> place for Summits, Global Events, Concerts &amp; Fests. </w:t>
      </w:r>
    </w:p>
    <w:p w14:paraId="321D7E47" w14:textId="77777777" w:rsidR="00E02A86" w:rsidRPr="00E02A86" w:rsidRDefault="00E02A86" w:rsidP="00E02A86">
      <w:pPr>
        <w:pStyle w:val="NoSpacing"/>
        <w:rPr>
          <w:rFonts w:ascii="Arial" w:hAnsi="Arial" w:cs="Arial"/>
          <w:color w:val="212529"/>
        </w:rPr>
      </w:pPr>
    </w:p>
    <w:p w14:paraId="0FBFD728" w14:textId="77777777" w:rsidR="00E02A86" w:rsidRPr="00E02A86" w:rsidRDefault="00E02A86" w:rsidP="00E02A86">
      <w:pPr>
        <w:pStyle w:val="NoSpacing"/>
        <w:rPr>
          <w:rFonts w:ascii="Arial" w:hAnsi="Arial" w:cs="Arial"/>
          <w:color w:val="212529"/>
        </w:rPr>
      </w:pPr>
    </w:p>
    <w:p w14:paraId="4DADD985" w14:textId="507AAD9B" w:rsidR="00E02A86" w:rsidRPr="00E02A86" w:rsidRDefault="00E02A86" w:rsidP="00E02A86">
      <w:pPr>
        <w:pStyle w:val="NoSpacing"/>
        <w:rPr>
          <w:rFonts w:ascii="Arial" w:hAnsi="Arial" w:cs="Arial"/>
          <w:color w:val="212529"/>
        </w:rPr>
      </w:pPr>
      <w:r w:rsidRPr="00E02A86">
        <w:rPr>
          <w:rFonts w:ascii="Arial" w:hAnsi="Arial" w:cs="Arial"/>
          <w:color w:val="212529"/>
        </w:rPr>
        <w:t>Food &amp; Shopping These things are core elements of one’s deci</w:t>
      </w:r>
      <w:r w:rsidR="0082462A">
        <w:rPr>
          <w:rFonts w:ascii="Arial" w:hAnsi="Arial" w:cs="Arial"/>
          <w:color w:val="212529"/>
        </w:rPr>
        <w:t xml:space="preserve">sion to open </w:t>
      </w:r>
      <w:r w:rsidR="0082462A" w:rsidRPr="0082462A">
        <w:rPr>
          <w:rFonts w:ascii="Arial" w:hAnsi="Arial" w:cs="Arial"/>
          <w:color w:val="212529"/>
        </w:rPr>
        <w:t>Restauran</w:t>
      </w:r>
      <w:r w:rsidR="0082462A">
        <w:rPr>
          <w:rFonts w:ascii="Arial" w:hAnsi="Arial" w:cs="Arial"/>
          <w:color w:val="212529"/>
        </w:rPr>
        <w:t>t</w:t>
      </w:r>
      <w:r w:rsidRPr="00E02A86">
        <w:rPr>
          <w:rFonts w:ascii="Arial" w:hAnsi="Arial" w:cs="Arial"/>
          <w:color w:val="212529"/>
        </w:rPr>
        <w:t xml:space="preserve"> in a city. Well, luckily you can get both at very reasonable price and with lots of variety in Pune. There are plenty of mega shopping malls in like </w:t>
      </w:r>
      <w:proofErr w:type="spellStart"/>
      <w:r w:rsidRPr="00E02A86">
        <w:rPr>
          <w:rFonts w:ascii="Arial" w:hAnsi="Arial" w:cs="Arial"/>
          <w:color w:val="212529"/>
        </w:rPr>
        <w:t>Pheonix</w:t>
      </w:r>
      <w:proofErr w:type="spellEnd"/>
      <w:r w:rsidRPr="00E02A86">
        <w:rPr>
          <w:rFonts w:ascii="Arial" w:hAnsi="Arial" w:cs="Arial"/>
          <w:color w:val="212529"/>
        </w:rPr>
        <w:t xml:space="preserve"> Market City, </w:t>
      </w:r>
      <w:proofErr w:type="spellStart"/>
      <w:r w:rsidRPr="00E02A86">
        <w:rPr>
          <w:rFonts w:ascii="Arial" w:hAnsi="Arial" w:cs="Arial"/>
          <w:color w:val="212529"/>
        </w:rPr>
        <w:t>Amanora</w:t>
      </w:r>
      <w:proofErr w:type="spellEnd"/>
      <w:r w:rsidRPr="00E02A86">
        <w:rPr>
          <w:rFonts w:ascii="Arial" w:hAnsi="Arial" w:cs="Arial"/>
          <w:color w:val="212529"/>
        </w:rPr>
        <w:t xml:space="preserve"> Town, Seasons Mall, </w:t>
      </w:r>
      <w:proofErr w:type="spellStart"/>
      <w:r w:rsidRPr="00E02A86">
        <w:rPr>
          <w:rFonts w:ascii="Arial" w:hAnsi="Arial" w:cs="Arial"/>
          <w:color w:val="212529"/>
        </w:rPr>
        <w:t>Inorbit</w:t>
      </w:r>
      <w:proofErr w:type="spellEnd"/>
      <w:r w:rsidRPr="00E02A86">
        <w:rPr>
          <w:rFonts w:ascii="Arial" w:hAnsi="Arial" w:cs="Arial"/>
          <w:color w:val="212529"/>
        </w:rPr>
        <w:t xml:space="preserve"> &amp; Pune Central. As the city have plenty of young crowds, one can find many street shopping places on MG Road, Laxmi Road, FC Road, etc. </w:t>
      </w:r>
    </w:p>
    <w:p w14:paraId="217EA1CE" w14:textId="77777777" w:rsidR="00E02A86" w:rsidRPr="00E02A86" w:rsidRDefault="00E02A86" w:rsidP="00E02A86">
      <w:pPr>
        <w:pStyle w:val="NoSpacing"/>
        <w:rPr>
          <w:rFonts w:ascii="Arial" w:hAnsi="Arial" w:cs="Arial"/>
          <w:color w:val="212529"/>
        </w:rPr>
      </w:pPr>
    </w:p>
    <w:p w14:paraId="12121130" w14:textId="77777777" w:rsidR="00E02A86" w:rsidRPr="00E02A86" w:rsidRDefault="00E02A86" w:rsidP="00E02A86">
      <w:pPr>
        <w:pStyle w:val="NoSpacing"/>
        <w:rPr>
          <w:rFonts w:ascii="Arial" w:hAnsi="Arial" w:cs="Arial"/>
          <w:color w:val="212529"/>
        </w:rPr>
      </w:pPr>
      <w:r w:rsidRPr="00E02A86">
        <w:rPr>
          <w:rFonts w:ascii="Arial" w:hAnsi="Arial" w:cs="Arial"/>
          <w:color w:val="212529"/>
        </w:rPr>
        <w:t xml:space="preserve">When it comes to Food, one can get all the variety of different lip-smacking cuisine in the city. From traditional street food to 7 courses dine at a five-star restaurant, you will get every option to try. </w:t>
      </w:r>
    </w:p>
    <w:p w14:paraId="5A2A1E80" w14:textId="77777777" w:rsidR="00E02A86" w:rsidRPr="00E02A86" w:rsidRDefault="00E02A86" w:rsidP="00E02A86">
      <w:pPr>
        <w:pStyle w:val="NoSpacing"/>
        <w:rPr>
          <w:rFonts w:ascii="Arial" w:hAnsi="Arial" w:cs="Arial"/>
          <w:color w:val="212529"/>
        </w:rPr>
      </w:pPr>
      <w:r w:rsidRPr="00E02A86">
        <w:rPr>
          <w:rFonts w:ascii="Arial" w:hAnsi="Arial" w:cs="Arial"/>
          <w:color w:val="212529"/>
        </w:rPr>
        <w:t xml:space="preserve">Everyone knows that you get to eat tasty </w:t>
      </w:r>
      <w:proofErr w:type="spellStart"/>
      <w:r w:rsidRPr="00E02A86">
        <w:rPr>
          <w:rFonts w:ascii="Arial" w:hAnsi="Arial" w:cs="Arial"/>
          <w:color w:val="212529"/>
        </w:rPr>
        <w:t>Vadapav</w:t>
      </w:r>
      <w:proofErr w:type="spellEnd"/>
      <w:r w:rsidRPr="00E02A86">
        <w:rPr>
          <w:rFonts w:ascii="Arial" w:hAnsi="Arial" w:cs="Arial"/>
          <w:color w:val="212529"/>
        </w:rPr>
        <w:t xml:space="preserve"> in Maharashtra. However, </w:t>
      </w:r>
      <w:proofErr w:type="spellStart"/>
      <w:r w:rsidRPr="00E02A86">
        <w:rPr>
          <w:rFonts w:ascii="Arial" w:hAnsi="Arial" w:cs="Arial"/>
          <w:color w:val="212529"/>
        </w:rPr>
        <w:t>Puneri</w:t>
      </w:r>
      <w:proofErr w:type="spellEnd"/>
      <w:r w:rsidRPr="00E02A86">
        <w:rPr>
          <w:rFonts w:ascii="Arial" w:hAnsi="Arial" w:cs="Arial"/>
          <w:color w:val="212529"/>
        </w:rPr>
        <w:t xml:space="preserve"> </w:t>
      </w:r>
      <w:proofErr w:type="spellStart"/>
      <w:r w:rsidRPr="00E02A86">
        <w:rPr>
          <w:rFonts w:ascii="Arial" w:hAnsi="Arial" w:cs="Arial"/>
          <w:color w:val="212529"/>
        </w:rPr>
        <w:t>Misal</w:t>
      </w:r>
      <w:proofErr w:type="spellEnd"/>
      <w:r w:rsidRPr="00E02A86">
        <w:rPr>
          <w:rFonts w:ascii="Arial" w:hAnsi="Arial" w:cs="Arial"/>
          <w:color w:val="212529"/>
        </w:rPr>
        <w:t xml:space="preserve"> beats it in all possible manner. There are more than 5000 restaurants in the city. You can get food even at 3 AM if you’re planning to pull an all-nighter.</w:t>
      </w:r>
    </w:p>
    <w:p w14:paraId="559E4AEB" w14:textId="0D62EF19" w:rsidR="00E02A86" w:rsidRPr="00E02A86" w:rsidRDefault="00E02A86" w:rsidP="00E02A86">
      <w:pPr>
        <w:pStyle w:val="NoSpacing"/>
        <w:rPr>
          <w:rFonts w:ascii="Arial" w:hAnsi="Arial" w:cs="Arial"/>
          <w:color w:val="212529"/>
        </w:rPr>
      </w:pPr>
    </w:p>
    <w:p w14:paraId="34AD020C" w14:textId="77777777" w:rsidR="00E02A86" w:rsidRPr="00E02A86" w:rsidRDefault="00E02A86" w:rsidP="00E02A86">
      <w:pPr>
        <w:pStyle w:val="NoSpacing"/>
        <w:rPr>
          <w:rFonts w:ascii="Arial" w:hAnsi="Arial" w:cs="Arial"/>
          <w:color w:val="212529"/>
        </w:rPr>
      </w:pPr>
    </w:p>
    <w:p w14:paraId="6C3456AE" w14:textId="3535E4FD" w:rsidR="00E02A86" w:rsidRPr="00E02A86" w:rsidRDefault="00E02A86" w:rsidP="00E02A86">
      <w:pPr>
        <w:pStyle w:val="NoSpacing"/>
        <w:rPr>
          <w:rFonts w:ascii="Arial" w:hAnsi="Arial" w:cs="Arial"/>
          <w:color w:val="212529"/>
        </w:rPr>
      </w:pPr>
      <w:r w:rsidRPr="00E02A86">
        <w:rPr>
          <w:rFonts w:ascii="Arial" w:hAnsi="Arial" w:cs="Arial"/>
          <w:color w:val="212529"/>
        </w:rPr>
        <w:t xml:space="preserve">Comfortable Lifestyle Although Pune is next big city in Maharashtra after Mumbai, it is still pretty much cheaper when it comes to lifestyle. </w:t>
      </w:r>
      <w:r w:rsidRPr="0082462A">
        <w:rPr>
          <w:rFonts w:ascii="Arial" w:hAnsi="Arial" w:cs="Arial"/>
          <w:b/>
          <w:color w:val="212529"/>
        </w:rPr>
        <w:t>Property rates are too much lower in comparison to Mumbai</w:t>
      </w:r>
      <w:r w:rsidRPr="00E02A86">
        <w:rPr>
          <w:rFonts w:ascii="Arial" w:hAnsi="Arial" w:cs="Arial"/>
          <w:color w:val="212529"/>
        </w:rPr>
        <w:t xml:space="preserve">, and this really helps </w:t>
      </w:r>
      <w:r w:rsidR="0082462A">
        <w:rPr>
          <w:rFonts w:ascii="Arial" w:hAnsi="Arial" w:cs="Arial"/>
          <w:color w:val="212529"/>
        </w:rPr>
        <w:t xml:space="preserve">the budget for opening </w:t>
      </w:r>
      <w:r w:rsidR="0082462A" w:rsidRPr="0082462A">
        <w:rPr>
          <w:rFonts w:ascii="Arial" w:hAnsi="Arial" w:cs="Arial"/>
          <w:color w:val="212529"/>
        </w:rPr>
        <w:t>Restauran</w:t>
      </w:r>
      <w:r w:rsidR="0082462A">
        <w:rPr>
          <w:rFonts w:ascii="Arial" w:hAnsi="Arial" w:cs="Arial"/>
          <w:color w:val="212529"/>
        </w:rPr>
        <w:t>t</w:t>
      </w:r>
      <w:r w:rsidR="0082462A" w:rsidRPr="00E02A86">
        <w:rPr>
          <w:rFonts w:ascii="Arial" w:hAnsi="Arial" w:cs="Arial"/>
          <w:color w:val="212529"/>
        </w:rPr>
        <w:t xml:space="preserve"> in a city</w:t>
      </w:r>
      <w:r w:rsidR="0082462A">
        <w:rPr>
          <w:rFonts w:ascii="Arial" w:hAnsi="Arial" w:cs="Arial"/>
          <w:color w:val="212529"/>
        </w:rPr>
        <w:t>.</w:t>
      </w:r>
    </w:p>
    <w:p w14:paraId="698B0AB7" w14:textId="77777777" w:rsidR="00E02A86" w:rsidRPr="00E02A86" w:rsidRDefault="00E02A86" w:rsidP="00E02A86">
      <w:pPr>
        <w:pStyle w:val="NoSpacing"/>
        <w:rPr>
          <w:rFonts w:ascii="Arial" w:hAnsi="Arial" w:cs="Arial"/>
          <w:color w:val="212529"/>
        </w:rPr>
      </w:pPr>
    </w:p>
    <w:p w14:paraId="4DA4CB49" w14:textId="77777777" w:rsidR="00DB0AA6" w:rsidRPr="00DB0AA6" w:rsidRDefault="00DB0AA6" w:rsidP="00DB0AA6">
      <w:pPr>
        <w:spacing w:before="100" w:beforeAutospacing="1" w:after="100" w:afterAutospacing="1" w:line="240" w:lineRule="auto"/>
        <w:textAlignment w:val="baseline"/>
        <w:outlineLvl w:val="2"/>
        <w:rPr>
          <w:rFonts w:ascii="Segoe UI" w:eastAsia="Times New Roman" w:hAnsi="Segoe UI" w:cs="Segoe UI"/>
          <w:b/>
          <w:bCs/>
          <w:sz w:val="27"/>
          <w:szCs w:val="27"/>
          <w:lang w:eastAsia="en-IN"/>
        </w:rPr>
      </w:pPr>
      <w:r w:rsidRPr="00DB0AA6">
        <w:rPr>
          <w:rFonts w:ascii="Segoe UI" w:eastAsia="Times New Roman" w:hAnsi="Segoe UI" w:cs="Segoe UI"/>
          <w:b/>
          <w:bCs/>
          <w:sz w:val="27"/>
          <w:szCs w:val="27"/>
          <w:lang w:eastAsia="en-IN"/>
        </w:rPr>
        <w:t>Data Description</w:t>
      </w:r>
    </w:p>
    <w:p w14:paraId="1626EF5E" w14:textId="78CF49E2" w:rsidR="00E02A86" w:rsidRPr="005C039A" w:rsidRDefault="00DB0AA6" w:rsidP="00E02A86">
      <w:pPr>
        <w:pStyle w:val="NoSpacing"/>
        <w:rPr>
          <w:rFonts w:ascii="Arial" w:hAnsi="Arial" w:cs="Arial"/>
          <w:color w:val="212529"/>
        </w:rPr>
      </w:pPr>
      <w:r w:rsidRPr="005C039A">
        <w:rPr>
          <w:rFonts w:ascii="Arial" w:hAnsi="Arial" w:cs="Arial"/>
          <w:color w:val="212529"/>
        </w:rPr>
        <w:t>I used </w:t>
      </w:r>
      <w:r w:rsidRPr="005C039A">
        <w:rPr>
          <w:rFonts w:ascii="Arial" w:hAnsi="Arial" w:cs="Arial"/>
          <w:b/>
          <w:bCs/>
          <w:color w:val="212529"/>
        </w:rPr>
        <w:t>Forsquare API</w:t>
      </w:r>
      <w:r w:rsidRPr="005C039A">
        <w:rPr>
          <w:rFonts w:ascii="Arial" w:hAnsi="Arial" w:cs="Arial"/>
          <w:color w:val="212529"/>
        </w:rPr>
        <w:t> to get the most common venues of Areas of Pune</w:t>
      </w:r>
      <w:r w:rsidR="005C039A">
        <w:rPr>
          <w:rFonts w:ascii="Arial" w:hAnsi="Arial" w:cs="Arial"/>
          <w:color w:val="212529"/>
        </w:rPr>
        <w:t>.</w:t>
      </w:r>
    </w:p>
    <w:p w14:paraId="2D628004" w14:textId="48EC0C88" w:rsidR="00DB0AA6" w:rsidRPr="00E02A86" w:rsidRDefault="00DB0AA6" w:rsidP="00E02A86">
      <w:pPr>
        <w:pStyle w:val="NoSpacing"/>
        <w:rPr>
          <w:rFonts w:ascii="Arial" w:hAnsi="Arial" w:cs="Arial"/>
          <w:color w:val="212529"/>
        </w:rPr>
      </w:pPr>
    </w:p>
    <w:p w14:paraId="6EB9974D" w14:textId="5102F073" w:rsidR="00E02A86" w:rsidRDefault="005C039A" w:rsidP="00E02A86">
      <w:pPr>
        <w:pStyle w:val="NoSpacing"/>
        <w:rPr>
          <w:rFonts w:ascii="Arial" w:hAnsi="Arial" w:cs="Arial"/>
          <w:color w:val="212529"/>
        </w:rPr>
      </w:pPr>
      <w:r>
        <w:rPr>
          <w:rFonts w:ascii="Arial" w:hAnsi="Arial" w:cs="Arial"/>
          <w:color w:val="212529"/>
        </w:rPr>
        <w:t xml:space="preserve">Specifically, I have chosen </w:t>
      </w:r>
      <w:r w:rsidR="00DB0AA6">
        <w:rPr>
          <w:rFonts w:ascii="Arial" w:hAnsi="Arial" w:cs="Arial"/>
          <w:color w:val="212529"/>
        </w:rPr>
        <w:t xml:space="preserve">Kothrud, </w:t>
      </w:r>
      <w:r>
        <w:rPr>
          <w:rFonts w:ascii="Arial" w:hAnsi="Arial" w:cs="Arial"/>
          <w:color w:val="212529"/>
        </w:rPr>
        <w:t>Baner and</w:t>
      </w:r>
      <w:r w:rsidRPr="005C039A">
        <w:rPr>
          <w:rFonts w:ascii="Arial" w:hAnsi="Arial" w:cs="Arial"/>
          <w:color w:val="212529"/>
        </w:rPr>
        <w:t xml:space="preserve"> </w:t>
      </w:r>
      <w:r>
        <w:rPr>
          <w:rFonts w:ascii="Arial" w:hAnsi="Arial" w:cs="Arial"/>
          <w:color w:val="212529"/>
        </w:rPr>
        <w:t>Hinjewadi</w:t>
      </w:r>
    </w:p>
    <w:p w14:paraId="2DBFE105" w14:textId="352840A1" w:rsidR="00DB0AA6" w:rsidRDefault="00DB0AA6" w:rsidP="00E02A86">
      <w:pPr>
        <w:pStyle w:val="NoSpacing"/>
        <w:rPr>
          <w:rFonts w:ascii="Arial" w:hAnsi="Arial" w:cs="Arial"/>
          <w:color w:val="212529"/>
        </w:rPr>
      </w:pPr>
    </w:p>
    <w:p w14:paraId="7DD4A625" w14:textId="77777777" w:rsidR="005C039A" w:rsidRDefault="00DB0AA6" w:rsidP="005C039A">
      <w:pPr>
        <w:pStyle w:val="Heading3"/>
        <w:textAlignment w:val="baseline"/>
        <w:rPr>
          <w:rFonts w:ascii="Segoe UI" w:hAnsi="Segoe UI" w:cs="Segoe UI"/>
        </w:rPr>
      </w:pPr>
      <w:r>
        <w:rPr>
          <w:rFonts w:ascii="Segoe UI" w:hAnsi="Segoe UI" w:cs="Segoe UI"/>
        </w:rPr>
        <w:t> Methodology</w:t>
      </w:r>
    </w:p>
    <w:p w14:paraId="22D5A64C" w14:textId="555068F7" w:rsidR="00596275" w:rsidRPr="005C039A" w:rsidRDefault="0074509E" w:rsidP="005C039A">
      <w:pPr>
        <w:pStyle w:val="Heading3"/>
        <w:textAlignment w:val="baseline"/>
        <w:rPr>
          <w:rFonts w:ascii="Segoe UI" w:hAnsi="Segoe UI" w:cs="Segoe UI"/>
        </w:rPr>
      </w:pPr>
      <w:r>
        <w:rPr>
          <w:rFonts w:ascii="Arial" w:hAnsi="Arial" w:cs="Arial"/>
          <w:color w:val="212529"/>
        </w:rPr>
        <w:br/>
      </w:r>
      <w:r w:rsidR="0044181E" w:rsidRPr="005C039A">
        <w:rPr>
          <w:rFonts w:ascii="Arial" w:eastAsiaTheme="minorHAnsi" w:hAnsi="Arial" w:cs="Arial"/>
          <w:b w:val="0"/>
          <w:bCs w:val="0"/>
          <w:color w:val="212529"/>
          <w:sz w:val="22"/>
          <w:szCs w:val="22"/>
          <w:lang w:eastAsia="en-US"/>
        </w:rPr>
        <w:t>I used python </w:t>
      </w:r>
      <w:r w:rsidR="0044181E" w:rsidRPr="005C039A">
        <w:rPr>
          <w:rFonts w:ascii="Arial" w:eastAsiaTheme="minorHAnsi" w:hAnsi="Arial" w:cs="Arial"/>
          <w:color w:val="212529"/>
          <w:sz w:val="22"/>
          <w:szCs w:val="22"/>
          <w:lang w:eastAsia="en-US"/>
        </w:rPr>
        <w:t>folium</w:t>
      </w:r>
      <w:r w:rsidR="0044181E" w:rsidRPr="005C039A">
        <w:rPr>
          <w:rFonts w:ascii="Arial" w:eastAsiaTheme="minorHAnsi" w:hAnsi="Arial" w:cs="Arial"/>
          <w:b w:val="0"/>
          <w:bCs w:val="0"/>
          <w:color w:val="212529"/>
          <w:sz w:val="22"/>
          <w:szCs w:val="22"/>
          <w:lang w:eastAsia="en-US"/>
        </w:rPr>
        <w:t xml:space="preserve"> library to visualize geographic details </w:t>
      </w:r>
      <w:r w:rsidR="005C039A" w:rsidRPr="005C039A">
        <w:rPr>
          <w:rFonts w:ascii="Arial" w:eastAsiaTheme="minorHAnsi" w:hAnsi="Arial" w:cs="Arial"/>
          <w:b w:val="0"/>
          <w:bCs w:val="0"/>
          <w:color w:val="212529"/>
          <w:sz w:val="22"/>
          <w:szCs w:val="22"/>
          <w:lang w:eastAsia="en-US"/>
        </w:rPr>
        <w:t>of Pune</w:t>
      </w:r>
      <w:r w:rsidR="0044181E" w:rsidRPr="005C039A">
        <w:rPr>
          <w:rFonts w:ascii="Arial" w:eastAsiaTheme="minorHAnsi" w:hAnsi="Arial" w:cs="Arial"/>
          <w:b w:val="0"/>
          <w:bCs w:val="0"/>
          <w:color w:val="212529"/>
          <w:sz w:val="22"/>
          <w:szCs w:val="22"/>
          <w:lang w:eastAsia="en-US"/>
        </w:rPr>
        <w:t xml:space="preserve"> and I used latitude and longitude values to get the visual as below:</w:t>
      </w:r>
    </w:p>
    <w:p w14:paraId="54D4EB10" w14:textId="074AA3D3" w:rsidR="0044181E" w:rsidRDefault="0044181E" w:rsidP="00905DE2">
      <w:pPr>
        <w:pStyle w:val="NoSpacing"/>
        <w:rPr>
          <w:sz w:val="30"/>
          <w:szCs w:val="30"/>
        </w:rPr>
      </w:pPr>
    </w:p>
    <w:p w14:paraId="557B956A" w14:textId="1D6E90DB" w:rsidR="0044181E" w:rsidRDefault="00DB0AA6" w:rsidP="00905DE2">
      <w:pPr>
        <w:pStyle w:val="NoSpacing"/>
        <w:rPr>
          <w:sz w:val="30"/>
          <w:szCs w:val="30"/>
        </w:rPr>
      </w:pPr>
      <w:r>
        <w:rPr>
          <w:noProof/>
        </w:rPr>
        <w:lastRenderedPageBreak/>
        <w:drawing>
          <wp:inline distT="0" distB="0" distL="0" distR="0" wp14:anchorId="35B7F208" wp14:editId="74E56DD8">
            <wp:extent cx="5731510" cy="2712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12720"/>
                    </a:xfrm>
                    <a:prstGeom prst="rect">
                      <a:avLst/>
                    </a:prstGeom>
                  </pic:spPr>
                </pic:pic>
              </a:graphicData>
            </a:graphic>
          </wp:inline>
        </w:drawing>
      </w:r>
    </w:p>
    <w:p w14:paraId="41CB6ADA" w14:textId="5E5CB902" w:rsidR="0044181E" w:rsidRDefault="0044181E" w:rsidP="00905DE2">
      <w:pPr>
        <w:pStyle w:val="NoSpacing"/>
        <w:rPr>
          <w:sz w:val="30"/>
          <w:szCs w:val="30"/>
        </w:rPr>
      </w:pPr>
      <w:r>
        <w:rPr>
          <w:sz w:val="30"/>
          <w:szCs w:val="30"/>
        </w:rPr>
        <w:t>I utilized the Foursquare API to explore </w:t>
      </w:r>
    </w:p>
    <w:p w14:paraId="26327964" w14:textId="7967A7DF" w:rsidR="0044181E" w:rsidRPr="005C039A" w:rsidRDefault="0044181E" w:rsidP="00905DE2">
      <w:pPr>
        <w:pStyle w:val="NoSpacing"/>
        <w:rPr>
          <w:rFonts w:ascii="Arial" w:hAnsi="Arial" w:cs="Arial"/>
          <w:color w:val="212529"/>
        </w:rPr>
      </w:pPr>
    </w:p>
    <w:p w14:paraId="18A01F35" w14:textId="08D7A74C" w:rsidR="0044181E" w:rsidRPr="005C039A" w:rsidRDefault="0044181E" w:rsidP="00905DE2">
      <w:pPr>
        <w:pStyle w:val="NoSpacing"/>
        <w:rPr>
          <w:rFonts w:ascii="Arial" w:hAnsi="Arial" w:cs="Arial"/>
          <w:color w:val="212529"/>
        </w:rPr>
      </w:pPr>
      <w:r w:rsidRPr="005C039A">
        <w:rPr>
          <w:rFonts w:ascii="Arial" w:hAnsi="Arial" w:cs="Arial"/>
          <w:color w:val="212529"/>
        </w:rPr>
        <w:t>I designed the limit as </w:t>
      </w:r>
      <w:r w:rsidRPr="005C039A">
        <w:rPr>
          <w:rFonts w:ascii="Arial" w:hAnsi="Arial" w:cs="Arial"/>
          <w:b/>
          <w:bCs/>
          <w:color w:val="212529"/>
        </w:rPr>
        <w:t>100 venue</w:t>
      </w:r>
      <w:r w:rsidR="005C039A">
        <w:rPr>
          <w:rFonts w:ascii="Arial" w:hAnsi="Arial" w:cs="Arial"/>
          <w:b/>
          <w:bCs/>
          <w:color w:val="212529"/>
        </w:rPr>
        <w:t>s</w:t>
      </w:r>
      <w:r w:rsidRPr="005C039A">
        <w:rPr>
          <w:rFonts w:ascii="Arial" w:hAnsi="Arial" w:cs="Arial"/>
          <w:color w:val="212529"/>
        </w:rPr>
        <w:t> and the radius </w:t>
      </w:r>
      <w:r w:rsidR="00B16838" w:rsidRPr="005C039A">
        <w:rPr>
          <w:rFonts w:ascii="Arial" w:hAnsi="Arial" w:cs="Arial"/>
          <w:b/>
          <w:bCs/>
          <w:color w:val="212529"/>
        </w:rPr>
        <w:t xml:space="preserve">2000 </w:t>
      </w:r>
      <w:r w:rsidRPr="005C039A">
        <w:rPr>
          <w:rFonts w:ascii="Arial" w:hAnsi="Arial" w:cs="Arial"/>
          <w:b/>
          <w:bCs/>
          <w:color w:val="212529"/>
        </w:rPr>
        <w:t>meters</w:t>
      </w:r>
      <w:r w:rsidR="00B16838" w:rsidRPr="005C039A">
        <w:rPr>
          <w:rFonts w:ascii="Arial" w:hAnsi="Arial" w:cs="Arial"/>
          <w:color w:val="212529"/>
        </w:rPr>
        <w:t> for each area</w:t>
      </w:r>
      <w:r w:rsidRPr="005C039A">
        <w:rPr>
          <w:rFonts w:ascii="Arial" w:hAnsi="Arial" w:cs="Arial"/>
          <w:color w:val="212529"/>
        </w:rPr>
        <w:t xml:space="preserve"> from their given latitude and longitude information.</w:t>
      </w:r>
    </w:p>
    <w:p w14:paraId="1A59B1C5" w14:textId="77777777" w:rsidR="00B16838" w:rsidRPr="005C039A" w:rsidRDefault="00B16838" w:rsidP="00B16838">
      <w:pPr>
        <w:pStyle w:val="NoSpacing"/>
        <w:rPr>
          <w:rFonts w:ascii="Arial" w:hAnsi="Arial" w:cs="Arial"/>
          <w:color w:val="212529"/>
        </w:rPr>
      </w:pPr>
      <w:r w:rsidRPr="005C039A">
        <w:rPr>
          <w:rFonts w:ascii="Arial" w:hAnsi="Arial" w:cs="Arial"/>
          <w:color w:val="212529"/>
        </w:rPr>
        <w:t>LIMIT = 100 # limit of number of venues returned by Foursquare API</w:t>
      </w:r>
    </w:p>
    <w:p w14:paraId="7B3815EF" w14:textId="7E058D4F" w:rsidR="00DB0AA6" w:rsidRPr="005C039A" w:rsidRDefault="00B16838" w:rsidP="00B16838">
      <w:pPr>
        <w:pStyle w:val="NoSpacing"/>
        <w:rPr>
          <w:rFonts w:ascii="Arial" w:hAnsi="Arial" w:cs="Arial"/>
          <w:color w:val="212529"/>
        </w:rPr>
      </w:pPr>
      <w:r w:rsidRPr="005C039A">
        <w:rPr>
          <w:rFonts w:ascii="Arial" w:hAnsi="Arial" w:cs="Arial"/>
          <w:color w:val="212529"/>
        </w:rPr>
        <w:t>radius = 2000 # define radius</w:t>
      </w:r>
    </w:p>
    <w:p w14:paraId="0BCC6EB5" w14:textId="3A01BB10" w:rsidR="00DB0AA6" w:rsidRDefault="00B16838" w:rsidP="00905DE2">
      <w:pPr>
        <w:pStyle w:val="NoSpacing"/>
        <w:rPr>
          <w:sz w:val="30"/>
          <w:szCs w:val="30"/>
        </w:rPr>
      </w:pPr>
      <w:r>
        <w:rPr>
          <w:noProof/>
        </w:rPr>
        <w:drawing>
          <wp:inline distT="0" distB="0" distL="0" distR="0" wp14:anchorId="219A15B1" wp14:editId="3F9F119F">
            <wp:extent cx="5731510" cy="28130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13050"/>
                    </a:xfrm>
                    <a:prstGeom prst="rect">
                      <a:avLst/>
                    </a:prstGeom>
                  </pic:spPr>
                </pic:pic>
              </a:graphicData>
            </a:graphic>
          </wp:inline>
        </w:drawing>
      </w:r>
    </w:p>
    <w:p w14:paraId="6F722BCD" w14:textId="33E31867" w:rsidR="00B16838" w:rsidRDefault="00B16838" w:rsidP="00905DE2">
      <w:pPr>
        <w:pStyle w:val="NoSpacing"/>
        <w:rPr>
          <w:sz w:val="30"/>
          <w:szCs w:val="30"/>
        </w:rPr>
      </w:pPr>
      <w:r>
        <w:rPr>
          <w:noProof/>
        </w:rPr>
        <w:drawing>
          <wp:inline distT="0" distB="0" distL="0" distR="0" wp14:anchorId="2A2C0275" wp14:editId="2613395B">
            <wp:extent cx="5731510" cy="9131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13130"/>
                    </a:xfrm>
                    <a:prstGeom prst="rect">
                      <a:avLst/>
                    </a:prstGeom>
                  </pic:spPr>
                </pic:pic>
              </a:graphicData>
            </a:graphic>
          </wp:inline>
        </w:drawing>
      </w:r>
    </w:p>
    <w:p w14:paraId="678FD529" w14:textId="185AAB49" w:rsidR="0044181E" w:rsidRDefault="00DB0AA6" w:rsidP="00905DE2">
      <w:pPr>
        <w:pStyle w:val="NoSpacing"/>
        <w:rPr>
          <w:sz w:val="30"/>
          <w:szCs w:val="30"/>
        </w:rPr>
      </w:pPr>
      <w:r>
        <w:rPr>
          <w:noProof/>
        </w:rPr>
        <w:lastRenderedPageBreak/>
        <w:drawing>
          <wp:inline distT="0" distB="0" distL="0" distR="0" wp14:anchorId="6969CB29" wp14:editId="1AA3D437">
            <wp:extent cx="4676775" cy="481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6775" cy="4810125"/>
                    </a:xfrm>
                    <a:prstGeom prst="rect">
                      <a:avLst/>
                    </a:prstGeom>
                  </pic:spPr>
                </pic:pic>
              </a:graphicData>
            </a:graphic>
          </wp:inline>
        </w:drawing>
      </w:r>
    </w:p>
    <w:p w14:paraId="335EE281" w14:textId="65AA54A1" w:rsidR="0044181E" w:rsidRPr="005C039A" w:rsidRDefault="0044181E" w:rsidP="00905DE2">
      <w:pPr>
        <w:pStyle w:val="NoSpacing"/>
        <w:rPr>
          <w:rFonts w:ascii="Arial" w:hAnsi="Arial" w:cs="Arial"/>
          <w:color w:val="212529"/>
        </w:rPr>
      </w:pPr>
      <w:r w:rsidRPr="005C039A">
        <w:rPr>
          <w:rFonts w:ascii="Arial" w:hAnsi="Arial" w:cs="Arial"/>
          <w:color w:val="212529"/>
        </w:rPr>
        <w:t xml:space="preserve">Here is a head of the list Venues name, category, latitude and longitude </w:t>
      </w:r>
      <w:proofErr w:type="spellStart"/>
      <w:r w:rsidRPr="005C039A">
        <w:rPr>
          <w:rFonts w:ascii="Arial" w:hAnsi="Arial" w:cs="Arial"/>
          <w:color w:val="212529"/>
        </w:rPr>
        <w:t>informations</w:t>
      </w:r>
      <w:proofErr w:type="spellEnd"/>
      <w:r w:rsidRPr="005C039A">
        <w:rPr>
          <w:rFonts w:ascii="Arial" w:hAnsi="Arial" w:cs="Arial"/>
          <w:color w:val="212529"/>
        </w:rPr>
        <w:t xml:space="preserve"> from Forsquare API.</w:t>
      </w:r>
    </w:p>
    <w:p w14:paraId="32318756" w14:textId="5439C0BC" w:rsidR="0044181E" w:rsidRDefault="0044181E" w:rsidP="00905DE2">
      <w:pPr>
        <w:pStyle w:val="NoSpacing"/>
        <w:rPr>
          <w:sz w:val="30"/>
          <w:szCs w:val="30"/>
        </w:rPr>
      </w:pPr>
    </w:p>
    <w:p w14:paraId="7705CACF" w14:textId="5FB39261" w:rsidR="0044181E" w:rsidRPr="005C039A" w:rsidRDefault="0044181E" w:rsidP="00905DE2">
      <w:pPr>
        <w:pStyle w:val="NoSpacing"/>
        <w:rPr>
          <w:rFonts w:ascii="Arial" w:hAnsi="Arial" w:cs="Arial"/>
          <w:color w:val="212529"/>
        </w:rPr>
      </w:pPr>
      <w:r w:rsidRPr="005C039A">
        <w:rPr>
          <w:rFonts w:ascii="Arial" w:hAnsi="Arial" w:cs="Arial"/>
          <w:color w:val="212529"/>
        </w:rPr>
        <w:t xml:space="preserve">we just run single Latitude and Longitude pair for each </w:t>
      </w:r>
      <w:r w:rsidR="005C039A" w:rsidRPr="005C039A">
        <w:rPr>
          <w:rFonts w:ascii="Arial" w:hAnsi="Arial" w:cs="Arial"/>
          <w:color w:val="212529"/>
        </w:rPr>
        <w:t>area</w:t>
      </w:r>
      <w:r w:rsidR="005C039A">
        <w:rPr>
          <w:rFonts w:ascii="Arial" w:hAnsi="Arial" w:cs="Arial"/>
          <w:color w:val="212529"/>
        </w:rPr>
        <w:t>.</w:t>
      </w:r>
    </w:p>
    <w:p w14:paraId="7F071A5D" w14:textId="4E8B4BF5" w:rsidR="00B16838" w:rsidRPr="005C039A" w:rsidRDefault="00B16838" w:rsidP="00905DE2">
      <w:pPr>
        <w:pStyle w:val="NoSpacing"/>
        <w:rPr>
          <w:rFonts w:ascii="Arial" w:hAnsi="Arial" w:cs="Arial"/>
          <w:color w:val="212529"/>
        </w:rPr>
      </w:pPr>
    </w:p>
    <w:p w14:paraId="50EDDEAE" w14:textId="454A9ADE" w:rsidR="00B16838" w:rsidRDefault="00B16838" w:rsidP="00905DE2">
      <w:pPr>
        <w:pStyle w:val="NoSpacing"/>
        <w:rPr>
          <w:rFonts w:ascii="Arial" w:hAnsi="Arial" w:cs="Arial"/>
          <w:color w:val="212529"/>
        </w:rPr>
      </w:pPr>
      <w:r w:rsidRPr="005C039A">
        <w:rPr>
          <w:rFonts w:ascii="Arial" w:hAnsi="Arial" w:cs="Arial"/>
          <w:color w:val="212529"/>
        </w:rPr>
        <w:t>We have some common venue categories in Areas. In this reason I used unsupervised learning K-means algorithm to cluster the Areas. K-Means algorithm is one of the most common cluster method of unsupervised learning.</w:t>
      </w:r>
    </w:p>
    <w:p w14:paraId="5A2413B5" w14:textId="3514F786" w:rsidR="000108D1" w:rsidRDefault="000108D1" w:rsidP="00905DE2">
      <w:pPr>
        <w:pStyle w:val="NoSpacing"/>
        <w:rPr>
          <w:rFonts w:ascii="Arial" w:hAnsi="Arial" w:cs="Arial"/>
          <w:color w:val="212529"/>
        </w:rPr>
      </w:pPr>
    </w:p>
    <w:p w14:paraId="00689152" w14:textId="55959BFE" w:rsidR="000108D1" w:rsidRDefault="000108D1" w:rsidP="00905DE2">
      <w:pPr>
        <w:pStyle w:val="NoSpacing"/>
        <w:rPr>
          <w:rFonts w:ascii="Arial" w:hAnsi="Arial" w:cs="Arial"/>
          <w:color w:val="212529"/>
        </w:rPr>
      </w:pPr>
      <w:r>
        <w:rPr>
          <w:rFonts w:ascii="Arial" w:hAnsi="Arial" w:cs="Arial"/>
          <w:color w:val="212529"/>
        </w:rPr>
        <w:t>I will also provide real estate information about areas and real estate data will be used for comparisons of appropriate location for the area.</w:t>
      </w:r>
    </w:p>
    <w:p w14:paraId="0B3A8847" w14:textId="35949282" w:rsidR="000108D1" w:rsidRDefault="000108D1" w:rsidP="000108D1">
      <w:pPr>
        <w:tabs>
          <w:tab w:val="left" w:pos="6351"/>
        </w:tabs>
        <w:rPr>
          <w:rFonts w:ascii="Arial" w:hAnsi="Arial" w:cs="Arial"/>
          <w:color w:val="212529"/>
        </w:rPr>
      </w:pPr>
      <w:r>
        <w:t xml:space="preserve"> </w:t>
      </w:r>
      <w:r w:rsidRPr="000108D1">
        <w:rPr>
          <w:rFonts w:ascii="Arial" w:hAnsi="Arial" w:cs="Arial"/>
          <w:color w:val="212529"/>
        </w:rPr>
        <w:t xml:space="preserve">A heat map is data analysis software that uses </w:t>
      </w:r>
      <w:proofErr w:type="spellStart"/>
      <w:r w:rsidRPr="000108D1">
        <w:rPr>
          <w:rFonts w:ascii="Arial" w:hAnsi="Arial" w:cs="Arial"/>
          <w:color w:val="212529"/>
        </w:rPr>
        <w:t>color</w:t>
      </w:r>
      <w:proofErr w:type="spellEnd"/>
      <w:r w:rsidRPr="000108D1">
        <w:rPr>
          <w:rFonts w:ascii="Arial" w:hAnsi="Arial" w:cs="Arial"/>
          <w:color w:val="212529"/>
        </w:rPr>
        <w:t xml:space="preserve"> the way a bar graph uses height and width</w:t>
      </w:r>
      <w:r>
        <w:rPr>
          <w:rFonts w:ascii="Arial" w:hAnsi="Arial" w:cs="Arial"/>
          <w:color w:val="212529"/>
        </w:rPr>
        <w:t xml:space="preserve">. I will use heat map to show </w:t>
      </w:r>
      <w:r>
        <w:rPr>
          <w:rFonts w:ascii="Arial" w:hAnsi="Arial" w:cs="Arial"/>
          <w:color w:val="212529"/>
        </w:rPr>
        <w:t>real estate data</w:t>
      </w:r>
      <w:r>
        <w:rPr>
          <w:rFonts w:ascii="Arial" w:hAnsi="Arial" w:cs="Arial"/>
          <w:color w:val="212529"/>
        </w:rPr>
        <w:t xml:space="preserve"> </w:t>
      </w:r>
      <w:proofErr w:type="gramStart"/>
      <w:r>
        <w:rPr>
          <w:rFonts w:ascii="Arial" w:hAnsi="Arial" w:cs="Arial"/>
          <w:color w:val="212529"/>
        </w:rPr>
        <w:t>and also</w:t>
      </w:r>
      <w:proofErr w:type="gramEnd"/>
      <w:r>
        <w:rPr>
          <w:rFonts w:ascii="Arial" w:hAnsi="Arial" w:cs="Arial"/>
          <w:color w:val="212529"/>
        </w:rPr>
        <w:t xml:space="preserve"> show categories in the heat map.</w:t>
      </w:r>
    </w:p>
    <w:p w14:paraId="4ACE7B88" w14:textId="4BDDD358" w:rsidR="000108D1" w:rsidRDefault="00D42BE0" w:rsidP="000108D1">
      <w:pPr>
        <w:tabs>
          <w:tab w:val="left" w:pos="6351"/>
        </w:tabs>
        <w:rPr>
          <w:rFonts w:ascii="Arial" w:hAnsi="Arial" w:cs="Arial"/>
          <w:color w:val="212529"/>
        </w:rPr>
      </w:pPr>
      <w:bookmarkStart w:id="0" w:name="_GoBack"/>
      <w:r>
        <w:rPr>
          <w:noProof/>
        </w:rPr>
        <w:lastRenderedPageBreak/>
        <mc:AlternateContent>
          <mc:Choice Requires="wps">
            <w:drawing>
              <wp:anchor distT="0" distB="0" distL="114300" distR="114300" simplePos="0" relativeHeight="251659264" behindDoc="0" locked="0" layoutInCell="1" allowOverlap="1" wp14:anchorId="1801A546" wp14:editId="43705BAB">
                <wp:simplePos x="0" y="0"/>
                <wp:positionH relativeFrom="column">
                  <wp:posOffset>34119</wp:posOffset>
                </wp:positionH>
                <wp:positionV relativeFrom="paragraph">
                  <wp:posOffset>2913797</wp:posOffset>
                </wp:positionV>
                <wp:extent cx="2292824" cy="593678"/>
                <wp:effectExtent l="19050" t="19050" r="12700" b="16510"/>
                <wp:wrapNone/>
                <wp:docPr id="8" name="Rectangle 8"/>
                <wp:cNvGraphicFramePr/>
                <a:graphic xmlns:a="http://schemas.openxmlformats.org/drawingml/2006/main">
                  <a:graphicData uri="http://schemas.microsoft.com/office/word/2010/wordprocessingShape">
                    <wps:wsp>
                      <wps:cNvSpPr/>
                      <wps:spPr>
                        <a:xfrm>
                          <a:off x="0" y="0"/>
                          <a:ext cx="2292824" cy="59367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24B216" id="Rectangle 8" o:spid="_x0000_s1026" style="position:absolute;margin-left:2.7pt;margin-top:229.45pt;width:180.55pt;height:4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" filled="f" strokecolor="red" strokeweight="2.25pt"/>
            </w:pict>
          </mc:Fallback>
        </mc:AlternateContent>
      </w:r>
      <w:bookmarkEnd w:id="0"/>
      <w:r>
        <w:rPr>
          <w:noProof/>
        </w:rPr>
        <w:drawing>
          <wp:inline distT="0" distB="0" distL="0" distR="0" wp14:anchorId="174799B8" wp14:editId="36C7066F">
            <wp:extent cx="5731510" cy="44805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80560"/>
                    </a:xfrm>
                    <a:prstGeom prst="rect">
                      <a:avLst/>
                    </a:prstGeom>
                  </pic:spPr>
                </pic:pic>
              </a:graphicData>
            </a:graphic>
          </wp:inline>
        </w:drawing>
      </w:r>
    </w:p>
    <w:p w14:paraId="5A02E016" w14:textId="600B5B80" w:rsidR="000108D1" w:rsidRPr="000108D1" w:rsidRDefault="000108D1" w:rsidP="000108D1">
      <w:pPr>
        <w:tabs>
          <w:tab w:val="left" w:pos="6351"/>
        </w:tabs>
      </w:pPr>
      <w:r>
        <w:rPr>
          <w:noProof/>
        </w:rPr>
        <w:drawing>
          <wp:inline distT="0" distB="0" distL="0" distR="0" wp14:anchorId="2EC23769" wp14:editId="37784F87">
            <wp:extent cx="5731510" cy="29876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87675"/>
                    </a:xfrm>
                    <a:prstGeom prst="rect">
                      <a:avLst/>
                    </a:prstGeom>
                  </pic:spPr>
                </pic:pic>
              </a:graphicData>
            </a:graphic>
          </wp:inline>
        </w:drawing>
      </w:r>
    </w:p>
    <w:sectPr w:rsidR="000108D1" w:rsidRPr="00010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3D"/>
    <w:rsid w:val="000108D1"/>
    <w:rsid w:val="0036025D"/>
    <w:rsid w:val="0044181E"/>
    <w:rsid w:val="00596275"/>
    <w:rsid w:val="005C039A"/>
    <w:rsid w:val="0074509E"/>
    <w:rsid w:val="007918E4"/>
    <w:rsid w:val="0082462A"/>
    <w:rsid w:val="008F2EE6"/>
    <w:rsid w:val="00905DE2"/>
    <w:rsid w:val="0091311E"/>
    <w:rsid w:val="00971B49"/>
    <w:rsid w:val="009F5A3D"/>
    <w:rsid w:val="00B16838"/>
    <w:rsid w:val="00D239B7"/>
    <w:rsid w:val="00D42BE0"/>
    <w:rsid w:val="00DB0AA6"/>
    <w:rsid w:val="00DF4979"/>
    <w:rsid w:val="00E02A86"/>
    <w:rsid w:val="00E22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AEA42"/>
  <w15:chartTrackingRefBased/>
  <w15:docId w15:val="{81FA791B-210A-4541-8F83-9D39D8B07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2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B0A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18E4"/>
    <w:rPr>
      <w:color w:val="0000FF"/>
      <w:u w:val="single"/>
    </w:rPr>
  </w:style>
  <w:style w:type="paragraph" w:styleId="NoSpacing">
    <w:name w:val="No Spacing"/>
    <w:uiPriority w:val="1"/>
    <w:qFormat/>
    <w:rsid w:val="007918E4"/>
    <w:pPr>
      <w:spacing w:after="0" w:line="240" w:lineRule="auto"/>
    </w:pPr>
  </w:style>
  <w:style w:type="character" w:styleId="Strong">
    <w:name w:val="Strong"/>
    <w:basedOn w:val="DefaultParagraphFont"/>
    <w:uiPriority w:val="22"/>
    <w:qFormat/>
    <w:rsid w:val="0044181E"/>
    <w:rPr>
      <w:b/>
      <w:bCs/>
    </w:rPr>
  </w:style>
  <w:style w:type="character" w:customStyle="1" w:styleId="Heading3Char">
    <w:name w:val="Heading 3 Char"/>
    <w:basedOn w:val="DefaultParagraphFont"/>
    <w:link w:val="Heading3"/>
    <w:uiPriority w:val="9"/>
    <w:rsid w:val="00DB0AA6"/>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36025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992279">
      <w:bodyDiv w:val="1"/>
      <w:marLeft w:val="0"/>
      <w:marRight w:val="0"/>
      <w:marTop w:val="0"/>
      <w:marBottom w:val="0"/>
      <w:divBdr>
        <w:top w:val="none" w:sz="0" w:space="0" w:color="auto"/>
        <w:left w:val="none" w:sz="0" w:space="0" w:color="auto"/>
        <w:bottom w:val="none" w:sz="0" w:space="0" w:color="auto"/>
        <w:right w:val="none" w:sz="0" w:space="0" w:color="auto"/>
      </w:divBdr>
    </w:div>
    <w:div w:id="1046491826">
      <w:bodyDiv w:val="1"/>
      <w:marLeft w:val="0"/>
      <w:marRight w:val="0"/>
      <w:marTop w:val="0"/>
      <w:marBottom w:val="0"/>
      <w:divBdr>
        <w:top w:val="none" w:sz="0" w:space="0" w:color="auto"/>
        <w:left w:val="none" w:sz="0" w:space="0" w:color="auto"/>
        <w:bottom w:val="none" w:sz="0" w:space="0" w:color="auto"/>
        <w:right w:val="none" w:sz="0" w:space="0" w:color="auto"/>
      </w:divBdr>
    </w:div>
    <w:div w:id="144330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Shirbavikar, Suhas</dc:creator>
  <cp:keywords/>
  <dc:description/>
  <cp:lastModifiedBy>Shirbavikar, Suhas</cp:lastModifiedBy>
  <cp:revision>11</cp:revision>
  <dcterms:created xsi:type="dcterms:W3CDTF">2019-04-13T02:02:00Z</dcterms:created>
  <dcterms:modified xsi:type="dcterms:W3CDTF">2019-04-13T14:52:00Z</dcterms:modified>
</cp:coreProperties>
</file>