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476F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476F63" w:rsidRDefault="00476F63" w:rsidP="00707DE3"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3 coins tossed at once ,8 possible outcomes</w:t>
      </w:r>
      <w:r w:rsidRPr="00476F63">
        <w:t xml:space="preserve"> </w:t>
      </w:r>
      <w:r w:rsidRPr="00476F63">
        <w:rPr>
          <w:rFonts w:ascii="Times New Roman" w:hAnsi="Times New Roman" w:cs="Times New Roman"/>
          <w:sz w:val="28"/>
          <w:szCs w:val="28"/>
        </w:rPr>
        <w:t>(HHH,TTT,HTT,THT,TTH,THH,HTH,HHT)</w:t>
      </w:r>
      <w:r>
        <w:rPr>
          <w:rFonts w:ascii="Times New Roman" w:hAnsi="Times New Roman" w:cs="Times New Roman"/>
          <w:sz w:val="28"/>
          <w:szCs w:val="28"/>
        </w:rPr>
        <w:t xml:space="preserve"> P(2H,1T)=3/8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55545" w:rsidRDefault="00476F63" w:rsidP="00476F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755545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="00755545">
        <w:rPr>
          <w:rFonts w:ascii="Times New Roman" w:hAnsi="Times New Roman" w:cs="Times New Roman"/>
          <w:sz w:val="28"/>
          <w:szCs w:val="28"/>
        </w:rPr>
        <w:t>: 2 Dice are rolled = 36 possible outcomes</w:t>
      </w:r>
    </w:p>
    <w:p w:rsidR="00755545" w:rsidRDefault="00755545" w:rsidP="00476F6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P(equal to1)=0/36 because </w:t>
      </w:r>
      <w:r w:rsidR="00363BD8">
        <w:rPr>
          <w:rFonts w:ascii="Times New Roman" w:hAnsi="Times New Roman" w:cs="Times New Roman"/>
          <w:sz w:val="28"/>
          <w:szCs w:val="28"/>
        </w:rPr>
        <w:t xml:space="preserve">least </w:t>
      </w:r>
      <w:proofErr w:type="spellStart"/>
      <w:r w:rsidR="00363BD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363BD8">
        <w:rPr>
          <w:rFonts w:ascii="Times New Roman" w:hAnsi="Times New Roman" w:cs="Times New Roman"/>
          <w:sz w:val="28"/>
          <w:szCs w:val="28"/>
        </w:rPr>
        <w:t xml:space="preserve"> in both dice is 1</w:t>
      </w:r>
    </w:p>
    <w:p w:rsidR="00755545" w:rsidRDefault="00755545" w:rsidP="00476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363BD8">
        <w:rPr>
          <w:rFonts w:ascii="Times New Roman" w:hAnsi="Times New Roman" w:cs="Times New Roman"/>
          <w:sz w:val="28"/>
          <w:szCs w:val="28"/>
        </w:rPr>
        <w:t>P(less than or equal to 4)=P[(1,3)(3,1)(2,2)]=3/36=1/12 because only possible chances are [(1,3)(3,1)(2,2)] this outcomes</w:t>
      </w:r>
    </w:p>
    <w:p w:rsidR="00755545" w:rsidRPr="00476F63" w:rsidRDefault="00755545" w:rsidP="00476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c)P(sum is divisible by 2</w:t>
      </w:r>
      <w:r w:rsidR="00363BD8">
        <w:rPr>
          <w:rFonts w:ascii="Times New Roman" w:hAnsi="Times New Roman" w:cs="Times New Roman"/>
          <w:sz w:val="28"/>
          <w:szCs w:val="28"/>
        </w:rPr>
        <w:t>) p[(1,1)(2,2)(2,4)(2,6)(4,2)(4,4)(4,6)(3,5)(3,3)(3,1)(5,1)(5,3)(5,5)(6,2)(6,4)(6,6)]</w:t>
      </w:r>
    </w:p>
    <w:p w:rsidR="002E0863" w:rsidRDefault="00363BD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=16/36=4/9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363BD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73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balls =7 balls</w:t>
      </w:r>
    </w:p>
    <w:p w:rsidR="00173B40" w:rsidRDefault="00173B4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drawing two balls out of 7 is 7c2 =21 (Sample Space)</w:t>
      </w:r>
    </w:p>
    <w:p w:rsidR="002E0863" w:rsidRDefault="00173B40" w:rsidP="00F407B7">
      <w:pPr>
        <w:rPr>
          <w:rFonts w:ascii="Times New Roman" w:hAnsi="Times New Roman" w:cs="Times New Roman"/>
          <w:sz w:val="28"/>
          <w:szCs w:val="28"/>
        </w:rPr>
      </w:pPr>
      <w:r w:rsidRPr="00173B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Let event E be none of the balls is blue = all balls are either red or green or both. </w:t>
      </w:r>
      <w:proofErr w:type="gramStart"/>
      <w:r w:rsidRPr="00173B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n(</w:t>
      </w:r>
      <w:proofErr w:type="gramEnd"/>
      <w:r w:rsidRPr="00173B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E) = 5c2 =10 p(E) =10/21</w:t>
      </w:r>
    </w:p>
    <w:p w:rsidR="00173B40" w:rsidRDefault="00173B40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E45D56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E45D56" w:rsidRPr="00E45D56" w:rsidRDefault="00173B40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3B40">
        <w:t xml:space="preserve"> </w:t>
      </w:r>
    </w:p>
    <w:p w:rsidR="006D7AA1" w:rsidRDefault="00173B40" w:rsidP="00E45D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3B40">
        <w:rPr>
          <w:rFonts w:ascii="Times New Roman" w:hAnsi="Times New Roman" w:cs="Times New Roman"/>
          <w:sz w:val="28"/>
          <w:szCs w:val="28"/>
        </w:rPr>
        <w:t>1*0.015+4*0.20+3*0.65+5*0.005+6*0.01+2*0.120</w:t>
      </w:r>
      <w:r w:rsidR="00FA0AEF">
        <w:rPr>
          <w:rFonts w:ascii="Times New Roman" w:hAnsi="Times New Roman" w:cs="Times New Roman"/>
          <w:sz w:val="28"/>
          <w:szCs w:val="28"/>
        </w:rPr>
        <w:t>=3.09</w:t>
      </w:r>
    </w:p>
    <w:p w:rsidR="00022704" w:rsidRDefault="008314D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</w:t>
      </w:r>
      <w:r w:rsidR="00FA0AEF">
        <w:rPr>
          <w:rFonts w:ascii="Times New Roman" w:hAnsi="Times New Roman" w:cs="Times New Roman"/>
          <w:sz w:val="28"/>
          <w:szCs w:val="28"/>
        </w:rPr>
        <w:t>he Expected number of candies for a randomly selected child is 3.09</w:t>
      </w:r>
    </w:p>
    <w:p w:rsidR="00FA0AEF" w:rsidRPr="00F407B7" w:rsidRDefault="00FA0AEF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7E5BE2" w:rsidRPr="007E5BE2" w:rsidRDefault="00266B62" w:rsidP="007E5BE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 xml:space="preserve">ment about the </w:t>
      </w:r>
      <w:r w:rsidR="007E5BE2" w:rsidRPr="007E5BE2">
        <w:rPr>
          <w:sz w:val="28"/>
          <w:szCs w:val="28"/>
        </w:rPr>
        <w:t>ANS</w:t>
      </w:r>
      <w:proofErr w:type="gramStart"/>
      <w:r w:rsidR="007E5BE2" w:rsidRPr="007E5BE2">
        <w:rPr>
          <w:sz w:val="28"/>
          <w:szCs w:val="28"/>
        </w:rPr>
        <w:t>:Q3</w:t>
      </w:r>
      <w:proofErr w:type="gramEnd"/>
      <w:r w:rsidR="007E5BE2" w:rsidRPr="007E5BE2">
        <w:rPr>
          <w:sz w:val="28"/>
          <w:szCs w:val="28"/>
        </w:rPr>
        <w:t xml:space="preserve"> (Upper Quartile) = 18</w:t>
      </w:r>
    </w:p>
    <w:p w:rsidR="007E5BE2" w:rsidRPr="007E5BE2" w:rsidRDefault="007E5BE2" w:rsidP="007E5BE2">
      <w:pPr>
        <w:pStyle w:val="ListParagraph"/>
        <w:ind w:left="1080"/>
        <w:rPr>
          <w:sz w:val="28"/>
          <w:szCs w:val="28"/>
        </w:rPr>
      </w:pPr>
      <w:r w:rsidRPr="007E5BE2">
        <w:rPr>
          <w:sz w:val="28"/>
          <w:szCs w:val="28"/>
        </w:rPr>
        <w:t>Q1 (Lower Quartile) = 10</w:t>
      </w:r>
    </w:p>
    <w:p w:rsidR="00266B62" w:rsidRPr="00437040" w:rsidRDefault="007E5BE2" w:rsidP="007E5BE2">
      <w:pPr>
        <w:pStyle w:val="ListParagraph"/>
        <w:ind w:left="1080"/>
        <w:rPr>
          <w:sz w:val="28"/>
          <w:szCs w:val="28"/>
        </w:rPr>
      </w:pPr>
      <w:proofErr w:type="spellStart"/>
      <w:r w:rsidRPr="007E5BE2">
        <w:rPr>
          <w:sz w:val="28"/>
          <w:szCs w:val="28"/>
        </w:rPr>
        <w:t>Interquartile</w:t>
      </w:r>
      <w:proofErr w:type="spellEnd"/>
      <w:r w:rsidRPr="007E5BE2">
        <w:rPr>
          <w:sz w:val="28"/>
          <w:szCs w:val="28"/>
        </w:rPr>
        <w:t xml:space="preserve"> Range (IQR) = 18 – 10 = 8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</w:t>
      </w:r>
      <w:proofErr w:type="spellEnd"/>
      <w:proofErr w:type="gram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are 9 patients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Probability of selecting each patients=1/9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Ex 108, 110, 123, 134, 135, 145, 167, 187, 199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P(x) 1/9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proofErr w:type="spellEnd"/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(1/9</w:t>
      </w:r>
      <w:proofErr w:type="gramStart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(1/9)110  + (1/9)123 + (1/9)134 + (1/9)135 +</w:t>
      </w:r>
    </w:p>
    <w:p w:rsid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(1/9)145 + (1/9(167) + (1/9)187 + (1/9)199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:rsidR="00E45D56" w:rsidRP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:rsidR="00E45D56" w:rsidRDefault="00E45D56" w:rsidP="00E45D5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5D56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</w:t>
      </w:r>
      <w:r w:rsidR="00173B40">
        <w:rPr>
          <w:b/>
          <w:sz w:val="28"/>
          <w:szCs w:val="28"/>
        </w:rPr>
        <w:t>+++</w:t>
      </w:r>
      <w:r>
        <w:rPr>
          <w:b/>
          <w:sz w:val="28"/>
          <w:szCs w:val="28"/>
        </w:rPr>
        <w:t xml:space="preserve">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314D1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190.2pt">
            <v:imagedata r:id="rId6" o:title="histogram"/>
          </v:shape>
        </w:pict>
      </w:r>
    </w:p>
    <w:p w:rsidR="00707DE3" w:rsidRDefault="00707DE3" w:rsidP="00707DE3"/>
    <w:p w:rsidR="00266B62" w:rsidRDefault="008314D1" w:rsidP="00EB6B5E">
      <w:r>
        <w:rPr>
          <w:noProof/>
        </w:rPr>
        <w:pict>
          <v:shape id="_x0000_i1026" type="#_x0000_t75" style="width:231pt;height:232.8pt">
            <v:imagedata r:id="rId7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FA0AEF" w:rsidRDefault="008314D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r w:rsidR="00FA0AEF">
        <w:rPr>
          <w:sz w:val="28"/>
          <w:szCs w:val="28"/>
        </w:rPr>
        <w:t xml:space="preserve">In a distribution with zero skew, the mean and median are equal. </w:t>
      </w:r>
    </w:p>
    <w:p w:rsidR="00A21574" w:rsidRDefault="00A215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zero skew</w:t>
      </w:r>
    </w:p>
    <w:p w:rsidR="00FA0AEF" w:rsidRDefault="00FA0AEF" w:rsidP="00CB08A5">
      <w:pPr>
        <w:rPr>
          <w:sz w:val="28"/>
          <w:szCs w:val="28"/>
        </w:rPr>
      </w:pPr>
    </w:p>
    <w:p w:rsidR="00A2157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</w:t>
      </w:r>
      <w:r w:rsidR="00A21574">
        <w:rPr>
          <w:sz w:val="28"/>
          <w:szCs w:val="28"/>
        </w:rPr>
        <w:t xml:space="preserve"> mean &gt;</w:t>
      </w:r>
      <w:proofErr w:type="gramStart"/>
      <w:r w:rsidR="00A21574">
        <w:rPr>
          <w:sz w:val="28"/>
          <w:szCs w:val="28"/>
        </w:rPr>
        <w:t>median ?</w:t>
      </w:r>
      <w:proofErr w:type="gramEnd"/>
    </w:p>
    <w:p w:rsidR="00A21574" w:rsidRDefault="00A21574" w:rsidP="00A215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A21574">
        <w:rPr>
          <w:sz w:val="28"/>
          <w:szCs w:val="28"/>
        </w:rPr>
        <w:t>If the mean is greater than the median, the distributi</w:t>
      </w:r>
      <w:r>
        <w:rPr>
          <w:sz w:val="28"/>
          <w:szCs w:val="28"/>
        </w:rPr>
        <w:t xml:space="preserve">on is positively skewed. If the </w:t>
      </w:r>
      <w:r w:rsidRPr="00A21574">
        <w:rPr>
          <w:sz w:val="28"/>
          <w:szCs w:val="28"/>
        </w:rPr>
        <w:t>mean is less than the median, the distribution is negatively skewed.</w:t>
      </w:r>
    </w:p>
    <w:p w:rsidR="00A21574" w:rsidRDefault="00A21574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A21574" w:rsidRDefault="00A2157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A21574">
        <w:rPr>
          <w:sz w:val="28"/>
          <w:szCs w:val="28"/>
        </w:rPr>
        <w:t>If</w:t>
      </w:r>
      <w:proofErr w:type="spellEnd"/>
      <w:proofErr w:type="gramEnd"/>
      <w:r w:rsidRPr="00A21574">
        <w:rPr>
          <w:sz w:val="28"/>
          <w:szCs w:val="28"/>
        </w:rPr>
        <w:t xml:space="preserve"> the mean is greater than the median, the distribution is positively skewed.</w:t>
      </w:r>
    </w:p>
    <w:p w:rsidR="00193678" w:rsidRDefault="00193678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A21574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A21574" w:rsidRPr="00A21574" w:rsidRDefault="00A21574" w:rsidP="00A215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193678">
        <w:rPr>
          <w:sz w:val="28"/>
          <w:szCs w:val="28"/>
        </w:rPr>
        <w:t xml:space="preserve"> </w:t>
      </w:r>
      <w:r w:rsidRPr="00A21574">
        <w:rPr>
          <w:sz w:val="28"/>
          <w:szCs w:val="28"/>
        </w:rPr>
        <w:t>Positive values of kurtosis indicate that distribution is peaked and possesses</w:t>
      </w:r>
    </w:p>
    <w:p w:rsidR="00A21574" w:rsidRPr="00A21574" w:rsidRDefault="00A21574" w:rsidP="00A21574">
      <w:pPr>
        <w:rPr>
          <w:sz w:val="28"/>
          <w:szCs w:val="28"/>
        </w:rPr>
      </w:pPr>
      <w:proofErr w:type="gramStart"/>
      <w:r w:rsidRPr="00A21574">
        <w:rPr>
          <w:sz w:val="28"/>
          <w:szCs w:val="28"/>
        </w:rPr>
        <w:t>thick</w:t>
      </w:r>
      <w:proofErr w:type="gramEnd"/>
      <w:r w:rsidRPr="00A21574">
        <w:rPr>
          <w:sz w:val="28"/>
          <w:szCs w:val="28"/>
        </w:rPr>
        <w:t xml:space="preserve"> tails. An extreme positive kurtosis indicates a distribution where more of the</w:t>
      </w:r>
    </w:p>
    <w:p w:rsidR="00A21574" w:rsidRDefault="00A21574" w:rsidP="00A21574">
      <w:pPr>
        <w:rPr>
          <w:sz w:val="28"/>
          <w:szCs w:val="28"/>
        </w:rPr>
      </w:pPr>
      <w:proofErr w:type="gramStart"/>
      <w:r w:rsidRPr="00A21574">
        <w:rPr>
          <w:sz w:val="28"/>
          <w:szCs w:val="28"/>
        </w:rPr>
        <w:t>numbers</w:t>
      </w:r>
      <w:proofErr w:type="gramEnd"/>
      <w:r w:rsidRPr="00A21574">
        <w:rPr>
          <w:sz w:val="28"/>
          <w:szCs w:val="28"/>
        </w:rPr>
        <w:t xml:space="preserve"> are located in the tails of the distribution instead of around the mean.</w:t>
      </w:r>
    </w:p>
    <w:p w:rsidR="00A21574" w:rsidRDefault="00A21574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193678" w:rsidRDefault="00193678" w:rsidP="001936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93678">
        <w:rPr>
          <w:sz w:val="28"/>
          <w:szCs w:val="28"/>
        </w:rPr>
        <w:t>Negative</w:t>
      </w:r>
      <w:proofErr w:type="spellEnd"/>
      <w:proofErr w:type="gramEnd"/>
      <w:r w:rsidRPr="00193678">
        <w:rPr>
          <w:sz w:val="28"/>
          <w:szCs w:val="28"/>
        </w:rPr>
        <w:t xml:space="preserve"> kurtosis. A distribution with a negative ku</w:t>
      </w:r>
      <w:r>
        <w:rPr>
          <w:sz w:val="28"/>
          <w:szCs w:val="28"/>
        </w:rPr>
        <w:t xml:space="preserve">rtosis value indicates that the </w:t>
      </w:r>
      <w:r w:rsidRPr="00193678">
        <w:rPr>
          <w:sz w:val="28"/>
          <w:szCs w:val="28"/>
        </w:rPr>
        <w:t>distribution has lighter tails than the normal distribution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8314D1" w:rsidP="00CB08A5">
      <w:pPr>
        <w:rPr>
          <w:sz w:val="28"/>
          <w:szCs w:val="28"/>
        </w:rPr>
      </w:pPr>
      <w:r w:rsidRPr="00ED4B3D">
        <w:rPr>
          <w:sz w:val="28"/>
          <w:szCs w:val="28"/>
        </w:rPr>
        <w:lastRenderedPageBreak/>
        <w:pict>
          <v:shape id="_x0000_i1027" type="#_x0000_t75" style="width:440.4pt;height:113.4pt">
            <v:imagedata r:id="rId8" o:title="Boxplot"/>
          </v:shape>
        </w:pict>
      </w:r>
    </w:p>
    <w:p w:rsidR="00C57628" w:rsidRDefault="0019367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C57628">
        <w:rPr>
          <w:sz w:val="28"/>
          <w:szCs w:val="28"/>
        </w:rPr>
        <w:t>What</w:t>
      </w:r>
      <w:proofErr w:type="gramEnd"/>
      <w:r w:rsidR="00C57628">
        <w:rPr>
          <w:sz w:val="28"/>
          <w:szCs w:val="28"/>
        </w:rPr>
        <w:t xml:space="preserve"> can we say about the distribution of the data?</w:t>
      </w:r>
    </w:p>
    <w:p w:rsidR="00193678" w:rsidRPr="00193678" w:rsidRDefault="00193678" w:rsidP="00193678">
      <w:pPr>
        <w:rPr>
          <w:sz w:val="28"/>
          <w:szCs w:val="28"/>
        </w:rPr>
      </w:pPr>
      <w:r w:rsidRPr="00193678">
        <w:rPr>
          <w:sz w:val="28"/>
          <w:szCs w:val="28"/>
        </w:rPr>
        <w:t xml:space="preserve">ANS: </w:t>
      </w:r>
      <w:proofErr w:type="spellStart"/>
      <w:r w:rsidRPr="00193678">
        <w:rPr>
          <w:sz w:val="28"/>
          <w:szCs w:val="28"/>
        </w:rPr>
        <w:t>Boxplot</w:t>
      </w:r>
      <w:proofErr w:type="spellEnd"/>
      <w:r w:rsidRPr="00193678">
        <w:rPr>
          <w:sz w:val="28"/>
          <w:szCs w:val="28"/>
        </w:rPr>
        <w:t xml:space="preserve"> Distribution The box plot distribution will </w:t>
      </w:r>
      <w:r>
        <w:rPr>
          <w:sz w:val="28"/>
          <w:szCs w:val="28"/>
        </w:rPr>
        <w:t xml:space="preserve">explain how tightly the data is </w:t>
      </w:r>
      <w:r w:rsidRPr="00193678">
        <w:rPr>
          <w:sz w:val="28"/>
          <w:szCs w:val="28"/>
        </w:rPr>
        <w:t>grouped, how the data is skewed, and also about the symmetry of data. Positively</w:t>
      </w:r>
    </w:p>
    <w:p w:rsidR="00193678" w:rsidRDefault="00193678" w:rsidP="00193678">
      <w:pPr>
        <w:rPr>
          <w:sz w:val="28"/>
          <w:szCs w:val="28"/>
        </w:rPr>
      </w:pPr>
      <w:r w:rsidRPr="00193678">
        <w:rPr>
          <w:sz w:val="28"/>
          <w:szCs w:val="28"/>
        </w:rPr>
        <w:t>Skewed: If the distance from the median to the maximum is greater than the distance</w:t>
      </w:r>
      <w:r>
        <w:rPr>
          <w:sz w:val="28"/>
          <w:szCs w:val="28"/>
        </w:rPr>
        <w:t xml:space="preserve"> </w:t>
      </w:r>
      <w:r w:rsidRPr="00193678">
        <w:rPr>
          <w:sz w:val="28"/>
          <w:szCs w:val="28"/>
        </w:rPr>
        <w:t>from the median to the minimum, then the box plot is positively skewed.</w:t>
      </w:r>
    </w:p>
    <w:p w:rsidR="00C57628" w:rsidRDefault="0019367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r w:rsidR="00C57628">
        <w:rPr>
          <w:sz w:val="28"/>
          <w:szCs w:val="28"/>
        </w:rPr>
        <w:t>What</w:t>
      </w:r>
      <w:proofErr w:type="gramEnd"/>
      <w:r w:rsidR="00C57628">
        <w:rPr>
          <w:sz w:val="28"/>
          <w:szCs w:val="28"/>
        </w:rPr>
        <w:t xml:space="preserve"> is nature of </w:t>
      </w:r>
      <w:proofErr w:type="spellStart"/>
      <w:r w:rsidR="00C57628">
        <w:rPr>
          <w:sz w:val="28"/>
          <w:szCs w:val="28"/>
        </w:rPr>
        <w:t>skewness</w:t>
      </w:r>
      <w:proofErr w:type="spellEnd"/>
      <w:r w:rsidR="00C57628">
        <w:rPr>
          <w:sz w:val="28"/>
          <w:szCs w:val="28"/>
        </w:rPr>
        <w:t xml:space="preserve"> of the data?</w:t>
      </w:r>
    </w:p>
    <w:p w:rsidR="00193678" w:rsidRPr="00193678" w:rsidRDefault="00193678" w:rsidP="001936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93678">
        <w:rPr>
          <w:sz w:val="28"/>
          <w:szCs w:val="28"/>
        </w:rPr>
        <w:t>Positively</w:t>
      </w:r>
      <w:proofErr w:type="spellEnd"/>
      <w:proofErr w:type="gramEnd"/>
      <w:r w:rsidRPr="00193678">
        <w:rPr>
          <w:sz w:val="28"/>
          <w:szCs w:val="28"/>
        </w:rPr>
        <w:t xml:space="preserve"> Skewed: If the distance from the median to the maximum is greater tha</w:t>
      </w:r>
      <w:r>
        <w:rPr>
          <w:sz w:val="28"/>
          <w:szCs w:val="28"/>
        </w:rPr>
        <w:t xml:space="preserve">n the </w:t>
      </w:r>
      <w:r w:rsidRPr="00193678">
        <w:rPr>
          <w:sz w:val="28"/>
          <w:szCs w:val="28"/>
        </w:rPr>
        <w:t>distance from the median to the minimum, then the box plot is positively skewed.</w:t>
      </w:r>
    </w:p>
    <w:p w:rsidR="00193678" w:rsidRDefault="00193678" w:rsidP="00193678">
      <w:pPr>
        <w:rPr>
          <w:sz w:val="28"/>
          <w:szCs w:val="28"/>
        </w:rPr>
      </w:pPr>
      <w:r w:rsidRPr="00193678">
        <w:rPr>
          <w:sz w:val="28"/>
          <w:szCs w:val="28"/>
        </w:rPr>
        <w:t>Negatively Skewed: If the distance from the median</w:t>
      </w:r>
      <w:r>
        <w:rPr>
          <w:sz w:val="28"/>
          <w:szCs w:val="28"/>
        </w:rPr>
        <w:t xml:space="preserve"> to minimum is greater than the </w:t>
      </w:r>
      <w:r w:rsidRPr="00193678">
        <w:rPr>
          <w:sz w:val="28"/>
          <w:szCs w:val="28"/>
        </w:rPr>
        <w:t>distance from the median to the maximum, then the box plot is negatively skewed.</w:t>
      </w:r>
    </w:p>
    <w:p w:rsidR="00193678" w:rsidRDefault="005D1DBF" w:rsidP="001936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3678">
        <w:rPr>
          <w:sz w:val="28"/>
          <w:szCs w:val="28"/>
        </w:rPr>
        <w:t xml:space="preserve">What will be the IQR of the data (approximately)? </w:t>
      </w:r>
    </w:p>
    <w:p w:rsidR="007E5BE2" w:rsidRPr="007E5BE2" w:rsidRDefault="00193678" w:rsidP="007E5B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E5BE2" w:rsidRPr="007E5BE2">
        <w:rPr>
          <w:sz w:val="28"/>
          <w:szCs w:val="28"/>
        </w:rPr>
        <w:t>ANS</w:t>
      </w:r>
      <w:proofErr w:type="gramStart"/>
      <w:r w:rsidR="007E5BE2" w:rsidRPr="007E5BE2">
        <w:rPr>
          <w:sz w:val="28"/>
          <w:szCs w:val="28"/>
        </w:rPr>
        <w:t>:Q3</w:t>
      </w:r>
      <w:proofErr w:type="gramEnd"/>
      <w:r w:rsidR="007E5BE2" w:rsidRPr="007E5BE2">
        <w:rPr>
          <w:sz w:val="28"/>
          <w:szCs w:val="28"/>
        </w:rPr>
        <w:t xml:space="preserve"> (Upper Quartile) = 18</w:t>
      </w:r>
    </w:p>
    <w:p w:rsidR="007E5BE2" w:rsidRPr="007E5BE2" w:rsidRDefault="007E5BE2" w:rsidP="007E5BE2">
      <w:pPr>
        <w:pStyle w:val="ListParagraph"/>
        <w:rPr>
          <w:sz w:val="28"/>
          <w:szCs w:val="28"/>
        </w:rPr>
      </w:pPr>
      <w:r w:rsidRPr="007E5BE2">
        <w:rPr>
          <w:sz w:val="28"/>
          <w:szCs w:val="28"/>
        </w:rPr>
        <w:t>Q1 (Lower Quartile) = 10</w:t>
      </w:r>
    </w:p>
    <w:p w:rsidR="004D09A1" w:rsidRDefault="007E5BE2" w:rsidP="007E5BE2">
      <w:pPr>
        <w:pStyle w:val="ListParagraph"/>
        <w:rPr>
          <w:sz w:val="28"/>
          <w:szCs w:val="28"/>
        </w:rPr>
      </w:pPr>
      <w:proofErr w:type="spellStart"/>
      <w:r w:rsidRPr="007E5BE2">
        <w:rPr>
          <w:sz w:val="28"/>
          <w:szCs w:val="28"/>
        </w:rPr>
        <w:t>Interquartile</w:t>
      </w:r>
      <w:proofErr w:type="spellEnd"/>
      <w:r w:rsidRPr="007E5BE2">
        <w:rPr>
          <w:sz w:val="28"/>
          <w:szCs w:val="28"/>
        </w:rPr>
        <w:t xml:space="preserve"> Range (IQR) = 18 – 10 = 8</w:t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8314D1" w:rsidP="00CB08A5">
      <w:pPr>
        <w:rPr>
          <w:sz w:val="28"/>
          <w:szCs w:val="28"/>
        </w:rPr>
      </w:pPr>
      <w:r w:rsidRPr="00ED4B3D">
        <w:rPr>
          <w:sz w:val="28"/>
          <w:szCs w:val="28"/>
        </w:rPr>
        <w:pict>
          <v:shape id="_x0000_i1028" type="#_x0000_t75" style="width:471pt;height:121.8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2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A5164"/>
    <w:rsid w:val="000B36AF"/>
    <w:rsid w:val="000B417C"/>
    <w:rsid w:val="000D69F4"/>
    <w:rsid w:val="000F2D83"/>
    <w:rsid w:val="00173B40"/>
    <w:rsid w:val="001864D6"/>
    <w:rsid w:val="00190F7C"/>
    <w:rsid w:val="00193678"/>
    <w:rsid w:val="002078BC"/>
    <w:rsid w:val="00244BFD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3BD8"/>
    <w:rsid w:val="00396AEA"/>
    <w:rsid w:val="003A03BA"/>
    <w:rsid w:val="003B01D0"/>
    <w:rsid w:val="003F354C"/>
    <w:rsid w:val="00437040"/>
    <w:rsid w:val="00476F63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5545"/>
    <w:rsid w:val="00786F22"/>
    <w:rsid w:val="007A3B9F"/>
    <w:rsid w:val="007B7F44"/>
    <w:rsid w:val="007E5BE2"/>
    <w:rsid w:val="008314D1"/>
    <w:rsid w:val="008B2CB7"/>
    <w:rsid w:val="009043E8"/>
    <w:rsid w:val="00923E3B"/>
    <w:rsid w:val="00950476"/>
    <w:rsid w:val="00990162"/>
    <w:rsid w:val="009D6E8A"/>
    <w:rsid w:val="00A16008"/>
    <w:rsid w:val="00A21574"/>
    <w:rsid w:val="00A50B04"/>
    <w:rsid w:val="00AA44EF"/>
    <w:rsid w:val="00AB0E5D"/>
    <w:rsid w:val="00B22C7F"/>
    <w:rsid w:val="00B73268"/>
    <w:rsid w:val="00BB68E7"/>
    <w:rsid w:val="00BC5748"/>
    <w:rsid w:val="00BE6CBD"/>
    <w:rsid w:val="00BF683B"/>
    <w:rsid w:val="00C05770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5D56"/>
    <w:rsid w:val="00E605D6"/>
    <w:rsid w:val="00EB6B5E"/>
    <w:rsid w:val="00ED4B3D"/>
    <w:rsid w:val="00EF70C9"/>
    <w:rsid w:val="00F407B7"/>
    <w:rsid w:val="00FA0AEF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D828-CD2C-4D87-927D-09C9CDC5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</cp:lastModifiedBy>
  <cp:revision>1</cp:revision>
  <dcterms:created xsi:type="dcterms:W3CDTF">2017-02-23T06:15:00Z</dcterms:created>
  <dcterms:modified xsi:type="dcterms:W3CDTF">2022-11-07T09:54:00Z</dcterms:modified>
</cp:coreProperties>
</file>