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E9C2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29DC8C5F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0D01EAA3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1D9325B1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3119ACCD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41070279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95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44F6B92B" w14:textId="77777777" w:rsidR="00FA7350" w:rsidRPr="00846708" w:rsidRDefault="007800C3" w:rsidP="007800C3">
      <w:pPr>
        <w:widowControl w:val="0"/>
        <w:autoSpaceDE w:val="0"/>
        <w:autoSpaceDN w:val="0"/>
        <w:adjustRightInd w:val="0"/>
        <w:spacing w:after="0" w:line="48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T</w:t>
      </w:r>
      <w:r w:rsidR="00FA7350" w:rsidRPr="00846708">
        <w:rPr>
          <w:rFonts w:asciiTheme="majorHAnsi" w:hAnsiTheme="majorHAnsi" w:cstheme="majorHAnsi"/>
          <w:b/>
          <w:bCs/>
          <w:sz w:val="72"/>
          <w:szCs w:val="72"/>
          <w:lang w:val="en-US"/>
        </w:rPr>
        <w:t>est Strategy</w:t>
      </w:r>
    </w:p>
    <w:p w14:paraId="482A7EF6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21558321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689441B5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1AA9A9DA" w14:textId="77777777" w:rsidR="00FA7350" w:rsidRPr="00846708" w:rsidRDefault="00FA7350" w:rsidP="007800C3">
      <w:pPr>
        <w:widowControl w:val="0"/>
        <w:autoSpaceDE w:val="0"/>
        <w:autoSpaceDN w:val="0"/>
        <w:adjustRightInd w:val="0"/>
        <w:spacing w:after="0" w:line="395" w:lineRule="exact"/>
        <w:jc w:val="center"/>
        <w:rPr>
          <w:rFonts w:asciiTheme="majorHAnsi" w:hAnsiTheme="majorHAnsi" w:cstheme="majorHAnsi"/>
          <w:sz w:val="24"/>
          <w:szCs w:val="24"/>
          <w:lang w:val="en-US"/>
        </w:rPr>
      </w:pPr>
    </w:p>
    <w:p w14:paraId="79E5D5A7" w14:textId="5D20D89D" w:rsidR="00FA7350" w:rsidRPr="00846708" w:rsidRDefault="00686589" w:rsidP="007800C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47"/>
          <w:szCs w:val="47"/>
          <w:lang w:val="en-US"/>
        </w:rPr>
        <w:t>Saucedemo</w:t>
      </w:r>
    </w:p>
    <w:p w14:paraId="0142501F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680870D4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26DD5E5E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200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157A09ED" w14:textId="77777777" w:rsidR="00FA7350" w:rsidRPr="00846708" w:rsidRDefault="00FA7350" w:rsidP="00FA7350">
      <w:pPr>
        <w:widowControl w:val="0"/>
        <w:autoSpaceDE w:val="0"/>
        <w:autoSpaceDN w:val="0"/>
        <w:adjustRightInd w:val="0"/>
        <w:spacing w:after="0" w:line="324" w:lineRule="exact"/>
        <w:rPr>
          <w:rFonts w:asciiTheme="majorHAnsi" w:hAnsiTheme="majorHAnsi" w:cstheme="majorHAnsi"/>
          <w:sz w:val="24"/>
          <w:szCs w:val="24"/>
          <w:lang w:val="en-US"/>
        </w:rPr>
      </w:pPr>
    </w:p>
    <w:p w14:paraId="05DB9168" w14:textId="262C0C25" w:rsidR="00FA7350" w:rsidRPr="00686589" w:rsidRDefault="00FA7350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  <w:lang w:val="en-IN"/>
        </w:rPr>
      </w:pPr>
      <w:r w:rsidRPr="00846708">
        <w:rPr>
          <w:rFonts w:asciiTheme="majorHAnsi" w:hAnsiTheme="majorHAnsi" w:cstheme="majorHAnsi"/>
          <w:sz w:val="19"/>
          <w:szCs w:val="19"/>
        </w:rPr>
        <w:t xml:space="preserve">Version </w:t>
      </w:r>
      <w:r w:rsidR="00686589">
        <w:rPr>
          <w:rFonts w:asciiTheme="majorHAnsi" w:hAnsiTheme="majorHAnsi" w:cstheme="majorHAnsi"/>
          <w:sz w:val="19"/>
          <w:szCs w:val="19"/>
          <w:lang w:val="en-IN"/>
        </w:rPr>
        <w:t>:1.0</w:t>
      </w:r>
    </w:p>
    <w:p w14:paraId="5366011F" w14:textId="4E653EBF" w:rsidR="00B81ABE" w:rsidRPr="00686589" w:rsidRDefault="00686589" w:rsidP="00FA7350">
      <w:pPr>
        <w:widowControl w:val="0"/>
        <w:overflowPunct w:val="0"/>
        <w:autoSpaceDE w:val="0"/>
        <w:autoSpaceDN w:val="0"/>
        <w:adjustRightInd w:val="0"/>
        <w:spacing w:after="0" w:line="278" w:lineRule="auto"/>
        <w:ind w:left="1440" w:right="3680" w:firstLine="720"/>
        <w:rPr>
          <w:rFonts w:asciiTheme="majorHAnsi" w:hAnsiTheme="majorHAnsi" w:cstheme="majorHAnsi"/>
          <w:sz w:val="19"/>
          <w:szCs w:val="19"/>
          <w:lang w:val="en-IN"/>
        </w:rPr>
      </w:pPr>
      <w:r>
        <w:rPr>
          <w:rFonts w:asciiTheme="majorHAnsi" w:hAnsiTheme="majorHAnsi" w:cstheme="majorHAnsi"/>
          <w:sz w:val="19"/>
          <w:szCs w:val="19"/>
          <w:lang w:val="en-IN"/>
        </w:rPr>
        <w:t>27 Dec 2022</w:t>
      </w:r>
    </w:p>
    <w:p w14:paraId="0B45E0E6" w14:textId="77777777" w:rsidR="00FA7350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  <w:r w:rsidRPr="00846708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 xml:space="preserve">Document Control: </w:t>
      </w:r>
    </w:p>
    <w:p w14:paraId="12D19AD8" w14:textId="77777777" w:rsidR="00B81ABE" w:rsidRPr="00846708" w:rsidRDefault="00B81ABE" w:rsidP="00B81ABE">
      <w:pPr>
        <w:spacing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81ABE" w:rsidRPr="00846708" w14:paraId="18614D8B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E2E084B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7285" w:type="dxa"/>
          </w:tcPr>
          <w:p w14:paraId="1700E516" w14:textId="5FC39E6B" w:rsidR="00B81ABE" w:rsidRPr="00846708" w:rsidRDefault="00F62D48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 w:rsidR="00283C4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ucedemo(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shopping application)</w:t>
            </w:r>
          </w:p>
        </w:tc>
      </w:tr>
      <w:tr w:rsidR="00B81ABE" w:rsidRPr="00846708" w14:paraId="50827C9E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67E88B16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7285" w:type="dxa"/>
          </w:tcPr>
          <w:p w14:paraId="5F2CB0AB" w14:textId="06DBB06E" w:rsidR="00B81ABE" w:rsidRPr="00846708" w:rsidRDefault="00686589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</w:t>
            </w:r>
          </w:p>
        </w:tc>
      </w:tr>
      <w:tr w:rsidR="00B81ABE" w:rsidRPr="00846708" w14:paraId="5E7D7FE4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38F393D6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85" w:type="dxa"/>
          </w:tcPr>
          <w:p w14:paraId="737B5BCB" w14:textId="72153B1C" w:rsidR="00B81ABE" w:rsidRPr="00846708" w:rsidRDefault="00686589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27 Dec 2022</w:t>
            </w:r>
          </w:p>
        </w:tc>
      </w:tr>
      <w:tr w:rsidR="00B81ABE" w:rsidRPr="00846708" w14:paraId="38EA919F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FA0457E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Name</w:t>
            </w:r>
          </w:p>
        </w:tc>
        <w:tc>
          <w:tcPr>
            <w:tcW w:w="7285" w:type="dxa"/>
          </w:tcPr>
          <w:p w14:paraId="1296A953" w14:textId="2FC102DE" w:rsidR="00B81ABE" w:rsidRPr="00846708" w:rsidRDefault="002F3992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Shopping Application</w:t>
            </w:r>
          </w:p>
        </w:tc>
      </w:tr>
      <w:tr w:rsidR="00B81ABE" w:rsidRPr="00846708" w14:paraId="61F84713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19E14AA5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  <w:tc>
          <w:tcPr>
            <w:tcW w:w="7285" w:type="dxa"/>
          </w:tcPr>
          <w:p w14:paraId="72F95329" w14:textId="7FF91BDE" w:rsidR="00B81ABE" w:rsidRPr="00846708" w:rsidRDefault="00CC4C95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This PC&gt;Documents</w:t>
            </w:r>
          </w:p>
        </w:tc>
      </w:tr>
      <w:tr w:rsidR="00B81ABE" w:rsidRPr="00846708" w14:paraId="431C4281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0CCB956C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7285" w:type="dxa"/>
          </w:tcPr>
          <w:p w14:paraId="79300AD3" w14:textId="4507379A" w:rsidR="00B81ABE" w:rsidRPr="00846708" w:rsidRDefault="00CC4C95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Suhashini G</w:t>
            </w:r>
            <w:r w:rsidR="009D184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jbhiye</w:t>
            </w:r>
          </w:p>
        </w:tc>
      </w:tr>
      <w:tr w:rsidR="00B81ABE" w:rsidRPr="00846708" w14:paraId="27BBE63B" w14:textId="77777777" w:rsidTr="000D322B">
        <w:tc>
          <w:tcPr>
            <w:tcW w:w="2065" w:type="dxa"/>
            <w:shd w:val="clear" w:color="auto" w:fill="BFBFBF" w:themeFill="background1" w:themeFillShade="BF"/>
          </w:tcPr>
          <w:p w14:paraId="2E302076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Contributor</w:t>
            </w:r>
          </w:p>
        </w:tc>
        <w:tc>
          <w:tcPr>
            <w:tcW w:w="7285" w:type="dxa"/>
          </w:tcPr>
          <w:p w14:paraId="075A214B" w14:textId="4F80B524" w:rsidR="00B81ABE" w:rsidRPr="00846708" w:rsidRDefault="00CC4C95" w:rsidP="00B81ABE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Nikita Jadhav</w:t>
            </w:r>
          </w:p>
        </w:tc>
      </w:tr>
    </w:tbl>
    <w:p w14:paraId="6E7C30CF" w14:textId="77777777"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Change Control: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1577"/>
        <w:gridCol w:w="3798"/>
        <w:gridCol w:w="2317"/>
      </w:tblGrid>
      <w:tr w:rsidR="00B81ABE" w:rsidRPr="00846708" w14:paraId="1AA1D013" w14:textId="77777777" w:rsidTr="00C36D95">
        <w:tc>
          <w:tcPr>
            <w:tcW w:w="1658" w:type="dxa"/>
            <w:shd w:val="clear" w:color="auto" w:fill="BFBFBF" w:themeFill="background1" w:themeFillShade="BF"/>
          </w:tcPr>
          <w:p w14:paraId="2D696B10" w14:textId="77777777"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Issue Date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403D1403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3798" w:type="dxa"/>
            <w:shd w:val="clear" w:color="auto" w:fill="BFBFBF" w:themeFill="background1" w:themeFillShade="BF"/>
          </w:tcPr>
          <w:p w14:paraId="023590B5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2317" w:type="dxa"/>
            <w:shd w:val="clear" w:color="auto" w:fill="BFBFBF" w:themeFill="background1" w:themeFillShade="BF"/>
          </w:tcPr>
          <w:p w14:paraId="5BFD2C85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Author</w:t>
            </w:r>
          </w:p>
        </w:tc>
      </w:tr>
      <w:tr w:rsidR="00B81ABE" w:rsidRPr="00846708" w14:paraId="36C1C271" w14:textId="77777777" w:rsidTr="00C36D95">
        <w:tc>
          <w:tcPr>
            <w:tcW w:w="1658" w:type="dxa"/>
            <w:shd w:val="clear" w:color="auto" w:fill="FFFFFF" w:themeFill="background1"/>
          </w:tcPr>
          <w:p w14:paraId="4CB826A5" w14:textId="2C57DF2A" w:rsidR="00B81ABE" w:rsidRPr="00846708" w:rsidRDefault="00327E00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  <w:r w:rsidR="00686589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 dec 2022</w:t>
            </w:r>
          </w:p>
        </w:tc>
        <w:tc>
          <w:tcPr>
            <w:tcW w:w="1577" w:type="dxa"/>
          </w:tcPr>
          <w:p w14:paraId="4FAF5531" w14:textId="7C11C4E5" w:rsidR="00B81ABE" w:rsidRPr="00846708" w:rsidRDefault="00CC4C95" w:rsidP="00CC4C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1.0</w:t>
            </w:r>
          </w:p>
        </w:tc>
        <w:tc>
          <w:tcPr>
            <w:tcW w:w="3798" w:type="dxa"/>
          </w:tcPr>
          <w:p w14:paraId="14641D0F" w14:textId="6257313E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317" w:type="dxa"/>
          </w:tcPr>
          <w:p w14:paraId="5FBB7D46" w14:textId="1E7F43F3" w:rsidR="00B81ABE" w:rsidRPr="00846708" w:rsidRDefault="00327E00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Suhashini Gajbhiye</w:t>
            </w:r>
          </w:p>
        </w:tc>
      </w:tr>
      <w:tr w:rsidR="00B81ABE" w:rsidRPr="00846708" w14:paraId="3F69352C" w14:textId="77777777" w:rsidTr="00C36D95">
        <w:tc>
          <w:tcPr>
            <w:tcW w:w="16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4D44FD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295C72E1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3798" w:type="dxa"/>
            <w:tcBorders>
              <w:bottom w:val="single" w:sz="4" w:space="0" w:color="auto"/>
            </w:tcBorders>
          </w:tcPr>
          <w:p w14:paraId="5AAFFAD4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2317" w:type="dxa"/>
            <w:tcBorders>
              <w:bottom w:val="single" w:sz="4" w:space="0" w:color="auto"/>
            </w:tcBorders>
          </w:tcPr>
          <w:p w14:paraId="2C366FBB" w14:textId="77777777" w:rsidR="00B81ABE" w:rsidRPr="00846708" w:rsidRDefault="00B81ABE" w:rsidP="00B81ABE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14:paraId="4229A377" w14:textId="77777777" w:rsidR="00B81ABE" w:rsidRPr="00846708" w:rsidRDefault="00B81ABE" w:rsidP="000D322B">
      <w:pPr>
        <w:spacing w:before="240" w:after="160" w:line="259" w:lineRule="auto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846708">
        <w:rPr>
          <w:rFonts w:asciiTheme="majorHAnsi" w:hAnsiTheme="majorHAnsi" w:cstheme="majorHAnsi"/>
          <w:b/>
          <w:bCs/>
          <w:sz w:val="24"/>
          <w:szCs w:val="24"/>
          <w:lang w:val="en-US"/>
        </w:rPr>
        <w:t>Document Reference: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B81ABE" w:rsidRPr="00846708" w14:paraId="587F5827" w14:textId="77777777" w:rsidTr="00C36D95">
        <w:tc>
          <w:tcPr>
            <w:tcW w:w="2695" w:type="dxa"/>
            <w:shd w:val="clear" w:color="auto" w:fill="BFBFBF" w:themeFill="background1" w:themeFillShade="BF"/>
          </w:tcPr>
          <w:p w14:paraId="5270D4D6" w14:textId="77777777" w:rsidR="00B81ABE" w:rsidRPr="00846708" w:rsidRDefault="00B81ABE" w:rsidP="00C36D95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Document Name</w:t>
            </w:r>
          </w:p>
        </w:tc>
        <w:tc>
          <w:tcPr>
            <w:tcW w:w="6655" w:type="dxa"/>
            <w:shd w:val="clear" w:color="auto" w:fill="BFBFBF" w:themeFill="background1" w:themeFillShade="BF"/>
          </w:tcPr>
          <w:p w14:paraId="4DA1EFF5" w14:textId="77777777" w:rsidR="00B81ABE" w:rsidRPr="00846708" w:rsidRDefault="00B81ABE" w:rsidP="00C36D95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File Location</w:t>
            </w:r>
          </w:p>
        </w:tc>
      </w:tr>
      <w:tr w:rsidR="00B81ABE" w:rsidRPr="00846708" w14:paraId="7F320F2F" w14:textId="77777777" w:rsidTr="00C36D95">
        <w:tc>
          <w:tcPr>
            <w:tcW w:w="2695" w:type="dxa"/>
            <w:shd w:val="clear" w:color="auto" w:fill="FFFFFF" w:themeFill="background1"/>
          </w:tcPr>
          <w:p w14:paraId="2865BB51" w14:textId="25F7FF2C" w:rsidR="00B81ABE" w:rsidRPr="00846708" w:rsidRDefault="002F3992" w:rsidP="002F3992">
            <w:pPr>
              <w:spacing w:before="240" w:after="16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 Strategy</w:t>
            </w:r>
          </w:p>
        </w:tc>
        <w:tc>
          <w:tcPr>
            <w:tcW w:w="6655" w:type="dxa"/>
          </w:tcPr>
          <w:p w14:paraId="61CFE286" w14:textId="38715F97" w:rsidR="00B81ABE" w:rsidRPr="00846708" w:rsidRDefault="002F3992" w:rsidP="002F3992">
            <w:pPr>
              <w:spacing w:before="240" w:after="160" w:line="259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This PC&gt;Documents</w:t>
            </w:r>
          </w:p>
        </w:tc>
      </w:tr>
      <w:tr w:rsidR="00B81ABE" w:rsidRPr="00846708" w14:paraId="4FF9101D" w14:textId="77777777" w:rsidTr="00C36D95">
        <w:tc>
          <w:tcPr>
            <w:tcW w:w="2695" w:type="dxa"/>
            <w:shd w:val="clear" w:color="auto" w:fill="FFFFFF" w:themeFill="background1"/>
          </w:tcPr>
          <w:p w14:paraId="3E7D7C7B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14:paraId="6F1D3EA4" w14:textId="77777777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  <w:tr w:rsidR="00B81ABE" w:rsidRPr="00846708" w14:paraId="551F6621" w14:textId="77777777" w:rsidTr="00C36D95">
        <w:tc>
          <w:tcPr>
            <w:tcW w:w="2695" w:type="dxa"/>
            <w:shd w:val="clear" w:color="auto" w:fill="FFFFFF" w:themeFill="background1"/>
          </w:tcPr>
          <w:p w14:paraId="20EC102A" w14:textId="77777777" w:rsidR="00B81ABE" w:rsidRPr="00846708" w:rsidRDefault="00B81ABE" w:rsidP="00B010BC">
            <w:pPr>
              <w:spacing w:before="240" w:after="160" w:line="240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  <w:tc>
          <w:tcPr>
            <w:tcW w:w="6655" w:type="dxa"/>
          </w:tcPr>
          <w:p w14:paraId="1B34D6C1" w14:textId="77777777" w:rsidR="00B81ABE" w:rsidRPr="00846708" w:rsidRDefault="00B81ABE" w:rsidP="00B010BC">
            <w:pPr>
              <w:spacing w:before="240" w:after="160" w:line="259" w:lineRule="auto"/>
              <w:rPr>
                <w:rFonts w:asciiTheme="majorHAnsi" w:hAnsiTheme="majorHAnsi" w:cstheme="majorHAnsi"/>
                <w:sz w:val="19"/>
                <w:szCs w:val="19"/>
                <w:lang w:val="en-US"/>
              </w:rPr>
            </w:pPr>
          </w:p>
        </w:tc>
      </w:tr>
    </w:tbl>
    <w:p w14:paraId="309DECC9" w14:textId="77777777" w:rsidR="00282CE9" w:rsidRPr="00846708" w:rsidRDefault="00282CE9" w:rsidP="00C36D95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19"/>
          <w:szCs w:val="19"/>
        </w:rPr>
      </w:pPr>
    </w:p>
    <w:sdt>
      <w:sdtPr>
        <w:rPr>
          <w:rFonts w:asciiTheme="minorHAnsi" w:eastAsiaTheme="minorEastAsia" w:hAnsiTheme="minorHAnsi" w:cstheme="majorHAnsi"/>
          <w:color w:val="auto"/>
          <w:sz w:val="22"/>
          <w:szCs w:val="22"/>
          <w:lang w:val="ru-RU" w:eastAsia="ru-RU"/>
        </w:rPr>
        <w:id w:val="-5192366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91AAF8" w14:textId="77777777" w:rsidR="00282CE9" w:rsidRPr="00846708" w:rsidRDefault="00282CE9">
          <w:pPr>
            <w:pStyle w:val="TOCHeading"/>
            <w:rPr>
              <w:rFonts w:cstheme="majorHAnsi"/>
            </w:rPr>
          </w:pPr>
          <w:r w:rsidRPr="00846708">
            <w:rPr>
              <w:rFonts w:cstheme="majorHAnsi"/>
            </w:rPr>
            <w:t>Contents</w:t>
          </w:r>
        </w:p>
        <w:p w14:paraId="3058BEAA" w14:textId="77777777" w:rsidR="00282CE9" w:rsidRPr="00846708" w:rsidRDefault="00282CE9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r w:rsidRPr="00846708">
            <w:rPr>
              <w:rFonts w:asciiTheme="majorHAnsi" w:hAnsiTheme="majorHAnsi" w:cstheme="majorHAnsi"/>
            </w:rPr>
            <w:fldChar w:fldCharType="begin"/>
          </w:r>
          <w:r w:rsidRPr="00846708">
            <w:rPr>
              <w:rFonts w:asciiTheme="majorHAnsi" w:hAnsiTheme="majorHAnsi" w:cstheme="majorHAnsi"/>
            </w:rPr>
            <w:instrText xml:space="preserve"> TOC \o "1-3" \h \z \u </w:instrText>
          </w:r>
          <w:r w:rsidRPr="00846708">
            <w:rPr>
              <w:rFonts w:asciiTheme="majorHAnsi" w:hAnsiTheme="majorHAnsi" w:cstheme="majorHAnsi"/>
            </w:rPr>
            <w:fldChar w:fldCharType="separate"/>
          </w:r>
          <w:hyperlink w:anchor="_Toc501537789" w:history="1"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. </w:t>
            </w:r>
            <w:r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Scope and overview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_Toc501537789 \h </w:instrTex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97600A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Approach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4C4921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3.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Levels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9E6D9A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 Test Types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DF7506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 Roles and Responsibilities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995D58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4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 Environment requirements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_Toc501537794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EBDAE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5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7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tools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_Toc501537795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F8558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6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8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Industry standards to follow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_Toc501537796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B3F3C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7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9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deliverables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_Toc501537797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5B877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8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10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Testing metrics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_Toc501537798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274A4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799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Requirement Traceability Matrix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_Toc501537799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16F06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0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12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Risk and mitigation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_Toc501537800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4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4D22E7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1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13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Reporting tool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_Toc501537801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0EAEF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  <w:sz w:val="24"/>
              <w:szCs w:val="24"/>
            </w:rPr>
          </w:pPr>
          <w:hyperlink w:anchor="_Toc501537802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 xml:space="preserve">4 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Test summary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_Toc501537802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81A5B1" w14:textId="77777777" w:rsidR="00282CE9" w:rsidRPr="00846708" w:rsidRDefault="00000000">
          <w:pPr>
            <w:pStyle w:val="TOC1"/>
            <w:tabs>
              <w:tab w:val="right" w:leader="dot" w:pos="9350"/>
            </w:tabs>
            <w:rPr>
              <w:rFonts w:asciiTheme="majorHAnsi" w:hAnsiTheme="majorHAnsi" w:cstheme="majorHAnsi"/>
              <w:noProof/>
            </w:rPr>
          </w:pPr>
          <w:hyperlink w:anchor="_Toc501537803" w:history="1"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1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US"/>
              </w:rPr>
              <w:t>5</w:t>
            </w:r>
            <w:r w:rsidR="00282CE9" w:rsidRPr="00846708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. Approvals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_Toc501537803 \h </w:instrTex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>5</w:t>
            </w:r>
            <w:r w:rsidR="00282CE9" w:rsidRPr="00846708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BE7375" w14:textId="77777777" w:rsidR="00282CE9" w:rsidRPr="00846708" w:rsidRDefault="00282CE9">
          <w:pPr>
            <w:rPr>
              <w:rFonts w:asciiTheme="majorHAnsi" w:hAnsiTheme="majorHAnsi" w:cstheme="majorHAnsi"/>
            </w:rPr>
          </w:pPr>
          <w:r w:rsidRPr="00846708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5A602884" w14:textId="77777777" w:rsidR="00FA7350" w:rsidRPr="00846708" w:rsidRDefault="00FA7350">
      <w:pPr>
        <w:spacing w:after="160" w:line="259" w:lineRule="auto"/>
        <w:rPr>
          <w:rFonts w:asciiTheme="majorHAnsi" w:hAnsiTheme="majorHAnsi" w:cstheme="majorHAnsi"/>
          <w:sz w:val="19"/>
          <w:szCs w:val="19"/>
        </w:rPr>
      </w:pPr>
      <w:r w:rsidRPr="00846708">
        <w:rPr>
          <w:rFonts w:asciiTheme="majorHAnsi" w:hAnsiTheme="majorHAnsi" w:cstheme="majorHAnsi"/>
          <w:sz w:val="19"/>
          <w:szCs w:val="19"/>
        </w:rPr>
        <w:br w:type="page"/>
      </w:r>
    </w:p>
    <w:p w14:paraId="35FF4810" w14:textId="77777777" w:rsidR="000D322B" w:rsidRPr="00846708" w:rsidRDefault="00FA7350" w:rsidP="00FA7350">
      <w:pPr>
        <w:pStyle w:val="Heading1"/>
        <w:rPr>
          <w:rFonts w:cstheme="majorHAnsi"/>
          <w:lang w:val="en-US"/>
        </w:rPr>
      </w:pPr>
      <w:bookmarkStart w:id="0" w:name="_Toc501537789"/>
      <w:r w:rsidRPr="00846708">
        <w:rPr>
          <w:rFonts w:cstheme="majorHAnsi"/>
        </w:rPr>
        <w:lastRenderedPageBreak/>
        <w:t>1</w:t>
      </w:r>
      <w:r w:rsidRPr="00846708">
        <w:rPr>
          <w:rFonts w:cstheme="majorHAnsi"/>
          <w:lang w:val="en-US"/>
        </w:rPr>
        <w:t xml:space="preserve">. </w:t>
      </w:r>
      <w:r w:rsidRPr="00846708">
        <w:rPr>
          <w:rFonts w:cstheme="majorHAnsi"/>
        </w:rPr>
        <w:t>Scope and overview</w:t>
      </w:r>
      <w:bookmarkEnd w:id="0"/>
      <w:r w:rsidR="00057F6E" w:rsidRPr="00846708">
        <w:rPr>
          <w:rFonts w:cstheme="majorHAnsi"/>
          <w:lang w:val="en-US"/>
        </w:rPr>
        <w:t xml:space="preserve">: </w:t>
      </w:r>
    </w:p>
    <w:p w14:paraId="7D582FBA" w14:textId="7AA1F6AF" w:rsidR="00686589" w:rsidRPr="00686589" w:rsidRDefault="00B81ABE" w:rsidP="00686589">
      <w:pPr>
        <w:pStyle w:val="Heading1"/>
        <w:rPr>
          <w:rFonts w:cstheme="majorHAnsi"/>
          <w:color w:val="auto"/>
          <w:sz w:val="28"/>
          <w:szCs w:val="28"/>
          <w:lang w:val="en-IN"/>
        </w:rPr>
      </w:pPr>
      <w:r w:rsidRPr="00846708">
        <w:rPr>
          <w:rFonts w:cstheme="majorHAnsi"/>
          <w:color w:val="auto"/>
          <w:sz w:val="28"/>
          <w:szCs w:val="28"/>
        </w:rPr>
        <w:t>Creating a new Application (</w:t>
      </w:r>
      <w:r w:rsidR="00686589">
        <w:rPr>
          <w:rFonts w:cstheme="majorHAnsi"/>
          <w:color w:val="auto"/>
          <w:sz w:val="28"/>
          <w:szCs w:val="28"/>
          <w:lang w:val="en-IN"/>
        </w:rPr>
        <w:t>Spaucedemo</w:t>
      </w:r>
      <w:r w:rsidRPr="00846708">
        <w:rPr>
          <w:rFonts w:cstheme="majorHAnsi"/>
          <w:color w:val="auto"/>
          <w:sz w:val="28"/>
          <w:szCs w:val="28"/>
        </w:rPr>
        <w:t>) which</w:t>
      </w:r>
      <w:r w:rsidR="00686589">
        <w:rPr>
          <w:rFonts w:cstheme="majorHAnsi"/>
          <w:color w:val="auto"/>
          <w:sz w:val="28"/>
          <w:szCs w:val="28"/>
          <w:lang w:val="en-IN"/>
        </w:rPr>
        <w:t xml:space="preserve"> gives us the </w:t>
      </w:r>
      <w:r w:rsidRPr="00846708">
        <w:rPr>
          <w:rFonts w:cstheme="majorHAnsi"/>
          <w:color w:val="auto"/>
          <w:sz w:val="28"/>
          <w:szCs w:val="28"/>
        </w:rPr>
        <w:t xml:space="preserve"> </w:t>
      </w:r>
      <w:r w:rsidR="00686589">
        <w:rPr>
          <w:rFonts w:cstheme="majorHAnsi"/>
          <w:color w:val="auto"/>
          <w:sz w:val="28"/>
          <w:szCs w:val="28"/>
          <w:lang w:val="en-IN"/>
        </w:rPr>
        <w:t>online shopping</w:t>
      </w:r>
      <w:r w:rsidRPr="00846708">
        <w:rPr>
          <w:rFonts w:cstheme="majorHAnsi"/>
          <w:color w:val="auto"/>
          <w:sz w:val="28"/>
          <w:szCs w:val="28"/>
        </w:rPr>
        <w:t xml:space="preserve"> services. Test </w:t>
      </w:r>
      <w:r w:rsidR="00686589">
        <w:rPr>
          <w:rFonts w:cstheme="majorHAnsi"/>
          <w:color w:val="auto"/>
          <w:sz w:val="28"/>
          <w:szCs w:val="28"/>
          <w:lang w:val="en-IN"/>
        </w:rPr>
        <w:t>Major functional req are for the following</w:t>
      </w:r>
    </w:p>
    <w:p w14:paraId="54B5581B" w14:textId="2EB7D94A" w:rsidR="005F70B4" w:rsidRPr="00686589" w:rsidRDefault="00686589" w:rsidP="00686589">
      <w:pPr>
        <w:pStyle w:val="ListParagraph"/>
        <w:numPr>
          <w:ilvl w:val="0"/>
          <w:numId w:val="3"/>
        </w:numPr>
        <w:rPr>
          <w:lang w:val="en-IN"/>
        </w:rPr>
      </w:pPr>
      <w:r w:rsidRPr="00686589">
        <w:rPr>
          <w:lang w:val="en-IN"/>
        </w:rPr>
        <w:t>Login Functi</w:t>
      </w:r>
      <w:r>
        <w:rPr>
          <w:lang w:val="en-IN"/>
        </w:rPr>
        <w:t>o</w:t>
      </w:r>
      <w:r w:rsidRPr="00686589">
        <w:rPr>
          <w:lang w:val="en-IN"/>
        </w:rPr>
        <w:t>nality</w:t>
      </w:r>
    </w:p>
    <w:p w14:paraId="5959E4B1" w14:textId="36C61358" w:rsidR="00686589" w:rsidRDefault="00686589" w:rsidP="0068658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Product Category page</w:t>
      </w:r>
    </w:p>
    <w:p w14:paraId="67E0E198" w14:textId="57D14A1C" w:rsidR="00686589" w:rsidRDefault="00686589" w:rsidP="0068658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Product detail page</w:t>
      </w:r>
    </w:p>
    <w:p w14:paraId="1314EB04" w14:textId="7A5009E2" w:rsidR="00686589" w:rsidRDefault="00686589" w:rsidP="00686589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Shopping Cart</w:t>
      </w:r>
    </w:p>
    <w:p w14:paraId="6B981849" w14:textId="77777777" w:rsidR="00686589" w:rsidRPr="00686589" w:rsidRDefault="00686589" w:rsidP="00686589">
      <w:pPr>
        <w:ind w:left="360"/>
        <w:rPr>
          <w:lang w:val="en-IN"/>
        </w:rPr>
      </w:pPr>
    </w:p>
    <w:p w14:paraId="499B5817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" w:name="_Toc501537790"/>
      <w:r w:rsidRPr="00846708">
        <w:rPr>
          <w:rFonts w:cstheme="majorHAnsi"/>
        </w:rPr>
        <w:t>2.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Approach</w:t>
      </w:r>
      <w:bookmarkEnd w:id="1"/>
      <w:r w:rsidR="00057F6E" w:rsidRPr="00846708">
        <w:rPr>
          <w:rFonts w:cstheme="majorHAnsi"/>
          <w:lang w:val="en-US"/>
        </w:rPr>
        <w:t xml:space="preserve">: </w:t>
      </w:r>
    </w:p>
    <w:p w14:paraId="678F367B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In this section, we usually define the following</w:t>
      </w:r>
    </w:p>
    <w:p w14:paraId="7C29FB80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levels</w:t>
      </w:r>
    </w:p>
    <w:p w14:paraId="71A25023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Test types</w:t>
      </w:r>
    </w:p>
    <w:p w14:paraId="7AE94B9E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 xml:space="preserve">Roles and responsibilities </w:t>
      </w:r>
    </w:p>
    <w:p w14:paraId="6306E4CE" w14:textId="77777777" w:rsidR="000D322B" w:rsidRPr="00846708" w:rsidRDefault="000D322B" w:rsidP="000D322B">
      <w:pPr>
        <w:pStyle w:val="Heading1"/>
        <w:numPr>
          <w:ilvl w:val="0"/>
          <w:numId w:val="2"/>
        </w:numPr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Environment requirements</w:t>
      </w:r>
    </w:p>
    <w:p w14:paraId="1A84AF25" w14:textId="77777777"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2" w:name="_Toc501537791"/>
      <w:r w:rsidRPr="00846708">
        <w:rPr>
          <w:rFonts w:cstheme="majorHAnsi"/>
          <w:lang w:val="en-US"/>
        </w:rPr>
        <w:t xml:space="preserve">3. </w:t>
      </w:r>
      <w:r w:rsidRPr="00846708">
        <w:rPr>
          <w:rFonts w:cstheme="majorHAnsi"/>
        </w:rPr>
        <w:t>Test Levels</w:t>
      </w:r>
      <w:bookmarkEnd w:id="2"/>
      <w:r w:rsidR="00057F6E" w:rsidRPr="00846708">
        <w:rPr>
          <w:rFonts w:cstheme="majorHAnsi"/>
          <w:lang w:val="en-US"/>
        </w:rPr>
        <w:t>:</w:t>
      </w:r>
    </w:p>
    <w:p w14:paraId="6F3FDF07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</w:rPr>
        <w:t>Levels of testing such as unit testing, integration testing, system testing and user acceptance testing.</w:t>
      </w:r>
    </w:p>
    <w:p w14:paraId="005BFF6A" w14:textId="77777777" w:rsidR="00B61850" w:rsidRPr="00846708" w:rsidRDefault="00B61850" w:rsidP="00B61850">
      <w:pPr>
        <w:pStyle w:val="Heading1"/>
        <w:rPr>
          <w:rFonts w:cstheme="majorHAnsi"/>
          <w:lang w:val="en-US"/>
        </w:rPr>
      </w:pPr>
      <w:bookmarkStart w:id="3" w:name="_Toc501537792"/>
      <w:r w:rsidRPr="00846708">
        <w:rPr>
          <w:rFonts w:cstheme="majorHAnsi"/>
        </w:rPr>
        <w:t>4. Test Types</w:t>
      </w:r>
      <w:bookmarkEnd w:id="3"/>
      <w:r w:rsidR="00057F6E" w:rsidRPr="00846708">
        <w:rPr>
          <w:rFonts w:cstheme="majorHAnsi"/>
          <w:lang w:val="en-US"/>
        </w:rPr>
        <w:t xml:space="preserve">: </w:t>
      </w:r>
    </w:p>
    <w:p w14:paraId="64624053" w14:textId="40815C8E" w:rsidR="000D322B" w:rsidRDefault="000D322B" w:rsidP="000D322B">
      <w:pPr>
        <w:pStyle w:val="Heading1"/>
        <w:rPr>
          <w:rFonts w:cstheme="majorHAnsi"/>
          <w:color w:val="auto"/>
          <w:sz w:val="28"/>
          <w:szCs w:val="28"/>
        </w:rPr>
      </w:pPr>
      <w:r w:rsidRPr="00846708">
        <w:rPr>
          <w:rFonts w:cstheme="majorHAnsi"/>
          <w:color w:val="auto"/>
          <w:sz w:val="28"/>
          <w:szCs w:val="28"/>
        </w:rPr>
        <w:t>This section lists out the testing types that will be performed during QA Testing.</w:t>
      </w:r>
    </w:p>
    <w:p w14:paraId="3DC88748" w14:textId="6F8306BA" w:rsidR="00F62D48" w:rsidRDefault="00F62D48" w:rsidP="00F62D48">
      <w:pPr>
        <w:spacing w:line="240" w:lineRule="auto"/>
        <w:rPr>
          <w:lang w:val="en-IN"/>
        </w:rPr>
      </w:pPr>
      <w:r>
        <w:rPr>
          <w:lang w:val="en-IN"/>
        </w:rPr>
        <w:t xml:space="preserve">Smoke </w:t>
      </w:r>
    </w:p>
    <w:p w14:paraId="10A5F26D" w14:textId="74B87AD5" w:rsidR="00F62D48" w:rsidRDefault="00F62D48" w:rsidP="00F62D48">
      <w:pPr>
        <w:spacing w:line="240" w:lineRule="auto"/>
        <w:rPr>
          <w:lang w:val="en-IN"/>
        </w:rPr>
      </w:pPr>
      <w:r>
        <w:rPr>
          <w:lang w:val="en-IN"/>
        </w:rPr>
        <w:t>Regression</w:t>
      </w:r>
    </w:p>
    <w:p w14:paraId="644D3EA1" w14:textId="717E56BB" w:rsidR="00F62D48" w:rsidRDefault="00F62D48" w:rsidP="00F62D48">
      <w:pPr>
        <w:spacing w:line="240" w:lineRule="auto"/>
        <w:rPr>
          <w:lang w:val="en-IN"/>
        </w:rPr>
      </w:pPr>
      <w:r>
        <w:rPr>
          <w:lang w:val="en-IN"/>
        </w:rPr>
        <w:t>Sanity</w:t>
      </w:r>
    </w:p>
    <w:p w14:paraId="16D23035" w14:textId="090B1CF3" w:rsidR="00F62D48" w:rsidRDefault="00F62D48" w:rsidP="00F62D48">
      <w:pPr>
        <w:spacing w:line="240" w:lineRule="auto"/>
        <w:rPr>
          <w:lang w:val="en-IN"/>
        </w:rPr>
      </w:pPr>
      <w:r>
        <w:rPr>
          <w:lang w:val="en-IN"/>
        </w:rPr>
        <w:t>Security</w:t>
      </w:r>
    </w:p>
    <w:p w14:paraId="0A6247F5" w14:textId="788D9EB9" w:rsidR="00F62D48" w:rsidRPr="00F62D48" w:rsidRDefault="00F62D48" w:rsidP="00F62D48">
      <w:pPr>
        <w:spacing w:line="240" w:lineRule="auto"/>
        <w:rPr>
          <w:lang w:val="en-IN"/>
        </w:rPr>
      </w:pPr>
      <w:r>
        <w:rPr>
          <w:lang w:val="en-IN"/>
        </w:rPr>
        <w:t>Performance</w:t>
      </w:r>
    </w:p>
    <w:p w14:paraId="284AA08C" w14:textId="77777777" w:rsidR="00B61850" w:rsidRPr="00846708" w:rsidRDefault="00B61850" w:rsidP="00B61850">
      <w:pPr>
        <w:pStyle w:val="Heading1"/>
        <w:rPr>
          <w:rFonts w:cstheme="majorHAnsi"/>
        </w:rPr>
      </w:pPr>
      <w:bookmarkStart w:id="4" w:name="_Toc501537793"/>
      <w:r w:rsidRPr="00846708">
        <w:rPr>
          <w:rFonts w:cstheme="majorHAnsi"/>
        </w:rPr>
        <w:lastRenderedPageBreak/>
        <w:t>5. Roles and Responsibilities</w:t>
      </w:r>
      <w:bookmarkEnd w:id="4"/>
    </w:p>
    <w:p w14:paraId="51FDEE67" w14:textId="77777777" w:rsidR="00896065" w:rsidRPr="00846708" w:rsidRDefault="00896065" w:rsidP="00896065">
      <w:pPr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14:paraId="55CD8A10" w14:textId="77777777" w:rsidTr="00896065">
        <w:tc>
          <w:tcPr>
            <w:tcW w:w="4675" w:type="dxa"/>
          </w:tcPr>
          <w:p w14:paraId="15AFD391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Role</w:t>
            </w:r>
          </w:p>
        </w:tc>
        <w:tc>
          <w:tcPr>
            <w:tcW w:w="4675" w:type="dxa"/>
          </w:tcPr>
          <w:p w14:paraId="1554159B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Responsibilities</w:t>
            </w:r>
          </w:p>
        </w:tc>
      </w:tr>
      <w:tr w:rsidR="00896065" w:rsidRPr="00846708" w14:paraId="66A150C0" w14:textId="77777777" w:rsidTr="00896065">
        <w:tc>
          <w:tcPr>
            <w:tcW w:w="4675" w:type="dxa"/>
          </w:tcPr>
          <w:p w14:paraId="49366ED7" w14:textId="77777777"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Manger</w:t>
            </w:r>
          </w:p>
        </w:tc>
        <w:tc>
          <w:tcPr>
            <w:tcW w:w="4675" w:type="dxa"/>
          </w:tcPr>
          <w:p w14:paraId="4846FE94" w14:textId="5CC7BFE7" w:rsidR="00896065" w:rsidRPr="00846708" w:rsidRDefault="007F390B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plan, Test strategy, Test Closure</w:t>
            </w:r>
          </w:p>
        </w:tc>
      </w:tr>
      <w:tr w:rsidR="00896065" w:rsidRPr="00846708" w14:paraId="213B0025" w14:textId="77777777" w:rsidTr="00896065">
        <w:tc>
          <w:tcPr>
            <w:tcW w:w="4675" w:type="dxa"/>
          </w:tcPr>
          <w:p w14:paraId="55A3BF8C" w14:textId="77777777"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Project Lead</w:t>
            </w:r>
          </w:p>
        </w:tc>
        <w:tc>
          <w:tcPr>
            <w:tcW w:w="4675" w:type="dxa"/>
          </w:tcPr>
          <w:p w14:paraId="05F849FC" w14:textId="70727856" w:rsidR="00896065" w:rsidRPr="00846708" w:rsidRDefault="007F390B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Test strategy </w:t>
            </w:r>
            <w:proofErr w:type="gramStart"/>
            <w:r>
              <w:rPr>
                <w:rFonts w:asciiTheme="majorHAnsi" w:hAnsiTheme="majorHAnsi" w:cstheme="majorHAnsi"/>
                <w:lang w:val="en-US"/>
              </w:rPr>
              <w:t>and  Test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 xml:space="preserve"> Case Design, Metrics, RTM</w:t>
            </w:r>
          </w:p>
        </w:tc>
      </w:tr>
      <w:tr w:rsidR="00896065" w:rsidRPr="00846708" w14:paraId="479012DF" w14:textId="77777777" w:rsidTr="00896065">
        <w:tc>
          <w:tcPr>
            <w:tcW w:w="4675" w:type="dxa"/>
          </w:tcPr>
          <w:p w14:paraId="6F815CBC" w14:textId="77777777" w:rsidR="00896065" w:rsidRPr="00846708" w:rsidRDefault="00896065" w:rsidP="00896065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4670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QA</w:t>
            </w:r>
          </w:p>
        </w:tc>
        <w:tc>
          <w:tcPr>
            <w:tcW w:w="4675" w:type="dxa"/>
          </w:tcPr>
          <w:p w14:paraId="50CF9B92" w14:textId="1761F11D" w:rsidR="00896065" w:rsidRPr="00846708" w:rsidRDefault="007F390B" w:rsidP="0089606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Cases Execution, RTM, Defect Reports, Daily/Weekly test Reports.</w:t>
            </w:r>
          </w:p>
        </w:tc>
      </w:tr>
    </w:tbl>
    <w:p w14:paraId="7D30BEE3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14:paraId="52180E6A" w14:textId="0D042E95" w:rsidR="000D322B" w:rsidRPr="00846708" w:rsidRDefault="00B61850" w:rsidP="00B61850">
      <w:pPr>
        <w:pStyle w:val="Heading1"/>
        <w:rPr>
          <w:rFonts w:cstheme="majorHAnsi"/>
          <w:lang w:val="en-US"/>
        </w:rPr>
      </w:pPr>
      <w:bookmarkStart w:id="5" w:name="_Toc501537794"/>
      <w:r w:rsidRPr="00846708">
        <w:rPr>
          <w:rFonts w:cstheme="majorHAnsi"/>
        </w:rPr>
        <w:t>6. Environment requirements</w:t>
      </w:r>
      <w:bookmarkEnd w:id="5"/>
      <w:r w:rsidR="00727720" w:rsidRPr="00846708">
        <w:rPr>
          <w:rFonts w:cstheme="majorHAnsi"/>
          <w:lang w:val="en-US"/>
        </w:rPr>
        <w:t xml:space="preserve">: </w:t>
      </w:r>
      <w:r w:rsidR="005F70B4">
        <w:rPr>
          <w:rFonts w:cstheme="majorHAnsi"/>
          <w:lang w:val="en-US"/>
        </w:rPr>
        <w:t xml:space="preserve"> software </w:t>
      </w:r>
    </w:p>
    <w:p w14:paraId="75766314" w14:textId="048E3CEA" w:rsidR="00283C45" w:rsidRPr="00283C45" w:rsidRDefault="00283C45" w:rsidP="00283C45">
      <w:pPr>
        <w:autoSpaceDE w:val="0"/>
        <w:autoSpaceDN w:val="0"/>
        <w:adjustRightInd w:val="0"/>
        <w:spacing w:after="0" w:line="240" w:lineRule="auto"/>
        <w:rPr>
          <w:rFonts w:ascii="Calibri Light" w:eastAsia="ArialMT" w:hAnsi="Calibri Light" w:cs="Calibri Light"/>
          <w:sz w:val="28"/>
          <w:szCs w:val="28"/>
          <w:lang w:val="en-IN" w:eastAsia="en-US"/>
        </w:rPr>
      </w:pPr>
      <w:r w:rsidRPr="00283C45">
        <w:rPr>
          <w:rFonts w:ascii="Calibri Light" w:eastAsia="ArialMT" w:hAnsi="Calibri Light" w:cs="Calibri Light"/>
          <w:sz w:val="28"/>
          <w:szCs w:val="28"/>
          <w:lang w:val="en-IN" w:eastAsia="en-US"/>
        </w:rPr>
        <w:t>The test site must be populated with test data including a variety of products with different</w:t>
      </w:r>
      <w:r>
        <w:rPr>
          <w:rFonts w:ascii="Calibri Light" w:eastAsia="ArialMT" w:hAnsi="Calibri Light" w:cs="Calibri Light"/>
          <w:sz w:val="28"/>
          <w:szCs w:val="28"/>
          <w:lang w:val="en-IN" w:eastAsia="en-US"/>
        </w:rPr>
        <w:t xml:space="preserve"> prices.</w:t>
      </w:r>
    </w:p>
    <w:p w14:paraId="60EDBA8A" w14:textId="68E92104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6" w:name="_Toc501537795"/>
      <w:r w:rsidRPr="00846708">
        <w:rPr>
          <w:rFonts w:cstheme="majorHAnsi"/>
          <w:lang w:val="en-US"/>
        </w:rPr>
        <w:t>7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tools</w:t>
      </w:r>
      <w:bookmarkEnd w:id="6"/>
      <w:r w:rsidR="00727720" w:rsidRPr="00846708">
        <w:rPr>
          <w:rFonts w:cstheme="majorHAnsi"/>
          <w:lang w:val="en-US"/>
        </w:rPr>
        <w:t xml:space="preserve">: </w:t>
      </w:r>
    </w:p>
    <w:p w14:paraId="1B1A1CF9" w14:textId="5A4104A9" w:rsidR="00FA7350" w:rsidRPr="00846708" w:rsidRDefault="006D72D1" w:rsidP="00FA7350">
      <w:pPr>
        <w:pStyle w:val="Heading1"/>
        <w:rPr>
          <w:rFonts w:cstheme="majorHAnsi"/>
          <w:lang w:val="en-US"/>
        </w:rPr>
      </w:pPr>
      <w:r>
        <w:rPr>
          <w:rFonts w:cstheme="majorHAnsi"/>
          <w:color w:val="auto"/>
          <w:sz w:val="28"/>
          <w:szCs w:val="28"/>
          <w:lang w:val="en-US"/>
        </w:rPr>
        <w:t>Testing tool using Jira</w:t>
      </w:r>
    </w:p>
    <w:p w14:paraId="53D631F4" w14:textId="0C4787F0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7" w:name="_Toc501537796"/>
      <w:r w:rsidRPr="00846708">
        <w:rPr>
          <w:rFonts w:cstheme="majorHAnsi"/>
          <w:lang w:val="en-US"/>
        </w:rPr>
        <w:t>8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Industry standards to follow</w:t>
      </w:r>
      <w:bookmarkEnd w:id="7"/>
      <w:r w:rsidR="00727720" w:rsidRPr="00846708">
        <w:rPr>
          <w:rFonts w:cstheme="majorHAnsi"/>
          <w:lang w:val="en-US"/>
        </w:rPr>
        <w:t xml:space="preserve">: </w:t>
      </w:r>
    </w:p>
    <w:p w14:paraId="5B475201" w14:textId="77777777" w:rsidR="000D322B" w:rsidRPr="00846708" w:rsidRDefault="000D322B" w:rsidP="000D322B">
      <w:pPr>
        <w:rPr>
          <w:rFonts w:asciiTheme="majorHAnsi" w:hAnsiTheme="majorHAnsi" w:cstheme="majorHAnsi"/>
          <w:lang w:val="en-US"/>
        </w:rPr>
      </w:pPr>
      <w:r w:rsidRPr="00846708">
        <w:rPr>
          <w:rFonts w:asciiTheme="majorHAnsi" w:eastAsiaTheme="majorEastAsia" w:hAnsiTheme="majorHAnsi" w:cstheme="majorHAnsi"/>
          <w:sz w:val="28"/>
          <w:szCs w:val="28"/>
          <w:lang w:val="en-US"/>
        </w:rPr>
        <w:t xml:space="preserve">This section describes the industry standard to produce high quality system that meets or exceeds customer expectations. </w:t>
      </w:r>
    </w:p>
    <w:p w14:paraId="5A21CD93" w14:textId="77777777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8" w:name="_Toc501537797"/>
      <w:r w:rsidRPr="00846708">
        <w:rPr>
          <w:rFonts w:cstheme="majorHAnsi"/>
          <w:lang w:val="en-US"/>
        </w:rPr>
        <w:lastRenderedPageBreak/>
        <w:t>9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 deliverables</w:t>
      </w:r>
      <w:bookmarkEnd w:id="8"/>
      <w:r w:rsidR="00727720" w:rsidRPr="00846708">
        <w:rPr>
          <w:rFonts w:cstheme="majorHAnsi"/>
          <w:lang w:val="en-US"/>
        </w:rPr>
        <w:t xml:space="preserve">: </w:t>
      </w:r>
    </w:p>
    <w:p w14:paraId="5DD858BE" w14:textId="77777777" w:rsidR="00FA7350" w:rsidRPr="00846708" w:rsidRDefault="00727720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List of all the test deliverables</w:t>
      </w:r>
      <w:r w:rsidRPr="00846708">
        <w:rPr>
          <w:rFonts w:cstheme="majorHAnsi"/>
          <w:color w:val="auto"/>
          <w:lang w:val="en-US"/>
        </w:rPr>
        <w:t xml:space="preserve"> </w:t>
      </w:r>
    </w:p>
    <w:p w14:paraId="4FD150C8" w14:textId="77777777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9" w:name="_Toc501537798"/>
      <w:r w:rsidRPr="00846708">
        <w:rPr>
          <w:rFonts w:cstheme="majorHAnsi"/>
          <w:lang w:val="en-US"/>
        </w:rPr>
        <w:t>10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Testing metrics</w:t>
      </w:r>
      <w:bookmarkEnd w:id="9"/>
      <w:r w:rsidR="00FA0608" w:rsidRPr="00846708">
        <w:rPr>
          <w:rFonts w:cstheme="majorHAnsi"/>
          <w:lang w:val="en-US"/>
        </w:rPr>
        <w:t xml:space="preserve">: </w:t>
      </w:r>
    </w:p>
    <w:p w14:paraId="2C14E7BE" w14:textId="59EC01ED" w:rsidR="000D322B" w:rsidRPr="00846708" w:rsidRDefault="006D72D1" w:rsidP="000D322B">
      <w:pPr>
        <w:pStyle w:val="Heading1"/>
        <w:rPr>
          <w:rFonts w:cstheme="majorHAnsi"/>
        </w:rPr>
      </w:pPr>
      <w:r>
        <w:rPr>
          <w:rFonts w:cstheme="majorHAnsi"/>
          <w:color w:val="auto"/>
          <w:sz w:val="28"/>
          <w:szCs w:val="28"/>
          <w:lang w:val="en-US"/>
        </w:rPr>
        <w:t>Daily/Weekly test reports.</w:t>
      </w:r>
    </w:p>
    <w:p w14:paraId="390B2AC2" w14:textId="77777777" w:rsidR="00FA7350" w:rsidRPr="00846708" w:rsidRDefault="00B61850" w:rsidP="00FA7350">
      <w:pPr>
        <w:pStyle w:val="Heading1"/>
        <w:rPr>
          <w:rFonts w:cstheme="majorHAnsi"/>
          <w:lang w:val="en-US"/>
        </w:rPr>
      </w:pPr>
      <w:bookmarkStart w:id="10" w:name="_Toc501537799"/>
      <w:r w:rsidRPr="00846708">
        <w:rPr>
          <w:rFonts w:cstheme="majorHAnsi"/>
          <w:lang w:val="en-US"/>
        </w:rPr>
        <w:t>11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Requirement Traceability Matrix</w:t>
      </w:r>
      <w:bookmarkEnd w:id="10"/>
      <w:r w:rsidR="00FA0608" w:rsidRPr="00846708">
        <w:rPr>
          <w:rFonts w:cstheme="majorHAnsi"/>
          <w:lang w:val="en-US"/>
        </w:rPr>
        <w:t xml:space="preserve">: </w:t>
      </w:r>
    </w:p>
    <w:p w14:paraId="7C7419EF" w14:textId="77777777" w:rsidR="000D322B" w:rsidRPr="00846708" w:rsidRDefault="000D322B" w:rsidP="000D322B">
      <w:pPr>
        <w:pStyle w:val="Heading1"/>
        <w:rPr>
          <w:rFonts w:cstheme="majorHAnsi"/>
          <w:color w:val="auto"/>
          <w:sz w:val="28"/>
          <w:szCs w:val="28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Requirement traceability matrix is used to trace the requirements to the tests that are needed to verify whether the requirements are fulfilled.</w:t>
      </w:r>
    </w:p>
    <w:p w14:paraId="0D13CE47" w14:textId="77777777" w:rsidR="00FA7350" w:rsidRPr="00846708" w:rsidRDefault="00B61850" w:rsidP="00FA7350">
      <w:pPr>
        <w:pStyle w:val="Heading1"/>
        <w:rPr>
          <w:rFonts w:cstheme="majorHAnsi"/>
        </w:rPr>
      </w:pPr>
      <w:bookmarkStart w:id="11" w:name="_Toc501537800"/>
      <w:r w:rsidRPr="00846708">
        <w:rPr>
          <w:rFonts w:cstheme="majorHAnsi"/>
          <w:lang w:val="en-US"/>
        </w:rPr>
        <w:t>12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Risk and mitigation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065" w:rsidRPr="00846708" w14:paraId="1C17F145" w14:textId="77777777" w:rsidTr="00864E54">
        <w:tc>
          <w:tcPr>
            <w:tcW w:w="2337" w:type="dxa"/>
            <w:shd w:val="clear" w:color="auto" w:fill="BFBFBF" w:themeFill="background1" w:themeFillShade="BF"/>
          </w:tcPr>
          <w:p w14:paraId="4BDD355C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proofErr w:type="gramEnd"/>
          </w:p>
        </w:tc>
        <w:tc>
          <w:tcPr>
            <w:tcW w:w="2337" w:type="dxa"/>
            <w:shd w:val="clear" w:color="auto" w:fill="BFBFBF" w:themeFill="background1" w:themeFillShade="BF"/>
          </w:tcPr>
          <w:p w14:paraId="0054F3C6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Risk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5618B53D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Mitigation Plan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0CEDDBDA" w14:textId="77777777" w:rsidR="00896065" w:rsidRPr="00846708" w:rsidRDefault="00896065" w:rsidP="00896065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Impact</w:t>
            </w:r>
          </w:p>
        </w:tc>
      </w:tr>
      <w:tr w:rsidR="00896065" w:rsidRPr="00846708" w14:paraId="3C21D8C0" w14:textId="77777777" w:rsidTr="00896065">
        <w:tc>
          <w:tcPr>
            <w:tcW w:w="2337" w:type="dxa"/>
          </w:tcPr>
          <w:p w14:paraId="5D8FAAF2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14:paraId="6B9DFFAC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276649B2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1A25EDD6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04D19A8E" w14:textId="77777777" w:rsidTr="00896065">
        <w:tc>
          <w:tcPr>
            <w:tcW w:w="2337" w:type="dxa"/>
          </w:tcPr>
          <w:p w14:paraId="79850574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14:paraId="7F2F2CD2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4FD773E4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1785D88F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7329D674" w14:textId="77777777" w:rsidTr="00896065">
        <w:tc>
          <w:tcPr>
            <w:tcW w:w="2337" w:type="dxa"/>
          </w:tcPr>
          <w:p w14:paraId="7822DA54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7" w:type="dxa"/>
          </w:tcPr>
          <w:p w14:paraId="6C1EB0D0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707215C5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338" w:type="dxa"/>
          </w:tcPr>
          <w:p w14:paraId="63BA0A4B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27151FF8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p w14:paraId="7078426F" w14:textId="77777777" w:rsidR="000D322B" w:rsidRPr="00846708" w:rsidRDefault="00B61850" w:rsidP="00FA7350">
      <w:pPr>
        <w:pStyle w:val="Heading1"/>
        <w:rPr>
          <w:rFonts w:cstheme="majorHAnsi"/>
          <w:lang w:val="en-US"/>
        </w:rPr>
      </w:pPr>
      <w:bookmarkStart w:id="12" w:name="_Toc501537801"/>
      <w:r w:rsidRPr="00846708">
        <w:rPr>
          <w:rFonts w:cstheme="majorHAnsi"/>
          <w:lang w:val="en-US"/>
        </w:rPr>
        <w:t>13</w:t>
      </w:r>
      <w:r w:rsidR="00FA7350" w:rsidRPr="00846708">
        <w:rPr>
          <w:rFonts w:cstheme="majorHAnsi"/>
        </w:rPr>
        <w:t>.</w:t>
      </w:r>
      <w:r w:rsidR="000D6A05" w:rsidRPr="00846708">
        <w:rPr>
          <w:rFonts w:cstheme="majorHAnsi"/>
          <w:lang w:val="en-US"/>
        </w:rPr>
        <w:t xml:space="preserve"> </w:t>
      </w:r>
      <w:r w:rsidR="00FA7350" w:rsidRPr="00846708">
        <w:rPr>
          <w:rFonts w:cstheme="majorHAnsi"/>
        </w:rPr>
        <w:t>Reporting tool</w:t>
      </w:r>
      <w:bookmarkEnd w:id="12"/>
      <w:r w:rsidR="008E6CBA" w:rsidRPr="00846708">
        <w:rPr>
          <w:rFonts w:cstheme="majorHAnsi"/>
          <w:lang w:val="en-US"/>
        </w:rPr>
        <w:t xml:space="preserve">: </w:t>
      </w:r>
    </w:p>
    <w:p w14:paraId="50999841" w14:textId="77777777" w:rsidR="00FA7350" w:rsidRPr="00846708" w:rsidRDefault="000D322B" w:rsidP="00FA7350">
      <w:pPr>
        <w:pStyle w:val="Heading1"/>
        <w:rPr>
          <w:rFonts w:cstheme="majorHAnsi"/>
          <w:lang w:val="en-US"/>
        </w:rPr>
      </w:pPr>
      <w:r w:rsidRPr="00846708">
        <w:rPr>
          <w:rFonts w:cstheme="majorHAnsi"/>
          <w:color w:val="auto"/>
          <w:sz w:val="28"/>
          <w:szCs w:val="28"/>
          <w:lang w:val="en-US"/>
        </w:rPr>
        <w:t>JIRA will be the reporting tool for this project.</w:t>
      </w:r>
    </w:p>
    <w:p w14:paraId="2F72E03D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3" w:name="_Toc501537802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4</w:t>
      </w:r>
      <w:r w:rsidR="000D6A05" w:rsidRPr="00846708">
        <w:rPr>
          <w:rFonts w:cstheme="majorHAnsi"/>
          <w:lang w:val="en-US"/>
        </w:rPr>
        <w:t xml:space="preserve"> </w:t>
      </w:r>
      <w:r w:rsidRPr="00846708">
        <w:rPr>
          <w:rFonts w:cstheme="majorHAnsi"/>
        </w:rPr>
        <w:t>Test summary</w:t>
      </w:r>
      <w:bookmarkEnd w:id="13"/>
      <w:r w:rsidR="008E6CBA" w:rsidRPr="00846708">
        <w:rPr>
          <w:rFonts w:cstheme="majorHAnsi"/>
          <w:lang w:val="en-US"/>
        </w:rPr>
        <w:t xml:space="preserve">: </w:t>
      </w:r>
    </w:p>
    <w:p w14:paraId="651149D7" w14:textId="77777777" w:rsidR="00FA7350" w:rsidRPr="00846708" w:rsidRDefault="00FA7350" w:rsidP="00FA7350">
      <w:pPr>
        <w:pStyle w:val="Heading1"/>
        <w:rPr>
          <w:rFonts w:cstheme="majorHAnsi"/>
          <w:lang w:val="en-US"/>
        </w:rPr>
      </w:pPr>
      <w:bookmarkStart w:id="14" w:name="_Toc501537803"/>
      <w:r w:rsidRPr="00846708">
        <w:rPr>
          <w:rFonts w:cstheme="majorHAnsi"/>
        </w:rPr>
        <w:t>1</w:t>
      </w:r>
      <w:r w:rsidR="00B61850" w:rsidRPr="00846708">
        <w:rPr>
          <w:rFonts w:cstheme="majorHAnsi"/>
          <w:lang w:val="en-US"/>
        </w:rPr>
        <w:t>5</w:t>
      </w:r>
      <w:r w:rsidRPr="00846708">
        <w:rPr>
          <w:rFonts w:cstheme="majorHAnsi"/>
        </w:rPr>
        <w:t>. Approvals</w:t>
      </w:r>
      <w:bookmarkEnd w:id="14"/>
      <w:r w:rsidR="008E6CBA" w:rsidRPr="00846708">
        <w:rPr>
          <w:rFonts w:cstheme="majorHAnsi"/>
          <w:lang w:val="en-US"/>
        </w:rPr>
        <w:t xml:space="preserve">: </w:t>
      </w:r>
    </w:p>
    <w:p w14:paraId="634ABA75" w14:textId="77777777"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p w14:paraId="44E01649" w14:textId="77777777" w:rsidR="00896065" w:rsidRPr="00846708" w:rsidRDefault="00896065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8"/>
          <w:szCs w:val="28"/>
          <w:lang w:val="en-US"/>
        </w:rPr>
      </w:pPr>
      <w:r w:rsidRPr="00846708">
        <w:rPr>
          <w:rFonts w:asciiTheme="majorHAnsi" w:hAnsiTheme="majorHAnsi" w:cstheme="majorHAnsi"/>
          <w:sz w:val="28"/>
          <w:szCs w:val="28"/>
          <w:lang w:val="en-US"/>
        </w:rPr>
        <w:t>The following people are required to approve the Test Strategy</w:t>
      </w:r>
    </w:p>
    <w:p w14:paraId="63C3CB0E" w14:textId="77777777" w:rsidR="00282CE9" w:rsidRPr="00846708" w:rsidRDefault="00282CE9" w:rsidP="0089606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Theme="majorHAnsi" w:hAnsiTheme="majorHAnsi" w:cstheme="maj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6065" w:rsidRPr="00846708" w14:paraId="28174CB3" w14:textId="77777777" w:rsidTr="00864E54">
        <w:tc>
          <w:tcPr>
            <w:tcW w:w="4675" w:type="dxa"/>
            <w:shd w:val="clear" w:color="auto" w:fill="BFBFBF" w:themeFill="background1" w:themeFillShade="BF"/>
          </w:tcPr>
          <w:p w14:paraId="6951BE70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Approved By Role 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0003AD2D" w14:textId="77777777" w:rsidR="00896065" w:rsidRPr="00846708" w:rsidRDefault="00896065" w:rsidP="00896065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846708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Approved By Name</w:t>
            </w:r>
          </w:p>
        </w:tc>
      </w:tr>
      <w:tr w:rsidR="00896065" w:rsidRPr="00846708" w14:paraId="3585B6EE" w14:textId="77777777" w:rsidTr="00896065">
        <w:tc>
          <w:tcPr>
            <w:tcW w:w="4675" w:type="dxa"/>
          </w:tcPr>
          <w:p w14:paraId="20E62F18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14:paraId="39A978A2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1B528D59" w14:textId="77777777" w:rsidTr="00896065">
        <w:tc>
          <w:tcPr>
            <w:tcW w:w="4675" w:type="dxa"/>
          </w:tcPr>
          <w:p w14:paraId="65C7A2F9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14:paraId="36C4147B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="00896065" w:rsidRPr="00846708" w14:paraId="1B4C1C73" w14:textId="77777777" w:rsidTr="00896065">
        <w:tc>
          <w:tcPr>
            <w:tcW w:w="4675" w:type="dxa"/>
          </w:tcPr>
          <w:p w14:paraId="490560EE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675" w:type="dxa"/>
          </w:tcPr>
          <w:p w14:paraId="6E645CE1" w14:textId="77777777" w:rsidR="00896065" w:rsidRPr="00846708" w:rsidRDefault="00896065" w:rsidP="00896065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51EC333B" w14:textId="77777777" w:rsidR="00896065" w:rsidRPr="00846708" w:rsidRDefault="00896065" w:rsidP="00896065">
      <w:pPr>
        <w:rPr>
          <w:rFonts w:asciiTheme="majorHAnsi" w:hAnsiTheme="majorHAnsi" w:cstheme="majorHAnsi"/>
          <w:lang w:val="en-US"/>
        </w:rPr>
      </w:pPr>
    </w:p>
    <w:sectPr w:rsidR="00896065" w:rsidRPr="0084670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0191" w14:textId="77777777" w:rsidR="00753ECE" w:rsidRDefault="00753ECE" w:rsidP="00282CE9">
      <w:pPr>
        <w:spacing w:after="0" w:line="240" w:lineRule="auto"/>
      </w:pPr>
      <w:r>
        <w:separator/>
      </w:r>
    </w:p>
  </w:endnote>
  <w:endnote w:type="continuationSeparator" w:id="0">
    <w:p w14:paraId="19AE1E8F" w14:textId="77777777" w:rsidR="00753ECE" w:rsidRDefault="00753ECE" w:rsidP="0028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14737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5BD69C" w14:textId="77777777" w:rsidR="00282CE9" w:rsidRDefault="00282CE9" w:rsidP="00864E5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E54" w:rsidRPr="00864E54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864E54">
          <w:rPr>
            <w:color w:val="7F7F7F" w:themeColor="background1" w:themeShade="7F"/>
            <w:spacing w:val="60"/>
          </w:rPr>
          <w:tab/>
        </w:r>
        <w:r w:rsidR="00864E54">
          <w:rPr>
            <w:color w:val="7F7F7F" w:themeColor="background1" w:themeShade="7F"/>
            <w:spacing w:val="60"/>
            <w:lang w:val="en-US"/>
          </w:rPr>
          <w:t xml:space="preserve">                               </w:t>
        </w:r>
        <w:r w:rsidR="00864E54" w:rsidRPr="00864E54">
          <w:rPr>
            <w:rFonts w:ascii="Verdana" w:hAnsi="Verdana"/>
            <w:color w:val="2F5496" w:themeColor="accent1" w:themeShade="BF"/>
            <w:spacing w:val="60"/>
            <w:lang w:val="en-US"/>
          </w:rPr>
          <w:t>©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http://www.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S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oftware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T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esting</w:t>
        </w:r>
        <w:r w:rsidR="00864E54">
          <w:rPr>
            <w:rFonts w:ascii="Verdana" w:hAnsi="Verdana"/>
            <w:color w:val="2F5496" w:themeColor="accent1" w:themeShade="BF"/>
            <w:lang w:val="en-US"/>
          </w:rPr>
          <w:t>M</w:t>
        </w:r>
        <w:r w:rsidR="00864E54" w:rsidRPr="00864E54">
          <w:rPr>
            <w:rFonts w:ascii="Verdana" w:hAnsi="Verdana"/>
            <w:color w:val="2F5496" w:themeColor="accent1" w:themeShade="BF"/>
            <w:lang w:val="en-US"/>
          </w:rPr>
          <w:t>aterial.com</w:t>
        </w:r>
        <w:r w:rsidR="00864E54">
          <w:rPr>
            <w:color w:val="7F7F7F" w:themeColor="background1" w:themeShade="7F"/>
            <w:spacing w:val="60"/>
          </w:rPr>
          <w:tab/>
        </w:r>
      </w:p>
    </w:sdtContent>
  </w:sdt>
  <w:p w14:paraId="0044DA8B" w14:textId="77777777" w:rsidR="00282CE9" w:rsidRDefault="00282C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4B126" w14:textId="77777777" w:rsidR="00753ECE" w:rsidRDefault="00753ECE" w:rsidP="00282CE9">
      <w:pPr>
        <w:spacing w:after="0" w:line="240" w:lineRule="auto"/>
      </w:pPr>
      <w:r>
        <w:separator/>
      </w:r>
    </w:p>
  </w:footnote>
  <w:footnote w:type="continuationSeparator" w:id="0">
    <w:p w14:paraId="11F8D4E4" w14:textId="77777777" w:rsidR="00753ECE" w:rsidRDefault="00753ECE" w:rsidP="0028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17DC"/>
    <w:multiLevelType w:val="hybridMultilevel"/>
    <w:tmpl w:val="32E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31825"/>
    <w:multiLevelType w:val="hybridMultilevel"/>
    <w:tmpl w:val="E6EA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F1E07"/>
    <w:multiLevelType w:val="hybridMultilevel"/>
    <w:tmpl w:val="75EE85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4836222">
    <w:abstractNumId w:val="1"/>
  </w:num>
  <w:num w:numId="2" w16cid:durableId="1947735780">
    <w:abstractNumId w:val="0"/>
  </w:num>
  <w:num w:numId="3" w16cid:durableId="10380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50"/>
    <w:rsid w:val="00057F6E"/>
    <w:rsid w:val="000B10E5"/>
    <w:rsid w:val="000D322B"/>
    <w:rsid w:val="000D6A05"/>
    <w:rsid w:val="00124FFF"/>
    <w:rsid w:val="00282CE9"/>
    <w:rsid w:val="00283C45"/>
    <w:rsid w:val="00287D77"/>
    <w:rsid w:val="002F3992"/>
    <w:rsid w:val="00327E00"/>
    <w:rsid w:val="00416413"/>
    <w:rsid w:val="005F70B4"/>
    <w:rsid w:val="00686589"/>
    <w:rsid w:val="006A7F94"/>
    <w:rsid w:val="006D72D1"/>
    <w:rsid w:val="00721A35"/>
    <w:rsid w:val="00727720"/>
    <w:rsid w:val="00753ECE"/>
    <w:rsid w:val="007800C3"/>
    <w:rsid w:val="007F390B"/>
    <w:rsid w:val="00846708"/>
    <w:rsid w:val="00864E54"/>
    <w:rsid w:val="00896065"/>
    <w:rsid w:val="008E6CBA"/>
    <w:rsid w:val="009D1842"/>
    <w:rsid w:val="00B61850"/>
    <w:rsid w:val="00B81ABE"/>
    <w:rsid w:val="00BB5F30"/>
    <w:rsid w:val="00C36D95"/>
    <w:rsid w:val="00CC4C95"/>
    <w:rsid w:val="00D51E37"/>
    <w:rsid w:val="00D908D3"/>
    <w:rsid w:val="00EC6B92"/>
    <w:rsid w:val="00EE5B87"/>
    <w:rsid w:val="00F62D48"/>
    <w:rsid w:val="00FA0608"/>
    <w:rsid w:val="00FA7350"/>
    <w:rsid w:val="00FB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A2A16"/>
  <w15:chartTrackingRefBased/>
  <w15:docId w15:val="{0E960820-8E35-41A6-9E57-41C85C79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50"/>
    <w:pPr>
      <w:spacing w:after="200" w:line="276" w:lineRule="auto"/>
    </w:pPr>
    <w:rPr>
      <w:rFonts w:eastAsiaTheme="minorEastAsia" w:cs="Cordia New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 w:bidi="ar-SA"/>
    </w:rPr>
  </w:style>
  <w:style w:type="table" w:styleId="TableGrid">
    <w:name w:val="Table Grid"/>
    <w:basedOn w:val="TableNormal"/>
    <w:uiPriority w:val="39"/>
    <w:rsid w:val="00896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2CE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82C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82CE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Footer">
    <w:name w:val="footer"/>
    <w:basedOn w:val="Normal"/>
    <w:link w:val="FooterChar"/>
    <w:uiPriority w:val="99"/>
    <w:unhideWhenUsed/>
    <w:rsid w:val="00282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CE9"/>
    <w:rPr>
      <w:rFonts w:eastAsiaTheme="minorEastAsia" w:cs="Cordia New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0D322B"/>
    <w:pPr>
      <w:spacing w:after="160" w:line="259" w:lineRule="auto"/>
      <w:ind w:left="720"/>
      <w:contextualSpacing/>
    </w:pPr>
    <w:rPr>
      <w:rFonts w:eastAsiaTheme="minorHAnsi" w:cstheme="minorBidi"/>
      <w:szCs w:val="28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7667E-426D-4A03-B180-9C8610C04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Seka Manikanta</dc:creator>
  <cp:keywords/>
  <dc:description/>
  <cp:lastModifiedBy>Sandeep Jawale</cp:lastModifiedBy>
  <cp:revision>7</cp:revision>
  <dcterms:created xsi:type="dcterms:W3CDTF">2022-12-27T16:22:00Z</dcterms:created>
  <dcterms:modified xsi:type="dcterms:W3CDTF">2023-02-04T05:34:00Z</dcterms:modified>
</cp:coreProperties>
</file>