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E0867D" w14:textId="77777777" w:rsidR="00C46ECD" w:rsidRDefault="00C46ECD" w:rsidP="00C46ECD">
      <w:r>
        <w:t># Customer Churn Prevention Project</w:t>
      </w:r>
    </w:p>
    <w:p w14:paraId="479425F4" w14:textId="77777777" w:rsidR="00C46ECD" w:rsidRDefault="00C46ECD" w:rsidP="00C46ECD"/>
    <w:p w14:paraId="1980D27E" w14:textId="77777777" w:rsidR="00C46ECD" w:rsidRDefault="00C46ECD" w:rsidP="00C46ECD">
      <w:r>
        <w:t>## 1. Executive Summary</w:t>
      </w:r>
    </w:p>
    <w:p w14:paraId="7E17DEDF" w14:textId="77777777" w:rsidR="00C46ECD" w:rsidRDefault="00C46ECD" w:rsidP="00C46ECD">
      <w:r>
        <w:t>The Customer Churn Prevention Project focuses on identifying and addressing the causes of customer churn by implementing strategic actions based on customer behavior data. Through data analysis, visualizations, and process mapping, the project aims to understand customer churn patterns and propose actionable strategies to enhance customer retention, increase satisfaction, and improve overall business growth.</w:t>
      </w:r>
    </w:p>
    <w:p w14:paraId="74CE0C91" w14:textId="77777777" w:rsidR="00C46ECD" w:rsidRDefault="00C46ECD" w:rsidP="00C46ECD"/>
    <w:p w14:paraId="1FC504BF" w14:textId="77777777" w:rsidR="00C46ECD" w:rsidRDefault="00C46ECD" w:rsidP="00C46ECD">
      <w:r>
        <w:t>## 2. Project Objectives</w:t>
      </w:r>
    </w:p>
    <w:p w14:paraId="6453E6C8" w14:textId="77777777" w:rsidR="00C46ECD" w:rsidRDefault="00C46ECD" w:rsidP="00C46ECD">
      <w:r>
        <w:t>- **Identify Key Drivers of Customer Churn**: Understand which factors are associated with higher churn rates among customers.</w:t>
      </w:r>
    </w:p>
    <w:p w14:paraId="01C966DE" w14:textId="77777777" w:rsidR="00C46ECD" w:rsidRDefault="00C46ECD" w:rsidP="00C46ECD">
      <w:r>
        <w:t>- **Design a Customer Retention Strategy**: Implement actionable strategies to reduce churn and improve customer satisfaction.</w:t>
      </w:r>
    </w:p>
    <w:p w14:paraId="267C0ED1" w14:textId="77777777" w:rsidR="00C46ECD" w:rsidRDefault="00C46ECD" w:rsidP="00C46ECD">
      <w:r>
        <w:t>- **Improve Customer Onboarding and Engagement**: Enhance the onboarding process and continuously engage with customers to boost satisfaction.</w:t>
      </w:r>
    </w:p>
    <w:p w14:paraId="00513C4D" w14:textId="77777777" w:rsidR="00C46ECD" w:rsidRDefault="00C46ECD" w:rsidP="00C46ECD"/>
    <w:p w14:paraId="47830E52" w14:textId="77777777" w:rsidR="00C46ECD" w:rsidRDefault="00C46ECD" w:rsidP="00C46ECD">
      <w:r>
        <w:t>## 3. Data Analysis and Key Findings</w:t>
      </w:r>
    </w:p>
    <w:p w14:paraId="09C92A0C" w14:textId="77777777" w:rsidR="00C46ECD" w:rsidRDefault="00C46ECD" w:rsidP="00C46ECD">
      <w:r>
        <w:t>- **Data Source**: The project used a dataset comprising customer demographics, service usage patterns, contract types, payment methods, and tenure details.</w:t>
      </w:r>
    </w:p>
    <w:p w14:paraId="055ED073" w14:textId="77777777" w:rsidR="00C46ECD" w:rsidRDefault="00C46ECD" w:rsidP="00C46ECD">
      <w:r>
        <w:t>- **Key Insights from Data Analysis**:</w:t>
      </w:r>
    </w:p>
    <w:p w14:paraId="216F8733" w14:textId="77777777" w:rsidR="00C46ECD" w:rsidRDefault="00C46ECD" w:rsidP="00C46ECD">
      <w:r>
        <w:t xml:space="preserve">  - **High Churn in Month-to-Month Contracts**: Customers with month-to-month contracts showed significantly higher churn rates compared to those with one-year or two-year contracts.</w:t>
      </w:r>
    </w:p>
    <w:p w14:paraId="4EA26493" w14:textId="77777777" w:rsidR="00C46ECD" w:rsidRDefault="00C46ECD" w:rsidP="00C46ECD">
      <w:r>
        <w:t xml:space="preserve">  - **Impact of Payment Method**: Electronic check payments were more correlated with higher churn rates, indicating potential dissatisfaction with this payment method.</w:t>
      </w:r>
    </w:p>
    <w:p w14:paraId="46F94C52" w14:textId="77777777" w:rsidR="00C46ECD" w:rsidRDefault="00C46ECD" w:rsidP="00C46ECD">
      <w:r>
        <w:t xml:space="preserve">  - **Average Tenure and Monthly Charges**: Customers with shorter tenures and higher average monthly charges were more likely to churn, indicating possible price sensitivity.</w:t>
      </w:r>
    </w:p>
    <w:p w14:paraId="64F1B55C" w14:textId="77777777" w:rsidR="00C46ECD" w:rsidRDefault="00C46ECD" w:rsidP="00C46ECD"/>
    <w:p w14:paraId="27C786E1" w14:textId="77777777" w:rsidR="00C46ECD" w:rsidRDefault="00C46ECD" w:rsidP="00C46ECD">
      <w:r>
        <w:t>## 4. Process Mapping</w:t>
      </w:r>
    </w:p>
    <w:p w14:paraId="2C8E3444" w14:textId="77777777" w:rsidR="00C46ECD" w:rsidRDefault="00C46ECD" w:rsidP="00C46ECD">
      <w:r>
        <w:t>A Customer Churn Prevention Process Map was designed to outline the key stages involved in preventing customer churn:</w:t>
      </w:r>
    </w:p>
    <w:p w14:paraId="6677D5F7" w14:textId="77777777" w:rsidR="00C46ECD" w:rsidRDefault="00C46ECD" w:rsidP="00C46ECD"/>
    <w:p w14:paraId="1E584697" w14:textId="77777777" w:rsidR="00C46ECD" w:rsidRDefault="00C46ECD" w:rsidP="00C46ECD">
      <w:r>
        <w:t>### Customer Acquisition and Onboarding:</w:t>
      </w:r>
    </w:p>
    <w:p w14:paraId="3B98CAE0" w14:textId="77777777" w:rsidR="00C46ECD" w:rsidRDefault="00C46ECD" w:rsidP="00C46ECD">
      <w:r>
        <w:lastRenderedPageBreak/>
        <w:t>- Provide a welcome call and onboarding guide.</w:t>
      </w:r>
    </w:p>
    <w:p w14:paraId="6FABB9CE" w14:textId="77777777" w:rsidR="00C46ECD" w:rsidRDefault="00C46ECD" w:rsidP="00C46ECD">
      <w:r>
        <w:t>- Assess customer satisfaction during the onboarding phase.</w:t>
      </w:r>
    </w:p>
    <w:p w14:paraId="2A040A26" w14:textId="77777777" w:rsidR="00C46ECD" w:rsidRDefault="00C46ECD" w:rsidP="00C46ECD"/>
    <w:p w14:paraId="78062673" w14:textId="77777777" w:rsidR="00C46ECD" w:rsidRDefault="00C46ECD" w:rsidP="00C46ECD">
      <w:r>
        <w:t>### Customer Engagement and Monitoring:</w:t>
      </w:r>
    </w:p>
    <w:p w14:paraId="1EFDF108" w14:textId="77777777" w:rsidR="00C46ECD" w:rsidRDefault="00C46ECD" w:rsidP="00C46ECD">
      <w:r>
        <w:t>- Continuously monitor customer usage and collect feedback to identify early signs of dissatisfaction.</w:t>
      </w:r>
    </w:p>
    <w:p w14:paraId="0F147F13" w14:textId="77777777" w:rsidR="00C46ECD" w:rsidRDefault="00C46ECD" w:rsidP="00C46ECD">
      <w:r>
        <w:t>- Engage customers proactively through surveys, support calls, and personalized outreach.</w:t>
      </w:r>
    </w:p>
    <w:p w14:paraId="205BB41A" w14:textId="77777777" w:rsidR="00C46ECD" w:rsidRDefault="00C46ECD" w:rsidP="00C46ECD"/>
    <w:p w14:paraId="791905C2" w14:textId="77777777" w:rsidR="00C46ECD" w:rsidRDefault="00C46ECD" w:rsidP="00C46ECD">
      <w:r>
        <w:t>### Churn Risk Identification and Strategy Implementation:</w:t>
      </w:r>
    </w:p>
    <w:p w14:paraId="4FFEEC25" w14:textId="77777777" w:rsidR="00C46ECD" w:rsidRDefault="00C46ECD" w:rsidP="00C46ECD">
      <w:r>
        <w:t>- Analyze customer support tickets and feedback scores to identify at-risk customers.</w:t>
      </w:r>
    </w:p>
    <w:p w14:paraId="01B62D46" w14:textId="77777777" w:rsidR="00C46ECD" w:rsidRDefault="00C46ECD" w:rsidP="00C46ECD">
      <w:r>
        <w:t>- Implement targeted retention strategies, such as discounts, personalized calls, or loyalty programs, for at-risk customers.</w:t>
      </w:r>
    </w:p>
    <w:p w14:paraId="44F38423" w14:textId="77777777" w:rsidR="00C46ECD" w:rsidRDefault="00C46ECD" w:rsidP="00C46ECD"/>
    <w:p w14:paraId="4D2104EA" w14:textId="77777777" w:rsidR="00C46ECD" w:rsidRDefault="00C46ECD" w:rsidP="00C46ECD">
      <w:r>
        <w:t>## 5. Business Recommendations</w:t>
      </w:r>
    </w:p>
    <w:p w14:paraId="06C65975" w14:textId="77777777" w:rsidR="00C46ECD" w:rsidRDefault="00C46ECD" w:rsidP="00C46ECD">
      <w:r>
        <w:t>Based on the findings, the following recommendations were proposed:</w:t>
      </w:r>
    </w:p>
    <w:p w14:paraId="026285D2" w14:textId="77777777" w:rsidR="00C46ECD" w:rsidRDefault="00C46ECD" w:rsidP="00C46ECD"/>
    <w:p w14:paraId="18B47221" w14:textId="77777777" w:rsidR="00C46ECD" w:rsidRDefault="00C46ECD" w:rsidP="00C46ECD">
      <w:r>
        <w:t>- **Optimize Contracts**: Introduce incentives for customers to switch from month-to-month contracts to longer-term contracts by offering discounts or value-added services.</w:t>
      </w:r>
    </w:p>
    <w:p w14:paraId="5D8B0F3D" w14:textId="77777777" w:rsidR="00C46ECD" w:rsidRDefault="00C46ECD" w:rsidP="00C46ECD">
      <w:r>
        <w:t>- **Refine Payment Options**: Investigate the dissatisfaction associated with electronic check payments and provide alternatives or additional support to customers using this payment method.</w:t>
      </w:r>
    </w:p>
    <w:p w14:paraId="3AD4914B" w14:textId="77777777" w:rsidR="00C46ECD" w:rsidRDefault="00C46ECD" w:rsidP="00C46ECD">
      <w:r>
        <w:t>- **Customer Segmentation and Targeted Retention**: Implement a customer segmentation model to focus retention efforts on high-risk customers. Personalized retention strategies, such as loyalty programs or exclusive offers, should be tailored to each segment.</w:t>
      </w:r>
    </w:p>
    <w:p w14:paraId="07D6C6F0" w14:textId="77777777" w:rsidR="00C46ECD" w:rsidRDefault="00C46ECD" w:rsidP="00C46ECD"/>
    <w:p w14:paraId="559A8CC0" w14:textId="77777777" w:rsidR="00C46ECD" w:rsidRDefault="00C46ECD" w:rsidP="00C46ECD">
      <w:r>
        <w:t>## 6. Strategic Actions for Customer Retention</w:t>
      </w:r>
    </w:p>
    <w:p w14:paraId="251677FF" w14:textId="77777777" w:rsidR="00C46ECD" w:rsidRDefault="00C46ECD" w:rsidP="00C46ECD">
      <w:r>
        <w:t xml:space="preserve">- **Enhanced Onboarding and Engagement**: Create </w:t>
      </w:r>
      <w:proofErr w:type="gramStart"/>
      <w:r>
        <w:t>a personalized</w:t>
      </w:r>
      <w:proofErr w:type="gramEnd"/>
      <w:r>
        <w:t xml:space="preserve"> onboarding experience and maintain regular touchpoints to ensure customer satisfaction.</w:t>
      </w:r>
    </w:p>
    <w:p w14:paraId="6A0627BC" w14:textId="77777777" w:rsidR="00C46ECD" w:rsidRDefault="00C46ECD" w:rsidP="00C46ECD">
      <w:r>
        <w:t>- **Data-Driven Customer Outreach**: Utilize predictive modeling to proactively identify and engage customers who are likely to churn.</w:t>
      </w:r>
    </w:p>
    <w:p w14:paraId="092F36AF" w14:textId="77777777" w:rsidR="00C46ECD" w:rsidRDefault="00C46ECD" w:rsidP="00C46ECD">
      <w:r>
        <w:t>- **Continuous Feedback Loop**: Implement automated feedback collection and analysis tools to monitor customer sentiments in real-time.</w:t>
      </w:r>
    </w:p>
    <w:p w14:paraId="735193D0" w14:textId="77777777" w:rsidR="00C46ECD" w:rsidRDefault="00C46ECD" w:rsidP="00C46ECD"/>
    <w:p w14:paraId="1BA09444" w14:textId="77777777" w:rsidR="00C46ECD" w:rsidRDefault="00C46ECD" w:rsidP="00C46ECD">
      <w:r>
        <w:t>## 7. Visualizations and Tools Used</w:t>
      </w:r>
    </w:p>
    <w:p w14:paraId="7A64B85C" w14:textId="77777777" w:rsidR="00C46ECD" w:rsidRDefault="00C46ECD" w:rsidP="00C46ECD">
      <w:r>
        <w:t>- **SQL for Data Analysis**: Key queries were designed to filter and analyze customer data to derive insights related to churn patterns.</w:t>
      </w:r>
    </w:p>
    <w:p w14:paraId="0501A274" w14:textId="77777777" w:rsidR="00C46ECD" w:rsidRDefault="00C46ECD" w:rsidP="00C46ECD">
      <w:r>
        <w:t>- **Excel for Data Cleaning and Pivot Analysis**: Excel was used to clean the dataset and perform pivot table analysis to calculate key metrics like churn counts, average monthly charges, and tenure.</w:t>
      </w:r>
    </w:p>
    <w:p w14:paraId="2AC1E787" w14:textId="77777777" w:rsidR="00C46ECD" w:rsidRDefault="00C46ECD" w:rsidP="00C46ECD">
      <w:r>
        <w:t>- **Tableau for Data Visualization**: Tableau dashboards were created to visually explore customer churn trends, payment methods, and contract types. Interactive filters enabled dynamic exploration of key insights.</w:t>
      </w:r>
    </w:p>
    <w:p w14:paraId="6BDBE009" w14:textId="77777777" w:rsidR="00C46ECD" w:rsidRDefault="00C46ECD" w:rsidP="00C46ECD">
      <w:r>
        <w:t>- **</w:t>
      </w:r>
      <w:proofErr w:type="spellStart"/>
      <w:r>
        <w:t>Lucidchart</w:t>
      </w:r>
      <w:proofErr w:type="spellEnd"/>
      <w:r>
        <w:t xml:space="preserve"> for Process Mapping**: A detailed process map was created using </w:t>
      </w:r>
      <w:proofErr w:type="spellStart"/>
      <w:r>
        <w:t>Lucidchart</w:t>
      </w:r>
      <w:proofErr w:type="spellEnd"/>
      <w:r>
        <w:t xml:space="preserve"> to outline the entire churn prevention workflow, highlighting decision points and action steps.</w:t>
      </w:r>
    </w:p>
    <w:p w14:paraId="6D2EA9BC" w14:textId="77777777" w:rsidR="00C46ECD" w:rsidRDefault="00C46ECD" w:rsidP="00C46ECD"/>
    <w:p w14:paraId="323283DD" w14:textId="77777777" w:rsidR="00C46ECD" w:rsidRDefault="00C46ECD" w:rsidP="00C46ECD">
      <w:r>
        <w:t>## 8. Project Impact</w:t>
      </w:r>
    </w:p>
    <w:p w14:paraId="56F984C8" w14:textId="77777777" w:rsidR="00C46ECD" w:rsidRDefault="00C46ECD" w:rsidP="00C46ECD">
      <w:r>
        <w:t>The Customer Churn Prevention Project demonstrated the potential to:</w:t>
      </w:r>
    </w:p>
    <w:p w14:paraId="3D67E225" w14:textId="77777777" w:rsidR="00C46ECD" w:rsidRDefault="00C46ECD" w:rsidP="00C46ECD">
      <w:r>
        <w:t>- **Reduce Customer Churn by 10-15%**: By implementing proactive engagement and targeted retention strategies.</w:t>
      </w:r>
    </w:p>
    <w:p w14:paraId="555B7816" w14:textId="77777777" w:rsidR="00C46ECD" w:rsidRDefault="00C46ECD" w:rsidP="00C46ECD">
      <w:r>
        <w:t>- **Increase Customer Satisfaction**: Through personalized support and improved onboarding processes.</w:t>
      </w:r>
    </w:p>
    <w:p w14:paraId="311ACB3F" w14:textId="77777777" w:rsidR="00C46ECD" w:rsidRDefault="00C46ECD" w:rsidP="00C46ECD">
      <w:r>
        <w:t>- **Improve Profitability**: By retaining existing customers and reducing the costs associated with acquiring new customers.</w:t>
      </w:r>
    </w:p>
    <w:p w14:paraId="6BF3EEE6" w14:textId="77777777" w:rsidR="00C46ECD" w:rsidRDefault="00C46ECD" w:rsidP="00C46ECD"/>
    <w:p w14:paraId="0820E48B" w14:textId="77777777" w:rsidR="00C46ECD" w:rsidRDefault="00C46ECD" w:rsidP="00C46ECD">
      <w:r>
        <w:t>## 9. Conclusion</w:t>
      </w:r>
    </w:p>
    <w:p w14:paraId="70EC6D0E" w14:textId="77777777" w:rsidR="00C46ECD" w:rsidRDefault="00C46ECD" w:rsidP="00C46ECD">
      <w:r>
        <w:t>The Customer Churn Prevention Project provided valuable insights into the factors influencing customer churn and outlined a clear process for preventing churn through targeted actions. By integrating data-driven analysis, process mapping, and strategic recommendations, this project offers a scalable approach to enhancing customer satisfaction and retention.</w:t>
      </w:r>
    </w:p>
    <w:p w14:paraId="392093A5" w14:textId="77777777" w:rsidR="00C46ECD" w:rsidRDefault="00C46ECD" w:rsidP="00C46ECD"/>
    <w:p w14:paraId="4BE887EE" w14:textId="77777777" w:rsidR="00C46ECD" w:rsidRDefault="00C46ECD" w:rsidP="00C46ECD"/>
    <w:p w14:paraId="209AF83F" w14:textId="7035D190" w:rsidR="001E19A0" w:rsidRDefault="001E19A0" w:rsidP="00C46ECD"/>
    <w:sectPr w:rsidR="001E19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92486C"/>
    <w:multiLevelType w:val="multilevel"/>
    <w:tmpl w:val="10C81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5429EF"/>
    <w:multiLevelType w:val="multilevel"/>
    <w:tmpl w:val="07967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FB781D"/>
    <w:multiLevelType w:val="multilevel"/>
    <w:tmpl w:val="9DA08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AB430F"/>
    <w:multiLevelType w:val="multilevel"/>
    <w:tmpl w:val="A7DA0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B42C7A"/>
    <w:multiLevelType w:val="multilevel"/>
    <w:tmpl w:val="0FB4E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E4681B"/>
    <w:multiLevelType w:val="multilevel"/>
    <w:tmpl w:val="4F9A1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7B388C"/>
    <w:multiLevelType w:val="multilevel"/>
    <w:tmpl w:val="3288F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3392509">
    <w:abstractNumId w:val="0"/>
  </w:num>
  <w:num w:numId="2" w16cid:durableId="695273409">
    <w:abstractNumId w:val="5"/>
  </w:num>
  <w:num w:numId="3" w16cid:durableId="177037978">
    <w:abstractNumId w:val="3"/>
  </w:num>
  <w:num w:numId="4" w16cid:durableId="1305695351">
    <w:abstractNumId w:val="6"/>
  </w:num>
  <w:num w:numId="5" w16cid:durableId="1735858327">
    <w:abstractNumId w:val="1"/>
  </w:num>
  <w:num w:numId="6" w16cid:durableId="299382208">
    <w:abstractNumId w:val="2"/>
  </w:num>
  <w:num w:numId="7" w16cid:durableId="20935494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ECD"/>
    <w:rsid w:val="001E19A0"/>
    <w:rsid w:val="00517272"/>
    <w:rsid w:val="007D2DBF"/>
    <w:rsid w:val="008D4F79"/>
    <w:rsid w:val="009F7410"/>
    <w:rsid w:val="00C46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AC3AD"/>
  <w15:chartTrackingRefBased/>
  <w15:docId w15:val="{3A10927A-4D11-4EC3-BC1B-420528F26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6E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6E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6E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6E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6E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6E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6E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6E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6E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6E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6E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6E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6E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6E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6E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6E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6E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6ECD"/>
    <w:rPr>
      <w:rFonts w:eastAsiaTheme="majorEastAsia" w:cstheme="majorBidi"/>
      <w:color w:val="272727" w:themeColor="text1" w:themeTint="D8"/>
    </w:rPr>
  </w:style>
  <w:style w:type="paragraph" w:styleId="Title">
    <w:name w:val="Title"/>
    <w:basedOn w:val="Normal"/>
    <w:next w:val="Normal"/>
    <w:link w:val="TitleChar"/>
    <w:uiPriority w:val="10"/>
    <w:qFormat/>
    <w:rsid w:val="00C46E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6E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6E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6E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6ECD"/>
    <w:pPr>
      <w:spacing w:before="160"/>
      <w:jc w:val="center"/>
    </w:pPr>
    <w:rPr>
      <w:i/>
      <w:iCs/>
      <w:color w:val="404040" w:themeColor="text1" w:themeTint="BF"/>
    </w:rPr>
  </w:style>
  <w:style w:type="character" w:customStyle="1" w:styleId="QuoteChar">
    <w:name w:val="Quote Char"/>
    <w:basedOn w:val="DefaultParagraphFont"/>
    <w:link w:val="Quote"/>
    <w:uiPriority w:val="29"/>
    <w:rsid w:val="00C46ECD"/>
    <w:rPr>
      <w:i/>
      <w:iCs/>
      <w:color w:val="404040" w:themeColor="text1" w:themeTint="BF"/>
    </w:rPr>
  </w:style>
  <w:style w:type="paragraph" w:styleId="ListParagraph">
    <w:name w:val="List Paragraph"/>
    <w:basedOn w:val="Normal"/>
    <w:uiPriority w:val="34"/>
    <w:qFormat/>
    <w:rsid w:val="00C46ECD"/>
    <w:pPr>
      <w:ind w:left="720"/>
      <w:contextualSpacing/>
    </w:pPr>
  </w:style>
  <w:style w:type="character" w:styleId="IntenseEmphasis">
    <w:name w:val="Intense Emphasis"/>
    <w:basedOn w:val="DefaultParagraphFont"/>
    <w:uiPriority w:val="21"/>
    <w:qFormat/>
    <w:rsid w:val="00C46ECD"/>
    <w:rPr>
      <w:i/>
      <w:iCs/>
      <w:color w:val="0F4761" w:themeColor="accent1" w:themeShade="BF"/>
    </w:rPr>
  </w:style>
  <w:style w:type="paragraph" w:styleId="IntenseQuote">
    <w:name w:val="Intense Quote"/>
    <w:basedOn w:val="Normal"/>
    <w:next w:val="Normal"/>
    <w:link w:val="IntenseQuoteChar"/>
    <w:uiPriority w:val="30"/>
    <w:qFormat/>
    <w:rsid w:val="00C46E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6ECD"/>
    <w:rPr>
      <w:i/>
      <w:iCs/>
      <w:color w:val="0F4761" w:themeColor="accent1" w:themeShade="BF"/>
    </w:rPr>
  </w:style>
  <w:style w:type="character" w:styleId="IntenseReference">
    <w:name w:val="Intense Reference"/>
    <w:basedOn w:val="DefaultParagraphFont"/>
    <w:uiPriority w:val="32"/>
    <w:qFormat/>
    <w:rsid w:val="00C46EC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3818881">
      <w:bodyDiv w:val="1"/>
      <w:marLeft w:val="0"/>
      <w:marRight w:val="0"/>
      <w:marTop w:val="0"/>
      <w:marBottom w:val="0"/>
      <w:divBdr>
        <w:top w:val="none" w:sz="0" w:space="0" w:color="auto"/>
        <w:left w:val="none" w:sz="0" w:space="0" w:color="auto"/>
        <w:bottom w:val="none" w:sz="0" w:space="0" w:color="auto"/>
        <w:right w:val="none" w:sz="0" w:space="0" w:color="auto"/>
      </w:divBdr>
    </w:div>
    <w:div w:id="830481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781</Words>
  <Characters>4454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syedabdulaziz</dc:creator>
  <cp:keywords/>
  <dc:description/>
  <cp:lastModifiedBy>syedabdulaziz</cp:lastModifiedBy>
  <cp:revision>1</cp:revision>
  <dcterms:created xsi:type="dcterms:W3CDTF">2024-10-24T20:10:00Z</dcterms:created>
  <dcterms:modified xsi:type="dcterms:W3CDTF">2024-10-24T21:05:00Z</dcterms:modified>
</cp:coreProperties>
</file>