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0DD24" w14:textId="77777777" w:rsidR="0096473E" w:rsidRPr="00450D84" w:rsidRDefault="00000000">
      <w:pPr>
        <w:pStyle w:val="GvdeMetni"/>
        <w:ind w:left="1798"/>
        <w:rPr>
          <w:sz w:val="20"/>
        </w:rPr>
      </w:pPr>
      <w:r w:rsidRPr="00450D84">
        <w:rPr>
          <w:noProof/>
          <w:sz w:val="20"/>
        </w:rPr>
        <w:drawing>
          <wp:inline distT="0" distB="0" distL="0" distR="0" wp14:anchorId="6A2AEF64" wp14:editId="0C2EC425">
            <wp:extent cx="3611894" cy="860107"/>
            <wp:effectExtent l="0" t="0" r="0" b="0"/>
            <wp:docPr id="1" name="image1.png" descr="yazı tipi, metin, grafik, ekran görüntüsü içeren bir resim  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3611894" cy="860107"/>
                    </a:xfrm>
                    <a:prstGeom prst="rect">
                      <a:avLst/>
                    </a:prstGeom>
                  </pic:spPr>
                </pic:pic>
              </a:graphicData>
            </a:graphic>
          </wp:inline>
        </w:drawing>
      </w:r>
    </w:p>
    <w:p w14:paraId="31B0A78A" w14:textId="77777777" w:rsidR="0096473E" w:rsidRPr="00450D84" w:rsidRDefault="0096473E">
      <w:pPr>
        <w:pStyle w:val="GvdeMetni"/>
        <w:rPr>
          <w:sz w:val="20"/>
        </w:rPr>
      </w:pPr>
    </w:p>
    <w:p w14:paraId="61181D8A" w14:textId="77777777" w:rsidR="0096473E" w:rsidRPr="00450D84" w:rsidRDefault="0096473E">
      <w:pPr>
        <w:pStyle w:val="GvdeMetni"/>
        <w:rPr>
          <w:sz w:val="20"/>
        </w:rPr>
      </w:pPr>
    </w:p>
    <w:p w14:paraId="7532311D" w14:textId="77777777" w:rsidR="0096473E" w:rsidRPr="00450D84" w:rsidRDefault="0096473E">
      <w:pPr>
        <w:pStyle w:val="GvdeMetni"/>
        <w:rPr>
          <w:sz w:val="20"/>
        </w:rPr>
      </w:pPr>
    </w:p>
    <w:p w14:paraId="21931AA6" w14:textId="77777777" w:rsidR="0096473E" w:rsidRPr="00450D84" w:rsidRDefault="0096473E">
      <w:pPr>
        <w:pStyle w:val="GvdeMetni"/>
        <w:spacing w:before="1"/>
        <w:rPr>
          <w:sz w:val="29"/>
        </w:rPr>
      </w:pPr>
    </w:p>
    <w:p w14:paraId="2372288D" w14:textId="77777777" w:rsidR="0096473E" w:rsidRPr="00450D84" w:rsidRDefault="00000000">
      <w:pPr>
        <w:spacing w:before="89"/>
        <w:ind w:left="890" w:right="890"/>
        <w:jc w:val="center"/>
        <w:rPr>
          <w:b/>
          <w:sz w:val="24"/>
          <w:szCs w:val="24"/>
        </w:rPr>
      </w:pPr>
      <w:r w:rsidRPr="00450D84">
        <w:rPr>
          <w:b/>
          <w:sz w:val="24"/>
          <w:szCs w:val="24"/>
        </w:rPr>
        <w:t>İSTİNYE</w:t>
      </w:r>
      <w:r w:rsidRPr="00450D84">
        <w:rPr>
          <w:b/>
          <w:spacing w:val="-6"/>
          <w:sz w:val="24"/>
          <w:szCs w:val="24"/>
        </w:rPr>
        <w:t xml:space="preserve"> </w:t>
      </w:r>
      <w:r w:rsidRPr="00450D84">
        <w:rPr>
          <w:b/>
          <w:spacing w:val="-2"/>
          <w:sz w:val="24"/>
          <w:szCs w:val="24"/>
        </w:rPr>
        <w:t>ÜNİVERSİTESİ</w:t>
      </w:r>
    </w:p>
    <w:p w14:paraId="6D8A5F52" w14:textId="134474FD" w:rsidR="0096473E" w:rsidRPr="00450D84" w:rsidRDefault="00000000">
      <w:pPr>
        <w:spacing w:before="183" w:line="403" w:lineRule="auto"/>
        <w:ind w:left="2478" w:right="1935" w:firstLine="811"/>
        <w:rPr>
          <w:b/>
          <w:sz w:val="24"/>
          <w:szCs w:val="24"/>
        </w:rPr>
      </w:pPr>
      <w:r w:rsidRPr="00450D84">
        <w:rPr>
          <w:b/>
          <w:sz w:val="24"/>
          <w:szCs w:val="24"/>
        </w:rPr>
        <w:t xml:space="preserve">MESLEK YÜKSEKOKULU </w:t>
      </w:r>
      <w:r w:rsidRPr="00450D84">
        <w:rPr>
          <w:b/>
          <w:spacing w:val="-2"/>
          <w:sz w:val="24"/>
          <w:szCs w:val="24"/>
        </w:rPr>
        <w:t>BİLGİSAYAR</w:t>
      </w:r>
      <w:r w:rsidRPr="00450D84">
        <w:rPr>
          <w:b/>
          <w:spacing w:val="-10"/>
          <w:sz w:val="24"/>
          <w:szCs w:val="24"/>
        </w:rPr>
        <w:t xml:space="preserve"> </w:t>
      </w:r>
      <w:r w:rsidR="00883339" w:rsidRPr="00450D84">
        <w:rPr>
          <w:b/>
          <w:spacing w:val="-2"/>
          <w:sz w:val="24"/>
          <w:szCs w:val="24"/>
        </w:rPr>
        <w:t>TEKNOLOJİSİ</w:t>
      </w:r>
      <w:r w:rsidRPr="00450D84">
        <w:rPr>
          <w:b/>
          <w:spacing w:val="-8"/>
          <w:sz w:val="24"/>
          <w:szCs w:val="24"/>
        </w:rPr>
        <w:t xml:space="preserve"> </w:t>
      </w:r>
      <w:r w:rsidRPr="00450D84">
        <w:rPr>
          <w:b/>
          <w:spacing w:val="-2"/>
          <w:sz w:val="24"/>
          <w:szCs w:val="24"/>
        </w:rPr>
        <w:t>BÖLÜMÜ</w:t>
      </w:r>
    </w:p>
    <w:p w14:paraId="7077AC2C" w14:textId="77777777" w:rsidR="0096473E" w:rsidRPr="00450D84" w:rsidRDefault="0096473E">
      <w:pPr>
        <w:pStyle w:val="GvdeMetni"/>
        <w:rPr>
          <w:b/>
        </w:rPr>
      </w:pPr>
    </w:p>
    <w:p w14:paraId="3A14F6AA" w14:textId="77777777" w:rsidR="0096473E" w:rsidRPr="00450D84" w:rsidRDefault="0096473E">
      <w:pPr>
        <w:pStyle w:val="GvdeMetni"/>
        <w:rPr>
          <w:b/>
        </w:rPr>
      </w:pPr>
    </w:p>
    <w:p w14:paraId="5147BA23" w14:textId="77777777" w:rsidR="0096473E" w:rsidRPr="00450D84" w:rsidRDefault="0096473E">
      <w:pPr>
        <w:pStyle w:val="GvdeMetni"/>
        <w:rPr>
          <w:b/>
        </w:rPr>
      </w:pPr>
    </w:p>
    <w:p w14:paraId="47BCBD83" w14:textId="77777777" w:rsidR="0096473E" w:rsidRPr="00450D84" w:rsidRDefault="0096473E">
      <w:pPr>
        <w:pStyle w:val="GvdeMetni"/>
        <w:rPr>
          <w:b/>
        </w:rPr>
      </w:pPr>
    </w:p>
    <w:p w14:paraId="2EBF1A8A" w14:textId="3B3D9CD5" w:rsidR="0096473E" w:rsidRPr="00450D84" w:rsidRDefault="00A37AEA" w:rsidP="00A37AEA">
      <w:pPr>
        <w:pStyle w:val="GvdeMetni"/>
        <w:tabs>
          <w:tab w:val="left" w:pos="2431"/>
        </w:tabs>
        <w:rPr>
          <w:b/>
        </w:rPr>
      </w:pPr>
      <w:r w:rsidRPr="00450D84">
        <w:rPr>
          <w:b/>
        </w:rPr>
        <w:tab/>
      </w:r>
    </w:p>
    <w:p w14:paraId="7469F2B3" w14:textId="77777777" w:rsidR="0096473E" w:rsidRPr="00450D84" w:rsidRDefault="0096473E">
      <w:pPr>
        <w:pStyle w:val="GvdeMetni"/>
        <w:rPr>
          <w:b/>
        </w:rPr>
      </w:pPr>
    </w:p>
    <w:p w14:paraId="1F90C3AD" w14:textId="77777777" w:rsidR="0096473E" w:rsidRPr="00450D84" w:rsidRDefault="0096473E">
      <w:pPr>
        <w:pStyle w:val="GvdeMetni"/>
        <w:spacing w:before="9"/>
        <w:rPr>
          <w:b/>
          <w:sz w:val="18"/>
        </w:rPr>
      </w:pPr>
    </w:p>
    <w:p w14:paraId="23ECF5DF" w14:textId="35DC0376" w:rsidR="00A141B3" w:rsidRPr="00450D84" w:rsidRDefault="00792211" w:rsidP="00792211">
      <w:pPr>
        <w:pStyle w:val="GvdeMetni"/>
        <w:jc w:val="center"/>
        <w:rPr>
          <w:b/>
        </w:rPr>
      </w:pPr>
      <w:bookmarkStart w:id="0" w:name="_Hlk169114757"/>
      <w:r w:rsidRPr="00450D84">
        <w:rPr>
          <w:b/>
          <w:spacing w:val="-2"/>
        </w:rPr>
        <w:t>Müşteri Davranışlarını Anlama: Kategorik Verilerle Derinlemesine Analiz</w:t>
      </w:r>
    </w:p>
    <w:bookmarkEnd w:id="0"/>
    <w:p w14:paraId="5BDD21AA" w14:textId="06F0FC58" w:rsidR="0096473E" w:rsidRPr="00450D84" w:rsidRDefault="00000000">
      <w:pPr>
        <w:spacing w:before="173"/>
        <w:ind w:left="890" w:right="891"/>
        <w:jc w:val="center"/>
        <w:rPr>
          <w:b/>
          <w:sz w:val="24"/>
          <w:szCs w:val="24"/>
        </w:rPr>
      </w:pPr>
      <w:r w:rsidRPr="00450D84">
        <w:rPr>
          <w:b/>
          <w:sz w:val="24"/>
          <w:szCs w:val="24"/>
        </w:rPr>
        <w:t>BİTİRME</w:t>
      </w:r>
      <w:r w:rsidRPr="00450D84">
        <w:rPr>
          <w:b/>
          <w:spacing w:val="-1"/>
          <w:sz w:val="24"/>
          <w:szCs w:val="24"/>
        </w:rPr>
        <w:t xml:space="preserve"> </w:t>
      </w:r>
      <w:r w:rsidRPr="00450D84">
        <w:rPr>
          <w:b/>
          <w:sz w:val="24"/>
          <w:szCs w:val="24"/>
        </w:rPr>
        <w:t>PROJESİ</w:t>
      </w:r>
      <w:r w:rsidRPr="00450D84">
        <w:rPr>
          <w:b/>
          <w:spacing w:val="-3"/>
          <w:sz w:val="24"/>
          <w:szCs w:val="24"/>
        </w:rPr>
        <w:t xml:space="preserve"> </w:t>
      </w:r>
      <w:r w:rsidRPr="00450D84">
        <w:rPr>
          <w:b/>
          <w:spacing w:val="-2"/>
          <w:sz w:val="24"/>
          <w:szCs w:val="24"/>
        </w:rPr>
        <w:t>RAPORU</w:t>
      </w:r>
    </w:p>
    <w:p w14:paraId="4D616115" w14:textId="77777777" w:rsidR="0096473E" w:rsidRPr="00450D84" w:rsidRDefault="0096473E">
      <w:pPr>
        <w:pStyle w:val="GvdeMetni"/>
        <w:rPr>
          <w:b/>
          <w:sz w:val="40"/>
        </w:rPr>
      </w:pPr>
    </w:p>
    <w:p w14:paraId="2BD632CE" w14:textId="77777777" w:rsidR="0096473E" w:rsidRPr="00450D84" w:rsidRDefault="0096473E">
      <w:pPr>
        <w:pStyle w:val="GvdeMetni"/>
        <w:rPr>
          <w:b/>
          <w:sz w:val="40"/>
        </w:rPr>
      </w:pPr>
    </w:p>
    <w:p w14:paraId="5367C9F3" w14:textId="2C0DEFF6" w:rsidR="0096473E" w:rsidRPr="00450D84" w:rsidRDefault="006E7BBE">
      <w:pPr>
        <w:spacing w:before="302"/>
        <w:ind w:left="890" w:right="893"/>
        <w:jc w:val="center"/>
        <w:rPr>
          <w:b/>
          <w:sz w:val="24"/>
          <w:szCs w:val="24"/>
        </w:rPr>
      </w:pPr>
      <w:r w:rsidRPr="00450D84">
        <w:rPr>
          <w:b/>
          <w:spacing w:val="-2"/>
          <w:sz w:val="24"/>
          <w:szCs w:val="24"/>
        </w:rPr>
        <w:t>229911372</w:t>
      </w:r>
    </w:p>
    <w:p w14:paraId="4FBB4332" w14:textId="32ABFFE9" w:rsidR="0096473E" w:rsidRPr="00450D84" w:rsidRDefault="006E7BBE">
      <w:pPr>
        <w:spacing w:before="175"/>
        <w:ind w:left="890" w:right="890"/>
        <w:jc w:val="center"/>
        <w:rPr>
          <w:b/>
          <w:sz w:val="24"/>
          <w:szCs w:val="24"/>
        </w:rPr>
      </w:pPr>
      <w:r w:rsidRPr="00450D84">
        <w:rPr>
          <w:b/>
          <w:sz w:val="24"/>
          <w:szCs w:val="24"/>
        </w:rPr>
        <w:t>Şüheda YAVUZ</w:t>
      </w:r>
    </w:p>
    <w:p w14:paraId="5E0DBFC9" w14:textId="77777777" w:rsidR="0096473E" w:rsidRPr="00450D84" w:rsidRDefault="0096473E">
      <w:pPr>
        <w:pStyle w:val="GvdeMetni"/>
        <w:rPr>
          <w:b/>
        </w:rPr>
      </w:pPr>
    </w:p>
    <w:p w14:paraId="50836E11" w14:textId="77777777" w:rsidR="0096473E" w:rsidRPr="00450D84" w:rsidRDefault="0096473E">
      <w:pPr>
        <w:pStyle w:val="GvdeMetni"/>
        <w:rPr>
          <w:b/>
        </w:rPr>
      </w:pPr>
    </w:p>
    <w:p w14:paraId="5D22592B" w14:textId="77777777" w:rsidR="0096473E" w:rsidRPr="00450D84" w:rsidRDefault="0096473E">
      <w:pPr>
        <w:pStyle w:val="GvdeMetni"/>
        <w:rPr>
          <w:b/>
        </w:rPr>
      </w:pPr>
    </w:p>
    <w:p w14:paraId="09C39C0B" w14:textId="77777777" w:rsidR="0096473E" w:rsidRPr="00450D84" w:rsidRDefault="0096473E">
      <w:pPr>
        <w:pStyle w:val="GvdeMetni"/>
        <w:rPr>
          <w:b/>
        </w:rPr>
      </w:pPr>
    </w:p>
    <w:p w14:paraId="3046082C" w14:textId="77777777" w:rsidR="0096473E" w:rsidRPr="00450D84" w:rsidRDefault="0096473E">
      <w:pPr>
        <w:pStyle w:val="GvdeMetni"/>
        <w:spacing w:before="5"/>
        <w:rPr>
          <w:b/>
        </w:rPr>
      </w:pPr>
    </w:p>
    <w:p w14:paraId="09B43FFA" w14:textId="6397F6C3" w:rsidR="0096473E" w:rsidRPr="00450D84" w:rsidRDefault="006E7BBE" w:rsidP="00C43868">
      <w:pPr>
        <w:jc w:val="center"/>
        <w:rPr>
          <w:b/>
          <w:bCs/>
          <w:sz w:val="24"/>
          <w:szCs w:val="24"/>
        </w:rPr>
      </w:pPr>
      <w:r w:rsidRPr="00450D84">
        <w:rPr>
          <w:b/>
          <w:bCs/>
          <w:sz w:val="24"/>
          <w:szCs w:val="24"/>
        </w:rPr>
        <w:t>Hüseyin GÖKAL</w:t>
      </w:r>
    </w:p>
    <w:p w14:paraId="21482644" w14:textId="77777777" w:rsidR="0096473E" w:rsidRPr="00450D84" w:rsidRDefault="0096473E">
      <w:pPr>
        <w:pStyle w:val="GvdeMetni"/>
        <w:rPr>
          <w:b/>
          <w:i/>
        </w:rPr>
      </w:pPr>
    </w:p>
    <w:p w14:paraId="67F0BEC4" w14:textId="77777777" w:rsidR="0096473E" w:rsidRPr="00450D84" w:rsidRDefault="0096473E">
      <w:pPr>
        <w:pStyle w:val="GvdeMetni"/>
        <w:spacing w:before="10"/>
        <w:rPr>
          <w:b/>
          <w:i/>
        </w:rPr>
      </w:pPr>
    </w:p>
    <w:p w14:paraId="19D34AA9" w14:textId="186F8B41" w:rsidR="0096473E" w:rsidRPr="00450D84" w:rsidRDefault="00000000">
      <w:pPr>
        <w:ind w:left="3121" w:right="3135"/>
        <w:jc w:val="center"/>
        <w:rPr>
          <w:b/>
          <w:sz w:val="24"/>
          <w:szCs w:val="24"/>
        </w:rPr>
      </w:pPr>
      <w:r w:rsidRPr="00450D84">
        <w:rPr>
          <w:b/>
          <w:spacing w:val="-2"/>
          <w:sz w:val="24"/>
          <w:szCs w:val="24"/>
        </w:rPr>
        <w:t>İSTANBUL</w:t>
      </w:r>
      <w:r w:rsidRPr="00450D84">
        <w:rPr>
          <w:b/>
          <w:spacing w:val="-14"/>
          <w:sz w:val="24"/>
          <w:szCs w:val="24"/>
        </w:rPr>
        <w:t xml:space="preserve"> </w:t>
      </w:r>
      <w:r w:rsidRPr="00450D84">
        <w:rPr>
          <w:b/>
          <w:spacing w:val="-2"/>
          <w:sz w:val="24"/>
          <w:szCs w:val="24"/>
        </w:rPr>
        <w:t>-</w:t>
      </w:r>
      <w:r w:rsidRPr="00450D84">
        <w:rPr>
          <w:b/>
          <w:spacing w:val="-6"/>
          <w:sz w:val="24"/>
          <w:szCs w:val="24"/>
        </w:rPr>
        <w:t xml:space="preserve"> </w:t>
      </w:r>
      <w:r w:rsidRPr="00450D84">
        <w:rPr>
          <w:b/>
          <w:spacing w:val="-4"/>
          <w:sz w:val="24"/>
          <w:szCs w:val="24"/>
        </w:rPr>
        <w:t>202</w:t>
      </w:r>
      <w:r w:rsidR="006E7BBE" w:rsidRPr="00450D84">
        <w:rPr>
          <w:b/>
          <w:spacing w:val="-4"/>
          <w:sz w:val="24"/>
          <w:szCs w:val="24"/>
        </w:rPr>
        <w:t>4</w:t>
      </w:r>
    </w:p>
    <w:p w14:paraId="59E3E69F" w14:textId="77777777" w:rsidR="0096473E" w:rsidRPr="00450D84" w:rsidRDefault="0096473E">
      <w:pPr>
        <w:jc w:val="center"/>
        <w:rPr>
          <w:sz w:val="24"/>
        </w:rPr>
        <w:sectPr w:rsidR="0096473E" w:rsidRPr="00450D84" w:rsidSect="00315F18">
          <w:type w:val="continuous"/>
          <w:pgSz w:w="11910" w:h="16840"/>
          <w:pgMar w:top="1860" w:right="1300" w:bottom="280" w:left="1300" w:header="708" w:footer="708" w:gutter="0"/>
          <w:cols w:space="708"/>
        </w:sectPr>
      </w:pPr>
    </w:p>
    <w:p w14:paraId="4A82911C" w14:textId="3415F8A7" w:rsidR="00C43868" w:rsidRPr="00450D84" w:rsidRDefault="00C43868" w:rsidP="00A141B3">
      <w:pPr>
        <w:spacing w:before="76"/>
        <w:ind w:left="890" w:right="905"/>
        <w:jc w:val="center"/>
        <w:rPr>
          <w:b/>
          <w:sz w:val="24"/>
          <w:szCs w:val="24"/>
        </w:rPr>
      </w:pPr>
    </w:p>
    <w:p w14:paraId="4E35016B" w14:textId="60977EC2" w:rsidR="00C43868" w:rsidRPr="00450D84" w:rsidRDefault="00C43868"/>
    <w:sdt>
      <w:sdtPr>
        <w:rPr>
          <w:rFonts w:ascii="Times New Roman" w:hAnsi="Times New Roman" w:cs="Times New Roman"/>
          <w:b/>
          <w:bCs/>
          <w:color w:val="0D0D0D" w:themeColor="text1" w:themeTint="F2"/>
        </w:rPr>
        <w:id w:val="1618641012"/>
        <w:docPartObj>
          <w:docPartGallery w:val="Table of Contents"/>
          <w:docPartUnique/>
        </w:docPartObj>
      </w:sdtPr>
      <w:sdtEndPr>
        <w:rPr>
          <w:rFonts w:eastAsia="Times New Roman"/>
          <w:color w:val="auto"/>
          <w:sz w:val="22"/>
          <w:szCs w:val="22"/>
          <w:lang w:eastAsia="en-US"/>
        </w:rPr>
      </w:sdtEndPr>
      <w:sdtContent>
        <w:p w14:paraId="2EE6BADC" w14:textId="270970E9" w:rsidR="00C43868" w:rsidRDefault="00C43868">
          <w:pPr>
            <w:pStyle w:val="TBal"/>
            <w:rPr>
              <w:rFonts w:ascii="Times New Roman" w:hAnsi="Times New Roman" w:cs="Times New Roman"/>
              <w:b/>
              <w:bCs/>
              <w:color w:val="0D0D0D" w:themeColor="text1" w:themeTint="F2"/>
            </w:rPr>
          </w:pPr>
          <w:r w:rsidRPr="00450D84">
            <w:rPr>
              <w:rFonts w:ascii="Times New Roman" w:hAnsi="Times New Roman" w:cs="Times New Roman"/>
              <w:b/>
              <w:bCs/>
              <w:color w:val="0D0D0D" w:themeColor="text1" w:themeTint="F2"/>
            </w:rPr>
            <w:t>İçindekiler Tablosu</w:t>
          </w:r>
        </w:p>
        <w:p w14:paraId="314B3D78" w14:textId="77777777" w:rsidR="00450D84" w:rsidRPr="00450D84" w:rsidRDefault="00450D84" w:rsidP="00450D84">
          <w:pPr>
            <w:rPr>
              <w:lang w:eastAsia="tr-TR"/>
            </w:rPr>
          </w:pPr>
        </w:p>
        <w:p w14:paraId="6F1A915F" w14:textId="77777777" w:rsidR="00C43868" w:rsidRPr="00450D84" w:rsidRDefault="00C43868" w:rsidP="00C43868">
          <w:pPr>
            <w:rPr>
              <w:lang w:eastAsia="tr-TR"/>
            </w:rPr>
          </w:pPr>
        </w:p>
        <w:p w14:paraId="2F7B8165" w14:textId="058C3EFC" w:rsidR="00B03291" w:rsidRDefault="00C43868">
          <w:pPr>
            <w:pStyle w:val="T2"/>
            <w:tabs>
              <w:tab w:val="right" w:leader="dot" w:pos="9300"/>
            </w:tabs>
            <w:rPr>
              <w:rFonts w:asciiTheme="minorHAnsi" w:eastAsiaTheme="minorEastAsia" w:hAnsiTheme="minorHAnsi" w:cstheme="minorBidi"/>
              <w:noProof/>
              <w:kern w:val="2"/>
              <w:sz w:val="24"/>
              <w:szCs w:val="24"/>
              <w:lang w:eastAsia="tr-TR"/>
              <w14:ligatures w14:val="standardContextual"/>
            </w:rPr>
          </w:pPr>
          <w:r w:rsidRPr="00450D84">
            <w:rPr>
              <w:b/>
              <w:bCs/>
            </w:rPr>
            <w:fldChar w:fldCharType="begin"/>
          </w:r>
          <w:r w:rsidRPr="00450D84">
            <w:rPr>
              <w:b/>
              <w:bCs/>
            </w:rPr>
            <w:instrText xml:space="preserve"> TOC \o "1-3" \h \z \u </w:instrText>
          </w:r>
          <w:r w:rsidRPr="00450D84">
            <w:rPr>
              <w:b/>
              <w:bCs/>
            </w:rPr>
            <w:fldChar w:fldCharType="separate"/>
          </w:r>
          <w:hyperlink w:anchor="_Toc169127749" w:history="1">
            <w:r w:rsidR="00B03291" w:rsidRPr="00D578F3">
              <w:rPr>
                <w:rStyle w:val="Kpr"/>
                <w:noProof/>
              </w:rPr>
              <w:t>PROJE</w:t>
            </w:r>
            <w:r w:rsidR="00B03291" w:rsidRPr="00D578F3">
              <w:rPr>
                <w:rStyle w:val="Kpr"/>
                <w:noProof/>
                <w:spacing w:val="-15"/>
              </w:rPr>
              <w:t xml:space="preserve"> </w:t>
            </w:r>
            <w:r w:rsidR="00B03291" w:rsidRPr="00D578F3">
              <w:rPr>
                <w:rStyle w:val="Kpr"/>
                <w:noProof/>
                <w:spacing w:val="-2"/>
              </w:rPr>
              <w:t>İSMİ</w:t>
            </w:r>
            <w:r w:rsidR="00B03291">
              <w:rPr>
                <w:noProof/>
                <w:webHidden/>
              </w:rPr>
              <w:tab/>
            </w:r>
            <w:r w:rsidR="00B03291">
              <w:rPr>
                <w:noProof/>
                <w:webHidden/>
              </w:rPr>
              <w:fldChar w:fldCharType="begin"/>
            </w:r>
            <w:r w:rsidR="00B03291">
              <w:rPr>
                <w:noProof/>
                <w:webHidden/>
              </w:rPr>
              <w:instrText xml:space="preserve"> PAGEREF _Toc169127749 \h </w:instrText>
            </w:r>
            <w:r w:rsidR="00B03291">
              <w:rPr>
                <w:noProof/>
                <w:webHidden/>
              </w:rPr>
            </w:r>
            <w:r w:rsidR="00B03291">
              <w:rPr>
                <w:noProof/>
                <w:webHidden/>
              </w:rPr>
              <w:fldChar w:fldCharType="separate"/>
            </w:r>
            <w:r w:rsidR="000E4441">
              <w:rPr>
                <w:noProof/>
                <w:webHidden/>
              </w:rPr>
              <w:t>3</w:t>
            </w:r>
            <w:r w:rsidR="00B03291">
              <w:rPr>
                <w:noProof/>
                <w:webHidden/>
              </w:rPr>
              <w:fldChar w:fldCharType="end"/>
            </w:r>
          </w:hyperlink>
        </w:p>
        <w:p w14:paraId="301FC6BA" w14:textId="21229449" w:rsidR="00B03291" w:rsidRDefault="00B03291">
          <w:pPr>
            <w:pStyle w:val="T2"/>
            <w:tabs>
              <w:tab w:val="right" w:leader="dot" w:pos="9300"/>
            </w:tabs>
            <w:rPr>
              <w:rFonts w:asciiTheme="minorHAnsi" w:eastAsiaTheme="minorEastAsia" w:hAnsiTheme="minorHAnsi" w:cstheme="minorBidi"/>
              <w:noProof/>
              <w:kern w:val="2"/>
              <w:sz w:val="24"/>
              <w:szCs w:val="24"/>
              <w:lang w:eastAsia="tr-TR"/>
              <w14:ligatures w14:val="standardContextual"/>
            </w:rPr>
          </w:pPr>
          <w:hyperlink w:anchor="_Toc169127750" w:history="1">
            <w:r w:rsidRPr="00D578F3">
              <w:rPr>
                <w:rStyle w:val="Kpr"/>
                <w:noProof/>
              </w:rPr>
              <w:t>PROJE</w:t>
            </w:r>
            <w:r w:rsidRPr="00D578F3">
              <w:rPr>
                <w:rStyle w:val="Kpr"/>
                <w:noProof/>
                <w:spacing w:val="-15"/>
              </w:rPr>
              <w:t xml:space="preserve"> </w:t>
            </w:r>
            <w:r w:rsidRPr="00D578F3">
              <w:rPr>
                <w:rStyle w:val="Kpr"/>
                <w:noProof/>
                <w:spacing w:val="-2"/>
              </w:rPr>
              <w:t>AMACI</w:t>
            </w:r>
            <w:r>
              <w:rPr>
                <w:noProof/>
                <w:webHidden/>
              </w:rPr>
              <w:tab/>
            </w:r>
            <w:r>
              <w:rPr>
                <w:noProof/>
                <w:webHidden/>
              </w:rPr>
              <w:fldChar w:fldCharType="begin"/>
            </w:r>
            <w:r>
              <w:rPr>
                <w:noProof/>
                <w:webHidden/>
              </w:rPr>
              <w:instrText xml:space="preserve"> PAGEREF _Toc169127750 \h </w:instrText>
            </w:r>
            <w:r>
              <w:rPr>
                <w:noProof/>
                <w:webHidden/>
              </w:rPr>
            </w:r>
            <w:r>
              <w:rPr>
                <w:noProof/>
                <w:webHidden/>
              </w:rPr>
              <w:fldChar w:fldCharType="separate"/>
            </w:r>
            <w:r w:rsidR="000E4441">
              <w:rPr>
                <w:noProof/>
                <w:webHidden/>
              </w:rPr>
              <w:t>3</w:t>
            </w:r>
            <w:r>
              <w:rPr>
                <w:noProof/>
                <w:webHidden/>
              </w:rPr>
              <w:fldChar w:fldCharType="end"/>
            </w:r>
          </w:hyperlink>
        </w:p>
        <w:p w14:paraId="4E17888A" w14:textId="6CC44F0A" w:rsidR="00B03291" w:rsidRDefault="00B03291">
          <w:pPr>
            <w:pStyle w:val="T1"/>
            <w:tabs>
              <w:tab w:val="right" w:leader="dot" w:pos="9300"/>
            </w:tabs>
            <w:rPr>
              <w:rFonts w:asciiTheme="minorHAnsi" w:eastAsiaTheme="minorEastAsia" w:hAnsiTheme="minorHAnsi" w:cstheme="minorBidi"/>
              <w:noProof/>
              <w:kern w:val="2"/>
              <w:sz w:val="24"/>
              <w:szCs w:val="24"/>
              <w:lang w:eastAsia="tr-TR"/>
              <w14:ligatures w14:val="standardContextual"/>
            </w:rPr>
          </w:pPr>
          <w:hyperlink w:anchor="_Toc169127751" w:history="1">
            <w:r w:rsidRPr="00D578F3">
              <w:rPr>
                <w:rStyle w:val="Kpr"/>
                <w:noProof/>
              </w:rPr>
              <w:t>PROJEDE</w:t>
            </w:r>
            <w:r w:rsidRPr="00D578F3">
              <w:rPr>
                <w:rStyle w:val="Kpr"/>
                <w:noProof/>
                <w:spacing w:val="-6"/>
              </w:rPr>
              <w:t xml:space="preserve"> </w:t>
            </w:r>
            <w:r w:rsidRPr="00D578F3">
              <w:rPr>
                <w:rStyle w:val="Kpr"/>
                <w:noProof/>
              </w:rPr>
              <w:t>KULLANILACAK</w:t>
            </w:r>
            <w:r w:rsidRPr="00D578F3">
              <w:rPr>
                <w:rStyle w:val="Kpr"/>
                <w:noProof/>
                <w:spacing w:val="-5"/>
              </w:rPr>
              <w:t xml:space="preserve"> </w:t>
            </w:r>
            <w:r w:rsidRPr="00D578F3">
              <w:rPr>
                <w:rStyle w:val="Kpr"/>
                <w:noProof/>
              </w:rPr>
              <w:t>PROGRAM</w:t>
            </w:r>
            <w:r w:rsidRPr="00D578F3">
              <w:rPr>
                <w:rStyle w:val="Kpr"/>
                <w:noProof/>
                <w:spacing w:val="-10"/>
              </w:rPr>
              <w:t xml:space="preserve"> </w:t>
            </w:r>
            <w:r w:rsidRPr="00D578F3">
              <w:rPr>
                <w:rStyle w:val="Kpr"/>
                <w:noProof/>
              </w:rPr>
              <w:t>VE</w:t>
            </w:r>
            <w:r w:rsidRPr="00D578F3">
              <w:rPr>
                <w:rStyle w:val="Kpr"/>
                <w:noProof/>
                <w:spacing w:val="-3"/>
              </w:rPr>
              <w:t xml:space="preserve"> </w:t>
            </w:r>
            <w:r w:rsidRPr="00D578F3">
              <w:rPr>
                <w:rStyle w:val="Kpr"/>
                <w:noProof/>
              </w:rPr>
              <w:t>PROGRAMLAMA</w:t>
            </w:r>
            <w:r w:rsidRPr="00D578F3">
              <w:rPr>
                <w:rStyle w:val="Kpr"/>
                <w:noProof/>
                <w:spacing w:val="-15"/>
              </w:rPr>
              <w:t xml:space="preserve"> </w:t>
            </w:r>
            <w:r w:rsidRPr="00D578F3">
              <w:rPr>
                <w:rStyle w:val="Kpr"/>
                <w:noProof/>
                <w:spacing w:val="-4"/>
              </w:rPr>
              <w:t>DİLİ</w:t>
            </w:r>
            <w:r>
              <w:rPr>
                <w:noProof/>
                <w:webHidden/>
              </w:rPr>
              <w:tab/>
            </w:r>
            <w:r>
              <w:rPr>
                <w:noProof/>
                <w:webHidden/>
              </w:rPr>
              <w:fldChar w:fldCharType="begin"/>
            </w:r>
            <w:r>
              <w:rPr>
                <w:noProof/>
                <w:webHidden/>
              </w:rPr>
              <w:instrText xml:space="preserve"> PAGEREF _Toc169127751 \h </w:instrText>
            </w:r>
            <w:r>
              <w:rPr>
                <w:noProof/>
                <w:webHidden/>
              </w:rPr>
            </w:r>
            <w:r>
              <w:rPr>
                <w:noProof/>
                <w:webHidden/>
              </w:rPr>
              <w:fldChar w:fldCharType="separate"/>
            </w:r>
            <w:r w:rsidR="000E4441">
              <w:rPr>
                <w:noProof/>
                <w:webHidden/>
              </w:rPr>
              <w:t>3</w:t>
            </w:r>
            <w:r>
              <w:rPr>
                <w:noProof/>
                <w:webHidden/>
              </w:rPr>
              <w:fldChar w:fldCharType="end"/>
            </w:r>
          </w:hyperlink>
        </w:p>
        <w:p w14:paraId="77DDEE18" w14:textId="588CD26C" w:rsidR="00B03291" w:rsidRDefault="00B03291">
          <w:pPr>
            <w:pStyle w:val="T2"/>
            <w:tabs>
              <w:tab w:val="right" w:leader="dot" w:pos="9300"/>
            </w:tabs>
            <w:rPr>
              <w:rFonts w:asciiTheme="minorHAnsi" w:eastAsiaTheme="minorEastAsia" w:hAnsiTheme="minorHAnsi" w:cstheme="minorBidi"/>
              <w:noProof/>
              <w:kern w:val="2"/>
              <w:sz w:val="24"/>
              <w:szCs w:val="24"/>
              <w:lang w:eastAsia="tr-TR"/>
              <w14:ligatures w14:val="standardContextual"/>
            </w:rPr>
          </w:pPr>
          <w:hyperlink w:anchor="_Toc169127752" w:history="1">
            <w:r w:rsidRPr="00D578F3">
              <w:rPr>
                <w:rStyle w:val="Kpr"/>
                <w:noProof/>
              </w:rPr>
              <w:t>Kullanılacak</w:t>
            </w:r>
            <w:r w:rsidRPr="00D578F3">
              <w:rPr>
                <w:rStyle w:val="Kpr"/>
                <w:noProof/>
                <w:spacing w:val="-2"/>
              </w:rPr>
              <w:t xml:space="preserve"> Programlar</w:t>
            </w:r>
            <w:r>
              <w:rPr>
                <w:noProof/>
                <w:webHidden/>
              </w:rPr>
              <w:tab/>
            </w:r>
            <w:r>
              <w:rPr>
                <w:noProof/>
                <w:webHidden/>
              </w:rPr>
              <w:fldChar w:fldCharType="begin"/>
            </w:r>
            <w:r>
              <w:rPr>
                <w:noProof/>
                <w:webHidden/>
              </w:rPr>
              <w:instrText xml:space="preserve"> PAGEREF _Toc169127752 \h </w:instrText>
            </w:r>
            <w:r>
              <w:rPr>
                <w:noProof/>
                <w:webHidden/>
              </w:rPr>
            </w:r>
            <w:r>
              <w:rPr>
                <w:noProof/>
                <w:webHidden/>
              </w:rPr>
              <w:fldChar w:fldCharType="separate"/>
            </w:r>
            <w:r w:rsidR="000E4441">
              <w:rPr>
                <w:noProof/>
                <w:webHidden/>
              </w:rPr>
              <w:t>3</w:t>
            </w:r>
            <w:r>
              <w:rPr>
                <w:noProof/>
                <w:webHidden/>
              </w:rPr>
              <w:fldChar w:fldCharType="end"/>
            </w:r>
          </w:hyperlink>
        </w:p>
        <w:p w14:paraId="1804185D" w14:textId="6F5BF3C5" w:rsidR="00B03291" w:rsidRDefault="00B03291">
          <w:pPr>
            <w:pStyle w:val="T2"/>
            <w:tabs>
              <w:tab w:val="right" w:leader="dot" w:pos="9300"/>
            </w:tabs>
            <w:rPr>
              <w:rFonts w:asciiTheme="minorHAnsi" w:eastAsiaTheme="minorEastAsia" w:hAnsiTheme="minorHAnsi" w:cstheme="minorBidi"/>
              <w:noProof/>
              <w:kern w:val="2"/>
              <w:sz w:val="24"/>
              <w:szCs w:val="24"/>
              <w:lang w:eastAsia="tr-TR"/>
              <w14:ligatures w14:val="standardContextual"/>
            </w:rPr>
          </w:pPr>
          <w:hyperlink w:anchor="_Toc169127753" w:history="1">
            <w:r w:rsidRPr="00D578F3">
              <w:rPr>
                <w:rStyle w:val="Kpr"/>
                <w:noProof/>
              </w:rPr>
              <w:t>Kullanılacak Programlama Dili</w:t>
            </w:r>
            <w:r>
              <w:rPr>
                <w:noProof/>
                <w:webHidden/>
              </w:rPr>
              <w:tab/>
            </w:r>
            <w:r>
              <w:rPr>
                <w:noProof/>
                <w:webHidden/>
              </w:rPr>
              <w:fldChar w:fldCharType="begin"/>
            </w:r>
            <w:r>
              <w:rPr>
                <w:noProof/>
                <w:webHidden/>
              </w:rPr>
              <w:instrText xml:space="preserve"> PAGEREF _Toc169127753 \h </w:instrText>
            </w:r>
            <w:r>
              <w:rPr>
                <w:noProof/>
                <w:webHidden/>
              </w:rPr>
            </w:r>
            <w:r>
              <w:rPr>
                <w:noProof/>
                <w:webHidden/>
              </w:rPr>
              <w:fldChar w:fldCharType="separate"/>
            </w:r>
            <w:r w:rsidR="000E4441">
              <w:rPr>
                <w:noProof/>
                <w:webHidden/>
              </w:rPr>
              <w:t>3</w:t>
            </w:r>
            <w:r>
              <w:rPr>
                <w:noProof/>
                <w:webHidden/>
              </w:rPr>
              <w:fldChar w:fldCharType="end"/>
            </w:r>
          </w:hyperlink>
        </w:p>
        <w:p w14:paraId="7027752F" w14:textId="66E25F86" w:rsidR="00B03291" w:rsidRDefault="00B03291">
          <w:pPr>
            <w:pStyle w:val="T2"/>
            <w:tabs>
              <w:tab w:val="right" w:leader="dot" w:pos="9300"/>
            </w:tabs>
            <w:rPr>
              <w:rFonts w:asciiTheme="minorHAnsi" w:eastAsiaTheme="minorEastAsia" w:hAnsiTheme="minorHAnsi" w:cstheme="minorBidi"/>
              <w:noProof/>
              <w:kern w:val="2"/>
              <w:sz w:val="24"/>
              <w:szCs w:val="24"/>
              <w:lang w:eastAsia="tr-TR"/>
              <w14:ligatures w14:val="standardContextual"/>
            </w:rPr>
          </w:pPr>
          <w:hyperlink w:anchor="_Toc169127754" w:history="1">
            <w:r w:rsidRPr="00D578F3">
              <w:rPr>
                <w:rStyle w:val="Kpr"/>
                <w:noProof/>
              </w:rPr>
              <w:t>Kullanılacak</w:t>
            </w:r>
            <w:r w:rsidRPr="00D578F3">
              <w:rPr>
                <w:rStyle w:val="Kpr"/>
                <w:noProof/>
                <w:spacing w:val="-5"/>
              </w:rPr>
              <w:t xml:space="preserve"> Veri Analiz Araçları (Kütüphaneler)</w:t>
            </w:r>
            <w:r>
              <w:rPr>
                <w:noProof/>
                <w:webHidden/>
              </w:rPr>
              <w:tab/>
            </w:r>
            <w:r>
              <w:rPr>
                <w:noProof/>
                <w:webHidden/>
              </w:rPr>
              <w:fldChar w:fldCharType="begin"/>
            </w:r>
            <w:r>
              <w:rPr>
                <w:noProof/>
                <w:webHidden/>
              </w:rPr>
              <w:instrText xml:space="preserve"> PAGEREF _Toc169127754 \h </w:instrText>
            </w:r>
            <w:r>
              <w:rPr>
                <w:noProof/>
                <w:webHidden/>
              </w:rPr>
            </w:r>
            <w:r>
              <w:rPr>
                <w:noProof/>
                <w:webHidden/>
              </w:rPr>
              <w:fldChar w:fldCharType="separate"/>
            </w:r>
            <w:r w:rsidR="000E4441">
              <w:rPr>
                <w:noProof/>
                <w:webHidden/>
              </w:rPr>
              <w:t>3</w:t>
            </w:r>
            <w:r>
              <w:rPr>
                <w:noProof/>
                <w:webHidden/>
              </w:rPr>
              <w:fldChar w:fldCharType="end"/>
            </w:r>
          </w:hyperlink>
        </w:p>
        <w:p w14:paraId="34C77E44" w14:textId="23676030" w:rsidR="00B03291" w:rsidRDefault="00B03291">
          <w:pPr>
            <w:pStyle w:val="T1"/>
            <w:tabs>
              <w:tab w:val="right" w:leader="dot" w:pos="9300"/>
            </w:tabs>
            <w:rPr>
              <w:rFonts w:asciiTheme="minorHAnsi" w:eastAsiaTheme="minorEastAsia" w:hAnsiTheme="minorHAnsi" w:cstheme="minorBidi"/>
              <w:noProof/>
              <w:kern w:val="2"/>
              <w:sz w:val="24"/>
              <w:szCs w:val="24"/>
              <w:lang w:eastAsia="tr-TR"/>
              <w14:ligatures w14:val="standardContextual"/>
            </w:rPr>
          </w:pPr>
          <w:hyperlink w:anchor="_Toc169127755" w:history="1">
            <w:r w:rsidRPr="00D578F3">
              <w:rPr>
                <w:rStyle w:val="Kpr"/>
                <w:noProof/>
              </w:rPr>
              <w:t>PROJENİN</w:t>
            </w:r>
            <w:r w:rsidRPr="00D578F3">
              <w:rPr>
                <w:rStyle w:val="Kpr"/>
                <w:noProof/>
                <w:spacing w:val="-4"/>
              </w:rPr>
              <w:t xml:space="preserve"> </w:t>
            </w:r>
            <w:r w:rsidRPr="00D578F3">
              <w:rPr>
                <w:rStyle w:val="Kpr"/>
                <w:noProof/>
              </w:rPr>
              <w:t>GENEL</w:t>
            </w:r>
            <w:r w:rsidRPr="00D578F3">
              <w:rPr>
                <w:rStyle w:val="Kpr"/>
                <w:noProof/>
                <w:spacing w:val="-28"/>
              </w:rPr>
              <w:t xml:space="preserve"> </w:t>
            </w:r>
            <w:r w:rsidRPr="00D578F3">
              <w:rPr>
                <w:rStyle w:val="Kpr"/>
                <w:noProof/>
                <w:spacing w:val="-2"/>
              </w:rPr>
              <w:t>AÇIKLAMASI</w:t>
            </w:r>
            <w:r>
              <w:rPr>
                <w:noProof/>
                <w:webHidden/>
              </w:rPr>
              <w:tab/>
            </w:r>
            <w:r>
              <w:rPr>
                <w:noProof/>
                <w:webHidden/>
              </w:rPr>
              <w:fldChar w:fldCharType="begin"/>
            </w:r>
            <w:r>
              <w:rPr>
                <w:noProof/>
                <w:webHidden/>
              </w:rPr>
              <w:instrText xml:space="preserve"> PAGEREF _Toc169127755 \h </w:instrText>
            </w:r>
            <w:r>
              <w:rPr>
                <w:noProof/>
                <w:webHidden/>
              </w:rPr>
            </w:r>
            <w:r>
              <w:rPr>
                <w:noProof/>
                <w:webHidden/>
              </w:rPr>
              <w:fldChar w:fldCharType="separate"/>
            </w:r>
            <w:r w:rsidR="000E4441">
              <w:rPr>
                <w:noProof/>
                <w:webHidden/>
              </w:rPr>
              <w:t>4</w:t>
            </w:r>
            <w:r>
              <w:rPr>
                <w:noProof/>
                <w:webHidden/>
              </w:rPr>
              <w:fldChar w:fldCharType="end"/>
            </w:r>
          </w:hyperlink>
        </w:p>
        <w:p w14:paraId="6443C9A6" w14:textId="25545F46" w:rsidR="00B03291" w:rsidRDefault="00B03291">
          <w:pPr>
            <w:pStyle w:val="T2"/>
            <w:tabs>
              <w:tab w:val="right" w:leader="dot" w:pos="9300"/>
            </w:tabs>
            <w:rPr>
              <w:rFonts w:asciiTheme="minorHAnsi" w:eastAsiaTheme="minorEastAsia" w:hAnsiTheme="minorHAnsi" w:cstheme="minorBidi"/>
              <w:noProof/>
              <w:kern w:val="2"/>
              <w:sz w:val="24"/>
              <w:szCs w:val="24"/>
              <w:lang w:eastAsia="tr-TR"/>
              <w14:ligatures w14:val="standardContextual"/>
            </w:rPr>
          </w:pPr>
          <w:hyperlink w:anchor="_Toc169127756" w:history="1">
            <w:r w:rsidRPr="00D578F3">
              <w:rPr>
                <w:rStyle w:val="Kpr"/>
                <w:noProof/>
              </w:rPr>
              <w:t>Proje Adı ve Tanımı:</w:t>
            </w:r>
            <w:r>
              <w:rPr>
                <w:noProof/>
                <w:webHidden/>
              </w:rPr>
              <w:tab/>
            </w:r>
            <w:r>
              <w:rPr>
                <w:noProof/>
                <w:webHidden/>
              </w:rPr>
              <w:fldChar w:fldCharType="begin"/>
            </w:r>
            <w:r>
              <w:rPr>
                <w:noProof/>
                <w:webHidden/>
              </w:rPr>
              <w:instrText xml:space="preserve"> PAGEREF _Toc169127756 \h </w:instrText>
            </w:r>
            <w:r>
              <w:rPr>
                <w:noProof/>
                <w:webHidden/>
              </w:rPr>
            </w:r>
            <w:r>
              <w:rPr>
                <w:noProof/>
                <w:webHidden/>
              </w:rPr>
              <w:fldChar w:fldCharType="separate"/>
            </w:r>
            <w:r w:rsidR="000E4441">
              <w:rPr>
                <w:noProof/>
                <w:webHidden/>
              </w:rPr>
              <w:t>4</w:t>
            </w:r>
            <w:r>
              <w:rPr>
                <w:noProof/>
                <w:webHidden/>
              </w:rPr>
              <w:fldChar w:fldCharType="end"/>
            </w:r>
          </w:hyperlink>
        </w:p>
        <w:p w14:paraId="179BC212" w14:textId="613F98DF" w:rsidR="00B03291" w:rsidRDefault="00B03291">
          <w:pPr>
            <w:pStyle w:val="T2"/>
            <w:tabs>
              <w:tab w:val="right" w:leader="dot" w:pos="9300"/>
            </w:tabs>
            <w:rPr>
              <w:rFonts w:asciiTheme="minorHAnsi" w:eastAsiaTheme="minorEastAsia" w:hAnsiTheme="minorHAnsi" w:cstheme="minorBidi"/>
              <w:noProof/>
              <w:kern w:val="2"/>
              <w:sz w:val="24"/>
              <w:szCs w:val="24"/>
              <w:lang w:eastAsia="tr-TR"/>
              <w14:ligatures w14:val="standardContextual"/>
            </w:rPr>
          </w:pPr>
          <w:hyperlink w:anchor="_Toc169127757" w:history="1">
            <w:r w:rsidRPr="00D578F3">
              <w:rPr>
                <w:rStyle w:val="Kpr"/>
                <w:noProof/>
              </w:rPr>
              <w:t>Veri Analizi Süreci:</w:t>
            </w:r>
            <w:r>
              <w:rPr>
                <w:noProof/>
                <w:webHidden/>
              </w:rPr>
              <w:tab/>
            </w:r>
            <w:r>
              <w:rPr>
                <w:noProof/>
                <w:webHidden/>
              </w:rPr>
              <w:fldChar w:fldCharType="begin"/>
            </w:r>
            <w:r>
              <w:rPr>
                <w:noProof/>
                <w:webHidden/>
              </w:rPr>
              <w:instrText xml:space="preserve"> PAGEREF _Toc169127757 \h </w:instrText>
            </w:r>
            <w:r>
              <w:rPr>
                <w:noProof/>
                <w:webHidden/>
              </w:rPr>
            </w:r>
            <w:r>
              <w:rPr>
                <w:noProof/>
                <w:webHidden/>
              </w:rPr>
              <w:fldChar w:fldCharType="separate"/>
            </w:r>
            <w:r w:rsidR="000E4441">
              <w:rPr>
                <w:noProof/>
                <w:webHidden/>
              </w:rPr>
              <w:t>4</w:t>
            </w:r>
            <w:r>
              <w:rPr>
                <w:noProof/>
                <w:webHidden/>
              </w:rPr>
              <w:fldChar w:fldCharType="end"/>
            </w:r>
          </w:hyperlink>
        </w:p>
        <w:p w14:paraId="4D70DB12" w14:textId="0F5467B5" w:rsidR="00B03291" w:rsidRDefault="00B03291">
          <w:pPr>
            <w:pStyle w:val="T2"/>
            <w:tabs>
              <w:tab w:val="right" w:leader="dot" w:pos="9300"/>
            </w:tabs>
            <w:rPr>
              <w:rFonts w:asciiTheme="minorHAnsi" w:eastAsiaTheme="minorEastAsia" w:hAnsiTheme="minorHAnsi" w:cstheme="minorBidi"/>
              <w:noProof/>
              <w:kern w:val="2"/>
              <w:sz w:val="24"/>
              <w:szCs w:val="24"/>
              <w:lang w:eastAsia="tr-TR"/>
              <w14:ligatures w14:val="standardContextual"/>
            </w:rPr>
          </w:pPr>
          <w:hyperlink w:anchor="_Toc169127758" w:history="1">
            <w:r w:rsidRPr="00D578F3">
              <w:rPr>
                <w:rStyle w:val="Kpr"/>
                <w:noProof/>
              </w:rPr>
              <w:t>Bulgular:</w:t>
            </w:r>
            <w:r>
              <w:rPr>
                <w:noProof/>
                <w:webHidden/>
              </w:rPr>
              <w:tab/>
            </w:r>
            <w:r>
              <w:rPr>
                <w:noProof/>
                <w:webHidden/>
              </w:rPr>
              <w:fldChar w:fldCharType="begin"/>
            </w:r>
            <w:r>
              <w:rPr>
                <w:noProof/>
                <w:webHidden/>
              </w:rPr>
              <w:instrText xml:space="preserve"> PAGEREF _Toc169127758 \h </w:instrText>
            </w:r>
            <w:r>
              <w:rPr>
                <w:noProof/>
                <w:webHidden/>
              </w:rPr>
            </w:r>
            <w:r>
              <w:rPr>
                <w:noProof/>
                <w:webHidden/>
              </w:rPr>
              <w:fldChar w:fldCharType="separate"/>
            </w:r>
            <w:r w:rsidR="000E4441">
              <w:rPr>
                <w:noProof/>
                <w:webHidden/>
              </w:rPr>
              <w:t>4</w:t>
            </w:r>
            <w:r>
              <w:rPr>
                <w:noProof/>
                <w:webHidden/>
              </w:rPr>
              <w:fldChar w:fldCharType="end"/>
            </w:r>
          </w:hyperlink>
        </w:p>
        <w:p w14:paraId="7D9113A8" w14:textId="144ECDB0" w:rsidR="00B03291" w:rsidRDefault="00B03291">
          <w:pPr>
            <w:pStyle w:val="T2"/>
            <w:tabs>
              <w:tab w:val="right" w:leader="dot" w:pos="9300"/>
            </w:tabs>
            <w:rPr>
              <w:rFonts w:asciiTheme="minorHAnsi" w:eastAsiaTheme="minorEastAsia" w:hAnsiTheme="minorHAnsi" w:cstheme="minorBidi"/>
              <w:noProof/>
              <w:kern w:val="2"/>
              <w:sz w:val="24"/>
              <w:szCs w:val="24"/>
              <w:lang w:eastAsia="tr-TR"/>
              <w14:ligatures w14:val="standardContextual"/>
            </w:rPr>
          </w:pPr>
          <w:hyperlink w:anchor="_Toc169127759" w:history="1">
            <w:r w:rsidRPr="00D578F3">
              <w:rPr>
                <w:rStyle w:val="Kpr"/>
                <w:noProof/>
              </w:rPr>
              <w:t>Sonuçlar ve Değerlendirme:</w:t>
            </w:r>
            <w:r>
              <w:rPr>
                <w:noProof/>
                <w:webHidden/>
              </w:rPr>
              <w:tab/>
            </w:r>
            <w:r>
              <w:rPr>
                <w:noProof/>
                <w:webHidden/>
              </w:rPr>
              <w:fldChar w:fldCharType="begin"/>
            </w:r>
            <w:r>
              <w:rPr>
                <w:noProof/>
                <w:webHidden/>
              </w:rPr>
              <w:instrText xml:space="preserve"> PAGEREF _Toc169127759 \h </w:instrText>
            </w:r>
            <w:r>
              <w:rPr>
                <w:noProof/>
                <w:webHidden/>
              </w:rPr>
            </w:r>
            <w:r>
              <w:rPr>
                <w:noProof/>
                <w:webHidden/>
              </w:rPr>
              <w:fldChar w:fldCharType="separate"/>
            </w:r>
            <w:r w:rsidR="000E4441">
              <w:rPr>
                <w:noProof/>
                <w:webHidden/>
              </w:rPr>
              <w:t>4</w:t>
            </w:r>
            <w:r>
              <w:rPr>
                <w:noProof/>
                <w:webHidden/>
              </w:rPr>
              <w:fldChar w:fldCharType="end"/>
            </w:r>
          </w:hyperlink>
        </w:p>
        <w:p w14:paraId="41AC173B" w14:textId="563BFCFB" w:rsidR="00B03291" w:rsidRDefault="00B03291">
          <w:pPr>
            <w:pStyle w:val="T2"/>
            <w:tabs>
              <w:tab w:val="right" w:leader="dot" w:pos="9300"/>
            </w:tabs>
            <w:rPr>
              <w:rFonts w:asciiTheme="minorHAnsi" w:eastAsiaTheme="minorEastAsia" w:hAnsiTheme="minorHAnsi" w:cstheme="minorBidi"/>
              <w:noProof/>
              <w:kern w:val="2"/>
              <w:sz w:val="24"/>
              <w:szCs w:val="24"/>
              <w:lang w:eastAsia="tr-TR"/>
              <w14:ligatures w14:val="standardContextual"/>
            </w:rPr>
          </w:pPr>
          <w:hyperlink w:anchor="_Toc169127760" w:history="1">
            <w:r w:rsidRPr="00D578F3">
              <w:rPr>
                <w:rStyle w:val="Kpr"/>
                <w:noProof/>
              </w:rPr>
              <w:t>Öneriler ve İlerisi İçin Çalışma Alanları:</w:t>
            </w:r>
            <w:r>
              <w:rPr>
                <w:noProof/>
                <w:webHidden/>
              </w:rPr>
              <w:tab/>
            </w:r>
            <w:r>
              <w:rPr>
                <w:noProof/>
                <w:webHidden/>
              </w:rPr>
              <w:fldChar w:fldCharType="begin"/>
            </w:r>
            <w:r>
              <w:rPr>
                <w:noProof/>
                <w:webHidden/>
              </w:rPr>
              <w:instrText xml:space="preserve"> PAGEREF _Toc169127760 \h </w:instrText>
            </w:r>
            <w:r>
              <w:rPr>
                <w:noProof/>
                <w:webHidden/>
              </w:rPr>
            </w:r>
            <w:r>
              <w:rPr>
                <w:noProof/>
                <w:webHidden/>
              </w:rPr>
              <w:fldChar w:fldCharType="separate"/>
            </w:r>
            <w:r w:rsidR="000E4441">
              <w:rPr>
                <w:noProof/>
                <w:webHidden/>
              </w:rPr>
              <w:t>5</w:t>
            </w:r>
            <w:r>
              <w:rPr>
                <w:noProof/>
                <w:webHidden/>
              </w:rPr>
              <w:fldChar w:fldCharType="end"/>
            </w:r>
          </w:hyperlink>
        </w:p>
        <w:p w14:paraId="02040E60" w14:textId="7FC6C598" w:rsidR="00B03291" w:rsidRDefault="00B03291">
          <w:pPr>
            <w:pStyle w:val="T1"/>
            <w:tabs>
              <w:tab w:val="right" w:leader="dot" w:pos="9300"/>
            </w:tabs>
            <w:rPr>
              <w:rFonts w:asciiTheme="minorHAnsi" w:eastAsiaTheme="minorEastAsia" w:hAnsiTheme="minorHAnsi" w:cstheme="minorBidi"/>
              <w:noProof/>
              <w:kern w:val="2"/>
              <w:sz w:val="24"/>
              <w:szCs w:val="24"/>
              <w:lang w:eastAsia="tr-TR"/>
              <w14:ligatures w14:val="standardContextual"/>
            </w:rPr>
          </w:pPr>
          <w:hyperlink w:anchor="_Toc169127761" w:history="1">
            <w:r w:rsidRPr="00D578F3">
              <w:rPr>
                <w:rStyle w:val="Kpr"/>
                <w:noProof/>
              </w:rPr>
              <w:t>Modüller</w:t>
            </w:r>
            <w:r>
              <w:rPr>
                <w:noProof/>
                <w:webHidden/>
              </w:rPr>
              <w:tab/>
            </w:r>
            <w:r>
              <w:rPr>
                <w:noProof/>
                <w:webHidden/>
              </w:rPr>
              <w:fldChar w:fldCharType="begin"/>
            </w:r>
            <w:r>
              <w:rPr>
                <w:noProof/>
                <w:webHidden/>
              </w:rPr>
              <w:instrText xml:space="preserve"> PAGEREF _Toc169127761 \h </w:instrText>
            </w:r>
            <w:r>
              <w:rPr>
                <w:noProof/>
                <w:webHidden/>
              </w:rPr>
            </w:r>
            <w:r>
              <w:rPr>
                <w:noProof/>
                <w:webHidden/>
              </w:rPr>
              <w:fldChar w:fldCharType="separate"/>
            </w:r>
            <w:r w:rsidR="000E4441">
              <w:rPr>
                <w:noProof/>
                <w:webHidden/>
              </w:rPr>
              <w:t>6</w:t>
            </w:r>
            <w:r>
              <w:rPr>
                <w:noProof/>
                <w:webHidden/>
              </w:rPr>
              <w:fldChar w:fldCharType="end"/>
            </w:r>
          </w:hyperlink>
        </w:p>
        <w:p w14:paraId="70A8277A" w14:textId="528CEB66" w:rsidR="00B03291" w:rsidRDefault="00B03291">
          <w:pPr>
            <w:pStyle w:val="T2"/>
            <w:tabs>
              <w:tab w:val="right" w:leader="dot" w:pos="9300"/>
            </w:tabs>
            <w:rPr>
              <w:rFonts w:asciiTheme="minorHAnsi" w:eastAsiaTheme="minorEastAsia" w:hAnsiTheme="minorHAnsi" w:cstheme="minorBidi"/>
              <w:noProof/>
              <w:kern w:val="2"/>
              <w:sz w:val="24"/>
              <w:szCs w:val="24"/>
              <w:lang w:eastAsia="tr-TR"/>
              <w14:ligatures w14:val="standardContextual"/>
            </w:rPr>
          </w:pPr>
          <w:hyperlink w:anchor="_Toc169127762" w:history="1">
            <w:r w:rsidRPr="00D578F3">
              <w:rPr>
                <w:rStyle w:val="Kpr"/>
                <w:noProof/>
              </w:rPr>
              <w:t>Veri Toplama ve Temizleme Modülü:</w:t>
            </w:r>
            <w:r>
              <w:rPr>
                <w:noProof/>
                <w:webHidden/>
              </w:rPr>
              <w:tab/>
            </w:r>
            <w:r>
              <w:rPr>
                <w:noProof/>
                <w:webHidden/>
              </w:rPr>
              <w:fldChar w:fldCharType="begin"/>
            </w:r>
            <w:r>
              <w:rPr>
                <w:noProof/>
                <w:webHidden/>
              </w:rPr>
              <w:instrText xml:space="preserve"> PAGEREF _Toc169127762 \h </w:instrText>
            </w:r>
            <w:r>
              <w:rPr>
                <w:noProof/>
                <w:webHidden/>
              </w:rPr>
            </w:r>
            <w:r>
              <w:rPr>
                <w:noProof/>
                <w:webHidden/>
              </w:rPr>
              <w:fldChar w:fldCharType="separate"/>
            </w:r>
            <w:r w:rsidR="000E4441">
              <w:rPr>
                <w:noProof/>
                <w:webHidden/>
              </w:rPr>
              <w:t>6</w:t>
            </w:r>
            <w:r>
              <w:rPr>
                <w:noProof/>
                <w:webHidden/>
              </w:rPr>
              <w:fldChar w:fldCharType="end"/>
            </w:r>
          </w:hyperlink>
        </w:p>
        <w:p w14:paraId="7DFF72C6" w14:textId="529988B7" w:rsidR="00B03291" w:rsidRDefault="00B03291">
          <w:pPr>
            <w:pStyle w:val="T2"/>
            <w:tabs>
              <w:tab w:val="right" w:leader="dot" w:pos="9300"/>
            </w:tabs>
            <w:rPr>
              <w:rFonts w:asciiTheme="minorHAnsi" w:eastAsiaTheme="minorEastAsia" w:hAnsiTheme="minorHAnsi" w:cstheme="minorBidi"/>
              <w:noProof/>
              <w:kern w:val="2"/>
              <w:sz w:val="24"/>
              <w:szCs w:val="24"/>
              <w:lang w:eastAsia="tr-TR"/>
              <w14:ligatures w14:val="standardContextual"/>
            </w:rPr>
          </w:pPr>
          <w:hyperlink w:anchor="_Toc169127763" w:history="1">
            <w:r w:rsidRPr="00D578F3">
              <w:rPr>
                <w:rStyle w:val="Kpr"/>
                <w:noProof/>
              </w:rPr>
              <w:t>Veri Keşfi ve Görselleştirme Modülü:</w:t>
            </w:r>
            <w:r>
              <w:rPr>
                <w:noProof/>
                <w:webHidden/>
              </w:rPr>
              <w:tab/>
            </w:r>
            <w:r>
              <w:rPr>
                <w:noProof/>
                <w:webHidden/>
              </w:rPr>
              <w:fldChar w:fldCharType="begin"/>
            </w:r>
            <w:r>
              <w:rPr>
                <w:noProof/>
                <w:webHidden/>
              </w:rPr>
              <w:instrText xml:space="preserve"> PAGEREF _Toc169127763 \h </w:instrText>
            </w:r>
            <w:r>
              <w:rPr>
                <w:noProof/>
                <w:webHidden/>
              </w:rPr>
            </w:r>
            <w:r>
              <w:rPr>
                <w:noProof/>
                <w:webHidden/>
              </w:rPr>
              <w:fldChar w:fldCharType="separate"/>
            </w:r>
            <w:r w:rsidR="000E4441">
              <w:rPr>
                <w:noProof/>
                <w:webHidden/>
              </w:rPr>
              <w:t>6</w:t>
            </w:r>
            <w:r>
              <w:rPr>
                <w:noProof/>
                <w:webHidden/>
              </w:rPr>
              <w:fldChar w:fldCharType="end"/>
            </w:r>
          </w:hyperlink>
        </w:p>
        <w:p w14:paraId="4BE305A6" w14:textId="1DB0D860" w:rsidR="00B03291" w:rsidRDefault="00B03291">
          <w:pPr>
            <w:pStyle w:val="T2"/>
            <w:tabs>
              <w:tab w:val="right" w:leader="dot" w:pos="9300"/>
            </w:tabs>
            <w:rPr>
              <w:rFonts w:asciiTheme="minorHAnsi" w:eastAsiaTheme="minorEastAsia" w:hAnsiTheme="minorHAnsi" w:cstheme="minorBidi"/>
              <w:noProof/>
              <w:kern w:val="2"/>
              <w:sz w:val="24"/>
              <w:szCs w:val="24"/>
              <w:lang w:eastAsia="tr-TR"/>
              <w14:ligatures w14:val="standardContextual"/>
            </w:rPr>
          </w:pPr>
          <w:hyperlink w:anchor="_Toc169127764" w:history="1">
            <w:r w:rsidRPr="00D578F3">
              <w:rPr>
                <w:rStyle w:val="Kpr"/>
                <w:noProof/>
              </w:rPr>
              <w:t>İstatistiksel Analiz Modülü:</w:t>
            </w:r>
            <w:r>
              <w:rPr>
                <w:noProof/>
                <w:webHidden/>
              </w:rPr>
              <w:tab/>
            </w:r>
            <w:r>
              <w:rPr>
                <w:noProof/>
                <w:webHidden/>
              </w:rPr>
              <w:fldChar w:fldCharType="begin"/>
            </w:r>
            <w:r>
              <w:rPr>
                <w:noProof/>
                <w:webHidden/>
              </w:rPr>
              <w:instrText xml:space="preserve"> PAGEREF _Toc169127764 \h </w:instrText>
            </w:r>
            <w:r>
              <w:rPr>
                <w:noProof/>
                <w:webHidden/>
              </w:rPr>
            </w:r>
            <w:r>
              <w:rPr>
                <w:noProof/>
                <w:webHidden/>
              </w:rPr>
              <w:fldChar w:fldCharType="separate"/>
            </w:r>
            <w:r w:rsidR="000E4441">
              <w:rPr>
                <w:noProof/>
                <w:webHidden/>
              </w:rPr>
              <w:t>6</w:t>
            </w:r>
            <w:r>
              <w:rPr>
                <w:noProof/>
                <w:webHidden/>
              </w:rPr>
              <w:fldChar w:fldCharType="end"/>
            </w:r>
          </w:hyperlink>
        </w:p>
        <w:p w14:paraId="5F5C848C" w14:textId="005326B3" w:rsidR="00B03291" w:rsidRDefault="00B03291">
          <w:pPr>
            <w:pStyle w:val="T2"/>
            <w:tabs>
              <w:tab w:val="right" w:leader="dot" w:pos="9300"/>
            </w:tabs>
            <w:rPr>
              <w:rFonts w:asciiTheme="minorHAnsi" w:eastAsiaTheme="minorEastAsia" w:hAnsiTheme="minorHAnsi" w:cstheme="minorBidi"/>
              <w:noProof/>
              <w:kern w:val="2"/>
              <w:sz w:val="24"/>
              <w:szCs w:val="24"/>
              <w:lang w:eastAsia="tr-TR"/>
              <w14:ligatures w14:val="standardContextual"/>
            </w:rPr>
          </w:pPr>
          <w:hyperlink w:anchor="_Toc169127765" w:history="1">
            <w:r w:rsidRPr="00D578F3">
              <w:rPr>
                <w:rStyle w:val="Kpr"/>
                <w:noProof/>
              </w:rPr>
              <w:t>Makine Öğrenimi veya Derin Öğrenme Modülü (Opsiyonel):</w:t>
            </w:r>
            <w:r>
              <w:rPr>
                <w:noProof/>
                <w:webHidden/>
              </w:rPr>
              <w:tab/>
            </w:r>
            <w:r>
              <w:rPr>
                <w:noProof/>
                <w:webHidden/>
              </w:rPr>
              <w:fldChar w:fldCharType="begin"/>
            </w:r>
            <w:r>
              <w:rPr>
                <w:noProof/>
                <w:webHidden/>
              </w:rPr>
              <w:instrText xml:space="preserve"> PAGEREF _Toc169127765 \h </w:instrText>
            </w:r>
            <w:r>
              <w:rPr>
                <w:noProof/>
                <w:webHidden/>
              </w:rPr>
            </w:r>
            <w:r>
              <w:rPr>
                <w:noProof/>
                <w:webHidden/>
              </w:rPr>
              <w:fldChar w:fldCharType="separate"/>
            </w:r>
            <w:r w:rsidR="000E4441">
              <w:rPr>
                <w:noProof/>
                <w:webHidden/>
              </w:rPr>
              <w:t>6</w:t>
            </w:r>
            <w:r>
              <w:rPr>
                <w:noProof/>
                <w:webHidden/>
              </w:rPr>
              <w:fldChar w:fldCharType="end"/>
            </w:r>
          </w:hyperlink>
        </w:p>
        <w:p w14:paraId="7B55E77E" w14:textId="5443AFB5" w:rsidR="00B03291" w:rsidRDefault="00B03291">
          <w:pPr>
            <w:pStyle w:val="T2"/>
            <w:tabs>
              <w:tab w:val="right" w:leader="dot" w:pos="9300"/>
            </w:tabs>
            <w:rPr>
              <w:rFonts w:asciiTheme="minorHAnsi" w:eastAsiaTheme="minorEastAsia" w:hAnsiTheme="minorHAnsi" w:cstheme="minorBidi"/>
              <w:noProof/>
              <w:kern w:val="2"/>
              <w:sz w:val="24"/>
              <w:szCs w:val="24"/>
              <w:lang w:eastAsia="tr-TR"/>
              <w14:ligatures w14:val="standardContextual"/>
            </w:rPr>
          </w:pPr>
          <w:hyperlink w:anchor="_Toc169127766" w:history="1">
            <w:r w:rsidRPr="00D578F3">
              <w:rPr>
                <w:rStyle w:val="Kpr"/>
                <w:noProof/>
              </w:rPr>
              <w:t>Sonuçlar ve Tartışma Modülü:</w:t>
            </w:r>
            <w:r>
              <w:rPr>
                <w:noProof/>
                <w:webHidden/>
              </w:rPr>
              <w:tab/>
            </w:r>
            <w:r>
              <w:rPr>
                <w:noProof/>
                <w:webHidden/>
              </w:rPr>
              <w:fldChar w:fldCharType="begin"/>
            </w:r>
            <w:r>
              <w:rPr>
                <w:noProof/>
                <w:webHidden/>
              </w:rPr>
              <w:instrText xml:space="preserve"> PAGEREF _Toc169127766 \h </w:instrText>
            </w:r>
            <w:r>
              <w:rPr>
                <w:noProof/>
                <w:webHidden/>
              </w:rPr>
            </w:r>
            <w:r>
              <w:rPr>
                <w:noProof/>
                <w:webHidden/>
              </w:rPr>
              <w:fldChar w:fldCharType="separate"/>
            </w:r>
            <w:r w:rsidR="000E4441">
              <w:rPr>
                <w:noProof/>
                <w:webHidden/>
              </w:rPr>
              <w:t>6</w:t>
            </w:r>
            <w:r>
              <w:rPr>
                <w:noProof/>
                <w:webHidden/>
              </w:rPr>
              <w:fldChar w:fldCharType="end"/>
            </w:r>
          </w:hyperlink>
        </w:p>
        <w:p w14:paraId="299EB78C" w14:textId="1DC1513B" w:rsidR="00B03291" w:rsidRDefault="00B03291">
          <w:pPr>
            <w:pStyle w:val="T2"/>
            <w:tabs>
              <w:tab w:val="right" w:leader="dot" w:pos="9300"/>
            </w:tabs>
            <w:rPr>
              <w:rFonts w:asciiTheme="minorHAnsi" w:eastAsiaTheme="minorEastAsia" w:hAnsiTheme="minorHAnsi" w:cstheme="minorBidi"/>
              <w:noProof/>
              <w:kern w:val="2"/>
              <w:sz w:val="24"/>
              <w:szCs w:val="24"/>
              <w:lang w:eastAsia="tr-TR"/>
              <w14:ligatures w14:val="standardContextual"/>
            </w:rPr>
          </w:pPr>
          <w:hyperlink w:anchor="_Toc169127767" w:history="1">
            <w:r w:rsidRPr="00D578F3">
              <w:rPr>
                <w:rStyle w:val="Kpr"/>
                <w:noProof/>
              </w:rPr>
              <w:t>Öneriler Modülü (Opsiyonel):</w:t>
            </w:r>
            <w:r>
              <w:rPr>
                <w:noProof/>
                <w:webHidden/>
              </w:rPr>
              <w:tab/>
            </w:r>
            <w:r>
              <w:rPr>
                <w:noProof/>
                <w:webHidden/>
              </w:rPr>
              <w:fldChar w:fldCharType="begin"/>
            </w:r>
            <w:r>
              <w:rPr>
                <w:noProof/>
                <w:webHidden/>
              </w:rPr>
              <w:instrText xml:space="preserve"> PAGEREF _Toc169127767 \h </w:instrText>
            </w:r>
            <w:r>
              <w:rPr>
                <w:noProof/>
                <w:webHidden/>
              </w:rPr>
            </w:r>
            <w:r>
              <w:rPr>
                <w:noProof/>
                <w:webHidden/>
              </w:rPr>
              <w:fldChar w:fldCharType="separate"/>
            </w:r>
            <w:r w:rsidR="000E4441">
              <w:rPr>
                <w:noProof/>
                <w:webHidden/>
              </w:rPr>
              <w:t>6</w:t>
            </w:r>
            <w:r>
              <w:rPr>
                <w:noProof/>
                <w:webHidden/>
              </w:rPr>
              <w:fldChar w:fldCharType="end"/>
            </w:r>
          </w:hyperlink>
        </w:p>
        <w:p w14:paraId="48F4498E" w14:textId="2D672587" w:rsidR="00B03291" w:rsidRDefault="00B03291">
          <w:pPr>
            <w:pStyle w:val="T1"/>
            <w:tabs>
              <w:tab w:val="right" w:leader="dot" w:pos="9300"/>
            </w:tabs>
            <w:rPr>
              <w:rFonts w:asciiTheme="minorHAnsi" w:eastAsiaTheme="minorEastAsia" w:hAnsiTheme="minorHAnsi" w:cstheme="minorBidi"/>
              <w:noProof/>
              <w:kern w:val="2"/>
              <w:sz w:val="24"/>
              <w:szCs w:val="24"/>
              <w:lang w:eastAsia="tr-TR"/>
              <w14:ligatures w14:val="standardContextual"/>
            </w:rPr>
          </w:pPr>
          <w:hyperlink w:anchor="_Toc169127768" w:history="1">
            <w:r w:rsidRPr="00D578F3">
              <w:rPr>
                <w:rStyle w:val="Kpr"/>
                <w:noProof/>
              </w:rPr>
              <w:t>Teknolojiler</w:t>
            </w:r>
            <w:r>
              <w:rPr>
                <w:noProof/>
                <w:webHidden/>
              </w:rPr>
              <w:tab/>
            </w:r>
            <w:r>
              <w:rPr>
                <w:noProof/>
                <w:webHidden/>
              </w:rPr>
              <w:fldChar w:fldCharType="begin"/>
            </w:r>
            <w:r>
              <w:rPr>
                <w:noProof/>
                <w:webHidden/>
              </w:rPr>
              <w:instrText xml:space="preserve"> PAGEREF _Toc169127768 \h </w:instrText>
            </w:r>
            <w:r>
              <w:rPr>
                <w:noProof/>
                <w:webHidden/>
              </w:rPr>
            </w:r>
            <w:r>
              <w:rPr>
                <w:noProof/>
                <w:webHidden/>
              </w:rPr>
              <w:fldChar w:fldCharType="separate"/>
            </w:r>
            <w:r w:rsidR="000E4441">
              <w:rPr>
                <w:noProof/>
                <w:webHidden/>
              </w:rPr>
              <w:t>7</w:t>
            </w:r>
            <w:r>
              <w:rPr>
                <w:noProof/>
                <w:webHidden/>
              </w:rPr>
              <w:fldChar w:fldCharType="end"/>
            </w:r>
          </w:hyperlink>
        </w:p>
        <w:p w14:paraId="5EB6A24D" w14:textId="4458B937" w:rsidR="00B03291" w:rsidRDefault="00B03291">
          <w:pPr>
            <w:pStyle w:val="T2"/>
            <w:tabs>
              <w:tab w:val="right" w:leader="dot" w:pos="9300"/>
            </w:tabs>
            <w:rPr>
              <w:rFonts w:asciiTheme="minorHAnsi" w:eastAsiaTheme="minorEastAsia" w:hAnsiTheme="minorHAnsi" w:cstheme="minorBidi"/>
              <w:noProof/>
              <w:kern w:val="2"/>
              <w:sz w:val="24"/>
              <w:szCs w:val="24"/>
              <w:lang w:eastAsia="tr-TR"/>
              <w14:ligatures w14:val="standardContextual"/>
            </w:rPr>
          </w:pPr>
          <w:hyperlink w:anchor="_Toc169127769" w:history="1">
            <w:r w:rsidRPr="00D578F3">
              <w:rPr>
                <w:rStyle w:val="Kpr"/>
                <w:noProof/>
              </w:rPr>
              <w:t>Kişiselleştirilmiş İçerik Önerileri:</w:t>
            </w:r>
            <w:r>
              <w:rPr>
                <w:noProof/>
                <w:webHidden/>
              </w:rPr>
              <w:tab/>
            </w:r>
            <w:r>
              <w:rPr>
                <w:noProof/>
                <w:webHidden/>
              </w:rPr>
              <w:fldChar w:fldCharType="begin"/>
            </w:r>
            <w:r>
              <w:rPr>
                <w:noProof/>
                <w:webHidden/>
              </w:rPr>
              <w:instrText xml:space="preserve"> PAGEREF _Toc169127769 \h </w:instrText>
            </w:r>
            <w:r>
              <w:rPr>
                <w:noProof/>
                <w:webHidden/>
              </w:rPr>
            </w:r>
            <w:r>
              <w:rPr>
                <w:noProof/>
                <w:webHidden/>
              </w:rPr>
              <w:fldChar w:fldCharType="separate"/>
            </w:r>
            <w:r w:rsidR="000E4441">
              <w:rPr>
                <w:noProof/>
                <w:webHidden/>
              </w:rPr>
              <w:t>7</w:t>
            </w:r>
            <w:r>
              <w:rPr>
                <w:noProof/>
                <w:webHidden/>
              </w:rPr>
              <w:fldChar w:fldCharType="end"/>
            </w:r>
          </w:hyperlink>
        </w:p>
        <w:p w14:paraId="1F7D5C62" w14:textId="462A32B1" w:rsidR="00B03291" w:rsidRDefault="00B03291">
          <w:pPr>
            <w:pStyle w:val="T2"/>
            <w:tabs>
              <w:tab w:val="right" w:leader="dot" w:pos="9300"/>
            </w:tabs>
            <w:rPr>
              <w:rFonts w:asciiTheme="minorHAnsi" w:eastAsiaTheme="minorEastAsia" w:hAnsiTheme="minorHAnsi" w:cstheme="minorBidi"/>
              <w:noProof/>
              <w:kern w:val="2"/>
              <w:sz w:val="24"/>
              <w:szCs w:val="24"/>
              <w:lang w:eastAsia="tr-TR"/>
              <w14:ligatures w14:val="standardContextual"/>
            </w:rPr>
          </w:pPr>
          <w:hyperlink w:anchor="_Toc169127770" w:history="1">
            <w:r w:rsidRPr="00D578F3">
              <w:rPr>
                <w:rStyle w:val="Kpr"/>
                <w:noProof/>
              </w:rPr>
              <w:t>Duyarlı ve Anında Geri Bildirimler:</w:t>
            </w:r>
            <w:r>
              <w:rPr>
                <w:noProof/>
                <w:webHidden/>
              </w:rPr>
              <w:tab/>
            </w:r>
            <w:r>
              <w:rPr>
                <w:noProof/>
                <w:webHidden/>
              </w:rPr>
              <w:fldChar w:fldCharType="begin"/>
            </w:r>
            <w:r>
              <w:rPr>
                <w:noProof/>
                <w:webHidden/>
              </w:rPr>
              <w:instrText xml:space="preserve"> PAGEREF _Toc169127770 \h </w:instrText>
            </w:r>
            <w:r>
              <w:rPr>
                <w:noProof/>
                <w:webHidden/>
              </w:rPr>
            </w:r>
            <w:r>
              <w:rPr>
                <w:noProof/>
                <w:webHidden/>
              </w:rPr>
              <w:fldChar w:fldCharType="separate"/>
            </w:r>
            <w:r w:rsidR="000E4441">
              <w:rPr>
                <w:noProof/>
                <w:webHidden/>
              </w:rPr>
              <w:t>7</w:t>
            </w:r>
            <w:r>
              <w:rPr>
                <w:noProof/>
                <w:webHidden/>
              </w:rPr>
              <w:fldChar w:fldCharType="end"/>
            </w:r>
          </w:hyperlink>
        </w:p>
        <w:p w14:paraId="274DF179" w14:textId="5C9179EA" w:rsidR="00B03291" w:rsidRDefault="00B03291">
          <w:pPr>
            <w:pStyle w:val="T2"/>
            <w:tabs>
              <w:tab w:val="right" w:leader="dot" w:pos="9300"/>
            </w:tabs>
            <w:rPr>
              <w:rFonts w:asciiTheme="minorHAnsi" w:eastAsiaTheme="minorEastAsia" w:hAnsiTheme="minorHAnsi" w:cstheme="minorBidi"/>
              <w:noProof/>
              <w:kern w:val="2"/>
              <w:sz w:val="24"/>
              <w:szCs w:val="24"/>
              <w:lang w:eastAsia="tr-TR"/>
              <w14:ligatures w14:val="standardContextual"/>
            </w:rPr>
          </w:pPr>
          <w:hyperlink w:anchor="_Toc169127771" w:history="1">
            <w:r w:rsidRPr="00D578F3">
              <w:rPr>
                <w:rStyle w:val="Kpr"/>
                <w:noProof/>
              </w:rPr>
              <w:t>Kullanıcı Verilerinin İyileştirilmiş Kullanımı:</w:t>
            </w:r>
            <w:r>
              <w:rPr>
                <w:noProof/>
                <w:webHidden/>
              </w:rPr>
              <w:tab/>
            </w:r>
            <w:r>
              <w:rPr>
                <w:noProof/>
                <w:webHidden/>
              </w:rPr>
              <w:fldChar w:fldCharType="begin"/>
            </w:r>
            <w:r>
              <w:rPr>
                <w:noProof/>
                <w:webHidden/>
              </w:rPr>
              <w:instrText xml:space="preserve"> PAGEREF _Toc169127771 \h </w:instrText>
            </w:r>
            <w:r>
              <w:rPr>
                <w:noProof/>
                <w:webHidden/>
              </w:rPr>
            </w:r>
            <w:r>
              <w:rPr>
                <w:noProof/>
                <w:webHidden/>
              </w:rPr>
              <w:fldChar w:fldCharType="separate"/>
            </w:r>
            <w:r w:rsidR="000E4441">
              <w:rPr>
                <w:noProof/>
                <w:webHidden/>
              </w:rPr>
              <w:t>7</w:t>
            </w:r>
            <w:r>
              <w:rPr>
                <w:noProof/>
                <w:webHidden/>
              </w:rPr>
              <w:fldChar w:fldCharType="end"/>
            </w:r>
          </w:hyperlink>
        </w:p>
        <w:p w14:paraId="74356893" w14:textId="739C3C7A" w:rsidR="00B03291" w:rsidRDefault="00B03291">
          <w:pPr>
            <w:pStyle w:val="T2"/>
            <w:tabs>
              <w:tab w:val="right" w:leader="dot" w:pos="9300"/>
            </w:tabs>
            <w:rPr>
              <w:rFonts w:asciiTheme="minorHAnsi" w:eastAsiaTheme="minorEastAsia" w:hAnsiTheme="minorHAnsi" w:cstheme="minorBidi"/>
              <w:noProof/>
              <w:kern w:val="2"/>
              <w:sz w:val="24"/>
              <w:szCs w:val="24"/>
              <w:lang w:eastAsia="tr-TR"/>
              <w14:ligatures w14:val="standardContextual"/>
            </w:rPr>
          </w:pPr>
          <w:hyperlink w:anchor="_Toc169127772" w:history="1">
            <w:r w:rsidRPr="00D578F3">
              <w:rPr>
                <w:rStyle w:val="Kpr"/>
                <w:noProof/>
              </w:rPr>
              <w:t>Güvenlik ve Gizlilik Önlemleri:</w:t>
            </w:r>
            <w:r>
              <w:rPr>
                <w:noProof/>
                <w:webHidden/>
              </w:rPr>
              <w:tab/>
            </w:r>
            <w:r>
              <w:rPr>
                <w:noProof/>
                <w:webHidden/>
              </w:rPr>
              <w:fldChar w:fldCharType="begin"/>
            </w:r>
            <w:r>
              <w:rPr>
                <w:noProof/>
                <w:webHidden/>
              </w:rPr>
              <w:instrText xml:space="preserve"> PAGEREF _Toc169127772 \h </w:instrText>
            </w:r>
            <w:r>
              <w:rPr>
                <w:noProof/>
                <w:webHidden/>
              </w:rPr>
            </w:r>
            <w:r>
              <w:rPr>
                <w:noProof/>
                <w:webHidden/>
              </w:rPr>
              <w:fldChar w:fldCharType="separate"/>
            </w:r>
            <w:r w:rsidR="000E4441">
              <w:rPr>
                <w:noProof/>
                <w:webHidden/>
              </w:rPr>
              <w:t>7</w:t>
            </w:r>
            <w:r>
              <w:rPr>
                <w:noProof/>
                <w:webHidden/>
              </w:rPr>
              <w:fldChar w:fldCharType="end"/>
            </w:r>
          </w:hyperlink>
        </w:p>
        <w:p w14:paraId="3FF9C364" w14:textId="7908EE52" w:rsidR="00B03291" w:rsidRDefault="00B03291">
          <w:pPr>
            <w:pStyle w:val="T1"/>
            <w:tabs>
              <w:tab w:val="right" w:leader="dot" w:pos="9300"/>
            </w:tabs>
            <w:rPr>
              <w:rFonts w:asciiTheme="minorHAnsi" w:eastAsiaTheme="minorEastAsia" w:hAnsiTheme="minorHAnsi" w:cstheme="minorBidi"/>
              <w:noProof/>
              <w:kern w:val="2"/>
              <w:sz w:val="24"/>
              <w:szCs w:val="24"/>
              <w:lang w:eastAsia="tr-TR"/>
              <w14:ligatures w14:val="standardContextual"/>
            </w:rPr>
          </w:pPr>
          <w:hyperlink w:anchor="_Toc169127773" w:history="1">
            <w:r w:rsidRPr="00D578F3">
              <w:rPr>
                <w:rStyle w:val="Kpr"/>
                <w:noProof/>
              </w:rPr>
              <w:t>Grafiklerin Analizi</w:t>
            </w:r>
            <w:r>
              <w:rPr>
                <w:noProof/>
                <w:webHidden/>
              </w:rPr>
              <w:tab/>
            </w:r>
            <w:r>
              <w:rPr>
                <w:noProof/>
                <w:webHidden/>
              </w:rPr>
              <w:fldChar w:fldCharType="begin"/>
            </w:r>
            <w:r>
              <w:rPr>
                <w:noProof/>
                <w:webHidden/>
              </w:rPr>
              <w:instrText xml:space="preserve"> PAGEREF _Toc169127773 \h </w:instrText>
            </w:r>
            <w:r>
              <w:rPr>
                <w:noProof/>
                <w:webHidden/>
              </w:rPr>
            </w:r>
            <w:r>
              <w:rPr>
                <w:noProof/>
                <w:webHidden/>
              </w:rPr>
              <w:fldChar w:fldCharType="separate"/>
            </w:r>
            <w:r w:rsidR="000E4441">
              <w:rPr>
                <w:noProof/>
                <w:webHidden/>
              </w:rPr>
              <w:t>8</w:t>
            </w:r>
            <w:r>
              <w:rPr>
                <w:noProof/>
                <w:webHidden/>
              </w:rPr>
              <w:fldChar w:fldCharType="end"/>
            </w:r>
          </w:hyperlink>
        </w:p>
        <w:p w14:paraId="6BC9B40F" w14:textId="668F5DFB" w:rsidR="00B03291" w:rsidRDefault="00B03291">
          <w:pPr>
            <w:pStyle w:val="T1"/>
            <w:tabs>
              <w:tab w:val="right" w:leader="dot" w:pos="9300"/>
            </w:tabs>
            <w:rPr>
              <w:rFonts w:asciiTheme="minorHAnsi" w:eastAsiaTheme="minorEastAsia" w:hAnsiTheme="minorHAnsi" w:cstheme="minorBidi"/>
              <w:noProof/>
              <w:kern w:val="2"/>
              <w:sz w:val="24"/>
              <w:szCs w:val="24"/>
              <w:lang w:eastAsia="tr-TR"/>
              <w14:ligatures w14:val="standardContextual"/>
            </w:rPr>
          </w:pPr>
          <w:hyperlink w:anchor="_Toc169127774" w:history="1">
            <w:r w:rsidRPr="00D578F3">
              <w:rPr>
                <w:rStyle w:val="Kpr"/>
                <w:noProof/>
              </w:rPr>
              <w:t>Ayrıntılı Sonuçlar</w:t>
            </w:r>
            <w:r>
              <w:rPr>
                <w:noProof/>
                <w:webHidden/>
              </w:rPr>
              <w:tab/>
            </w:r>
            <w:r>
              <w:rPr>
                <w:noProof/>
                <w:webHidden/>
              </w:rPr>
              <w:fldChar w:fldCharType="begin"/>
            </w:r>
            <w:r>
              <w:rPr>
                <w:noProof/>
                <w:webHidden/>
              </w:rPr>
              <w:instrText xml:space="preserve"> PAGEREF _Toc169127774 \h </w:instrText>
            </w:r>
            <w:r>
              <w:rPr>
                <w:noProof/>
                <w:webHidden/>
              </w:rPr>
            </w:r>
            <w:r>
              <w:rPr>
                <w:noProof/>
                <w:webHidden/>
              </w:rPr>
              <w:fldChar w:fldCharType="separate"/>
            </w:r>
            <w:r w:rsidR="000E4441">
              <w:rPr>
                <w:noProof/>
                <w:webHidden/>
              </w:rPr>
              <w:t>15</w:t>
            </w:r>
            <w:r>
              <w:rPr>
                <w:noProof/>
                <w:webHidden/>
              </w:rPr>
              <w:fldChar w:fldCharType="end"/>
            </w:r>
          </w:hyperlink>
        </w:p>
        <w:p w14:paraId="340D9065" w14:textId="3DD27A7F" w:rsidR="00B03291" w:rsidRDefault="00B03291">
          <w:pPr>
            <w:pStyle w:val="T2"/>
            <w:tabs>
              <w:tab w:val="left" w:pos="720"/>
              <w:tab w:val="right" w:leader="dot" w:pos="9300"/>
            </w:tabs>
            <w:rPr>
              <w:rFonts w:asciiTheme="minorHAnsi" w:eastAsiaTheme="minorEastAsia" w:hAnsiTheme="minorHAnsi" w:cstheme="minorBidi"/>
              <w:noProof/>
              <w:kern w:val="2"/>
              <w:sz w:val="24"/>
              <w:szCs w:val="24"/>
              <w:lang w:eastAsia="tr-TR"/>
              <w14:ligatures w14:val="standardContextual"/>
            </w:rPr>
          </w:pPr>
          <w:hyperlink w:anchor="_Toc169127775" w:history="1">
            <w:r w:rsidRPr="00D578F3">
              <w:rPr>
                <w:rStyle w:val="Kpr"/>
                <w:noProof/>
              </w:rPr>
              <w:t>1.</w:t>
            </w:r>
            <w:r>
              <w:rPr>
                <w:rFonts w:asciiTheme="minorHAnsi" w:eastAsiaTheme="minorEastAsia" w:hAnsiTheme="minorHAnsi" w:cstheme="minorBidi"/>
                <w:noProof/>
                <w:kern w:val="2"/>
                <w:sz w:val="24"/>
                <w:szCs w:val="24"/>
                <w:lang w:eastAsia="tr-TR"/>
                <w14:ligatures w14:val="standardContextual"/>
              </w:rPr>
              <w:tab/>
            </w:r>
            <w:r w:rsidRPr="00D578F3">
              <w:rPr>
                <w:rStyle w:val="Kpr"/>
                <w:noProof/>
              </w:rPr>
              <w:t>Ödeme Yöntemi Analizi:</w:t>
            </w:r>
            <w:r>
              <w:rPr>
                <w:noProof/>
                <w:webHidden/>
              </w:rPr>
              <w:tab/>
            </w:r>
            <w:r>
              <w:rPr>
                <w:noProof/>
                <w:webHidden/>
              </w:rPr>
              <w:fldChar w:fldCharType="begin"/>
            </w:r>
            <w:r>
              <w:rPr>
                <w:noProof/>
                <w:webHidden/>
              </w:rPr>
              <w:instrText xml:space="preserve"> PAGEREF _Toc169127775 \h </w:instrText>
            </w:r>
            <w:r>
              <w:rPr>
                <w:noProof/>
                <w:webHidden/>
              </w:rPr>
            </w:r>
            <w:r>
              <w:rPr>
                <w:noProof/>
                <w:webHidden/>
              </w:rPr>
              <w:fldChar w:fldCharType="separate"/>
            </w:r>
            <w:r w:rsidR="000E4441">
              <w:rPr>
                <w:noProof/>
                <w:webHidden/>
              </w:rPr>
              <w:t>15</w:t>
            </w:r>
            <w:r>
              <w:rPr>
                <w:noProof/>
                <w:webHidden/>
              </w:rPr>
              <w:fldChar w:fldCharType="end"/>
            </w:r>
          </w:hyperlink>
        </w:p>
        <w:p w14:paraId="076950BB" w14:textId="233949BF" w:rsidR="00B03291" w:rsidRDefault="00B03291">
          <w:pPr>
            <w:pStyle w:val="T2"/>
            <w:tabs>
              <w:tab w:val="left" w:pos="720"/>
              <w:tab w:val="right" w:leader="dot" w:pos="9300"/>
            </w:tabs>
            <w:rPr>
              <w:rFonts w:asciiTheme="minorHAnsi" w:eastAsiaTheme="minorEastAsia" w:hAnsiTheme="minorHAnsi" w:cstheme="minorBidi"/>
              <w:noProof/>
              <w:kern w:val="2"/>
              <w:sz w:val="24"/>
              <w:szCs w:val="24"/>
              <w:lang w:eastAsia="tr-TR"/>
              <w14:ligatures w14:val="standardContextual"/>
            </w:rPr>
          </w:pPr>
          <w:hyperlink w:anchor="_Toc169127776" w:history="1">
            <w:r w:rsidRPr="00D578F3">
              <w:rPr>
                <w:rStyle w:val="Kpr"/>
                <w:noProof/>
              </w:rPr>
              <w:t>2.</w:t>
            </w:r>
            <w:r>
              <w:rPr>
                <w:rFonts w:asciiTheme="minorHAnsi" w:eastAsiaTheme="minorEastAsia" w:hAnsiTheme="minorHAnsi" w:cstheme="minorBidi"/>
                <w:noProof/>
                <w:kern w:val="2"/>
                <w:sz w:val="24"/>
                <w:szCs w:val="24"/>
                <w:lang w:eastAsia="tr-TR"/>
                <w14:ligatures w14:val="standardContextual"/>
              </w:rPr>
              <w:tab/>
            </w:r>
            <w:r w:rsidRPr="00D578F3">
              <w:rPr>
                <w:rStyle w:val="Kpr"/>
                <w:noProof/>
              </w:rPr>
              <w:t>Cinsiyet ve Alışveriş Kategorileri:</w:t>
            </w:r>
            <w:r>
              <w:rPr>
                <w:noProof/>
                <w:webHidden/>
              </w:rPr>
              <w:tab/>
            </w:r>
            <w:r>
              <w:rPr>
                <w:noProof/>
                <w:webHidden/>
              </w:rPr>
              <w:fldChar w:fldCharType="begin"/>
            </w:r>
            <w:r>
              <w:rPr>
                <w:noProof/>
                <w:webHidden/>
              </w:rPr>
              <w:instrText xml:space="preserve"> PAGEREF _Toc169127776 \h </w:instrText>
            </w:r>
            <w:r>
              <w:rPr>
                <w:noProof/>
                <w:webHidden/>
              </w:rPr>
            </w:r>
            <w:r>
              <w:rPr>
                <w:noProof/>
                <w:webHidden/>
              </w:rPr>
              <w:fldChar w:fldCharType="separate"/>
            </w:r>
            <w:r w:rsidR="000E4441">
              <w:rPr>
                <w:noProof/>
                <w:webHidden/>
              </w:rPr>
              <w:t>15</w:t>
            </w:r>
            <w:r>
              <w:rPr>
                <w:noProof/>
                <w:webHidden/>
              </w:rPr>
              <w:fldChar w:fldCharType="end"/>
            </w:r>
          </w:hyperlink>
        </w:p>
        <w:p w14:paraId="6E4AC7D5" w14:textId="09CDF653" w:rsidR="00B03291" w:rsidRDefault="00B03291">
          <w:pPr>
            <w:pStyle w:val="T2"/>
            <w:tabs>
              <w:tab w:val="left" w:pos="720"/>
              <w:tab w:val="right" w:leader="dot" w:pos="9300"/>
            </w:tabs>
            <w:rPr>
              <w:rFonts w:asciiTheme="minorHAnsi" w:eastAsiaTheme="minorEastAsia" w:hAnsiTheme="minorHAnsi" w:cstheme="minorBidi"/>
              <w:noProof/>
              <w:kern w:val="2"/>
              <w:sz w:val="24"/>
              <w:szCs w:val="24"/>
              <w:lang w:eastAsia="tr-TR"/>
              <w14:ligatures w14:val="standardContextual"/>
            </w:rPr>
          </w:pPr>
          <w:hyperlink w:anchor="_Toc169127777" w:history="1">
            <w:r w:rsidRPr="00D578F3">
              <w:rPr>
                <w:rStyle w:val="Kpr"/>
                <w:noProof/>
              </w:rPr>
              <w:t>3.</w:t>
            </w:r>
            <w:r>
              <w:rPr>
                <w:rFonts w:asciiTheme="minorHAnsi" w:eastAsiaTheme="minorEastAsia" w:hAnsiTheme="minorHAnsi" w:cstheme="minorBidi"/>
                <w:noProof/>
                <w:kern w:val="2"/>
                <w:sz w:val="24"/>
                <w:szCs w:val="24"/>
                <w:lang w:eastAsia="tr-TR"/>
                <w14:ligatures w14:val="standardContextual"/>
              </w:rPr>
              <w:tab/>
            </w:r>
            <w:r w:rsidRPr="00D578F3">
              <w:rPr>
                <w:rStyle w:val="Kpr"/>
                <w:noProof/>
              </w:rPr>
              <w:t>Cinsiyet ve Alışveriş Merkezleri:</w:t>
            </w:r>
            <w:r>
              <w:rPr>
                <w:noProof/>
                <w:webHidden/>
              </w:rPr>
              <w:tab/>
            </w:r>
            <w:r>
              <w:rPr>
                <w:noProof/>
                <w:webHidden/>
              </w:rPr>
              <w:fldChar w:fldCharType="begin"/>
            </w:r>
            <w:r>
              <w:rPr>
                <w:noProof/>
                <w:webHidden/>
              </w:rPr>
              <w:instrText xml:space="preserve"> PAGEREF _Toc169127777 \h </w:instrText>
            </w:r>
            <w:r>
              <w:rPr>
                <w:noProof/>
                <w:webHidden/>
              </w:rPr>
            </w:r>
            <w:r>
              <w:rPr>
                <w:noProof/>
                <w:webHidden/>
              </w:rPr>
              <w:fldChar w:fldCharType="separate"/>
            </w:r>
            <w:r w:rsidR="000E4441">
              <w:rPr>
                <w:noProof/>
                <w:webHidden/>
              </w:rPr>
              <w:t>15</w:t>
            </w:r>
            <w:r>
              <w:rPr>
                <w:noProof/>
                <w:webHidden/>
              </w:rPr>
              <w:fldChar w:fldCharType="end"/>
            </w:r>
          </w:hyperlink>
        </w:p>
        <w:p w14:paraId="45E13588" w14:textId="7B569D70" w:rsidR="00B03291" w:rsidRDefault="00B03291">
          <w:pPr>
            <w:pStyle w:val="T2"/>
            <w:tabs>
              <w:tab w:val="left" w:pos="720"/>
              <w:tab w:val="right" w:leader="dot" w:pos="9300"/>
            </w:tabs>
            <w:rPr>
              <w:rFonts w:asciiTheme="minorHAnsi" w:eastAsiaTheme="minorEastAsia" w:hAnsiTheme="minorHAnsi" w:cstheme="minorBidi"/>
              <w:noProof/>
              <w:kern w:val="2"/>
              <w:sz w:val="24"/>
              <w:szCs w:val="24"/>
              <w:lang w:eastAsia="tr-TR"/>
              <w14:ligatures w14:val="standardContextual"/>
            </w:rPr>
          </w:pPr>
          <w:hyperlink w:anchor="_Toc169127778" w:history="1">
            <w:r w:rsidRPr="00D578F3">
              <w:rPr>
                <w:rStyle w:val="Kpr"/>
                <w:noProof/>
              </w:rPr>
              <w:t>4.</w:t>
            </w:r>
            <w:r>
              <w:rPr>
                <w:rFonts w:asciiTheme="minorHAnsi" w:eastAsiaTheme="minorEastAsia" w:hAnsiTheme="minorHAnsi" w:cstheme="minorBidi"/>
                <w:noProof/>
                <w:kern w:val="2"/>
                <w:sz w:val="24"/>
                <w:szCs w:val="24"/>
                <w:lang w:eastAsia="tr-TR"/>
                <w14:ligatures w14:val="standardContextual"/>
              </w:rPr>
              <w:tab/>
            </w:r>
            <w:r w:rsidRPr="00D578F3">
              <w:rPr>
                <w:rStyle w:val="Kpr"/>
                <w:noProof/>
              </w:rPr>
              <w:t>Harcama Düzeyleri ve Yaş Dağılımı:</w:t>
            </w:r>
            <w:r>
              <w:rPr>
                <w:noProof/>
                <w:webHidden/>
              </w:rPr>
              <w:tab/>
            </w:r>
            <w:r>
              <w:rPr>
                <w:noProof/>
                <w:webHidden/>
              </w:rPr>
              <w:fldChar w:fldCharType="begin"/>
            </w:r>
            <w:r>
              <w:rPr>
                <w:noProof/>
                <w:webHidden/>
              </w:rPr>
              <w:instrText xml:space="preserve"> PAGEREF _Toc169127778 \h </w:instrText>
            </w:r>
            <w:r>
              <w:rPr>
                <w:noProof/>
                <w:webHidden/>
              </w:rPr>
            </w:r>
            <w:r>
              <w:rPr>
                <w:noProof/>
                <w:webHidden/>
              </w:rPr>
              <w:fldChar w:fldCharType="separate"/>
            </w:r>
            <w:r w:rsidR="000E4441">
              <w:rPr>
                <w:noProof/>
                <w:webHidden/>
              </w:rPr>
              <w:t>15</w:t>
            </w:r>
            <w:r>
              <w:rPr>
                <w:noProof/>
                <w:webHidden/>
              </w:rPr>
              <w:fldChar w:fldCharType="end"/>
            </w:r>
          </w:hyperlink>
        </w:p>
        <w:p w14:paraId="6BCF85AF" w14:textId="4E2A77AC" w:rsidR="00B03291" w:rsidRDefault="00B03291">
          <w:pPr>
            <w:pStyle w:val="T2"/>
            <w:tabs>
              <w:tab w:val="left" w:pos="720"/>
              <w:tab w:val="right" w:leader="dot" w:pos="9300"/>
            </w:tabs>
            <w:rPr>
              <w:rFonts w:asciiTheme="minorHAnsi" w:eastAsiaTheme="minorEastAsia" w:hAnsiTheme="minorHAnsi" w:cstheme="minorBidi"/>
              <w:noProof/>
              <w:kern w:val="2"/>
              <w:sz w:val="24"/>
              <w:szCs w:val="24"/>
              <w:lang w:eastAsia="tr-TR"/>
              <w14:ligatures w14:val="standardContextual"/>
            </w:rPr>
          </w:pPr>
          <w:hyperlink w:anchor="_Toc169127779" w:history="1">
            <w:r w:rsidRPr="00D578F3">
              <w:rPr>
                <w:rStyle w:val="Kpr"/>
                <w:noProof/>
              </w:rPr>
              <w:t>5.</w:t>
            </w:r>
            <w:r>
              <w:rPr>
                <w:rFonts w:asciiTheme="minorHAnsi" w:eastAsiaTheme="minorEastAsia" w:hAnsiTheme="minorHAnsi" w:cstheme="minorBidi"/>
                <w:noProof/>
                <w:kern w:val="2"/>
                <w:sz w:val="24"/>
                <w:szCs w:val="24"/>
                <w:lang w:eastAsia="tr-TR"/>
                <w14:ligatures w14:val="standardContextual"/>
              </w:rPr>
              <w:tab/>
            </w:r>
            <w:r w:rsidRPr="00D578F3">
              <w:rPr>
                <w:rStyle w:val="Kpr"/>
                <w:noProof/>
              </w:rPr>
              <w:t>Genel Dağılım ve Alışveriş Merkezleri:</w:t>
            </w:r>
            <w:r>
              <w:rPr>
                <w:noProof/>
                <w:webHidden/>
              </w:rPr>
              <w:tab/>
            </w:r>
            <w:r>
              <w:rPr>
                <w:noProof/>
                <w:webHidden/>
              </w:rPr>
              <w:fldChar w:fldCharType="begin"/>
            </w:r>
            <w:r>
              <w:rPr>
                <w:noProof/>
                <w:webHidden/>
              </w:rPr>
              <w:instrText xml:space="preserve"> PAGEREF _Toc169127779 \h </w:instrText>
            </w:r>
            <w:r>
              <w:rPr>
                <w:noProof/>
                <w:webHidden/>
              </w:rPr>
            </w:r>
            <w:r>
              <w:rPr>
                <w:noProof/>
                <w:webHidden/>
              </w:rPr>
              <w:fldChar w:fldCharType="separate"/>
            </w:r>
            <w:r w:rsidR="000E4441">
              <w:rPr>
                <w:noProof/>
                <w:webHidden/>
              </w:rPr>
              <w:t>16</w:t>
            </w:r>
            <w:r>
              <w:rPr>
                <w:noProof/>
                <w:webHidden/>
              </w:rPr>
              <w:fldChar w:fldCharType="end"/>
            </w:r>
          </w:hyperlink>
        </w:p>
        <w:p w14:paraId="13487E44" w14:textId="387DD505" w:rsidR="00B03291" w:rsidRDefault="00B03291">
          <w:pPr>
            <w:pStyle w:val="T1"/>
            <w:tabs>
              <w:tab w:val="right" w:leader="dot" w:pos="9300"/>
            </w:tabs>
            <w:rPr>
              <w:rFonts w:asciiTheme="minorHAnsi" w:eastAsiaTheme="minorEastAsia" w:hAnsiTheme="minorHAnsi" w:cstheme="minorBidi"/>
              <w:noProof/>
              <w:kern w:val="2"/>
              <w:sz w:val="24"/>
              <w:szCs w:val="24"/>
              <w:lang w:eastAsia="tr-TR"/>
              <w14:ligatures w14:val="standardContextual"/>
            </w:rPr>
          </w:pPr>
          <w:hyperlink w:anchor="_Toc169127780" w:history="1">
            <w:r w:rsidRPr="00D578F3">
              <w:rPr>
                <w:rStyle w:val="Kpr"/>
                <w:noProof/>
              </w:rPr>
              <w:t>Sonuç</w:t>
            </w:r>
            <w:r>
              <w:rPr>
                <w:noProof/>
                <w:webHidden/>
              </w:rPr>
              <w:tab/>
            </w:r>
            <w:r>
              <w:rPr>
                <w:noProof/>
                <w:webHidden/>
              </w:rPr>
              <w:fldChar w:fldCharType="begin"/>
            </w:r>
            <w:r>
              <w:rPr>
                <w:noProof/>
                <w:webHidden/>
              </w:rPr>
              <w:instrText xml:space="preserve"> PAGEREF _Toc169127780 \h </w:instrText>
            </w:r>
            <w:r>
              <w:rPr>
                <w:noProof/>
                <w:webHidden/>
              </w:rPr>
            </w:r>
            <w:r>
              <w:rPr>
                <w:noProof/>
                <w:webHidden/>
              </w:rPr>
              <w:fldChar w:fldCharType="separate"/>
            </w:r>
            <w:r w:rsidR="000E4441">
              <w:rPr>
                <w:noProof/>
                <w:webHidden/>
              </w:rPr>
              <w:t>16</w:t>
            </w:r>
            <w:r>
              <w:rPr>
                <w:noProof/>
                <w:webHidden/>
              </w:rPr>
              <w:fldChar w:fldCharType="end"/>
            </w:r>
          </w:hyperlink>
        </w:p>
        <w:p w14:paraId="649B675B" w14:textId="5F20BB90" w:rsidR="00C43868" w:rsidRPr="00450D84" w:rsidRDefault="00C43868">
          <w:r w:rsidRPr="00450D84">
            <w:rPr>
              <w:b/>
              <w:bCs/>
            </w:rPr>
            <w:fldChar w:fldCharType="end"/>
          </w:r>
        </w:p>
      </w:sdtContent>
    </w:sdt>
    <w:p w14:paraId="443299EC" w14:textId="77777777" w:rsidR="00C43868" w:rsidRPr="00450D84" w:rsidRDefault="00C43868">
      <w:pPr>
        <w:rPr>
          <w:b/>
          <w:sz w:val="24"/>
          <w:szCs w:val="24"/>
        </w:rPr>
      </w:pPr>
    </w:p>
    <w:p w14:paraId="342096D0" w14:textId="77777777" w:rsidR="00C43868" w:rsidRPr="00450D84" w:rsidRDefault="00C43868">
      <w:pPr>
        <w:rPr>
          <w:b/>
          <w:sz w:val="24"/>
          <w:szCs w:val="24"/>
        </w:rPr>
      </w:pPr>
    </w:p>
    <w:p w14:paraId="685161EB" w14:textId="77777777" w:rsidR="00C43868" w:rsidRPr="00450D84" w:rsidRDefault="00C43868">
      <w:pPr>
        <w:rPr>
          <w:b/>
          <w:sz w:val="24"/>
          <w:szCs w:val="24"/>
        </w:rPr>
      </w:pPr>
    </w:p>
    <w:p w14:paraId="7A737533" w14:textId="77777777" w:rsidR="00C43868" w:rsidRPr="00450D84" w:rsidRDefault="00C43868">
      <w:pPr>
        <w:rPr>
          <w:b/>
          <w:sz w:val="24"/>
          <w:szCs w:val="24"/>
        </w:rPr>
      </w:pPr>
    </w:p>
    <w:p w14:paraId="41DA637D" w14:textId="77777777" w:rsidR="00C43868" w:rsidRPr="00450D84" w:rsidRDefault="00C43868">
      <w:pPr>
        <w:rPr>
          <w:b/>
          <w:sz w:val="24"/>
          <w:szCs w:val="24"/>
        </w:rPr>
      </w:pPr>
    </w:p>
    <w:p w14:paraId="7410CFD7" w14:textId="77777777" w:rsidR="00C43868" w:rsidRPr="00450D84" w:rsidRDefault="00C43868">
      <w:pPr>
        <w:rPr>
          <w:b/>
          <w:sz w:val="24"/>
          <w:szCs w:val="24"/>
        </w:rPr>
      </w:pPr>
    </w:p>
    <w:p w14:paraId="14D7F54A" w14:textId="77777777" w:rsidR="00C43868" w:rsidRPr="00450D84" w:rsidRDefault="00C43868">
      <w:pPr>
        <w:rPr>
          <w:b/>
          <w:sz w:val="24"/>
          <w:szCs w:val="24"/>
        </w:rPr>
      </w:pPr>
    </w:p>
    <w:p w14:paraId="1336E515" w14:textId="77777777" w:rsidR="00C43868" w:rsidRPr="00450D84" w:rsidRDefault="00C43868">
      <w:pPr>
        <w:rPr>
          <w:b/>
          <w:sz w:val="24"/>
          <w:szCs w:val="24"/>
        </w:rPr>
      </w:pPr>
    </w:p>
    <w:p w14:paraId="47E194CB" w14:textId="77777777" w:rsidR="00A141B3" w:rsidRPr="00450D84" w:rsidRDefault="00A141B3" w:rsidP="00A141B3">
      <w:pPr>
        <w:spacing w:before="76"/>
        <w:ind w:left="890" w:right="905"/>
        <w:jc w:val="center"/>
        <w:rPr>
          <w:b/>
          <w:sz w:val="24"/>
          <w:szCs w:val="24"/>
        </w:rPr>
      </w:pPr>
    </w:p>
    <w:p w14:paraId="00A1D781" w14:textId="3AB500A7" w:rsidR="00A141B3" w:rsidRPr="00450D84" w:rsidRDefault="00A141B3" w:rsidP="00A141B3">
      <w:pPr>
        <w:pStyle w:val="Balk2"/>
        <w:jc w:val="center"/>
      </w:pPr>
      <w:bookmarkStart w:id="1" w:name="_Toc169127749"/>
      <w:r w:rsidRPr="00450D84">
        <w:t>PROJE</w:t>
      </w:r>
      <w:r w:rsidRPr="00450D84">
        <w:rPr>
          <w:spacing w:val="-15"/>
        </w:rPr>
        <w:t xml:space="preserve"> </w:t>
      </w:r>
      <w:r w:rsidRPr="00450D84">
        <w:rPr>
          <w:spacing w:val="-2"/>
        </w:rPr>
        <w:t>İSMİ</w:t>
      </w:r>
      <w:bookmarkEnd w:id="1"/>
    </w:p>
    <w:p w14:paraId="0D974E41" w14:textId="77777777" w:rsidR="00A141B3" w:rsidRPr="00450D84" w:rsidRDefault="00A141B3" w:rsidP="00A141B3">
      <w:pPr>
        <w:spacing w:before="76"/>
        <w:ind w:left="890" w:right="905"/>
        <w:jc w:val="center"/>
        <w:rPr>
          <w:b/>
          <w:sz w:val="24"/>
          <w:szCs w:val="24"/>
        </w:rPr>
      </w:pPr>
    </w:p>
    <w:p w14:paraId="07709F0F" w14:textId="0B112DA3" w:rsidR="00C05BBF" w:rsidRPr="00450D84" w:rsidRDefault="00792211" w:rsidP="00792211">
      <w:pPr>
        <w:pStyle w:val="GvdeMetni"/>
        <w:jc w:val="center"/>
        <w:rPr>
          <w:b/>
          <w:sz w:val="26"/>
        </w:rPr>
      </w:pPr>
      <w:r w:rsidRPr="00450D84">
        <w:rPr>
          <w:b/>
        </w:rPr>
        <w:t>Müşteri Davranışlarını Anlama: Kategorik Verilerle Derinlemesine Analiz</w:t>
      </w:r>
    </w:p>
    <w:p w14:paraId="629DE8AF" w14:textId="77777777" w:rsidR="0096473E" w:rsidRPr="00450D84" w:rsidRDefault="0096473E">
      <w:pPr>
        <w:pStyle w:val="GvdeMetni"/>
        <w:spacing w:before="1"/>
        <w:rPr>
          <w:b/>
        </w:rPr>
      </w:pPr>
    </w:p>
    <w:p w14:paraId="32F55B6F" w14:textId="24BF69AF" w:rsidR="001C50BA" w:rsidRPr="00450D84" w:rsidRDefault="00000000" w:rsidP="00B43404">
      <w:pPr>
        <w:pStyle w:val="Balk2"/>
        <w:jc w:val="center"/>
      </w:pPr>
      <w:bookmarkStart w:id="2" w:name="_Toc169127750"/>
      <w:r w:rsidRPr="00450D84">
        <w:t>PROJE</w:t>
      </w:r>
      <w:r w:rsidRPr="00450D84">
        <w:rPr>
          <w:spacing w:val="-15"/>
        </w:rPr>
        <w:t xml:space="preserve"> </w:t>
      </w:r>
      <w:r w:rsidRPr="00450D84">
        <w:rPr>
          <w:spacing w:val="-2"/>
        </w:rPr>
        <w:t>AMACI</w:t>
      </w:r>
      <w:bookmarkEnd w:id="2"/>
    </w:p>
    <w:p w14:paraId="79E9DE76" w14:textId="77777777" w:rsidR="00931416" w:rsidRPr="00450D84" w:rsidRDefault="00931416">
      <w:pPr>
        <w:pStyle w:val="GvdeMetni"/>
        <w:rPr>
          <w:spacing w:val="-2"/>
        </w:rPr>
      </w:pPr>
    </w:p>
    <w:p w14:paraId="268D0D1E" w14:textId="54847E30" w:rsidR="0096473E" w:rsidRPr="00450D84" w:rsidRDefault="00931416" w:rsidP="00931416">
      <w:pPr>
        <w:pStyle w:val="GvdeMetni"/>
        <w:jc w:val="both"/>
        <w:rPr>
          <w:sz w:val="26"/>
        </w:rPr>
      </w:pPr>
      <w:r w:rsidRPr="00450D84">
        <w:rPr>
          <w:spacing w:val="-2"/>
        </w:rPr>
        <w:t xml:space="preserve">Bu proje, veri analizi aracılığıyla bir veri setini derinlemesine inceleyerek önemli bilgileri çıkarmayı ve işletme stratejilerine katkı sağlamayı hedeflemektedir. Veri analizi günümüzde işletmelerin stratejik kararlar alması ve etkili çözümler geliştirmesi için kritik bir rol oynamaktadır. Verilerin detaylı analizi, işletmelerin stratejik kararlar almasına olanak tanırken aynı zamanda bilimsel keşiflerin yapılmasına da </w:t>
      </w:r>
      <w:r w:rsidRPr="00450D84">
        <w:t>imkân</w:t>
      </w:r>
      <w:r w:rsidRPr="00450D84">
        <w:rPr>
          <w:spacing w:val="-2"/>
        </w:rPr>
        <w:t xml:space="preserve"> sağlar. Bu projede, veri setindeki bilgileri analiz ederek kullanıcıların sosyal medyada geçirdiği ortalama süre hakkında değerli içgörüler elde etmek ve bu verileri işletme stratejilerine entegre etmek amaçlanmaktadır.</w:t>
      </w:r>
    </w:p>
    <w:p w14:paraId="0C3D1111" w14:textId="77777777" w:rsidR="0096473E" w:rsidRPr="00450D84" w:rsidRDefault="0096473E">
      <w:pPr>
        <w:pStyle w:val="GvdeMetni"/>
        <w:spacing w:before="6"/>
        <w:rPr>
          <w:sz w:val="28"/>
        </w:rPr>
      </w:pPr>
    </w:p>
    <w:p w14:paraId="1DC47E00" w14:textId="77777777" w:rsidR="0096473E" w:rsidRPr="00450D84" w:rsidRDefault="00000000">
      <w:pPr>
        <w:pStyle w:val="Balk1"/>
        <w:spacing w:before="1"/>
        <w:ind w:left="890" w:right="907" w:firstLine="0"/>
        <w:jc w:val="center"/>
        <w:rPr>
          <w:spacing w:val="-4"/>
        </w:rPr>
      </w:pPr>
      <w:bookmarkStart w:id="3" w:name="_Toc169127751"/>
      <w:r w:rsidRPr="00450D84">
        <w:t>PROJEDE</w:t>
      </w:r>
      <w:r w:rsidRPr="00450D84">
        <w:rPr>
          <w:spacing w:val="-6"/>
        </w:rPr>
        <w:t xml:space="preserve"> </w:t>
      </w:r>
      <w:r w:rsidRPr="00450D84">
        <w:t>KULLANILACAK</w:t>
      </w:r>
      <w:r w:rsidRPr="00450D84">
        <w:rPr>
          <w:spacing w:val="-5"/>
        </w:rPr>
        <w:t xml:space="preserve"> </w:t>
      </w:r>
      <w:r w:rsidRPr="00450D84">
        <w:t>PROGRAM</w:t>
      </w:r>
      <w:r w:rsidRPr="00450D84">
        <w:rPr>
          <w:spacing w:val="-10"/>
        </w:rPr>
        <w:t xml:space="preserve"> </w:t>
      </w:r>
      <w:r w:rsidRPr="00450D84">
        <w:t>VE</w:t>
      </w:r>
      <w:r w:rsidRPr="00450D84">
        <w:rPr>
          <w:spacing w:val="-3"/>
        </w:rPr>
        <w:t xml:space="preserve"> </w:t>
      </w:r>
      <w:r w:rsidRPr="00450D84">
        <w:t>PROGRAMLAMA</w:t>
      </w:r>
      <w:r w:rsidRPr="00450D84">
        <w:rPr>
          <w:spacing w:val="-15"/>
        </w:rPr>
        <w:t xml:space="preserve"> </w:t>
      </w:r>
      <w:r w:rsidRPr="00450D84">
        <w:rPr>
          <w:spacing w:val="-4"/>
        </w:rPr>
        <w:t>DİLİ</w:t>
      </w:r>
      <w:bookmarkEnd w:id="3"/>
    </w:p>
    <w:p w14:paraId="46EC84AA" w14:textId="77777777" w:rsidR="00C05BBF" w:rsidRPr="00450D84" w:rsidRDefault="00C05BBF">
      <w:pPr>
        <w:pStyle w:val="Balk1"/>
        <w:spacing w:before="1"/>
        <w:ind w:left="890" w:right="907" w:firstLine="0"/>
        <w:jc w:val="center"/>
      </w:pPr>
    </w:p>
    <w:p w14:paraId="16228667" w14:textId="04067521" w:rsidR="0096473E" w:rsidRPr="00450D84" w:rsidRDefault="00000000">
      <w:pPr>
        <w:pStyle w:val="Balk2"/>
        <w:spacing w:before="187"/>
        <w:ind w:left="890" w:right="902"/>
        <w:jc w:val="center"/>
      </w:pPr>
      <w:bookmarkStart w:id="4" w:name="_Toc169127752"/>
      <w:r w:rsidRPr="00450D84">
        <w:t>Kullanılacak</w:t>
      </w:r>
      <w:r w:rsidRPr="00450D84">
        <w:rPr>
          <w:spacing w:val="-2"/>
        </w:rPr>
        <w:t xml:space="preserve"> Programlar</w:t>
      </w:r>
      <w:bookmarkEnd w:id="4"/>
      <w:r w:rsidR="00B43404" w:rsidRPr="00450D84">
        <w:rPr>
          <w:spacing w:val="-2"/>
        </w:rPr>
        <w:t xml:space="preserve"> </w:t>
      </w:r>
    </w:p>
    <w:p w14:paraId="1278BAEA" w14:textId="56721DA2" w:rsidR="00B43404" w:rsidRPr="00450D84" w:rsidRDefault="00B43404" w:rsidP="00B43404">
      <w:pPr>
        <w:pStyle w:val="GvdeMetni"/>
        <w:spacing w:before="144"/>
        <w:ind w:left="3121" w:right="3150"/>
        <w:jc w:val="center"/>
      </w:pPr>
      <w:r w:rsidRPr="00450D84">
        <w:t>Microsoft Excel</w:t>
      </w:r>
      <w:r w:rsidR="00824B92" w:rsidRPr="00450D84">
        <w:t xml:space="preserve"> (Sürüm 2403 Derleme 16.0.17425.20176)</w:t>
      </w:r>
    </w:p>
    <w:p w14:paraId="24BFC67D" w14:textId="1ADEF7ED" w:rsidR="0088464B" w:rsidRPr="00450D84" w:rsidRDefault="00B43404" w:rsidP="0088464B">
      <w:pPr>
        <w:pStyle w:val="GvdeMetni"/>
        <w:spacing w:before="144"/>
        <w:ind w:left="3121" w:right="3150"/>
        <w:jc w:val="center"/>
      </w:pPr>
      <w:r w:rsidRPr="00450D84">
        <w:t>Spyder</w:t>
      </w:r>
      <w:r w:rsidR="00E72699" w:rsidRPr="00450D84">
        <w:t xml:space="preserve"> (sürüm 5.5.3)</w:t>
      </w:r>
    </w:p>
    <w:p w14:paraId="434E89D7" w14:textId="77777777" w:rsidR="00C05BBF" w:rsidRPr="00450D84" w:rsidRDefault="00C05BBF" w:rsidP="0088464B">
      <w:pPr>
        <w:pStyle w:val="GvdeMetni"/>
        <w:spacing w:before="144"/>
        <w:ind w:left="3121" w:right="3150"/>
        <w:jc w:val="center"/>
      </w:pPr>
    </w:p>
    <w:p w14:paraId="340B40E0" w14:textId="77777777" w:rsidR="00C05BBF" w:rsidRPr="00450D84" w:rsidRDefault="00C05BBF" w:rsidP="0088464B">
      <w:pPr>
        <w:pStyle w:val="GvdeMetni"/>
        <w:spacing w:before="144"/>
        <w:ind w:left="3121" w:right="3150"/>
        <w:jc w:val="center"/>
      </w:pPr>
    </w:p>
    <w:p w14:paraId="47D84673" w14:textId="77777777" w:rsidR="00C05BBF" w:rsidRPr="00450D84" w:rsidRDefault="00C05BBF" w:rsidP="0088464B">
      <w:pPr>
        <w:pStyle w:val="GvdeMetni"/>
        <w:spacing w:before="144"/>
        <w:ind w:left="3121" w:right="3150"/>
        <w:jc w:val="center"/>
      </w:pPr>
    </w:p>
    <w:p w14:paraId="11A0E135" w14:textId="286481D0" w:rsidR="0088464B" w:rsidRPr="00450D84" w:rsidRDefault="0088464B" w:rsidP="0088464B">
      <w:pPr>
        <w:pStyle w:val="Balk2"/>
        <w:spacing w:before="187"/>
        <w:ind w:left="890" w:right="902"/>
        <w:jc w:val="center"/>
      </w:pPr>
      <w:bookmarkStart w:id="5" w:name="_Toc169127753"/>
      <w:r w:rsidRPr="00450D84">
        <w:t>Kullanılacak Programlama Dili</w:t>
      </w:r>
      <w:bookmarkEnd w:id="5"/>
    </w:p>
    <w:p w14:paraId="2A382F86" w14:textId="57877FAA" w:rsidR="0088464B" w:rsidRPr="00450D84" w:rsidRDefault="0088464B" w:rsidP="0088464B">
      <w:pPr>
        <w:pStyle w:val="GvdeMetni"/>
        <w:spacing w:before="144"/>
        <w:ind w:left="3121" w:right="3150"/>
        <w:jc w:val="center"/>
      </w:pPr>
      <w:r w:rsidRPr="00450D84">
        <w:t>Python 3.</w:t>
      </w:r>
      <w:r w:rsidR="00A57F4C" w:rsidRPr="00450D84">
        <w:t>12</w:t>
      </w:r>
    </w:p>
    <w:p w14:paraId="3942E65E" w14:textId="77777777" w:rsidR="00C05BBF" w:rsidRPr="00450D84" w:rsidRDefault="00C05BBF" w:rsidP="0088464B">
      <w:pPr>
        <w:pStyle w:val="GvdeMetni"/>
        <w:spacing w:before="144"/>
        <w:ind w:left="3121" w:right="3150"/>
        <w:jc w:val="center"/>
      </w:pPr>
    </w:p>
    <w:p w14:paraId="640CC423" w14:textId="77777777" w:rsidR="00C05BBF" w:rsidRPr="00450D84" w:rsidRDefault="00C05BBF" w:rsidP="0088464B">
      <w:pPr>
        <w:pStyle w:val="GvdeMetni"/>
        <w:spacing w:before="144"/>
        <w:ind w:left="3121" w:right="3150"/>
        <w:jc w:val="center"/>
      </w:pPr>
    </w:p>
    <w:p w14:paraId="5823E811" w14:textId="77777777" w:rsidR="00C05BBF" w:rsidRPr="00450D84" w:rsidRDefault="00C05BBF" w:rsidP="0088464B">
      <w:pPr>
        <w:pStyle w:val="GvdeMetni"/>
        <w:spacing w:before="144"/>
        <w:ind w:left="3121" w:right="3150"/>
        <w:jc w:val="center"/>
      </w:pPr>
    </w:p>
    <w:p w14:paraId="4932A31B" w14:textId="15C1F37D" w:rsidR="0096473E" w:rsidRPr="00450D84" w:rsidRDefault="00000000" w:rsidP="00B43404">
      <w:pPr>
        <w:pStyle w:val="Balk2"/>
        <w:spacing w:before="182"/>
        <w:ind w:left="890" w:right="902"/>
        <w:jc w:val="center"/>
      </w:pPr>
      <w:bookmarkStart w:id="6" w:name="_Toc169127754"/>
      <w:r w:rsidRPr="00450D84">
        <w:t>Kullanılacak</w:t>
      </w:r>
      <w:r w:rsidRPr="00450D84">
        <w:rPr>
          <w:spacing w:val="-5"/>
        </w:rPr>
        <w:t xml:space="preserve"> </w:t>
      </w:r>
      <w:r w:rsidR="00B43404" w:rsidRPr="00450D84">
        <w:rPr>
          <w:spacing w:val="-5"/>
        </w:rPr>
        <w:t>Veri Analiz Araçları (Kütüphaneler)</w:t>
      </w:r>
      <w:bookmarkEnd w:id="6"/>
    </w:p>
    <w:p w14:paraId="36A82B7C" w14:textId="496C4B62" w:rsidR="0096473E" w:rsidRPr="00450D84" w:rsidRDefault="00B43404">
      <w:pPr>
        <w:pStyle w:val="GvdeMetni"/>
        <w:spacing w:before="144"/>
        <w:ind w:left="3121" w:right="3150"/>
        <w:jc w:val="center"/>
      </w:pPr>
      <w:r w:rsidRPr="00450D84">
        <w:t>Pandas</w:t>
      </w:r>
      <w:r w:rsidR="00355C4A" w:rsidRPr="00450D84">
        <w:t xml:space="preserve"> (sürüm 2.2.1)</w:t>
      </w:r>
    </w:p>
    <w:p w14:paraId="034E3A1A" w14:textId="307035AF" w:rsidR="00B43404" w:rsidRPr="00450D84" w:rsidRDefault="00B43404">
      <w:pPr>
        <w:pStyle w:val="GvdeMetni"/>
        <w:spacing w:before="144"/>
        <w:ind w:left="3121" w:right="3150"/>
        <w:jc w:val="center"/>
      </w:pPr>
      <w:r w:rsidRPr="00450D84">
        <w:t>NumPy</w:t>
      </w:r>
      <w:r w:rsidR="00A141B3" w:rsidRPr="00450D84">
        <w:t xml:space="preserve"> </w:t>
      </w:r>
      <w:r w:rsidR="00355C4A" w:rsidRPr="00450D84">
        <w:t xml:space="preserve">(sürüm </w:t>
      </w:r>
      <w:r w:rsidR="00A141B3" w:rsidRPr="00450D84">
        <w:t>1.26.4</w:t>
      </w:r>
      <w:r w:rsidR="00355C4A" w:rsidRPr="00450D84">
        <w:t>)</w:t>
      </w:r>
    </w:p>
    <w:p w14:paraId="47FFD17F" w14:textId="71C9C19E" w:rsidR="00B43404" w:rsidRPr="00450D84" w:rsidRDefault="00B43404">
      <w:pPr>
        <w:pStyle w:val="GvdeMetni"/>
        <w:spacing w:before="144"/>
        <w:ind w:left="3121" w:right="3150"/>
        <w:jc w:val="center"/>
      </w:pPr>
      <w:r w:rsidRPr="00450D84">
        <w:t>Matplotlib</w:t>
      </w:r>
      <w:r w:rsidR="00355C4A" w:rsidRPr="00450D84">
        <w:t xml:space="preserve"> (sürüm 3.8.3)</w:t>
      </w:r>
    </w:p>
    <w:p w14:paraId="13D13234" w14:textId="5AF0942C" w:rsidR="00B43404" w:rsidRPr="00450D84" w:rsidRDefault="00B43404">
      <w:pPr>
        <w:pStyle w:val="GvdeMetni"/>
        <w:spacing w:before="144"/>
        <w:ind w:left="3121" w:right="3150"/>
        <w:jc w:val="center"/>
      </w:pPr>
      <w:r w:rsidRPr="00450D84">
        <w:t>Seaborn</w:t>
      </w:r>
      <w:r w:rsidR="00824B92" w:rsidRPr="00450D84">
        <w:t xml:space="preserve"> (sürüm 0.13.2)</w:t>
      </w:r>
    </w:p>
    <w:p w14:paraId="12595851" w14:textId="4F6BD2CE" w:rsidR="00B43404" w:rsidRPr="00450D84" w:rsidRDefault="00B43404" w:rsidP="00B43404">
      <w:pPr>
        <w:pStyle w:val="GvdeMetni"/>
        <w:spacing w:before="144"/>
        <w:ind w:left="3121" w:right="3150"/>
        <w:jc w:val="center"/>
      </w:pPr>
      <w:r w:rsidRPr="00450D84">
        <w:t>Scikit-learn</w:t>
      </w:r>
      <w:r w:rsidR="00355C4A" w:rsidRPr="00450D84">
        <w:t xml:space="preserve"> (sürüm 1.4.1.post1)</w:t>
      </w:r>
    </w:p>
    <w:p w14:paraId="6C99045E" w14:textId="77777777" w:rsidR="0096473E" w:rsidRPr="00450D84" w:rsidRDefault="0096473E">
      <w:pPr>
        <w:pStyle w:val="GvdeMetni"/>
        <w:rPr>
          <w:sz w:val="26"/>
        </w:rPr>
      </w:pPr>
    </w:p>
    <w:p w14:paraId="45497F90" w14:textId="77777777" w:rsidR="0096473E" w:rsidRPr="00450D84" w:rsidRDefault="0096473E">
      <w:pPr>
        <w:pStyle w:val="GvdeMetni"/>
        <w:spacing w:before="6"/>
        <w:rPr>
          <w:sz w:val="28"/>
        </w:rPr>
      </w:pPr>
    </w:p>
    <w:p w14:paraId="2A5F4217" w14:textId="77777777" w:rsidR="00C05BBF" w:rsidRPr="00450D84" w:rsidRDefault="00C05BBF">
      <w:pPr>
        <w:pStyle w:val="GvdeMetni"/>
        <w:spacing w:before="6"/>
        <w:rPr>
          <w:sz w:val="28"/>
        </w:rPr>
      </w:pPr>
    </w:p>
    <w:p w14:paraId="2F237C7D" w14:textId="77777777" w:rsidR="00C05BBF" w:rsidRPr="00450D84" w:rsidRDefault="00C05BBF">
      <w:pPr>
        <w:pStyle w:val="GvdeMetni"/>
        <w:spacing w:before="6"/>
        <w:rPr>
          <w:sz w:val="28"/>
        </w:rPr>
      </w:pPr>
    </w:p>
    <w:p w14:paraId="5BE86A85" w14:textId="77777777" w:rsidR="00C05BBF" w:rsidRPr="00450D84" w:rsidRDefault="00C05BBF">
      <w:pPr>
        <w:pStyle w:val="GvdeMetni"/>
        <w:spacing w:before="6"/>
        <w:rPr>
          <w:sz w:val="28"/>
        </w:rPr>
      </w:pPr>
    </w:p>
    <w:p w14:paraId="2BA79857" w14:textId="77777777" w:rsidR="00C05BBF" w:rsidRPr="00450D84" w:rsidRDefault="00C05BBF">
      <w:pPr>
        <w:pStyle w:val="GvdeMetni"/>
        <w:spacing w:before="6"/>
        <w:rPr>
          <w:sz w:val="28"/>
        </w:rPr>
      </w:pPr>
    </w:p>
    <w:p w14:paraId="14A38FA2" w14:textId="77777777" w:rsidR="00C05BBF" w:rsidRPr="00450D84" w:rsidRDefault="00C05BBF">
      <w:pPr>
        <w:pStyle w:val="GvdeMetni"/>
        <w:spacing w:before="6"/>
        <w:rPr>
          <w:sz w:val="28"/>
        </w:rPr>
      </w:pPr>
    </w:p>
    <w:p w14:paraId="2FAF8311" w14:textId="77777777" w:rsidR="0096473E" w:rsidRPr="00450D84" w:rsidRDefault="00000000">
      <w:pPr>
        <w:pStyle w:val="Balk1"/>
        <w:ind w:left="890" w:right="906" w:firstLine="0"/>
        <w:jc w:val="center"/>
        <w:rPr>
          <w:spacing w:val="-2"/>
        </w:rPr>
      </w:pPr>
      <w:bookmarkStart w:id="7" w:name="_Toc169127755"/>
      <w:r w:rsidRPr="00450D84">
        <w:t>PROJENİN</w:t>
      </w:r>
      <w:r w:rsidRPr="00450D84">
        <w:rPr>
          <w:spacing w:val="-4"/>
        </w:rPr>
        <w:t xml:space="preserve"> </w:t>
      </w:r>
      <w:r w:rsidRPr="00450D84">
        <w:t>GENEL</w:t>
      </w:r>
      <w:r w:rsidRPr="00450D84">
        <w:rPr>
          <w:spacing w:val="-28"/>
        </w:rPr>
        <w:t xml:space="preserve"> </w:t>
      </w:r>
      <w:r w:rsidRPr="00450D84">
        <w:rPr>
          <w:spacing w:val="-2"/>
        </w:rPr>
        <w:t>AÇIKLAMASI</w:t>
      </w:r>
      <w:bookmarkEnd w:id="7"/>
    </w:p>
    <w:p w14:paraId="0F8BDB5D" w14:textId="77777777" w:rsidR="00C05BBF" w:rsidRPr="00450D84" w:rsidRDefault="00C05BBF">
      <w:pPr>
        <w:pStyle w:val="Balk1"/>
        <w:ind w:left="890" w:right="906" w:firstLine="0"/>
        <w:jc w:val="center"/>
      </w:pPr>
    </w:p>
    <w:p w14:paraId="26E48429" w14:textId="77777777" w:rsidR="00C05BBF" w:rsidRPr="00450D84" w:rsidRDefault="00C05BBF" w:rsidP="00C05BBF">
      <w:pPr>
        <w:pStyle w:val="Balk2"/>
      </w:pPr>
      <w:bookmarkStart w:id="8" w:name="_Toc169127756"/>
      <w:r w:rsidRPr="00450D84">
        <w:t>Proje Adı ve Tanımı:</w:t>
      </w:r>
      <w:bookmarkEnd w:id="8"/>
    </w:p>
    <w:p w14:paraId="332C6218" w14:textId="77777777" w:rsidR="00792211" w:rsidRPr="00450D84" w:rsidRDefault="00C05BBF" w:rsidP="00CB6B4B">
      <w:pPr>
        <w:pStyle w:val="ListeParagraf"/>
        <w:numPr>
          <w:ilvl w:val="0"/>
          <w:numId w:val="7"/>
        </w:numPr>
        <w:jc w:val="both"/>
        <w:rPr>
          <w:sz w:val="24"/>
        </w:rPr>
      </w:pPr>
      <w:r w:rsidRPr="00450D84">
        <w:rPr>
          <w:sz w:val="24"/>
          <w:szCs w:val="24"/>
        </w:rPr>
        <w:t xml:space="preserve">Proje </w:t>
      </w:r>
      <w:r w:rsidR="00792211" w:rsidRPr="00450D84">
        <w:rPr>
          <w:sz w:val="24"/>
          <w:szCs w:val="24"/>
        </w:rPr>
        <w:t>Müşteri Davranışlarını Anlama: Kategorik Verilerle Derinlemesine Analiz</w:t>
      </w:r>
    </w:p>
    <w:p w14:paraId="0FCFA58F" w14:textId="77777777" w:rsidR="00792211" w:rsidRPr="00450D84" w:rsidRDefault="00C05BBF" w:rsidP="007F22AA">
      <w:pPr>
        <w:pStyle w:val="ListeParagraf"/>
        <w:numPr>
          <w:ilvl w:val="0"/>
          <w:numId w:val="7"/>
        </w:numPr>
        <w:jc w:val="both"/>
      </w:pPr>
      <w:r w:rsidRPr="00450D84">
        <w:rPr>
          <w:sz w:val="24"/>
          <w:szCs w:val="24"/>
        </w:rPr>
        <w:t xml:space="preserve">Proje Tanımı: </w:t>
      </w:r>
      <w:r w:rsidR="00792211" w:rsidRPr="00450D84">
        <w:rPr>
          <w:sz w:val="24"/>
          <w:szCs w:val="24"/>
        </w:rPr>
        <w:t>Bu proje, müşterilerin alışveriş davranışlarını analiz ederek, bu alışkanlıkların trendlerini ve değişimlerini araştırmayı amaçlamaktadır. Proje kapsamında, cinsiyet, ürün kategorisi, satın alınan ürün miktarı, ödeme yöntemi ve alışveriş merkezi gibi kategorik veriler incelenmektedir. Bu kategoriler üzerinden elde edilen verilerle, müşteri segmentasyonu yapılacak ve farklı müşteri gruplarının davranış kalıpları ortaya konulacaktır.</w:t>
      </w:r>
      <w:r w:rsidR="00792211" w:rsidRPr="00450D84">
        <w:rPr>
          <w:sz w:val="24"/>
          <w:szCs w:val="24"/>
        </w:rPr>
        <w:t xml:space="preserve"> </w:t>
      </w:r>
    </w:p>
    <w:p w14:paraId="11998F22" w14:textId="44B2861B" w:rsidR="00C05BBF" w:rsidRPr="00450D84" w:rsidRDefault="00C05BBF" w:rsidP="007F22AA">
      <w:pPr>
        <w:pStyle w:val="ListeParagraf"/>
        <w:numPr>
          <w:ilvl w:val="0"/>
          <w:numId w:val="7"/>
        </w:numPr>
        <w:jc w:val="both"/>
      </w:pPr>
      <w:r w:rsidRPr="00450D84">
        <w:t>Veri Kaynağı ve Toplama Yöntemi:</w:t>
      </w:r>
    </w:p>
    <w:p w14:paraId="4B14C439" w14:textId="77777777" w:rsidR="00C05BBF" w:rsidRPr="00450D84" w:rsidRDefault="00C05BBF" w:rsidP="0015674D">
      <w:pPr>
        <w:pStyle w:val="ListeParagraf"/>
        <w:numPr>
          <w:ilvl w:val="0"/>
          <w:numId w:val="8"/>
        </w:numPr>
        <w:jc w:val="both"/>
        <w:rPr>
          <w:sz w:val="24"/>
          <w:szCs w:val="24"/>
        </w:rPr>
      </w:pPr>
      <w:r w:rsidRPr="00450D84">
        <w:rPr>
          <w:sz w:val="24"/>
          <w:szCs w:val="24"/>
        </w:rPr>
        <w:t>Veri Kaynağı: İnternet üzerinden hazır veri setleri kullanılmıştır.</w:t>
      </w:r>
    </w:p>
    <w:p w14:paraId="76B8935F" w14:textId="3810AE2E" w:rsidR="00C05BBF" w:rsidRPr="00450D84" w:rsidRDefault="00C05BBF" w:rsidP="0015674D">
      <w:pPr>
        <w:pStyle w:val="ListeParagraf"/>
        <w:numPr>
          <w:ilvl w:val="0"/>
          <w:numId w:val="8"/>
        </w:numPr>
        <w:jc w:val="both"/>
        <w:rPr>
          <w:sz w:val="24"/>
          <w:szCs w:val="24"/>
        </w:rPr>
      </w:pPr>
      <w:r w:rsidRPr="00450D84">
        <w:rPr>
          <w:sz w:val="24"/>
          <w:szCs w:val="24"/>
        </w:rPr>
        <w:t xml:space="preserve">Toplama Yöntemi: </w:t>
      </w:r>
      <w:r w:rsidR="00792211" w:rsidRPr="00450D84">
        <w:rPr>
          <w:sz w:val="24"/>
          <w:szCs w:val="24"/>
        </w:rPr>
        <w:t>Projede kullanılan veriler, internetten alınmış hazır veri setlerinden oluşmaktadır. Bu veri setleri, müşterilerin cinsiyet, ürün kategorisi, satın alınan ürün miktarı, ödeme yöntemi ve alışveriş merkezi gibi bilgilerini içermektedir. Veriler, müşterilerin alışveriş davranışlarını anlamak amacıyla geniş kapsamlı bir şekilde toplanmış ve hazırlanmıştır.</w:t>
      </w:r>
    </w:p>
    <w:p w14:paraId="21FAAD75" w14:textId="2D510B20" w:rsidR="00C05BBF" w:rsidRPr="00450D84" w:rsidRDefault="00C05BBF" w:rsidP="00C05BBF">
      <w:pPr>
        <w:pStyle w:val="Balk2"/>
      </w:pPr>
      <w:bookmarkStart w:id="9" w:name="_Toc169127757"/>
      <w:r w:rsidRPr="00450D84">
        <w:t>Veri Analizi Süreci:</w:t>
      </w:r>
      <w:bookmarkEnd w:id="9"/>
    </w:p>
    <w:p w14:paraId="28DD246B" w14:textId="77777777" w:rsidR="00C05BBF" w:rsidRPr="00450D84" w:rsidRDefault="00C05BBF" w:rsidP="0015674D">
      <w:pPr>
        <w:pStyle w:val="ListeParagraf"/>
        <w:numPr>
          <w:ilvl w:val="0"/>
          <w:numId w:val="9"/>
        </w:numPr>
        <w:jc w:val="both"/>
        <w:rPr>
          <w:sz w:val="24"/>
          <w:szCs w:val="24"/>
        </w:rPr>
      </w:pPr>
      <w:r w:rsidRPr="00450D84">
        <w:rPr>
          <w:sz w:val="24"/>
          <w:szCs w:val="24"/>
        </w:rPr>
        <w:t>Veri Temizleme: Toplanan verilerdeki tutarsızlık ve eksiklikler giderilmiş, veri seti hazır hale getirilmiştir.</w:t>
      </w:r>
    </w:p>
    <w:p w14:paraId="2C8D2F9E" w14:textId="32764BBE" w:rsidR="00792211" w:rsidRPr="00450D84" w:rsidRDefault="00C05BBF" w:rsidP="00792211">
      <w:pPr>
        <w:pStyle w:val="ListeParagraf"/>
        <w:numPr>
          <w:ilvl w:val="0"/>
          <w:numId w:val="9"/>
        </w:numPr>
        <w:jc w:val="both"/>
        <w:rPr>
          <w:sz w:val="24"/>
          <w:szCs w:val="24"/>
        </w:rPr>
      </w:pPr>
      <w:r w:rsidRPr="00450D84">
        <w:rPr>
          <w:sz w:val="24"/>
          <w:szCs w:val="24"/>
        </w:rPr>
        <w:t xml:space="preserve">Veri Keşfi ve Görselleştirme: </w:t>
      </w:r>
      <w:r w:rsidR="00792211" w:rsidRPr="00450D84">
        <w:rPr>
          <w:sz w:val="24"/>
          <w:szCs w:val="24"/>
        </w:rPr>
        <w:t>Veri seti grafikler ve tablolar aracılığıyla görselleştirilerek, müşterilerin farklı kategorilerdeki dağılımı incelenmiştir.</w:t>
      </w:r>
      <w:r w:rsidR="00792211" w:rsidRPr="00450D84">
        <w:rPr>
          <w:sz w:val="24"/>
          <w:szCs w:val="24"/>
        </w:rPr>
        <w:t xml:space="preserve"> </w:t>
      </w:r>
      <w:r w:rsidR="00792211" w:rsidRPr="00450D84">
        <w:rPr>
          <w:sz w:val="24"/>
          <w:szCs w:val="24"/>
        </w:rPr>
        <w:t xml:space="preserve">Kategorik verilerin dağılımlarının histogramlar ve bar grafikleri </w:t>
      </w:r>
      <w:r w:rsidR="00792211" w:rsidRPr="00450D84">
        <w:rPr>
          <w:sz w:val="24"/>
          <w:szCs w:val="24"/>
        </w:rPr>
        <w:t xml:space="preserve">gibi çeşitli grafiklerle </w:t>
      </w:r>
      <w:r w:rsidR="00792211" w:rsidRPr="00450D84">
        <w:rPr>
          <w:sz w:val="24"/>
          <w:szCs w:val="24"/>
        </w:rPr>
        <w:t>görselleştirilm</w:t>
      </w:r>
      <w:r w:rsidR="00792211" w:rsidRPr="00450D84">
        <w:rPr>
          <w:sz w:val="24"/>
          <w:szCs w:val="24"/>
        </w:rPr>
        <w:t xml:space="preserve">iştir. </w:t>
      </w:r>
      <w:r w:rsidR="00792211" w:rsidRPr="00450D84">
        <w:rPr>
          <w:sz w:val="24"/>
          <w:szCs w:val="24"/>
        </w:rPr>
        <w:t>Farklı kategorik değişkenler arasındaki ilişkiler</w:t>
      </w:r>
      <w:r w:rsidR="00792211" w:rsidRPr="00450D84">
        <w:rPr>
          <w:sz w:val="24"/>
          <w:szCs w:val="24"/>
        </w:rPr>
        <w:t xml:space="preserve"> incelenmiştir.</w:t>
      </w:r>
    </w:p>
    <w:p w14:paraId="6ED58A6C" w14:textId="0ABA6A50" w:rsidR="00C05BBF" w:rsidRPr="00450D84" w:rsidRDefault="00C05BBF" w:rsidP="00792211">
      <w:pPr>
        <w:pStyle w:val="ListeParagraf"/>
        <w:numPr>
          <w:ilvl w:val="0"/>
          <w:numId w:val="9"/>
        </w:numPr>
        <w:jc w:val="both"/>
        <w:rPr>
          <w:sz w:val="24"/>
          <w:szCs w:val="24"/>
        </w:rPr>
      </w:pPr>
      <w:r w:rsidRPr="00450D84">
        <w:rPr>
          <w:sz w:val="24"/>
          <w:szCs w:val="24"/>
        </w:rPr>
        <w:t>İstatistiksel Analizler: Veri seti üzerinde istatistiksel analizler uygulanarak, platformlar arası karşılaştırmalar yapılmış ve zaman içindeki değişimler belirlenmiştir.</w:t>
      </w:r>
    </w:p>
    <w:p w14:paraId="112C4647" w14:textId="77777777" w:rsidR="00C05BBF" w:rsidRPr="00450D84" w:rsidRDefault="00C05BBF" w:rsidP="00C05BBF">
      <w:pPr>
        <w:pStyle w:val="Balk2"/>
      </w:pPr>
      <w:bookmarkStart w:id="10" w:name="_Toc169127758"/>
      <w:r w:rsidRPr="00450D84">
        <w:t>Bulgular:</w:t>
      </w:r>
      <w:bookmarkEnd w:id="10"/>
    </w:p>
    <w:p w14:paraId="2F920715" w14:textId="77777777" w:rsidR="0018664E" w:rsidRPr="00450D84" w:rsidRDefault="00C05BBF" w:rsidP="00B075E9">
      <w:pPr>
        <w:pStyle w:val="ListeParagraf"/>
        <w:numPr>
          <w:ilvl w:val="0"/>
          <w:numId w:val="10"/>
        </w:numPr>
        <w:jc w:val="both"/>
        <w:rPr>
          <w:sz w:val="24"/>
          <w:szCs w:val="24"/>
        </w:rPr>
      </w:pPr>
      <w:r w:rsidRPr="00450D84">
        <w:rPr>
          <w:sz w:val="24"/>
          <w:szCs w:val="24"/>
        </w:rPr>
        <w:t xml:space="preserve">Platform Bazında Kullanım Süreleri: </w:t>
      </w:r>
      <w:r w:rsidR="0018664E" w:rsidRPr="00450D84">
        <w:rPr>
          <w:sz w:val="24"/>
          <w:szCs w:val="24"/>
        </w:rPr>
        <w:t>Hangi kategorilerin daha fazla zaman harcandığı belirlenmiştir.</w:t>
      </w:r>
    </w:p>
    <w:p w14:paraId="526E54B0" w14:textId="71EDCDF6" w:rsidR="0018664E" w:rsidRPr="00450D84" w:rsidRDefault="00C05BBF" w:rsidP="00595C47">
      <w:pPr>
        <w:pStyle w:val="ListeParagraf"/>
        <w:numPr>
          <w:ilvl w:val="0"/>
          <w:numId w:val="10"/>
        </w:numPr>
        <w:jc w:val="both"/>
        <w:rPr>
          <w:sz w:val="24"/>
          <w:szCs w:val="24"/>
        </w:rPr>
      </w:pPr>
      <w:r w:rsidRPr="00450D84">
        <w:rPr>
          <w:sz w:val="24"/>
          <w:szCs w:val="24"/>
        </w:rPr>
        <w:t xml:space="preserve">Demografik Analizler: </w:t>
      </w:r>
      <w:r w:rsidR="0018664E" w:rsidRPr="00450D84">
        <w:rPr>
          <w:sz w:val="24"/>
          <w:szCs w:val="24"/>
        </w:rPr>
        <w:t>Kullanım süreleri üzerinde demografik faktörlerin etkisi incelenmiş,</w:t>
      </w:r>
      <w:r w:rsidR="0018664E" w:rsidRPr="00450D84">
        <w:rPr>
          <w:sz w:val="24"/>
          <w:szCs w:val="24"/>
        </w:rPr>
        <w:t xml:space="preserve"> </w:t>
      </w:r>
      <w:r w:rsidR="0018664E" w:rsidRPr="00450D84">
        <w:rPr>
          <w:sz w:val="24"/>
          <w:szCs w:val="24"/>
        </w:rPr>
        <w:t>cinsiyet</w:t>
      </w:r>
      <w:r w:rsidR="0018664E" w:rsidRPr="00450D84">
        <w:rPr>
          <w:sz w:val="24"/>
          <w:szCs w:val="24"/>
        </w:rPr>
        <w:t xml:space="preserve"> vb.</w:t>
      </w:r>
      <w:r w:rsidR="0018664E" w:rsidRPr="00450D84">
        <w:rPr>
          <w:sz w:val="24"/>
          <w:szCs w:val="24"/>
        </w:rPr>
        <w:t xml:space="preserve"> gibi değişkenlerin kullanım sürelerine olan etkisi değerlendirilmiştir.</w:t>
      </w:r>
    </w:p>
    <w:p w14:paraId="1C1C785C" w14:textId="4E3564F6" w:rsidR="00C05BBF" w:rsidRPr="00450D84" w:rsidRDefault="00C05BBF" w:rsidP="00595C47">
      <w:pPr>
        <w:pStyle w:val="ListeParagraf"/>
        <w:numPr>
          <w:ilvl w:val="0"/>
          <w:numId w:val="10"/>
        </w:numPr>
        <w:jc w:val="both"/>
        <w:rPr>
          <w:sz w:val="24"/>
          <w:szCs w:val="24"/>
        </w:rPr>
      </w:pPr>
      <w:r w:rsidRPr="00450D84">
        <w:rPr>
          <w:sz w:val="24"/>
          <w:szCs w:val="24"/>
        </w:rPr>
        <w:t xml:space="preserve">Trend Analizi: </w:t>
      </w:r>
      <w:r w:rsidR="0018664E" w:rsidRPr="00450D84">
        <w:rPr>
          <w:sz w:val="24"/>
          <w:szCs w:val="24"/>
        </w:rPr>
        <w:t>Zaman içinde kullanım alışkanlıklarındaki değişimler ve trendler analiz edilmiştir.</w:t>
      </w:r>
    </w:p>
    <w:p w14:paraId="0B422190" w14:textId="77777777" w:rsidR="00C05BBF" w:rsidRPr="00450D84" w:rsidRDefault="00C05BBF" w:rsidP="00C05BBF">
      <w:pPr>
        <w:pStyle w:val="Balk2"/>
      </w:pPr>
      <w:bookmarkStart w:id="11" w:name="_Toc169127759"/>
      <w:r w:rsidRPr="00450D84">
        <w:t>Sonuçlar ve Değerlendirme:</w:t>
      </w:r>
      <w:bookmarkEnd w:id="11"/>
    </w:p>
    <w:p w14:paraId="6A022772" w14:textId="1C60BB6F" w:rsidR="0018664E" w:rsidRPr="00450D84" w:rsidRDefault="00C05BBF" w:rsidP="0058641A">
      <w:pPr>
        <w:pStyle w:val="ListeParagraf"/>
        <w:numPr>
          <w:ilvl w:val="0"/>
          <w:numId w:val="11"/>
        </w:numPr>
        <w:jc w:val="both"/>
        <w:rPr>
          <w:sz w:val="24"/>
          <w:szCs w:val="24"/>
        </w:rPr>
      </w:pPr>
      <w:r w:rsidRPr="00450D84">
        <w:rPr>
          <w:sz w:val="24"/>
          <w:szCs w:val="24"/>
        </w:rPr>
        <w:t xml:space="preserve">Sonuçlar: </w:t>
      </w:r>
      <w:r w:rsidR="0018664E" w:rsidRPr="00450D84">
        <w:rPr>
          <w:sz w:val="24"/>
          <w:szCs w:val="24"/>
        </w:rPr>
        <w:t xml:space="preserve">Proje sonucunda elde edilen verilere dayanarak, müşteri davranışları ve tercihleri hakkında detaylı bir anlayış geliştirilmiştir. Kategorik </w:t>
      </w:r>
      <w:r w:rsidR="0018664E" w:rsidRPr="00450D84">
        <w:rPr>
          <w:sz w:val="24"/>
          <w:szCs w:val="24"/>
        </w:rPr>
        <w:t>sütunlar kullanılarak</w:t>
      </w:r>
      <w:r w:rsidR="0018664E" w:rsidRPr="00450D84">
        <w:rPr>
          <w:sz w:val="24"/>
          <w:szCs w:val="24"/>
        </w:rPr>
        <w:t xml:space="preserve"> müşterilerin alışveriş alışkanlıkları ve tercihleri kapsamlı bir şekilde analiz edilmiştir.</w:t>
      </w:r>
    </w:p>
    <w:p w14:paraId="591F927F" w14:textId="416DCF3D" w:rsidR="0018664E" w:rsidRPr="00450D84" w:rsidRDefault="00C05BBF" w:rsidP="00B94F44">
      <w:pPr>
        <w:pStyle w:val="ListeParagraf"/>
        <w:numPr>
          <w:ilvl w:val="0"/>
          <w:numId w:val="11"/>
        </w:numPr>
        <w:jc w:val="both"/>
        <w:rPr>
          <w:sz w:val="24"/>
          <w:szCs w:val="24"/>
        </w:rPr>
      </w:pPr>
      <w:r w:rsidRPr="00450D84">
        <w:rPr>
          <w:sz w:val="24"/>
          <w:szCs w:val="24"/>
        </w:rPr>
        <w:t xml:space="preserve">Değerlendirme: </w:t>
      </w:r>
      <w:r w:rsidR="0018664E" w:rsidRPr="00450D84">
        <w:rPr>
          <w:sz w:val="24"/>
          <w:szCs w:val="24"/>
        </w:rPr>
        <w:t>Elde edilen bulgular, farklı demografik grupların ve alışveriş kategorilerinin müşteri davranışları üzerindeki etkisi ve bu etkinin zamanla nasıl değiştiği konusunda genel bir değerlendirme sunmuştur. Bu analizler, müşteri segmentlerinin alışveriş alışkanlıklarını anlamak ve gelecekteki trendleri öngörmek için önemli bir içgörü sağlamıştır.</w:t>
      </w:r>
    </w:p>
    <w:p w14:paraId="5DBE465C" w14:textId="77777777" w:rsidR="00C05BBF" w:rsidRPr="00450D84" w:rsidRDefault="00C05BBF" w:rsidP="00C05BBF">
      <w:pPr>
        <w:pStyle w:val="Balk2"/>
      </w:pPr>
      <w:bookmarkStart w:id="12" w:name="_Toc169127760"/>
      <w:r w:rsidRPr="00450D84">
        <w:t>Öneriler ve İlerisi İçin Çalışma Alanları:</w:t>
      </w:r>
      <w:bookmarkEnd w:id="12"/>
    </w:p>
    <w:p w14:paraId="0821A44C" w14:textId="77777777" w:rsidR="0018664E" w:rsidRPr="00450D84" w:rsidRDefault="00C05BBF" w:rsidP="00513C4F">
      <w:pPr>
        <w:pStyle w:val="ListeParagraf"/>
        <w:numPr>
          <w:ilvl w:val="0"/>
          <w:numId w:val="12"/>
        </w:numPr>
        <w:jc w:val="both"/>
        <w:rPr>
          <w:sz w:val="24"/>
        </w:rPr>
      </w:pPr>
      <w:r w:rsidRPr="00450D84">
        <w:rPr>
          <w:sz w:val="24"/>
        </w:rPr>
        <w:t xml:space="preserve">Kullanıcı Bilinci: </w:t>
      </w:r>
      <w:r w:rsidR="0018664E" w:rsidRPr="00450D84">
        <w:rPr>
          <w:sz w:val="24"/>
        </w:rPr>
        <w:t>Müşterilerin alışveriş alışkanlıkları ve tercihleri konusunda bilinçlenmesi ve bu davranışların etkilerine karşı bilinçli kararlar almalarını teşvik edici çalışmalar önerilebilir.</w:t>
      </w:r>
    </w:p>
    <w:p w14:paraId="44302189" w14:textId="1B42A001" w:rsidR="00752FE3" w:rsidRPr="00450D84" w:rsidRDefault="00C05BBF" w:rsidP="003550F4">
      <w:pPr>
        <w:pStyle w:val="ListeParagraf"/>
        <w:numPr>
          <w:ilvl w:val="0"/>
          <w:numId w:val="12"/>
        </w:numPr>
        <w:jc w:val="both"/>
        <w:rPr>
          <w:sz w:val="24"/>
        </w:rPr>
        <w:sectPr w:rsidR="00752FE3" w:rsidRPr="00450D84" w:rsidSect="00315F18">
          <w:pgSz w:w="11910" w:h="16840"/>
          <w:pgMar w:top="1320" w:right="1300" w:bottom="280" w:left="1300" w:header="708" w:footer="708" w:gutter="0"/>
          <w:cols w:space="708"/>
        </w:sectPr>
      </w:pPr>
      <w:r w:rsidRPr="00450D84">
        <w:rPr>
          <w:sz w:val="24"/>
        </w:rPr>
        <w:t xml:space="preserve">Daha Kapsamlı Analizler: </w:t>
      </w:r>
      <w:r w:rsidR="0018664E" w:rsidRPr="00450D84">
        <w:rPr>
          <w:sz w:val="24"/>
        </w:rPr>
        <w:t>Gelecekteki çalışmalar için daha geniş veri setleriyle farklı analizler yapılabilir. Örneğin, demografik değişkenlerin alışveriş tercihleri üzerindeki etkileri veya alışveriş kategorileri arasındaki ilişkiler gibi konular daha derinlemesine incelenebilir.</w:t>
      </w:r>
    </w:p>
    <w:p w14:paraId="2A34CC00" w14:textId="77777777" w:rsidR="00752FE3" w:rsidRPr="00450D84" w:rsidRDefault="00752FE3" w:rsidP="00C43868">
      <w:pPr>
        <w:pStyle w:val="GvdeMetni"/>
        <w:spacing w:before="8"/>
      </w:pPr>
    </w:p>
    <w:p w14:paraId="4682EDE6" w14:textId="77777777" w:rsidR="00752FE3" w:rsidRPr="00450D84" w:rsidRDefault="00752FE3" w:rsidP="00752FE3">
      <w:pPr>
        <w:pStyle w:val="GvdeMetni"/>
        <w:spacing w:before="8"/>
        <w:ind w:left="1440"/>
      </w:pPr>
    </w:p>
    <w:p w14:paraId="7C6A4A0D" w14:textId="5CD527CD" w:rsidR="003550F4" w:rsidRPr="00450D84" w:rsidRDefault="00C05BBF" w:rsidP="00752FE3">
      <w:pPr>
        <w:pStyle w:val="Balk1"/>
        <w:ind w:left="890" w:right="906" w:firstLine="0"/>
        <w:jc w:val="center"/>
      </w:pPr>
      <w:bookmarkStart w:id="13" w:name="_Toc169127761"/>
      <w:r w:rsidRPr="00450D84">
        <w:t>Modüller</w:t>
      </w:r>
      <w:bookmarkEnd w:id="13"/>
    </w:p>
    <w:p w14:paraId="0AB46B01" w14:textId="77777777" w:rsidR="00752FE3" w:rsidRPr="00450D84" w:rsidRDefault="00752FE3" w:rsidP="00752FE3">
      <w:pPr>
        <w:pStyle w:val="GvdeMetni"/>
        <w:spacing w:before="8"/>
        <w:ind w:left="1440"/>
      </w:pPr>
    </w:p>
    <w:p w14:paraId="2323A039" w14:textId="77777777" w:rsidR="00752FE3" w:rsidRPr="00450D84" w:rsidRDefault="00752FE3" w:rsidP="00752FE3">
      <w:pPr>
        <w:pStyle w:val="GvdeMetni"/>
        <w:spacing w:before="8"/>
        <w:ind w:left="1440"/>
      </w:pPr>
    </w:p>
    <w:p w14:paraId="1C52B287" w14:textId="77777777" w:rsidR="0096473E" w:rsidRPr="00450D84" w:rsidRDefault="0096473E">
      <w:pPr>
        <w:pStyle w:val="GvdeMetni"/>
        <w:spacing w:before="8"/>
        <w:rPr>
          <w:sz w:val="14"/>
        </w:rPr>
      </w:pPr>
    </w:p>
    <w:p w14:paraId="32C87D95" w14:textId="71C24133" w:rsidR="00C05BBF" w:rsidRPr="00450D84" w:rsidRDefault="00C05BBF" w:rsidP="008C08EB">
      <w:pPr>
        <w:pStyle w:val="Balk2"/>
      </w:pPr>
      <w:bookmarkStart w:id="14" w:name="_Toc169127762"/>
      <w:r w:rsidRPr="00450D84">
        <w:t>Veri Toplama ve Temizleme Modülü:</w:t>
      </w:r>
      <w:bookmarkEnd w:id="14"/>
    </w:p>
    <w:p w14:paraId="508698B1" w14:textId="77777777" w:rsidR="00C05BBF" w:rsidRPr="00450D84" w:rsidRDefault="00C05BBF" w:rsidP="0015674D">
      <w:pPr>
        <w:pStyle w:val="GvdeMetni"/>
        <w:numPr>
          <w:ilvl w:val="0"/>
          <w:numId w:val="13"/>
        </w:numPr>
        <w:spacing w:before="8"/>
        <w:jc w:val="both"/>
        <w:rPr>
          <w:szCs w:val="22"/>
        </w:rPr>
      </w:pPr>
      <w:r w:rsidRPr="00450D84">
        <w:rPr>
          <w:szCs w:val="22"/>
        </w:rPr>
        <w:t>Verileri internetten aldığınız için, bu verilerin toplandığı kaynaklardan nasıl aldığınızı açıklayın.</w:t>
      </w:r>
    </w:p>
    <w:p w14:paraId="569C96CA" w14:textId="77777777" w:rsidR="00C05BBF" w:rsidRPr="00450D84" w:rsidRDefault="00C05BBF" w:rsidP="0015674D">
      <w:pPr>
        <w:pStyle w:val="GvdeMetni"/>
        <w:numPr>
          <w:ilvl w:val="0"/>
          <w:numId w:val="13"/>
        </w:numPr>
        <w:spacing w:before="8"/>
        <w:jc w:val="both"/>
        <w:rPr>
          <w:szCs w:val="22"/>
        </w:rPr>
      </w:pPr>
      <w:r w:rsidRPr="00450D84">
        <w:rPr>
          <w:szCs w:val="22"/>
        </w:rPr>
        <w:t>Verilerinizi nasıl temizlediğinizi ve düzelttiğinizi belirtin. Örneğin, eksik verilerin nasıl ele alındığını, veri tiplerini nasıl düzenlediğinizi açıklayın.</w:t>
      </w:r>
    </w:p>
    <w:p w14:paraId="5051B114" w14:textId="77777777" w:rsidR="00C05BBF" w:rsidRPr="00450D84" w:rsidRDefault="00C05BBF" w:rsidP="008C08EB">
      <w:pPr>
        <w:pStyle w:val="Balk2"/>
      </w:pPr>
      <w:bookmarkStart w:id="15" w:name="_Toc169127763"/>
      <w:r w:rsidRPr="00450D84">
        <w:t>Veri Keşfi ve Görselleştirme Modülü:</w:t>
      </w:r>
      <w:bookmarkEnd w:id="15"/>
    </w:p>
    <w:p w14:paraId="0983BFB2" w14:textId="77777777" w:rsidR="0018664E" w:rsidRPr="00450D84" w:rsidRDefault="0018664E" w:rsidP="0015674D">
      <w:pPr>
        <w:pStyle w:val="GvdeMetni"/>
        <w:numPr>
          <w:ilvl w:val="0"/>
          <w:numId w:val="15"/>
        </w:numPr>
        <w:spacing w:before="8"/>
        <w:jc w:val="both"/>
        <w:rPr>
          <w:szCs w:val="22"/>
        </w:rPr>
      </w:pPr>
      <w:r w:rsidRPr="00450D84">
        <w:rPr>
          <w:szCs w:val="22"/>
        </w:rPr>
        <w:t>Veri Keşfi Yöntemleri: Verilerinizi keşfetmek için çeşitli istatistiksel yöntemler ve veri madenciliği teknikleri kullanılmıştır. Bu yöntemler arasında tanımlayıcı istatistikler, korelasyon analizleri ve grup karşılaştırmaları yer alır.</w:t>
      </w:r>
    </w:p>
    <w:p w14:paraId="390B3D2D" w14:textId="77777777" w:rsidR="006D74EB" w:rsidRPr="00450D84" w:rsidRDefault="0018664E" w:rsidP="0015674D">
      <w:pPr>
        <w:pStyle w:val="GvdeMetni"/>
        <w:numPr>
          <w:ilvl w:val="0"/>
          <w:numId w:val="15"/>
        </w:numPr>
        <w:spacing w:before="8"/>
        <w:jc w:val="both"/>
        <w:rPr>
          <w:szCs w:val="22"/>
        </w:rPr>
      </w:pPr>
      <w:r w:rsidRPr="00450D84">
        <w:rPr>
          <w:szCs w:val="22"/>
        </w:rPr>
        <w:t>Kategorik Verilerin Dağılımı: Kategorik sütunlar arasındaki dağılımları gösteren grafikler ve tablolar oluşturulmuştur. Bu görseller, her kategorideki verilerin nasıl dağıldığını anlamamıza yardımcı olmuştur.</w:t>
      </w:r>
    </w:p>
    <w:p w14:paraId="5693DB72" w14:textId="1D008C18" w:rsidR="00C05BBF" w:rsidRPr="00450D84" w:rsidRDefault="00C05BBF" w:rsidP="0015674D">
      <w:pPr>
        <w:pStyle w:val="GvdeMetni"/>
        <w:numPr>
          <w:ilvl w:val="0"/>
          <w:numId w:val="15"/>
        </w:numPr>
        <w:spacing w:before="8"/>
        <w:jc w:val="both"/>
        <w:rPr>
          <w:szCs w:val="22"/>
        </w:rPr>
      </w:pPr>
      <w:r w:rsidRPr="00450D84">
        <w:rPr>
          <w:szCs w:val="22"/>
        </w:rPr>
        <w:t>Kullanıcıların hangi platformlarda daha fazla zaman harcadığını, belki de zamanın gün içinde nasıl değiştiğini gösteren görselleştirmeler.</w:t>
      </w:r>
    </w:p>
    <w:p w14:paraId="01568A05" w14:textId="77777777" w:rsidR="00C05BBF" w:rsidRPr="00450D84" w:rsidRDefault="00C05BBF" w:rsidP="008C08EB">
      <w:pPr>
        <w:pStyle w:val="Balk2"/>
      </w:pPr>
      <w:bookmarkStart w:id="16" w:name="_Toc169127764"/>
      <w:r w:rsidRPr="00450D84">
        <w:t>İstatistiksel Analiz Modülü:</w:t>
      </w:r>
      <w:bookmarkEnd w:id="16"/>
    </w:p>
    <w:p w14:paraId="6FF9A0FA" w14:textId="77777777" w:rsidR="00C05BBF" w:rsidRPr="00450D84" w:rsidRDefault="00C05BBF" w:rsidP="0015674D">
      <w:pPr>
        <w:pStyle w:val="GvdeMetni"/>
        <w:numPr>
          <w:ilvl w:val="0"/>
          <w:numId w:val="16"/>
        </w:numPr>
        <w:spacing w:before="8"/>
        <w:jc w:val="both"/>
        <w:rPr>
          <w:szCs w:val="22"/>
        </w:rPr>
      </w:pPr>
      <w:r w:rsidRPr="00450D84">
        <w:rPr>
          <w:szCs w:val="22"/>
        </w:rPr>
        <w:t>Ortalama sürelerin istatistiksel özellikleri (ortalama, medyan, standart sapma, vb.).</w:t>
      </w:r>
    </w:p>
    <w:p w14:paraId="56A19BBE" w14:textId="2DD38884" w:rsidR="00C05BBF" w:rsidRPr="00450D84" w:rsidRDefault="00C05BBF" w:rsidP="0015674D">
      <w:pPr>
        <w:pStyle w:val="GvdeMetni"/>
        <w:numPr>
          <w:ilvl w:val="0"/>
          <w:numId w:val="16"/>
        </w:numPr>
        <w:spacing w:before="8"/>
        <w:jc w:val="both"/>
        <w:rPr>
          <w:szCs w:val="22"/>
        </w:rPr>
      </w:pPr>
      <w:r w:rsidRPr="00450D84">
        <w:rPr>
          <w:szCs w:val="22"/>
        </w:rPr>
        <w:t xml:space="preserve">Farklı </w:t>
      </w:r>
      <w:r w:rsidR="006D74EB" w:rsidRPr="00450D84">
        <w:rPr>
          <w:szCs w:val="22"/>
        </w:rPr>
        <w:t>kategorik sütunlar</w:t>
      </w:r>
      <w:r w:rsidRPr="00450D84">
        <w:rPr>
          <w:szCs w:val="22"/>
        </w:rPr>
        <w:t xml:space="preserve"> arasındaki ortalama süre farklarının istatistiksel anlamlılığı.</w:t>
      </w:r>
    </w:p>
    <w:p w14:paraId="10E0B63F" w14:textId="77777777" w:rsidR="00C05BBF" w:rsidRPr="00450D84" w:rsidRDefault="00C05BBF" w:rsidP="0015674D">
      <w:pPr>
        <w:pStyle w:val="GvdeMetni"/>
        <w:numPr>
          <w:ilvl w:val="0"/>
          <w:numId w:val="16"/>
        </w:numPr>
        <w:spacing w:before="8"/>
        <w:jc w:val="both"/>
        <w:rPr>
          <w:szCs w:val="22"/>
        </w:rPr>
      </w:pPr>
      <w:r w:rsidRPr="00450D84">
        <w:rPr>
          <w:szCs w:val="22"/>
        </w:rPr>
        <w:t>Belki de kullanıcıların demografik özelliklerine göre ortalama sürelerin nasıl değiştiğini inceleyen analizler.</w:t>
      </w:r>
    </w:p>
    <w:p w14:paraId="17BC49C8" w14:textId="77777777" w:rsidR="00C05BBF" w:rsidRPr="00450D84" w:rsidRDefault="00C05BBF" w:rsidP="008C08EB">
      <w:pPr>
        <w:pStyle w:val="Balk2"/>
      </w:pPr>
      <w:bookmarkStart w:id="17" w:name="_Toc169127765"/>
      <w:r w:rsidRPr="00450D84">
        <w:t>Makine Öğrenimi veya Derin Öğrenme Modülü (Opsiyonel):</w:t>
      </w:r>
      <w:bookmarkEnd w:id="17"/>
    </w:p>
    <w:p w14:paraId="68DF285F" w14:textId="77777777" w:rsidR="002661C6" w:rsidRPr="00450D84" w:rsidRDefault="002661C6" w:rsidP="0015674D">
      <w:pPr>
        <w:pStyle w:val="GvdeMetni"/>
        <w:numPr>
          <w:ilvl w:val="0"/>
          <w:numId w:val="21"/>
        </w:numPr>
        <w:spacing w:before="8"/>
        <w:jc w:val="both"/>
        <w:rPr>
          <w:szCs w:val="22"/>
        </w:rPr>
      </w:pPr>
      <w:r w:rsidRPr="00450D84">
        <w:rPr>
          <w:szCs w:val="22"/>
        </w:rPr>
        <w:t>Model Seçimi: Veri seti üzerinde denenebilecek çeşitli makine öğrenimi modelleri arasından uygun olanı seçilir. Örneğin, regresyon modelleri veya karar ağaçları gibi.</w:t>
      </w:r>
    </w:p>
    <w:p w14:paraId="541CB4D4" w14:textId="77777777" w:rsidR="002661C6" w:rsidRPr="00450D84" w:rsidRDefault="002661C6" w:rsidP="0015674D">
      <w:pPr>
        <w:pStyle w:val="GvdeMetni"/>
        <w:numPr>
          <w:ilvl w:val="0"/>
          <w:numId w:val="21"/>
        </w:numPr>
        <w:spacing w:before="8"/>
        <w:jc w:val="both"/>
        <w:rPr>
          <w:szCs w:val="22"/>
        </w:rPr>
      </w:pPr>
      <w:r w:rsidRPr="00450D84">
        <w:rPr>
          <w:szCs w:val="22"/>
        </w:rPr>
        <w:t>Eğitim ve Doğrulama: Veri seti eğitim ve doğrulama olarak bölünür. Model, eğitim verileri üzerinde eğitilir ve doğrulama verileriyle test edilir.</w:t>
      </w:r>
    </w:p>
    <w:p w14:paraId="6C520D91" w14:textId="77777777" w:rsidR="002661C6" w:rsidRPr="00450D84" w:rsidRDefault="002661C6" w:rsidP="0015674D">
      <w:pPr>
        <w:pStyle w:val="GvdeMetni"/>
        <w:numPr>
          <w:ilvl w:val="0"/>
          <w:numId w:val="21"/>
        </w:numPr>
        <w:spacing w:before="8"/>
        <w:jc w:val="both"/>
        <w:rPr>
          <w:szCs w:val="22"/>
        </w:rPr>
      </w:pPr>
      <w:r w:rsidRPr="00450D84">
        <w:rPr>
          <w:szCs w:val="22"/>
        </w:rPr>
        <w:t>Model Performansının Değerlendirilmesi: Modelin ne kadar iyi çalıştığını anlamak için performans metrikleri (örneğin, R-kare değeri) kullanılır.</w:t>
      </w:r>
    </w:p>
    <w:p w14:paraId="35DD337E" w14:textId="08215152" w:rsidR="00C05BBF" w:rsidRPr="00450D84" w:rsidRDefault="00C05BBF" w:rsidP="0015674D">
      <w:pPr>
        <w:pStyle w:val="GvdeMetni"/>
        <w:numPr>
          <w:ilvl w:val="0"/>
          <w:numId w:val="21"/>
        </w:numPr>
        <w:spacing w:before="8"/>
        <w:jc w:val="both"/>
        <w:rPr>
          <w:szCs w:val="22"/>
        </w:rPr>
      </w:pPr>
      <w:r w:rsidRPr="00450D84">
        <w:rPr>
          <w:szCs w:val="22"/>
        </w:rPr>
        <w:t>Örneğin, cinsiyet</w:t>
      </w:r>
      <w:r w:rsidR="006D74EB" w:rsidRPr="00450D84">
        <w:rPr>
          <w:szCs w:val="22"/>
        </w:rPr>
        <w:t xml:space="preserve"> vb.</w:t>
      </w:r>
      <w:r w:rsidRPr="00450D84">
        <w:rPr>
          <w:szCs w:val="22"/>
        </w:rPr>
        <w:t xml:space="preserve"> gibi faktörlerin </w:t>
      </w:r>
      <w:r w:rsidR="006D74EB" w:rsidRPr="00450D84">
        <w:rPr>
          <w:szCs w:val="22"/>
        </w:rPr>
        <w:t>kategorik veriler</w:t>
      </w:r>
      <w:r w:rsidRPr="00450D84">
        <w:rPr>
          <w:szCs w:val="22"/>
        </w:rPr>
        <w:t xml:space="preserve"> üzerindeki etkisini görmek için bir makine öğrenimi modeli kullan</w:t>
      </w:r>
      <w:r w:rsidR="00521ECE" w:rsidRPr="00450D84">
        <w:rPr>
          <w:szCs w:val="22"/>
        </w:rPr>
        <w:t>ılabilir</w:t>
      </w:r>
      <w:r w:rsidRPr="00450D84">
        <w:rPr>
          <w:szCs w:val="22"/>
        </w:rPr>
        <w:t>.</w:t>
      </w:r>
    </w:p>
    <w:p w14:paraId="020D313C" w14:textId="77777777" w:rsidR="00C05BBF" w:rsidRPr="00450D84" w:rsidRDefault="00C05BBF" w:rsidP="008C08EB">
      <w:pPr>
        <w:pStyle w:val="Balk2"/>
      </w:pPr>
      <w:bookmarkStart w:id="18" w:name="_Toc169127766"/>
      <w:r w:rsidRPr="00450D84">
        <w:t>Sonuçlar ve Tartışma Modülü:</w:t>
      </w:r>
      <w:bookmarkEnd w:id="18"/>
    </w:p>
    <w:p w14:paraId="4F2670B6" w14:textId="76DED2CD" w:rsidR="00C05BBF" w:rsidRPr="00450D84" w:rsidRDefault="00C05BBF" w:rsidP="0015674D">
      <w:pPr>
        <w:pStyle w:val="GvdeMetni"/>
        <w:numPr>
          <w:ilvl w:val="0"/>
          <w:numId w:val="20"/>
        </w:numPr>
        <w:spacing w:before="8"/>
        <w:jc w:val="both"/>
        <w:rPr>
          <w:szCs w:val="22"/>
        </w:rPr>
      </w:pPr>
      <w:r w:rsidRPr="00450D84">
        <w:rPr>
          <w:szCs w:val="22"/>
        </w:rPr>
        <w:t>Analizlerinizin sonuçlarını ve bulgularını detaylı bir şekilde açıkl</w:t>
      </w:r>
      <w:r w:rsidR="002661C6" w:rsidRPr="00450D84">
        <w:rPr>
          <w:szCs w:val="22"/>
        </w:rPr>
        <w:t>anır</w:t>
      </w:r>
      <w:r w:rsidRPr="00450D84">
        <w:rPr>
          <w:szCs w:val="22"/>
        </w:rPr>
        <w:t>.</w:t>
      </w:r>
    </w:p>
    <w:p w14:paraId="10BECC84" w14:textId="2A5877F3" w:rsidR="00C05BBF" w:rsidRPr="00450D84" w:rsidRDefault="00C05BBF" w:rsidP="0015674D">
      <w:pPr>
        <w:pStyle w:val="GvdeMetni"/>
        <w:numPr>
          <w:ilvl w:val="0"/>
          <w:numId w:val="20"/>
        </w:numPr>
        <w:spacing w:before="8"/>
        <w:jc w:val="both"/>
        <w:rPr>
          <w:szCs w:val="22"/>
        </w:rPr>
      </w:pPr>
      <w:r w:rsidRPr="00450D84">
        <w:rPr>
          <w:szCs w:val="22"/>
        </w:rPr>
        <w:t>Veri setinizin sınırlamalarını ve projenizin kapsamını belir</w:t>
      </w:r>
      <w:r w:rsidR="002661C6" w:rsidRPr="00450D84">
        <w:rPr>
          <w:szCs w:val="22"/>
        </w:rPr>
        <w:t>tilir</w:t>
      </w:r>
      <w:r w:rsidRPr="00450D84">
        <w:rPr>
          <w:szCs w:val="22"/>
        </w:rPr>
        <w:t>.</w:t>
      </w:r>
    </w:p>
    <w:p w14:paraId="02B898A2" w14:textId="27BF8FF5" w:rsidR="00C05BBF" w:rsidRPr="00450D84" w:rsidRDefault="00C05BBF" w:rsidP="0015674D">
      <w:pPr>
        <w:pStyle w:val="GvdeMetni"/>
        <w:numPr>
          <w:ilvl w:val="0"/>
          <w:numId w:val="20"/>
        </w:numPr>
        <w:spacing w:before="8"/>
        <w:jc w:val="both"/>
        <w:rPr>
          <w:szCs w:val="22"/>
        </w:rPr>
      </w:pPr>
      <w:r w:rsidRPr="00450D84">
        <w:rPr>
          <w:szCs w:val="22"/>
        </w:rPr>
        <w:t xml:space="preserve">Sonuçlarınızın </w:t>
      </w:r>
      <w:r w:rsidR="006D74EB" w:rsidRPr="00450D84">
        <w:rPr>
          <w:szCs w:val="22"/>
        </w:rPr>
        <w:t>veri seti</w:t>
      </w:r>
      <w:r w:rsidRPr="00450D84">
        <w:rPr>
          <w:szCs w:val="22"/>
        </w:rPr>
        <w:t xml:space="preserve"> için ne anlama geldiğini, belki de kullanıcı davranışlarına nasıl etki edebileceği </w:t>
      </w:r>
      <w:r w:rsidR="00521ECE" w:rsidRPr="00450D84">
        <w:rPr>
          <w:szCs w:val="22"/>
        </w:rPr>
        <w:t>tartışılır</w:t>
      </w:r>
      <w:r w:rsidRPr="00450D84">
        <w:rPr>
          <w:szCs w:val="22"/>
        </w:rPr>
        <w:t>.</w:t>
      </w:r>
    </w:p>
    <w:p w14:paraId="7EC4268F" w14:textId="77777777" w:rsidR="00C05BBF" w:rsidRPr="00450D84" w:rsidRDefault="00C05BBF" w:rsidP="008C08EB">
      <w:pPr>
        <w:pStyle w:val="Balk2"/>
      </w:pPr>
      <w:bookmarkStart w:id="19" w:name="_Toc169127767"/>
      <w:r w:rsidRPr="00450D84">
        <w:t>Öneriler Modülü (Opsiyonel):</w:t>
      </w:r>
      <w:bookmarkEnd w:id="19"/>
    </w:p>
    <w:p w14:paraId="7EB4919D" w14:textId="08B73EE4" w:rsidR="00CA06F0" w:rsidRPr="00450D84" w:rsidRDefault="00C05BBF" w:rsidP="0015674D">
      <w:pPr>
        <w:pStyle w:val="GvdeMetni"/>
        <w:numPr>
          <w:ilvl w:val="0"/>
          <w:numId w:val="22"/>
        </w:numPr>
        <w:spacing w:before="8"/>
        <w:rPr>
          <w:szCs w:val="22"/>
        </w:rPr>
      </w:pPr>
      <w:r w:rsidRPr="00450D84">
        <w:rPr>
          <w:szCs w:val="22"/>
        </w:rPr>
        <w:t>Analizleriniz sonucunda ortaya çıkan bulgulara dayanarak öneriler sun</w:t>
      </w:r>
      <w:r w:rsidR="002661C6" w:rsidRPr="00450D84">
        <w:rPr>
          <w:szCs w:val="22"/>
        </w:rPr>
        <w:t>ulabilir</w:t>
      </w:r>
      <w:r w:rsidRPr="00450D84">
        <w:rPr>
          <w:szCs w:val="22"/>
        </w:rPr>
        <w:t>.</w:t>
      </w:r>
    </w:p>
    <w:p w14:paraId="03C48B3F" w14:textId="77777777" w:rsidR="00CA06F0" w:rsidRPr="00450D84" w:rsidRDefault="00CA06F0" w:rsidP="00CA06F0">
      <w:pPr>
        <w:pStyle w:val="GvdeMetni"/>
        <w:spacing w:before="8"/>
        <w:rPr>
          <w:szCs w:val="22"/>
        </w:rPr>
      </w:pPr>
    </w:p>
    <w:p w14:paraId="7F2C06F0" w14:textId="77777777" w:rsidR="00CA06F0" w:rsidRPr="00450D84" w:rsidRDefault="00CA06F0" w:rsidP="00CA06F0">
      <w:pPr>
        <w:pStyle w:val="GvdeMetni"/>
        <w:spacing w:before="8"/>
        <w:rPr>
          <w:szCs w:val="22"/>
        </w:rPr>
      </w:pPr>
    </w:p>
    <w:p w14:paraId="14AAFDC9" w14:textId="77777777" w:rsidR="00CA06F0" w:rsidRPr="00450D84" w:rsidRDefault="00CA06F0" w:rsidP="00CA06F0">
      <w:pPr>
        <w:pStyle w:val="GvdeMetni"/>
        <w:spacing w:before="8"/>
        <w:rPr>
          <w:szCs w:val="22"/>
        </w:rPr>
      </w:pPr>
    </w:p>
    <w:p w14:paraId="0F70A27A" w14:textId="77777777" w:rsidR="00CA06F0" w:rsidRPr="00450D84" w:rsidRDefault="00CA06F0" w:rsidP="00CA06F0">
      <w:pPr>
        <w:pStyle w:val="GvdeMetni"/>
        <w:spacing w:before="8"/>
        <w:rPr>
          <w:szCs w:val="22"/>
        </w:rPr>
      </w:pPr>
    </w:p>
    <w:p w14:paraId="322556E3" w14:textId="77777777" w:rsidR="00CA06F0" w:rsidRPr="00450D84" w:rsidRDefault="00CA06F0" w:rsidP="00CA06F0">
      <w:pPr>
        <w:pStyle w:val="GvdeMetni"/>
        <w:spacing w:before="8"/>
        <w:rPr>
          <w:szCs w:val="22"/>
        </w:rPr>
      </w:pPr>
    </w:p>
    <w:p w14:paraId="0A0FABF1" w14:textId="77777777" w:rsidR="00CA06F0" w:rsidRPr="00450D84" w:rsidRDefault="00CA06F0" w:rsidP="00CA06F0">
      <w:pPr>
        <w:pStyle w:val="GvdeMetni"/>
        <w:spacing w:before="8"/>
        <w:rPr>
          <w:szCs w:val="22"/>
        </w:rPr>
      </w:pPr>
    </w:p>
    <w:p w14:paraId="695150CD" w14:textId="77777777" w:rsidR="00CA06F0" w:rsidRPr="00450D84" w:rsidRDefault="00CA06F0" w:rsidP="00CA06F0">
      <w:pPr>
        <w:pStyle w:val="GvdeMetni"/>
        <w:spacing w:before="8"/>
        <w:rPr>
          <w:szCs w:val="22"/>
        </w:rPr>
      </w:pPr>
    </w:p>
    <w:p w14:paraId="1CD7E9B4" w14:textId="77777777" w:rsidR="00CA06F0" w:rsidRPr="00450D84" w:rsidRDefault="00CA06F0" w:rsidP="00CA06F0">
      <w:pPr>
        <w:pStyle w:val="GvdeMetni"/>
        <w:spacing w:before="8"/>
        <w:rPr>
          <w:szCs w:val="22"/>
        </w:rPr>
      </w:pPr>
    </w:p>
    <w:p w14:paraId="416AEF25" w14:textId="77777777" w:rsidR="00CA06F0" w:rsidRPr="00450D84" w:rsidRDefault="00CA06F0" w:rsidP="00CA06F0">
      <w:pPr>
        <w:pStyle w:val="GvdeMetni"/>
        <w:spacing w:before="8"/>
        <w:rPr>
          <w:szCs w:val="22"/>
        </w:rPr>
      </w:pPr>
    </w:p>
    <w:p w14:paraId="57687545" w14:textId="77777777" w:rsidR="00752FE3" w:rsidRPr="00450D84" w:rsidRDefault="00752FE3" w:rsidP="00CA06F0">
      <w:pPr>
        <w:pStyle w:val="Balk1"/>
        <w:ind w:left="0" w:right="906" w:firstLine="0"/>
        <w:jc w:val="center"/>
      </w:pPr>
    </w:p>
    <w:p w14:paraId="47F1688A" w14:textId="27ED587D" w:rsidR="00CA06F0" w:rsidRPr="00450D84" w:rsidRDefault="003550F4" w:rsidP="006D74EB">
      <w:pPr>
        <w:pStyle w:val="Balk1"/>
        <w:ind w:left="0" w:right="906" w:firstLine="0"/>
        <w:jc w:val="center"/>
      </w:pPr>
      <w:bookmarkStart w:id="20" w:name="_Toc169127768"/>
      <w:r w:rsidRPr="00450D84">
        <w:t>Teknolojiler</w:t>
      </w:r>
      <w:bookmarkEnd w:id="20"/>
    </w:p>
    <w:p w14:paraId="1245E558" w14:textId="77777777" w:rsidR="00CA06F0" w:rsidRPr="00450D84" w:rsidRDefault="00CA06F0" w:rsidP="00CA06F0">
      <w:pPr>
        <w:pStyle w:val="GvdeMetni"/>
        <w:spacing w:before="8"/>
      </w:pPr>
    </w:p>
    <w:p w14:paraId="18C76F7C" w14:textId="77777777" w:rsidR="00CA06F0" w:rsidRPr="00450D84" w:rsidRDefault="00CA06F0" w:rsidP="00CA06F0">
      <w:pPr>
        <w:pStyle w:val="GvdeMetni"/>
        <w:spacing w:before="8"/>
      </w:pPr>
    </w:p>
    <w:p w14:paraId="27581173" w14:textId="77777777" w:rsidR="00CA06F0" w:rsidRPr="00450D84" w:rsidRDefault="00CA06F0" w:rsidP="00CA06F0">
      <w:pPr>
        <w:pStyle w:val="GvdeMetni"/>
        <w:spacing w:before="8"/>
      </w:pPr>
    </w:p>
    <w:p w14:paraId="00534212" w14:textId="77777777" w:rsidR="00CA06F0" w:rsidRPr="00450D84" w:rsidRDefault="00CA06F0" w:rsidP="00CA06F0">
      <w:pPr>
        <w:pStyle w:val="GvdeMetni"/>
        <w:spacing w:before="8"/>
        <w:rPr>
          <w:szCs w:val="22"/>
        </w:rPr>
      </w:pPr>
    </w:p>
    <w:p w14:paraId="510DCA67" w14:textId="77777777" w:rsidR="008C08EB" w:rsidRPr="00450D84" w:rsidRDefault="008C08EB" w:rsidP="003550F4">
      <w:pPr>
        <w:pStyle w:val="Balk2"/>
      </w:pPr>
      <w:bookmarkStart w:id="21" w:name="_Toc169127769"/>
      <w:r w:rsidRPr="00450D84">
        <w:t>Kişiselleştirilmiş İçerik Önerileri:</w:t>
      </w:r>
      <w:bookmarkEnd w:id="21"/>
    </w:p>
    <w:p w14:paraId="191AB992" w14:textId="77777777" w:rsidR="008C08EB" w:rsidRPr="00450D84" w:rsidRDefault="008C08EB" w:rsidP="0015674D">
      <w:pPr>
        <w:pStyle w:val="GvdeMetni"/>
        <w:numPr>
          <w:ilvl w:val="0"/>
          <w:numId w:val="22"/>
        </w:numPr>
        <w:spacing w:before="5"/>
        <w:jc w:val="both"/>
      </w:pPr>
      <w:r w:rsidRPr="00450D84">
        <w:t>Kullanıcıların ilgi alanlarına göre özelleştirilmiş içerik önerileri sunulabilir. Algoritmaların geliştirilerek, kullanıcıların daha fazla ilgisini çekebilecek gönderiler ve reklamlar ön plana çıkarılabilir.</w:t>
      </w:r>
    </w:p>
    <w:p w14:paraId="5D556FD0" w14:textId="77777777" w:rsidR="003550F4" w:rsidRPr="00450D84" w:rsidRDefault="003550F4" w:rsidP="0015674D">
      <w:pPr>
        <w:pStyle w:val="GvdeMetni"/>
        <w:spacing w:before="5"/>
        <w:ind w:left="1195"/>
        <w:jc w:val="both"/>
        <w:rPr>
          <w:sz w:val="22"/>
          <w:szCs w:val="22"/>
        </w:rPr>
      </w:pPr>
    </w:p>
    <w:p w14:paraId="314DDBF3" w14:textId="77777777" w:rsidR="008C08EB" w:rsidRPr="00450D84" w:rsidRDefault="008C08EB" w:rsidP="003550F4">
      <w:pPr>
        <w:pStyle w:val="Balk2"/>
      </w:pPr>
      <w:bookmarkStart w:id="22" w:name="_Toc169127770"/>
      <w:r w:rsidRPr="00450D84">
        <w:t>Duyarlı ve Anında Geri Bildirimler:</w:t>
      </w:r>
      <w:bookmarkEnd w:id="22"/>
    </w:p>
    <w:p w14:paraId="43D1924C" w14:textId="49550626" w:rsidR="00447BF5" w:rsidRPr="00450D84" w:rsidRDefault="00447BF5" w:rsidP="0015674D">
      <w:pPr>
        <w:pStyle w:val="GvdeMetni"/>
        <w:numPr>
          <w:ilvl w:val="0"/>
          <w:numId w:val="22"/>
        </w:numPr>
        <w:spacing w:before="5"/>
        <w:jc w:val="both"/>
      </w:pPr>
      <w:r w:rsidRPr="00450D84">
        <w:t>Anında geri bildirimler, kullanıcıların etkileşimde bulunma motivasyonunu artırır ve kullanıcıların katılımını teşvik eder. Beğeni ve yorum gibi etkileşimlerin hızlı bir şekilde gösterilmesi, kullanıcıların diğer kullanıcılarla etkileşime geçme isteğini artırır ve platformun daha canlı bir ortam olmasını sağlar.</w:t>
      </w:r>
    </w:p>
    <w:p w14:paraId="00B75EFD" w14:textId="77777777" w:rsidR="00447BF5" w:rsidRPr="00450D84" w:rsidRDefault="00447BF5" w:rsidP="00447BF5">
      <w:pPr>
        <w:pStyle w:val="GvdeMetni"/>
        <w:spacing w:before="5"/>
        <w:ind w:left="1195"/>
      </w:pPr>
    </w:p>
    <w:p w14:paraId="539010BD" w14:textId="7CB6C888" w:rsidR="00447BF5" w:rsidRPr="00450D84" w:rsidRDefault="008C08EB" w:rsidP="00447BF5">
      <w:pPr>
        <w:pStyle w:val="Balk2"/>
      </w:pPr>
      <w:bookmarkStart w:id="23" w:name="_Toc169127771"/>
      <w:r w:rsidRPr="00450D84">
        <w:t>Kullanıcı Verilerinin İyileştirilmiş Kullanımı:</w:t>
      </w:r>
      <w:bookmarkEnd w:id="23"/>
    </w:p>
    <w:p w14:paraId="2E2FE0FB" w14:textId="5F5AA856" w:rsidR="003550F4" w:rsidRPr="00450D84" w:rsidRDefault="00447BF5" w:rsidP="0015674D">
      <w:pPr>
        <w:pStyle w:val="GvdeMetni"/>
        <w:numPr>
          <w:ilvl w:val="0"/>
          <w:numId w:val="22"/>
        </w:numPr>
        <w:spacing w:before="5"/>
        <w:jc w:val="both"/>
        <w:rPr>
          <w:sz w:val="23"/>
        </w:rPr>
      </w:pPr>
      <w:r w:rsidRPr="00450D84">
        <w:t xml:space="preserve">Veri analitiği ve yapay </w:t>
      </w:r>
      <w:r w:rsidR="00394CD8" w:rsidRPr="00450D84">
        <w:t>zekâ</w:t>
      </w:r>
      <w:r w:rsidRPr="00450D84">
        <w:t xml:space="preserve"> kullanılarak elde edilen kullanıcı verileri, platformun kullanıcılarına daha kişiselleştirilmiş deneyimler sunmasına olanak tanır. Bu veriler sayesinde, kullanıcıların daha önce ilgilendikleri veya etkileşime girdikleri içeriklere benzer yeni içerikler önerilerek, kullanıcıların platformda daha fazla zaman geçirmesi hedeflenir.</w:t>
      </w:r>
    </w:p>
    <w:p w14:paraId="10AC46A2" w14:textId="77777777" w:rsidR="00447BF5" w:rsidRPr="00450D84" w:rsidRDefault="00447BF5" w:rsidP="00447BF5">
      <w:pPr>
        <w:pStyle w:val="GvdeMetni"/>
        <w:spacing w:before="5"/>
        <w:ind w:left="1195"/>
        <w:rPr>
          <w:sz w:val="23"/>
        </w:rPr>
      </w:pPr>
    </w:p>
    <w:p w14:paraId="038CE9BF" w14:textId="77777777" w:rsidR="003550F4" w:rsidRPr="00450D84" w:rsidRDefault="003550F4" w:rsidP="003550F4">
      <w:pPr>
        <w:pStyle w:val="Balk2"/>
      </w:pPr>
      <w:bookmarkStart w:id="24" w:name="_Toc169127772"/>
      <w:r w:rsidRPr="00450D84">
        <w:t>Güvenlik ve Gizlilik Önlemleri:</w:t>
      </w:r>
      <w:bookmarkEnd w:id="24"/>
    </w:p>
    <w:p w14:paraId="00E02B56" w14:textId="258CEBA8" w:rsidR="003550F4" w:rsidRPr="00450D84" w:rsidRDefault="00447BF5" w:rsidP="0015674D">
      <w:pPr>
        <w:pStyle w:val="GvdeMetni"/>
        <w:numPr>
          <w:ilvl w:val="0"/>
          <w:numId w:val="22"/>
        </w:numPr>
        <w:spacing w:before="5"/>
        <w:jc w:val="both"/>
      </w:pPr>
      <w:r w:rsidRPr="00450D84">
        <w:t>Kullanıcıların platformda güvende hissetmeleri, platformun uzun vadeli başarısı için kritik önem taşır. Bu da kullanıcıların platformda daha rahat ve keyifli bir deneyim yaşamalarını sağlar.</w:t>
      </w:r>
    </w:p>
    <w:p w14:paraId="1954F714" w14:textId="77777777" w:rsidR="008C08EB" w:rsidRPr="00450D84" w:rsidRDefault="008C08EB">
      <w:pPr>
        <w:pStyle w:val="GvdeMetni"/>
        <w:spacing w:before="5"/>
      </w:pPr>
    </w:p>
    <w:p w14:paraId="31AD9136" w14:textId="6C15FDE9" w:rsidR="0096473E" w:rsidRPr="00450D84" w:rsidRDefault="0096473E" w:rsidP="003550F4">
      <w:pPr>
        <w:pStyle w:val="GvdeMetni"/>
        <w:spacing w:before="5"/>
      </w:pPr>
    </w:p>
    <w:p w14:paraId="6AA88E1F" w14:textId="77777777" w:rsidR="0096473E" w:rsidRPr="00450D84" w:rsidRDefault="0096473E">
      <w:pPr>
        <w:pStyle w:val="GvdeMetni"/>
        <w:spacing w:before="1"/>
        <w:rPr>
          <w:sz w:val="26"/>
        </w:rPr>
      </w:pPr>
    </w:p>
    <w:p w14:paraId="2B8A2B93" w14:textId="2A394B92" w:rsidR="0096473E" w:rsidRPr="00450D84" w:rsidRDefault="00447BF5" w:rsidP="0015674D">
      <w:pPr>
        <w:pStyle w:val="GvdeMetni"/>
        <w:spacing w:before="9"/>
        <w:jc w:val="both"/>
      </w:pPr>
      <w:r w:rsidRPr="00450D84">
        <w:t>Bu önerilerin uygulanmasıyla, kullanıcılarına daha anlamlı, etkileşimli ve güvenli bir deneyim sunulması hedeflenir. Bu da platformun kullanıcı tabanını genişletmek, kullanıcıların daha uzun süre platformda kalmasını sağlamak ve sonuç olarak platformun başarısını artırmak için önemli bir adım olacaktır.</w:t>
      </w:r>
    </w:p>
    <w:p w14:paraId="408F6E91" w14:textId="77777777" w:rsidR="00447BF5" w:rsidRPr="00450D84" w:rsidRDefault="00447BF5">
      <w:pPr>
        <w:pStyle w:val="GvdeMetni"/>
        <w:spacing w:before="9"/>
        <w:rPr>
          <w:sz w:val="36"/>
        </w:rPr>
      </w:pPr>
    </w:p>
    <w:p w14:paraId="32F99C1E" w14:textId="77777777" w:rsidR="00CA06F0" w:rsidRPr="00450D84" w:rsidRDefault="00CA06F0">
      <w:pPr>
        <w:pStyle w:val="Balk1"/>
        <w:ind w:left="890" w:right="890" w:firstLine="0"/>
        <w:jc w:val="center"/>
      </w:pPr>
    </w:p>
    <w:p w14:paraId="3240DFC7" w14:textId="77777777" w:rsidR="00CA06F0" w:rsidRPr="00450D84" w:rsidRDefault="00CA06F0">
      <w:pPr>
        <w:pStyle w:val="Balk1"/>
        <w:ind w:left="890" w:right="890" w:firstLine="0"/>
        <w:jc w:val="center"/>
      </w:pPr>
    </w:p>
    <w:p w14:paraId="15E1D954" w14:textId="77777777" w:rsidR="00615556" w:rsidRPr="00450D84" w:rsidRDefault="00615556" w:rsidP="00615556">
      <w:pPr>
        <w:pStyle w:val="GvdeMetni"/>
        <w:spacing w:before="8"/>
        <w:ind w:left="1440"/>
      </w:pPr>
    </w:p>
    <w:p w14:paraId="145B36D2" w14:textId="77777777" w:rsidR="00615556" w:rsidRPr="00450D84" w:rsidRDefault="00615556" w:rsidP="00615556">
      <w:pPr>
        <w:pStyle w:val="GvdeMetni"/>
        <w:spacing w:before="8"/>
        <w:ind w:left="1440"/>
      </w:pPr>
    </w:p>
    <w:p w14:paraId="48FA3C0A" w14:textId="77777777" w:rsidR="00CA06F0" w:rsidRPr="00450D84" w:rsidRDefault="00CA06F0">
      <w:pPr>
        <w:pStyle w:val="Balk1"/>
        <w:ind w:left="890" w:right="890" w:firstLine="0"/>
        <w:jc w:val="center"/>
      </w:pPr>
    </w:p>
    <w:p w14:paraId="6113B053" w14:textId="77777777" w:rsidR="00CA06F0" w:rsidRPr="00450D84" w:rsidRDefault="00CA06F0">
      <w:pPr>
        <w:pStyle w:val="Balk1"/>
        <w:ind w:left="890" w:right="890" w:firstLine="0"/>
        <w:jc w:val="center"/>
      </w:pPr>
    </w:p>
    <w:p w14:paraId="4652AECC" w14:textId="77777777" w:rsidR="00CA06F0" w:rsidRPr="00450D84" w:rsidRDefault="00CA06F0">
      <w:pPr>
        <w:pStyle w:val="Balk1"/>
        <w:ind w:left="890" w:right="890" w:firstLine="0"/>
        <w:jc w:val="center"/>
      </w:pPr>
    </w:p>
    <w:p w14:paraId="283AF189" w14:textId="77777777" w:rsidR="00615556" w:rsidRPr="00450D84" w:rsidRDefault="00615556">
      <w:pPr>
        <w:pStyle w:val="Balk1"/>
        <w:ind w:left="890" w:right="890" w:firstLine="0"/>
        <w:jc w:val="center"/>
      </w:pPr>
    </w:p>
    <w:p w14:paraId="52BC5568" w14:textId="77777777" w:rsidR="00615556" w:rsidRPr="00450D84" w:rsidRDefault="00615556">
      <w:pPr>
        <w:pStyle w:val="Balk1"/>
        <w:ind w:left="890" w:right="890" w:firstLine="0"/>
        <w:jc w:val="center"/>
      </w:pPr>
    </w:p>
    <w:p w14:paraId="17A7000B" w14:textId="77777777" w:rsidR="00615556" w:rsidRPr="00450D84" w:rsidRDefault="00615556">
      <w:pPr>
        <w:pStyle w:val="Balk1"/>
        <w:ind w:left="890" w:right="890" w:firstLine="0"/>
        <w:jc w:val="center"/>
      </w:pPr>
    </w:p>
    <w:p w14:paraId="6C7F5614" w14:textId="77777777" w:rsidR="00615556" w:rsidRPr="00450D84" w:rsidRDefault="00615556">
      <w:pPr>
        <w:pStyle w:val="Balk1"/>
        <w:ind w:left="890" w:right="890" w:firstLine="0"/>
        <w:jc w:val="center"/>
      </w:pPr>
    </w:p>
    <w:p w14:paraId="2772ADB2" w14:textId="77777777" w:rsidR="00615556" w:rsidRPr="00450D84" w:rsidRDefault="00615556">
      <w:pPr>
        <w:pStyle w:val="Balk1"/>
        <w:ind w:left="890" w:right="890" w:firstLine="0"/>
        <w:jc w:val="center"/>
      </w:pPr>
    </w:p>
    <w:p w14:paraId="073D61ED" w14:textId="77777777" w:rsidR="00615556" w:rsidRPr="00450D84" w:rsidRDefault="00615556">
      <w:pPr>
        <w:pStyle w:val="Balk1"/>
        <w:ind w:left="890" w:right="890" w:firstLine="0"/>
        <w:jc w:val="center"/>
      </w:pPr>
    </w:p>
    <w:p w14:paraId="01A20876" w14:textId="77777777" w:rsidR="00615556" w:rsidRPr="00450D84" w:rsidRDefault="00615556">
      <w:pPr>
        <w:pStyle w:val="Balk1"/>
        <w:ind w:left="890" w:right="890" w:firstLine="0"/>
        <w:jc w:val="center"/>
      </w:pPr>
    </w:p>
    <w:p w14:paraId="5499C8A1" w14:textId="77777777" w:rsidR="00615556" w:rsidRPr="00450D84" w:rsidRDefault="00615556">
      <w:pPr>
        <w:pStyle w:val="Balk1"/>
        <w:ind w:left="890" w:right="890" w:firstLine="0"/>
        <w:jc w:val="center"/>
      </w:pPr>
    </w:p>
    <w:p w14:paraId="2218A18B" w14:textId="77777777" w:rsidR="00615556" w:rsidRPr="00450D84" w:rsidRDefault="00615556">
      <w:pPr>
        <w:pStyle w:val="Balk1"/>
        <w:ind w:left="890" w:right="890" w:firstLine="0"/>
        <w:jc w:val="center"/>
      </w:pPr>
    </w:p>
    <w:p w14:paraId="51F896AF" w14:textId="77777777" w:rsidR="00C43868" w:rsidRPr="00450D84" w:rsidRDefault="00C43868">
      <w:pPr>
        <w:pStyle w:val="Balk1"/>
        <w:ind w:left="890" w:right="890" w:firstLine="0"/>
        <w:jc w:val="center"/>
      </w:pPr>
    </w:p>
    <w:p w14:paraId="3911CDB5" w14:textId="77777777" w:rsidR="0096473E" w:rsidRDefault="0096473E" w:rsidP="00450D84">
      <w:pPr>
        <w:pStyle w:val="Balk1"/>
      </w:pPr>
    </w:p>
    <w:p w14:paraId="3DD64F94" w14:textId="3F1D6B01" w:rsidR="00450D84" w:rsidRDefault="00450D84" w:rsidP="00450D84">
      <w:pPr>
        <w:pStyle w:val="Balk1"/>
        <w:jc w:val="center"/>
      </w:pPr>
      <w:bookmarkStart w:id="25" w:name="_Toc169127773"/>
      <w:r w:rsidRPr="00450D84">
        <w:lastRenderedPageBreak/>
        <w:t>Grafiklerin Analizi</w:t>
      </w:r>
      <w:bookmarkEnd w:id="25"/>
    </w:p>
    <w:p w14:paraId="39D917FF" w14:textId="77777777" w:rsidR="00626B7B" w:rsidRDefault="00626B7B" w:rsidP="00450D84">
      <w:pPr>
        <w:pStyle w:val="Balk1"/>
        <w:jc w:val="center"/>
      </w:pPr>
    </w:p>
    <w:p w14:paraId="6843DDFA" w14:textId="77777777" w:rsidR="00626B7B" w:rsidRDefault="00626B7B" w:rsidP="00450D84">
      <w:pPr>
        <w:pStyle w:val="Balk1"/>
        <w:jc w:val="center"/>
      </w:pPr>
    </w:p>
    <w:p w14:paraId="5E21EBB1" w14:textId="77777777" w:rsidR="00355C12" w:rsidRDefault="00355C12" w:rsidP="00450D84">
      <w:pPr>
        <w:pStyle w:val="Balk1"/>
        <w:jc w:val="center"/>
      </w:pPr>
    </w:p>
    <w:p w14:paraId="1B8699CF" w14:textId="5E9180C7" w:rsidR="00355C12" w:rsidRPr="00355C12" w:rsidRDefault="00355C12" w:rsidP="00355C12">
      <w:pPr>
        <w:rPr>
          <w:sz w:val="24"/>
          <w:szCs w:val="24"/>
        </w:rPr>
      </w:pPr>
      <w:r w:rsidRPr="00355C12">
        <w:rPr>
          <w:sz w:val="24"/>
          <w:szCs w:val="24"/>
        </w:rPr>
        <w:t>Veri Analizi yaparken kullandığım kategorik ve sayısal veriler ve kullanım amaçları aşağıdaki tabloda yer almaktadır:</w:t>
      </w:r>
    </w:p>
    <w:p w14:paraId="1C997964" w14:textId="77777777" w:rsidR="00355C12" w:rsidRDefault="00355C12" w:rsidP="00450D84">
      <w:pPr>
        <w:pStyle w:val="Balk1"/>
        <w:jc w:val="center"/>
      </w:pPr>
    </w:p>
    <w:p w14:paraId="2488A074" w14:textId="77777777" w:rsidR="00355C12" w:rsidRDefault="00355C12" w:rsidP="00450D84">
      <w:pPr>
        <w:pStyle w:val="Balk1"/>
        <w:jc w:val="center"/>
      </w:pPr>
    </w:p>
    <w:tbl>
      <w:tblPr>
        <w:tblStyle w:val="TabloKlavuzu"/>
        <w:tblW w:w="9577" w:type="dxa"/>
        <w:tblLook w:val="04A0" w:firstRow="1" w:lastRow="0" w:firstColumn="1" w:lastColumn="0" w:noHBand="0" w:noVBand="1"/>
      </w:tblPr>
      <w:tblGrid>
        <w:gridCol w:w="2301"/>
        <w:gridCol w:w="5037"/>
        <w:gridCol w:w="2239"/>
      </w:tblGrid>
      <w:tr w:rsidR="00626B7B" w:rsidRPr="00355C12" w14:paraId="76E4350D" w14:textId="77777777" w:rsidTr="00355C12">
        <w:trPr>
          <w:trHeight w:val="824"/>
        </w:trPr>
        <w:tc>
          <w:tcPr>
            <w:tcW w:w="2301" w:type="dxa"/>
          </w:tcPr>
          <w:p w14:paraId="13F04B8A" w14:textId="057554E5" w:rsidR="00626B7B" w:rsidRPr="00355C12" w:rsidRDefault="00626B7B" w:rsidP="00355C12">
            <w:pPr>
              <w:jc w:val="center"/>
              <w:rPr>
                <w:rStyle w:val="Gl"/>
                <w:color w:val="3C4043"/>
                <w:sz w:val="24"/>
                <w:szCs w:val="24"/>
                <w:bdr w:val="none" w:sz="0" w:space="0" w:color="auto" w:frame="1"/>
                <w:shd w:val="clear" w:color="auto" w:fill="FFFFFF"/>
              </w:rPr>
            </w:pPr>
            <w:r w:rsidRPr="00355C12">
              <w:rPr>
                <w:rStyle w:val="Gl"/>
                <w:color w:val="3C4043"/>
                <w:sz w:val="24"/>
                <w:szCs w:val="24"/>
                <w:bdr w:val="none" w:sz="0" w:space="0" w:color="auto" w:frame="1"/>
                <w:shd w:val="clear" w:color="auto" w:fill="FFFFFF"/>
              </w:rPr>
              <w:t>Veri</w:t>
            </w:r>
          </w:p>
        </w:tc>
        <w:tc>
          <w:tcPr>
            <w:tcW w:w="5037" w:type="dxa"/>
          </w:tcPr>
          <w:p w14:paraId="048EAFE6" w14:textId="72766C20" w:rsidR="00626B7B" w:rsidRPr="00355C12" w:rsidRDefault="00626B7B" w:rsidP="00355C12">
            <w:pPr>
              <w:jc w:val="center"/>
              <w:rPr>
                <w:b/>
                <w:bCs/>
                <w:sz w:val="24"/>
                <w:szCs w:val="24"/>
              </w:rPr>
            </w:pPr>
            <w:r w:rsidRPr="00355C12">
              <w:rPr>
                <w:b/>
                <w:bCs/>
                <w:sz w:val="24"/>
                <w:szCs w:val="24"/>
              </w:rPr>
              <w:t>Veri Kullanım Açıklaması</w:t>
            </w:r>
          </w:p>
        </w:tc>
        <w:tc>
          <w:tcPr>
            <w:tcW w:w="2239" w:type="dxa"/>
          </w:tcPr>
          <w:p w14:paraId="70FEB7F5" w14:textId="7A0D73C0" w:rsidR="00626B7B" w:rsidRPr="00355C12" w:rsidRDefault="00626B7B" w:rsidP="00355C12">
            <w:pPr>
              <w:jc w:val="center"/>
              <w:rPr>
                <w:b/>
                <w:bCs/>
                <w:sz w:val="24"/>
                <w:szCs w:val="24"/>
              </w:rPr>
            </w:pPr>
            <w:r w:rsidRPr="00355C12">
              <w:rPr>
                <w:b/>
                <w:bCs/>
                <w:sz w:val="24"/>
                <w:szCs w:val="24"/>
              </w:rPr>
              <w:t>Sayısal / Kategorik / Kullanılmadı</w:t>
            </w:r>
          </w:p>
        </w:tc>
      </w:tr>
      <w:tr w:rsidR="00626B7B" w:rsidRPr="00355C12" w14:paraId="7AF65508" w14:textId="77777777" w:rsidTr="00355C12">
        <w:trPr>
          <w:trHeight w:val="867"/>
        </w:trPr>
        <w:tc>
          <w:tcPr>
            <w:tcW w:w="2301" w:type="dxa"/>
          </w:tcPr>
          <w:p w14:paraId="3A4CF8E1" w14:textId="5555DE06" w:rsidR="00626B7B" w:rsidRPr="00355C12" w:rsidRDefault="00626B7B" w:rsidP="00C211DA">
            <w:pPr>
              <w:rPr>
                <w:sz w:val="24"/>
                <w:szCs w:val="24"/>
              </w:rPr>
            </w:pPr>
            <w:proofErr w:type="spellStart"/>
            <w:proofErr w:type="gramStart"/>
            <w:r w:rsidRPr="00355C12">
              <w:rPr>
                <w:rStyle w:val="Gl"/>
                <w:color w:val="3C4043"/>
                <w:sz w:val="24"/>
                <w:szCs w:val="24"/>
                <w:bdr w:val="none" w:sz="0" w:space="0" w:color="auto" w:frame="1"/>
                <w:shd w:val="clear" w:color="auto" w:fill="FFFFFF"/>
              </w:rPr>
              <w:t>invoice</w:t>
            </w:r>
            <w:proofErr w:type="gramEnd"/>
            <w:r w:rsidRPr="00355C12">
              <w:rPr>
                <w:rStyle w:val="Gl"/>
                <w:color w:val="3C4043"/>
                <w:sz w:val="24"/>
                <w:szCs w:val="24"/>
                <w:bdr w:val="none" w:sz="0" w:space="0" w:color="auto" w:frame="1"/>
                <w:shd w:val="clear" w:color="auto" w:fill="FFFFFF"/>
              </w:rPr>
              <w:t>_no</w:t>
            </w:r>
            <w:proofErr w:type="spellEnd"/>
          </w:p>
        </w:tc>
        <w:tc>
          <w:tcPr>
            <w:tcW w:w="5037" w:type="dxa"/>
          </w:tcPr>
          <w:p w14:paraId="35F4A2D6" w14:textId="7CB19AE6" w:rsidR="00626B7B" w:rsidRPr="00355C12" w:rsidRDefault="00626B7B" w:rsidP="00C211DA">
            <w:pPr>
              <w:rPr>
                <w:sz w:val="24"/>
                <w:szCs w:val="24"/>
              </w:rPr>
            </w:pPr>
            <w:r w:rsidRPr="00355C12">
              <w:rPr>
                <w:sz w:val="24"/>
                <w:szCs w:val="24"/>
              </w:rPr>
              <w:t>Fatura numarası. Nominal. Her işleme benzersiz olarak atanan 'İ' harfi ile 6 basamaklı bir tamsayının birleşimi.</w:t>
            </w:r>
          </w:p>
        </w:tc>
        <w:tc>
          <w:tcPr>
            <w:tcW w:w="2239" w:type="dxa"/>
          </w:tcPr>
          <w:p w14:paraId="0517B015" w14:textId="40EBC1A8" w:rsidR="00626B7B" w:rsidRPr="00355C12" w:rsidRDefault="00355C12" w:rsidP="00C211DA">
            <w:pPr>
              <w:rPr>
                <w:sz w:val="24"/>
                <w:szCs w:val="24"/>
              </w:rPr>
            </w:pPr>
            <w:r>
              <w:rPr>
                <w:sz w:val="24"/>
                <w:szCs w:val="24"/>
              </w:rPr>
              <w:t>Kullanılmadı.</w:t>
            </w:r>
          </w:p>
        </w:tc>
      </w:tr>
      <w:tr w:rsidR="00626B7B" w:rsidRPr="00355C12" w14:paraId="243D11A6" w14:textId="77777777" w:rsidTr="00355C12">
        <w:trPr>
          <w:trHeight w:val="867"/>
        </w:trPr>
        <w:tc>
          <w:tcPr>
            <w:tcW w:w="2301" w:type="dxa"/>
          </w:tcPr>
          <w:p w14:paraId="5729026D" w14:textId="63C25CDA" w:rsidR="00626B7B" w:rsidRPr="00355C12" w:rsidRDefault="00626B7B" w:rsidP="00C211DA">
            <w:pPr>
              <w:rPr>
                <w:sz w:val="24"/>
                <w:szCs w:val="24"/>
              </w:rPr>
            </w:pPr>
            <w:proofErr w:type="spellStart"/>
            <w:proofErr w:type="gramStart"/>
            <w:r w:rsidRPr="00355C12">
              <w:rPr>
                <w:rStyle w:val="Gl"/>
                <w:color w:val="3C4043"/>
                <w:sz w:val="24"/>
                <w:szCs w:val="24"/>
                <w:bdr w:val="none" w:sz="0" w:space="0" w:color="auto" w:frame="1"/>
                <w:shd w:val="clear" w:color="auto" w:fill="FFFFFF"/>
              </w:rPr>
              <w:t>customer</w:t>
            </w:r>
            <w:proofErr w:type="gramEnd"/>
            <w:r w:rsidRPr="00355C12">
              <w:rPr>
                <w:rStyle w:val="Gl"/>
                <w:color w:val="3C4043"/>
                <w:sz w:val="24"/>
                <w:szCs w:val="24"/>
                <w:bdr w:val="none" w:sz="0" w:space="0" w:color="auto" w:frame="1"/>
                <w:shd w:val="clear" w:color="auto" w:fill="FFFFFF"/>
              </w:rPr>
              <w:t>_id</w:t>
            </w:r>
            <w:proofErr w:type="spellEnd"/>
          </w:p>
        </w:tc>
        <w:tc>
          <w:tcPr>
            <w:tcW w:w="5037" w:type="dxa"/>
          </w:tcPr>
          <w:p w14:paraId="5B4EE670" w14:textId="638D1BF8" w:rsidR="00626B7B" w:rsidRPr="00355C12" w:rsidRDefault="00626B7B" w:rsidP="00C211DA">
            <w:pPr>
              <w:rPr>
                <w:sz w:val="24"/>
                <w:szCs w:val="24"/>
              </w:rPr>
            </w:pPr>
            <w:r w:rsidRPr="00355C12">
              <w:rPr>
                <w:sz w:val="24"/>
                <w:szCs w:val="24"/>
              </w:rPr>
              <w:t>Müşteri numarası. Nominal. Her işleme benzersiz olarak atanan 'C' harfi ile 6 basamaklı bir tamsayının birleşimi.</w:t>
            </w:r>
          </w:p>
        </w:tc>
        <w:tc>
          <w:tcPr>
            <w:tcW w:w="2239" w:type="dxa"/>
          </w:tcPr>
          <w:p w14:paraId="7CEB4487" w14:textId="0C8AB842" w:rsidR="00626B7B" w:rsidRPr="00355C12" w:rsidRDefault="00355C12" w:rsidP="00C211DA">
            <w:pPr>
              <w:rPr>
                <w:sz w:val="24"/>
                <w:szCs w:val="24"/>
              </w:rPr>
            </w:pPr>
            <w:r>
              <w:rPr>
                <w:sz w:val="24"/>
                <w:szCs w:val="24"/>
              </w:rPr>
              <w:t>Kullanılmadı.</w:t>
            </w:r>
          </w:p>
        </w:tc>
      </w:tr>
      <w:tr w:rsidR="00626B7B" w:rsidRPr="00355C12" w14:paraId="5A831A7A" w14:textId="77777777" w:rsidTr="00355C12">
        <w:trPr>
          <w:trHeight w:val="867"/>
        </w:trPr>
        <w:tc>
          <w:tcPr>
            <w:tcW w:w="2301" w:type="dxa"/>
          </w:tcPr>
          <w:p w14:paraId="55DAC80C" w14:textId="7E38E06F" w:rsidR="00626B7B" w:rsidRPr="00355C12" w:rsidRDefault="00626B7B" w:rsidP="00626B7B">
            <w:pPr>
              <w:rPr>
                <w:sz w:val="24"/>
                <w:szCs w:val="24"/>
              </w:rPr>
            </w:pPr>
            <w:proofErr w:type="gramStart"/>
            <w:r w:rsidRPr="00355C12">
              <w:rPr>
                <w:rStyle w:val="Gl"/>
                <w:color w:val="3C4043"/>
                <w:sz w:val="24"/>
                <w:szCs w:val="24"/>
                <w:bdr w:val="none" w:sz="0" w:space="0" w:color="auto" w:frame="1"/>
                <w:shd w:val="clear" w:color="auto" w:fill="FFFFFF"/>
              </w:rPr>
              <w:t>gender</w:t>
            </w:r>
            <w:proofErr w:type="gramEnd"/>
          </w:p>
        </w:tc>
        <w:tc>
          <w:tcPr>
            <w:tcW w:w="5037" w:type="dxa"/>
          </w:tcPr>
          <w:p w14:paraId="45395DC9" w14:textId="3C368756" w:rsidR="00626B7B" w:rsidRPr="00355C12" w:rsidRDefault="00626B7B" w:rsidP="00626B7B">
            <w:pPr>
              <w:rPr>
                <w:sz w:val="24"/>
                <w:szCs w:val="24"/>
              </w:rPr>
            </w:pPr>
            <w:r w:rsidRPr="00355C12">
              <w:rPr>
                <w:sz w:val="24"/>
                <w:szCs w:val="24"/>
              </w:rPr>
              <w:t>Müşterinin cinsiyetinin dize değişkeni.</w:t>
            </w:r>
          </w:p>
        </w:tc>
        <w:tc>
          <w:tcPr>
            <w:tcW w:w="2239" w:type="dxa"/>
          </w:tcPr>
          <w:p w14:paraId="44CFB14D" w14:textId="3F931D99" w:rsidR="00626B7B" w:rsidRPr="00355C12" w:rsidRDefault="00355C12" w:rsidP="00626B7B">
            <w:pPr>
              <w:rPr>
                <w:sz w:val="24"/>
                <w:szCs w:val="24"/>
              </w:rPr>
            </w:pPr>
            <w:r w:rsidRPr="00355C12">
              <w:rPr>
                <w:sz w:val="24"/>
                <w:szCs w:val="24"/>
              </w:rPr>
              <w:t>K</w:t>
            </w:r>
            <w:r w:rsidRPr="00355C12">
              <w:rPr>
                <w:sz w:val="24"/>
                <w:szCs w:val="24"/>
              </w:rPr>
              <w:t>ategorik</w:t>
            </w:r>
            <w:r>
              <w:rPr>
                <w:sz w:val="24"/>
                <w:szCs w:val="24"/>
              </w:rPr>
              <w:t>.</w:t>
            </w:r>
          </w:p>
        </w:tc>
      </w:tr>
      <w:tr w:rsidR="00626B7B" w:rsidRPr="00355C12" w14:paraId="208EF0CF" w14:textId="77777777" w:rsidTr="00355C12">
        <w:trPr>
          <w:trHeight w:val="867"/>
        </w:trPr>
        <w:tc>
          <w:tcPr>
            <w:tcW w:w="2301" w:type="dxa"/>
          </w:tcPr>
          <w:p w14:paraId="729B95A8" w14:textId="56B9ED49" w:rsidR="00626B7B" w:rsidRPr="00355C12" w:rsidRDefault="00626B7B" w:rsidP="00626B7B">
            <w:pPr>
              <w:rPr>
                <w:sz w:val="24"/>
                <w:szCs w:val="24"/>
              </w:rPr>
            </w:pPr>
            <w:proofErr w:type="spellStart"/>
            <w:proofErr w:type="gramStart"/>
            <w:r w:rsidRPr="00355C12">
              <w:rPr>
                <w:rStyle w:val="Gl"/>
                <w:color w:val="3C4043"/>
                <w:sz w:val="24"/>
                <w:szCs w:val="24"/>
                <w:bdr w:val="none" w:sz="0" w:space="0" w:color="auto" w:frame="1"/>
                <w:shd w:val="clear" w:color="auto" w:fill="FFFFFF"/>
              </w:rPr>
              <w:t>age</w:t>
            </w:r>
            <w:proofErr w:type="spellEnd"/>
            <w:proofErr w:type="gramEnd"/>
          </w:p>
        </w:tc>
        <w:tc>
          <w:tcPr>
            <w:tcW w:w="5037" w:type="dxa"/>
          </w:tcPr>
          <w:p w14:paraId="55C937FB" w14:textId="22EF424D" w:rsidR="00626B7B" w:rsidRPr="00355C12" w:rsidRDefault="00626B7B" w:rsidP="00626B7B">
            <w:pPr>
              <w:rPr>
                <w:sz w:val="24"/>
                <w:szCs w:val="24"/>
              </w:rPr>
            </w:pPr>
            <w:r w:rsidRPr="00355C12">
              <w:rPr>
                <w:sz w:val="24"/>
                <w:szCs w:val="24"/>
              </w:rPr>
              <w:t>Müşteri yaşının pozitif tamsayı değişkeni.</w:t>
            </w:r>
          </w:p>
        </w:tc>
        <w:tc>
          <w:tcPr>
            <w:tcW w:w="2239" w:type="dxa"/>
          </w:tcPr>
          <w:p w14:paraId="23756C08" w14:textId="7876BFD4" w:rsidR="00626B7B" w:rsidRPr="00355C12" w:rsidRDefault="00355C12" w:rsidP="00626B7B">
            <w:pPr>
              <w:rPr>
                <w:sz w:val="24"/>
                <w:szCs w:val="24"/>
              </w:rPr>
            </w:pPr>
            <w:r>
              <w:rPr>
                <w:sz w:val="24"/>
                <w:szCs w:val="24"/>
              </w:rPr>
              <w:t>Sayısal.</w:t>
            </w:r>
          </w:p>
        </w:tc>
      </w:tr>
      <w:tr w:rsidR="00355C12" w:rsidRPr="00355C12" w14:paraId="329443EC" w14:textId="77777777" w:rsidTr="00355C12">
        <w:trPr>
          <w:trHeight w:val="824"/>
        </w:trPr>
        <w:tc>
          <w:tcPr>
            <w:tcW w:w="2301" w:type="dxa"/>
          </w:tcPr>
          <w:p w14:paraId="26B8F6D7" w14:textId="662CB47D" w:rsidR="00355C12" w:rsidRPr="00355C12" w:rsidRDefault="00355C12" w:rsidP="00355C12">
            <w:pPr>
              <w:rPr>
                <w:sz w:val="24"/>
                <w:szCs w:val="24"/>
              </w:rPr>
            </w:pPr>
            <w:proofErr w:type="spellStart"/>
            <w:proofErr w:type="gramStart"/>
            <w:r w:rsidRPr="00355C12">
              <w:rPr>
                <w:rStyle w:val="Gl"/>
                <w:color w:val="3C4043"/>
                <w:sz w:val="24"/>
                <w:szCs w:val="24"/>
                <w:bdr w:val="none" w:sz="0" w:space="0" w:color="auto" w:frame="1"/>
                <w:shd w:val="clear" w:color="auto" w:fill="FFFFFF"/>
              </w:rPr>
              <w:t>category</w:t>
            </w:r>
            <w:proofErr w:type="spellEnd"/>
            <w:proofErr w:type="gramEnd"/>
          </w:p>
        </w:tc>
        <w:tc>
          <w:tcPr>
            <w:tcW w:w="5037" w:type="dxa"/>
          </w:tcPr>
          <w:p w14:paraId="20E24E14" w14:textId="57F333D0" w:rsidR="00355C12" w:rsidRPr="00355C12" w:rsidRDefault="00355C12" w:rsidP="00355C12">
            <w:pPr>
              <w:rPr>
                <w:sz w:val="24"/>
                <w:szCs w:val="24"/>
              </w:rPr>
            </w:pPr>
            <w:r w:rsidRPr="00355C12">
              <w:rPr>
                <w:sz w:val="24"/>
                <w:szCs w:val="24"/>
              </w:rPr>
              <w:t>Satın alınan ürünün kategorisinin dize değişkeni.</w:t>
            </w:r>
          </w:p>
        </w:tc>
        <w:tc>
          <w:tcPr>
            <w:tcW w:w="2239" w:type="dxa"/>
          </w:tcPr>
          <w:p w14:paraId="24DA230B" w14:textId="6793CCEB" w:rsidR="00355C12" w:rsidRPr="00355C12" w:rsidRDefault="00355C12" w:rsidP="00355C12">
            <w:pPr>
              <w:rPr>
                <w:sz w:val="24"/>
                <w:szCs w:val="24"/>
              </w:rPr>
            </w:pPr>
            <w:r w:rsidRPr="00355C12">
              <w:rPr>
                <w:sz w:val="24"/>
                <w:szCs w:val="24"/>
              </w:rPr>
              <w:t>Kategorik</w:t>
            </w:r>
            <w:r>
              <w:rPr>
                <w:sz w:val="24"/>
                <w:szCs w:val="24"/>
              </w:rPr>
              <w:t>.</w:t>
            </w:r>
          </w:p>
        </w:tc>
      </w:tr>
      <w:tr w:rsidR="00355C12" w:rsidRPr="00355C12" w14:paraId="46937FCF" w14:textId="77777777" w:rsidTr="00355C12">
        <w:trPr>
          <w:trHeight w:val="824"/>
        </w:trPr>
        <w:tc>
          <w:tcPr>
            <w:tcW w:w="2301" w:type="dxa"/>
          </w:tcPr>
          <w:p w14:paraId="5D5ED85F" w14:textId="28E4159E" w:rsidR="00355C12" w:rsidRPr="00355C12" w:rsidRDefault="00355C12" w:rsidP="00355C12">
            <w:pPr>
              <w:rPr>
                <w:rStyle w:val="Gl"/>
                <w:color w:val="3C4043"/>
                <w:sz w:val="24"/>
                <w:szCs w:val="24"/>
                <w:bdr w:val="none" w:sz="0" w:space="0" w:color="auto" w:frame="1"/>
                <w:shd w:val="clear" w:color="auto" w:fill="FFFFFF"/>
              </w:rPr>
            </w:pPr>
            <w:proofErr w:type="spellStart"/>
            <w:proofErr w:type="gramStart"/>
            <w:r w:rsidRPr="00355C12">
              <w:rPr>
                <w:rStyle w:val="Gl"/>
                <w:color w:val="3C4043"/>
                <w:sz w:val="24"/>
                <w:szCs w:val="24"/>
                <w:bdr w:val="none" w:sz="0" w:space="0" w:color="auto" w:frame="1"/>
                <w:shd w:val="clear" w:color="auto" w:fill="FFFFFF"/>
              </w:rPr>
              <w:t>quantity</w:t>
            </w:r>
            <w:proofErr w:type="spellEnd"/>
            <w:proofErr w:type="gramEnd"/>
          </w:p>
        </w:tc>
        <w:tc>
          <w:tcPr>
            <w:tcW w:w="5037" w:type="dxa"/>
          </w:tcPr>
          <w:p w14:paraId="1A9F99E4" w14:textId="3EC13F5A" w:rsidR="00355C12" w:rsidRPr="00355C12" w:rsidRDefault="00355C12" w:rsidP="00355C12">
            <w:pPr>
              <w:rPr>
                <w:sz w:val="24"/>
                <w:szCs w:val="24"/>
              </w:rPr>
            </w:pPr>
            <w:r w:rsidRPr="00355C12">
              <w:rPr>
                <w:color w:val="3C4043"/>
                <w:sz w:val="24"/>
                <w:szCs w:val="24"/>
                <w:shd w:val="clear" w:color="auto" w:fill="FFFFFF"/>
              </w:rPr>
              <w:t>İşlem başına her ürünün (öğenin) miktarları. Sayısal.</w:t>
            </w:r>
          </w:p>
        </w:tc>
        <w:tc>
          <w:tcPr>
            <w:tcW w:w="2239" w:type="dxa"/>
          </w:tcPr>
          <w:p w14:paraId="77DF9073" w14:textId="1A3761C2" w:rsidR="00355C12" w:rsidRPr="00355C12" w:rsidRDefault="00355C12" w:rsidP="00355C12">
            <w:pPr>
              <w:rPr>
                <w:sz w:val="24"/>
                <w:szCs w:val="24"/>
              </w:rPr>
            </w:pPr>
            <w:r w:rsidRPr="00355C12">
              <w:rPr>
                <w:sz w:val="24"/>
                <w:szCs w:val="24"/>
              </w:rPr>
              <w:t>Kategorik</w:t>
            </w:r>
            <w:r>
              <w:rPr>
                <w:sz w:val="24"/>
                <w:szCs w:val="24"/>
              </w:rPr>
              <w:t>.</w:t>
            </w:r>
          </w:p>
        </w:tc>
      </w:tr>
      <w:tr w:rsidR="00355C12" w:rsidRPr="00355C12" w14:paraId="4F9F3BAF" w14:textId="77777777" w:rsidTr="00355C12">
        <w:trPr>
          <w:trHeight w:val="824"/>
        </w:trPr>
        <w:tc>
          <w:tcPr>
            <w:tcW w:w="2301" w:type="dxa"/>
          </w:tcPr>
          <w:p w14:paraId="6CFAC4AB" w14:textId="175DBC03" w:rsidR="00355C12" w:rsidRPr="00355C12" w:rsidRDefault="00355C12" w:rsidP="00355C12">
            <w:pPr>
              <w:rPr>
                <w:rStyle w:val="Gl"/>
                <w:color w:val="3C4043"/>
                <w:sz w:val="24"/>
                <w:szCs w:val="24"/>
                <w:bdr w:val="none" w:sz="0" w:space="0" w:color="auto" w:frame="1"/>
                <w:shd w:val="clear" w:color="auto" w:fill="FFFFFF"/>
              </w:rPr>
            </w:pPr>
            <w:proofErr w:type="spellStart"/>
            <w:proofErr w:type="gramStart"/>
            <w:r w:rsidRPr="00355C12">
              <w:rPr>
                <w:rStyle w:val="Gl"/>
                <w:color w:val="3C4043"/>
                <w:sz w:val="24"/>
                <w:szCs w:val="24"/>
                <w:bdr w:val="none" w:sz="0" w:space="0" w:color="auto" w:frame="1"/>
                <w:shd w:val="clear" w:color="auto" w:fill="FFFFFF"/>
              </w:rPr>
              <w:t>price</w:t>
            </w:r>
            <w:proofErr w:type="spellEnd"/>
            <w:proofErr w:type="gramEnd"/>
          </w:p>
        </w:tc>
        <w:tc>
          <w:tcPr>
            <w:tcW w:w="5037" w:type="dxa"/>
          </w:tcPr>
          <w:p w14:paraId="6B57CF73" w14:textId="4DA5DA99" w:rsidR="00355C12" w:rsidRPr="00355C12" w:rsidRDefault="00355C12" w:rsidP="00355C12">
            <w:pPr>
              <w:rPr>
                <w:sz w:val="24"/>
                <w:szCs w:val="24"/>
              </w:rPr>
            </w:pPr>
            <w:r w:rsidRPr="00355C12">
              <w:rPr>
                <w:sz w:val="24"/>
                <w:szCs w:val="24"/>
              </w:rPr>
              <w:t xml:space="preserve">Birim fiyatı. Sayısal. Birim ürün fiyatı Türk </w:t>
            </w:r>
            <w:r w:rsidRPr="00355C12">
              <w:rPr>
                <w:sz w:val="24"/>
                <w:szCs w:val="24"/>
              </w:rPr>
              <w:t>lirası</w:t>
            </w:r>
            <w:r w:rsidRPr="00355C12">
              <w:rPr>
                <w:sz w:val="24"/>
                <w:szCs w:val="24"/>
              </w:rPr>
              <w:t xml:space="preserve"> (TL).</w:t>
            </w:r>
          </w:p>
        </w:tc>
        <w:tc>
          <w:tcPr>
            <w:tcW w:w="2239" w:type="dxa"/>
          </w:tcPr>
          <w:p w14:paraId="22BE6E62" w14:textId="230E3A24" w:rsidR="00355C12" w:rsidRPr="00355C12" w:rsidRDefault="00355C12" w:rsidP="00355C12">
            <w:pPr>
              <w:rPr>
                <w:sz w:val="24"/>
                <w:szCs w:val="24"/>
              </w:rPr>
            </w:pPr>
            <w:r>
              <w:rPr>
                <w:sz w:val="24"/>
                <w:szCs w:val="24"/>
              </w:rPr>
              <w:t>Sayısal.</w:t>
            </w:r>
          </w:p>
        </w:tc>
      </w:tr>
      <w:tr w:rsidR="00355C12" w:rsidRPr="00355C12" w14:paraId="65649E69" w14:textId="77777777" w:rsidTr="00355C12">
        <w:trPr>
          <w:trHeight w:val="824"/>
        </w:trPr>
        <w:tc>
          <w:tcPr>
            <w:tcW w:w="2301" w:type="dxa"/>
          </w:tcPr>
          <w:p w14:paraId="426C53DC" w14:textId="4EF460DE" w:rsidR="00355C12" w:rsidRPr="00355C12" w:rsidRDefault="00355C12" w:rsidP="00355C12">
            <w:pPr>
              <w:rPr>
                <w:rStyle w:val="Gl"/>
                <w:color w:val="3C4043"/>
                <w:sz w:val="24"/>
                <w:szCs w:val="24"/>
                <w:bdr w:val="none" w:sz="0" w:space="0" w:color="auto" w:frame="1"/>
                <w:shd w:val="clear" w:color="auto" w:fill="FFFFFF"/>
              </w:rPr>
            </w:pPr>
            <w:proofErr w:type="spellStart"/>
            <w:proofErr w:type="gramStart"/>
            <w:r w:rsidRPr="00355C12">
              <w:rPr>
                <w:rStyle w:val="Gl"/>
                <w:color w:val="3C4043"/>
                <w:sz w:val="24"/>
                <w:szCs w:val="24"/>
                <w:bdr w:val="none" w:sz="0" w:space="0" w:color="auto" w:frame="1"/>
                <w:shd w:val="clear" w:color="auto" w:fill="FFFFFF"/>
              </w:rPr>
              <w:t>payment</w:t>
            </w:r>
            <w:proofErr w:type="gramEnd"/>
            <w:r w:rsidRPr="00355C12">
              <w:rPr>
                <w:rStyle w:val="Gl"/>
                <w:color w:val="3C4043"/>
                <w:sz w:val="24"/>
                <w:szCs w:val="24"/>
                <w:bdr w:val="none" w:sz="0" w:space="0" w:color="auto" w:frame="1"/>
                <w:shd w:val="clear" w:color="auto" w:fill="FFFFFF"/>
              </w:rPr>
              <w:t>_method</w:t>
            </w:r>
            <w:proofErr w:type="spellEnd"/>
          </w:p>
        </w:tc>
        <w:tc>
          <w:tcPr>
            <w:tcW w:w="5037" w:type="dxa"/>
          </w:tcPr>
          <w:p w14:paraId="50D9F683" w14:textId="7A320D67" w:rsidR="00355C12" w:rsidRPr="00355C12" w:rsidRDefault="00355C12" w:rsidP="00355C12">
            <w:pPr>
              <w:rPr>
                <w:sz w:val="24"/>
                <w:szCs w:val="24"/>
              </w:rPr>
            </w:pPr>
            <w:r w:rsidRPr="00355C12">
              <w:rPr>
                <w:sz w:val="24"/>
                <w:szCs w:val="24"/>
              </w:rPr>
              <w:t>İşlem için kullanılan ödeme yönteminin (nakit, kredi kartı veya banka kartı) dize değişkeni.</w:t>
            </w:r>
          </w:p>
        </w:tc>
        <w:tc>
          <w:tcPr>
            <w:tcW w:w="2239" w:type="dxa"/>
          </w:tcPr>
          <w:p w14:paraId="54D2E664" w14:textId="1496D810" w:rsidR="00355C12" w:rsidRPr="00355C12" w:rsidRDefault="00355C12" w:rsidP="00355C12">
            <w:pPr>
              <w:rPr>
                <w:sz w:val="24"/>
                <w:szCs w:val="24"/>
              </w:rPr>
            </w:pPr>
            <w:r w:rsidRPr="00355C12">
              <w:rPr>
                <w:sz w:val="24"/>
                <w:szCs w:val="24"/>
              </w:rPr>
              <w:t>Kategorik</w:t>
            </w:r>
            <w:r>
              <w:rPr>
                <w:sz w:val="24"/>
                <w:szCs w:val="24"/>
              </w:rPr>
              <w:t>.</w:t>
            </w:r>
          </w:p>
        </w:tc>
      </w:tr>
      <w:tr w:rsidR="00355C12" w:rsidRPr="00355C12" w14:paraId="34D2B95A" w14:textId="77777777" w:rsidTr="00355C12">
        <w:trPr>
          <w:trHeight w:val="824"/>
        </w:trPr>
        <w:tc>
          <w:tcPr>
            <w:tcW w:w="2301" w:type="dxa"/>
          </w:tcPr>
          <w:p w14:paraId="3EA6755B" w14:textId="1F6E4942" w:rsidR="00355C12" w:rsidRPr="00355C12" w:rsidRDefault="00355C12" w:rsidP="00355C12">
            <w:pPr>
              <w:rPr>
                <w:rStyle w:val="Gl"/>
                <w:color w:val="3C4043"/>
                <w:sz w:val="24"/>
                <w:szCs w:val="24"/>
                <w:bdr w:val="none" w:sz="0" w:space="0" w:color="auto" w:frame="1"/>
                <w:shd w:val="clear" w:color="auto" w:fill="FFFFFF"/>
              </w:rPr>
            </w:pPr>
            <w:proofErr w:type="spellStart"/>
            <w:proofErr w:type="gramStart"/>
            <w:r w:rsidRPr="00355C12">
              <w:rPr>
                <w:rStyle w:val="Gl"/>
                <w:color w:val="3C4043"/>
                <w:sz w:val="24"/>
                <w:szCs w:val="24"/>
                <w:bdr w:val="none" w:sz="0" w:space="0" w:color="auto" w:frame="1"/>
                <w:shd w:val="clear" w:color="auto" w:fill="FFFFFF"/>
              </w:rPr>
              <w:t>invoice</w:t>
            </w:r>
            <w:proofErr w:type="gramEnd"/>
            <w:r w:rsidRPr="00355C12">
              <w:rPr>
                <w:rStyle w:val="Gl"/>
                <w:color w:val="3C4043"/>
                <w:sz w:val="24"/>
                <w:szCs w:val="24"/>
                <w:bdr w:val="none" w:sz="0" w:space="0" w:color="auto" w:frame="1"/>
                <w:shd w:val="clear" w:color="auto" w:fill="FFFFFF"/>
              </w:rPr>
              <w:t>_date</w:t>
            </w:r>
            <w:proofErr w:type="spellEnd"/>
          </w:p>
        </w:tc>
        <w:tc>
          <w:tcPr>
            <w:tcW w:w="5037" w:type="dxa"/>
          </w:tcPr>
          <w:p w14:paraId="12F10192" w14:textId="268A03C9" w:rsidR="00355C12" w:rsidRPr="00355C12" w:rsidRDefault="00355C12" w:rsidP="00355C12">
            <w:pPr>
              <w:rPr>
                <w:sz w:val="24"/>
                <w:szCs w:val="24"/>
              </w:rPr>
            </w:pPr>
            <w:r w:rsidRPr="00355C12">
              <w:rPr>
                <w:sz w:val="24"/>
                <w:szCs w:val="24"/>
              </w:rPr>
              <w:t>Fatura tarihi. Bir işlemin yapıldığı gün.</w:t>
            </w:r>
          </w:p>
        </w:tc>
        <w:tc>
          <w:tcPr>
            <w:tcW w:w="2239" w:type="dxa"/>
          </w:tcPr>
          <w:p w14:paraId="42D60BE4" w14:textId="2CCA9761" w:rsidR="00355C12" w:rsidRPr="00355C12" w:rsidRDefault="00355C12" w:rsidP="00355C12">
            <w:pPr>
              <w:rPr>
                <w:sz w:val="24"/>
                <w:szCs w:val="24"/>
              </w:rPr>
            </w:pPr>
            <w:r>
              <w:rPr>
                <w:sz w:val="24"/>
                <w:szCs w:val="24"/>
              </w:rPr>
              <w:t>Kullanılmadı.</w:t>
            </w:r>
          </w:p>
        </w:tc>
      </w:tr>
      <w:tr w:rsidR="00355C12" w:rsidRPr="00355C12" w14:paraId="13F709AD" w14:textId="77777777" w:rsidTr="00355C12">
        <w:trPr>
          <w:trHeight w:val="824"/>
        </w:trPr>
        <w:tc>
          <w:tcPr>
            <w:tcW w:w="2301" w:type="dxa"/>
          </w:tcPr>
          <w:p w14:paraId="39CEFBC9" w14:textId="3E919E3F" w:rsidR="00355C12" w:rsidRPr="00355C12" w:rsidRDefault="00355C12" w:rsidP="00355C12">
            <w:pPr>
              <w:rPr>
                <w:rStyle w:val="Gl"/>
                <w:color w:val="3C4043"/>
                <w:sz w:val="24"/>
                <w:szCs w:val="24"/>
                <w:bdr w:val="none" w:sz="0" w:space="0" w:color="auto" w:frame="1"/>
                <w:shd w:val="clear" w:color="auto" w:fill="FFFFFF"/>
              </w:rPr>
            </w:pPr>
            <w:proofErr w:type="spellStart"/>
            <w:proofErr w:type="gramStart"/>
            <w:r w:rsidRPr="00355C12">
              <w:rPr>
                <w:rStyle w:val="Gl"/>
                <w:color w:val="3C4043"/>
                <w:sz w:val="24"/>
                <w:szCs w:val="24"/>
                <w:bdr w:val="none" w:sz="0" w:space="0" w:color="auto" w:frame="1"/>
                <w:shd w:val="clear" w:color="auto" w:fill="FFFFFF"/>
              </w:rPr>
              <w:t>shopping</w:t>
            </w:r>
            <w:proofErr w:type="gramEnd"/>
            <w:r w:rsidRPr="00355C12">
              <w:rPr>
                <w:rStyle w:val="Gl"/>
                <w:color w:val="3C4043"/>
                <w:sz w:val="24"/>
                <w:szCs w:val="24"/>
                <w:bdr w:val="none" w:sz="0" w:space="0" w:color="auto" w:frame="1"/>
                <w:shd w:val="clear" w:color="auto" w:fill="FFFFFF"/>
              </w:rPr>
              <w:t>_mall</w:t>
            </w:r>
            <w:proofErr w:type="spellEnd"/>
          </w:p>
        </w:tc>
        <w:tc>
          <w:tcPr>
            <w:tcW w:w="5037" w:type="dxa"/>
          </w:tcPr>
          <w:p w14:paraId="549E0E3B" w14:textId="3D4C9307" w:rsidR="00355C12" w:rsidRPr="00355C12" w:rsidRDefault="00355C12" w:rsidP="00355C12">
            <w:pPr>
              <w:rPr>
                <w:sz w:val="24"/>
                <w:szCs w:val="24"/>
              </w:rPr>
            </w:pPr>
            <w:r w:rsidRPr="00355C12">
              <w:rPr>
                <w:sz w:val="24"/>
                <w:szCs w:val="24"/>
              </w:rPr>
              <w:t>İşlemin yapıldığı alışveriş merkezinin adının String değişkeni.</w:t>
            </w:r>
          </w:p>
        </w:tc>
        <w:tc>
          <w:tcPr>
            <w:tcW w:w="2239" w:type="dxa"/>
          </w:tcPr>
          <w:p w14:paraId="4E94E0D3" w14:textId="65D68866" w:rsidR="00355C12" w:rsidRPr="00355C12" w:rsidRDefault="00355C12" w:rsidP="00355C12">
            <w:pPr>
              <w:rPr>
                <w:sz w:val="24"/>
                <w:szCs w:val="24"/>
              </w:rPr>
            </w:pPr>
            <w:r w:rsidRPr="00355C12">
              <w:rPr>
                <w:sz w:val="24"/>
                <w:szCs w:val="24"/>
              </w:rPr>
              <w:t>Kategorik</w:t>
            </w:r>
            <w:r>
              <w:rPr>
                <w:sz w:val="24"/>
                <w:szCs w:val="24"/>
              </w:rPr>
              <w:t>.</w:t>
            </w:r>
          </w:p>
        </w:tc>
      </w:tr>
    </w:tbl>
    <w:p w14:paraId="7799A18D" w14:textId="268443E7" w:rsidR="00450D84" w:rsidRDefault="00450D84" w:rsidP="00450D84"/>
    <w:p w14:paraId="7BDAC431" w14:textId="77777777" w:rsidR="00355C12" w:rsidRDefault="00355C12" w:rsidP="00450D84"/>
    <w:p w14:paraId="7180708F" w14:textId="77777777" w:rsidR="00355C12" w:rsidRDefault="00355C12" w:rsidP="00450D84"/>
    <w:p w14:paraId="124E3D0E" w14:textId="77777777" w:rsidR="00355C12" w:rsidRDefault="00355C12" w:rsidP="00450D84"/>
    <w:p w14:paraId="486979AA" w14:textId="77777777" w:rsidR="00355C12" w:rsidRDefault="00355C12" w:rsidP="00450D84"/>
    <w:p w14:paraId="2816CC4D" w14:textId="77777777" w:rsidR="00355C12" w:rsidRDefault="00355C12" w:rsidP="00450D84"/>
    <w:p w14:paraId="0F81F6AF" w14:textId="77777777" w:rsidR="00355C12" w:rsidRDefault="00355C12" w:rsidP="00450D84"/>
    <w:p w14:paraId="6A42554C" w14:textId="77777777" w:rsidR="00355C12" w:rsidRDefault="00355C12" w:rsidP="00450D84"/>
    <w:p w14:paraId="5F6B00F4" w14:textId="77777777" w:rsidR="00355C12" w:rsidRDefault="00355C12" w:rsidP="00450D84"/>
    <w:p w14:paraId="3F6C78D8" w14:textId="77777777" w:rsidR="00355C12" w:rsidRDefault="00355C12" w:rsidP="00450D84"/>
    <w:p w14:paraId="16C0F918" w14:textId="77777777" w:rsidR="00355C12" w:rsidRDefault="00355C12" w:rsidP="00450D84"/>
    <w:p w14:paraId="7894C1D7" w14:textId="77777777" w:rsidR="00355C12" w:rsidRDefault="00355C12" w:rsidP="00450D84"/>
    <w:p w14:paraId="2E4CB2F7" w14:textId="77777777" w:rsidR="00355C12" w:rsidRDefault="00355C12" w:rsidP="00450D84"/>
    <w:p w14:paraId="260F72FF" w14:textId="77777777" w:rsidR="00355C12" w:rsidRDefault="00355C12" w:rsidP="00450D84"/>
    <w:p w14:paraId="50DC371F" w14:textId="4531B4EE" w:rsidR="00355C12" w:rsidRDefault="00531084" w:rsidP="00450D84">
      <w:r>
        <w:rPr>
          <w:noProof/>
        </w:rPr>
        <w:lastRenderedPageBreak/>
        <w:drawing>
          <wp:anchor distT="0" distB="0" distL="114300" distR="114300" simplePos="0" relativeHeight="251610112" behindDoc="1" locked="0" layoutInCell="1" allowOverlap="1" wp14:anchorId="42F34AC4" wp14:editId="4F5ED796">
            <wp:simplePos x="0" y="0"/>
            <wp:positionH relativeFrom="column">
              <wp:posOffset>1117600</wp:posOffset>
            </wp:positionH>
            <wp:positionV relativeFrom="paragraph">
              <wp:posOffset>-227215</wp:posOffset>
            </wp:positionV>
            <wp:extent cx="3289300" cy="2467610"/>
            <wp:effectExtent l="0" t="0" r="6350" b="8890"/>
            <wp:wrapTight wrapText="bothSides">
              <wp:wrapPolygon edited="0">
                <wp:start x="0" y="0"/>
                <wp:lineTo x="0" y="21511"/>
                <wp:lineTo x="21517" y="21511"/>
                <wp:lineTo x="21517" y="0"/>
                <wp:lineTo x="0" y="0"/>
              </wp:wrapPolygon>
            </wp:wrapTight>
            <wp:docPr id="206440710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9300" cy="24676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C84D10" w14:textId="422D7C08" w:rsidR="00531084" w:rsidRPr="00531084" w:rsidRDefault="00531084" w:rsidP="00531084"/>
    <w:p w14:paraId="0B1B855A" w14:textId="386BA699" w:rsidR="00531084" w:rsidRPr="00531084" w:rsidRDefault="00531084" w:rsidP="00531084"/>
    <w:p w14:paraId="1AB17019" w14:textId="77777777" w:rsidR="00531084" w:rsidRPr="00531084" w:rsidRDefault="00531084" w:rsidP="00531084"/>
    <w:p w14:paraId="6ACE42A8" w14:textId="3E11CA07" w:rsidR="00531084" w:rsidRPr="00531084" w:rsidRDefault="00531084" w:rsidP="00531084"/>
    <w:p w14:paraId="7F79C6B7" w14:textId="43497722" w:rsidR="00531084" w:rsidRPr="00531084" w:rsidRDefault="00531084" w:rsidP="00531084"/>
    <w:p w14:paraId="308EDE90" w14:textId="4DFAED8D" w:rsidR="00531084" w:rsidRPr="00531084" w:rsidRDefault="00531084" w:rsidP="00531084"/>
    <w:p w14:paraId="4B129AD8" w14:textId="4157F7EF" w:rsidR="00531084" w:rsidRPr="00531084" w:rsidRDefault="00531084" w:rsidP="00531084"/>
    <w:p w14:paraId="464AD18A" w14:textId="0426A019" w:rsidR="00531084" w:rsidRPr="00531084" w:rsidRDefault="00531084" w:rsidP="00531084"/>
    <w:p w14:paraId="4E8BEE13" w14:textId="0171B2BC" w:rsidR="00531084" w:rsidRPr="00531084" w:rsidRDefault="00531084" w:rsidP="00531084"/>
    <w:p w14:paraId="50E8522D" w14:textId="206A7EF5" w:rsidR="00531084" w:rsidRPr="00531084" w:rsidRDefault="00531084" w:rsidP="00531084"/>
    <w:p w14:paraId="15EAB820" w14:textId="7E29C6E7" w:rsidR="00531084" w:rsidRPr="00531084" w:rsidRDefault="00531084" w:rsidP="00531084"/>
    <w:p w14:paraId="51EF4087" w14:textId="306E7399" w:rsidR="00531084" w:rsidRPr="00531084" w:rsidRDefault="00531084" w:rsidP="00531084"/>
    <w:p w14:paraId="1871DAB0" w14:textId="50A889D2" w:rsidR="00531084" w:rsidRPr="00531084" w:rsidRDefault="00531084" w:rsidP="00531084"/>
    <w:p w14:paraId="2B513B5A" w14:textId="253D0ADF" w:rsidR="00531084" w:rsidRPr="00531084" w:rsidRDefault="00531084" w:rsidP="00531084"/>
    <w:p w14:paraId="5459AB13" w14:textId="77777777" w:rsidR="00531084" w:rsidRDefault="00531084" w:rsidP="00531084"/>
    <w:p w14:paraId="4587E7DC" w14:textId="5FED96DB" w:rsidR="00531084" w:rsidRDefault="00531084" w:rsidP="00531084">
      <w:pPr>
        <w:tabs>
          <w:tab w:val="left" w:pos="2700"/>
        </w:tabs>
        <w:jc w:val="both"/>
      </w:pPr>
      <w:r>
        <w:t>99.458 veriden yapılan analizler sonucunda, bağımsız olarak yapılan Gender analizinin grafiği yukarıda verilmiştir.</w:t>
      </w:r>
    </w:p>
    <w:p w14:paraId="45482BF5" w14:textId="79E8BFAB" w:rsidR="00531084" w:rsidRDefault="00531084" w:rsidP="00531084">
      <w:pPr>
        <w:tabs>
          <w:tab w:val="left" w:pos="2700"/>
        </w:tabs>
        <w:jc w:val="both"/>
      </w:pPr>
    </w:p>
    <w:p w14:paraId="19A3E6E5" w14:textId="0A9DE1A8" w:rsidR="00531084" w:rsidRDefault="00531084" w:rsidP="00531084">
      <w:pPr>
        <w:tabs>
          <w:tab w:val="left" w:pos="2700"/>
        </w:tabs>
        <w:jc w:val="both"/>
      </w:pPr>
      <w:r>
        <w:rPr>
          <w:noProof/>
        </w:rPr>
        <w:drawing>
          <wp:anchor distT="0" distB="0" distL="114300" distR="114300" simplePos="0" relativeHeight="251614208" behindDoc="1" locked="0" layoutInCell="1" allowOverlap="1" wp14:anchorId="17844A3C" wp14:editId="4C5EDC36">
            <wp:simplePos x="0" y="0"/>
            <wp:positionH relativeFrom="column">
              <wp:posOffset>1117600</wp:posOffset>
            </wp:positionH>
            <wp:positionV relativeFrom="paragraph">
              <wp:posOffset>57785</wp:posOffset>
            </wp:positionV>
            <wp:extent cx="3213100" cy="2534285"/>
            <wp:effectExtent l="0" t="0" r="6350" b="0"/>
            <wp:wrapTight wrapText="bothSides">
              <wp:wrapPolygon edited="0">
                <wp:start x="0" y="0"/>
                <wp:lineTo x="0" y="21432"/>
                <wp:lineTo x="21515" y="21432"/>
                <wp:lineTo x="21515" y="0"/>
                <wp:lineTo x="0" y="0"/>
              </wp:wrapPolygon>
            </wp:wrapTight>
            <wp:docPr id="1326858623" name="Resim 2" descr="metin, ekran görüntüsü, diyagram,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858623" name="Resim 2" descr="metin, ekran görüntüsü, diyagram, dikdörtgen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3100" cy="2534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412863" w14:textId="77777777" w:rsidR="00531084" w:rsidRPr="00531084" w:rsidRDefault="00531084" w:rsidP="00531084"/>
    <w:p w14:paraId="734B78E2" w14:textId="77777777" w:rsidR="00531084" w:rsidRPr="00531084" w:rsidRDefault="00531084" w:rsidP="00531084"/>
    <w:p w14:paraId="36485BF2" w14:textId="4DF624B9" w:rsidR="00531084" w:rsidRPr="00531084" w:rsidRDefault="00531084" w:rsidP="00531084"/>
    <w:p w14:paraId="33C3EB81" w14:textId="77777777" w:rsidR="00531084" w:rsidRPr="00531084" w:rsidRDefault="00531084" w:rsidP="00531084"/>
    <w:p w14:paraId="594CF797" w14:textId="06595A61" w:rsidR="00531084" w:rsidRPr="00531084" w:rsidRDefault="00531084" w:rsidP="00531084"/>
    <w:p w14:paraId="7526315E" w14:textId="26312CC5" w:rsidR="00531084" w:rsidRPr="00531084" w:rsidRDefault="00531084" w:rsidP="00531084"/>
    <w:p w14:paraId="31DDEDCB" w14:textId="33D27206" w:rsidR="00531084" w:rsidRPr="00531084" w:rsidRDefault="00531084" w:rsidP="00531084"/>
    <w:p w14:paraId="3682A6FD" w14:textId="5D445149" w:rsidR="00531084" w:rsidRPr="00531084" w:rsidRDefault="00531084" w:rsidP="00531084"/>
    <w:p w14:paraId="1C8FD3E3" w14:textId="292AD959" w:rsidR="00531084" w:rsidRPr="00531084" w:rsidRDefault="00531084" w:rsidP="00531084"/>
    <w:p w14:paraId="756599EF" w14:textId="3426A803" w:rsidR="00531084" w:rsidRPr="00531084" w:rsidRDefault="00531084" w:rsidP="00531084"/>
    <w:p w14:paraId="0CA47918" w14:textId="35688D03" w:rsidR="00531084" w:rsidRPr="00531084" w:rsidRDefault="00531084" w:rsidP="00531084"/>
    <w:p w14:paraId="7E43FB60" w14:textId="77777777" w:rsidR="00531084" w:rsidRPr="00531084" w:rsidRDefault="00531084" w:rsidP="00531084"/>
    <w:p w14:paraId="1A6FDCF4" w14:textId="71A632A3" w:rsidR="00531084" w:rsidRPr="00531084" w:rsidRDefault="00531084" w:rsidP="00531084"/>
    <w:p w14:paraId="48B050AA" w14:textId="77777777" w:rsidR="00531084" w:rsidRPr="00531084" w:rsidRDefault="00531084" w:rsidP="00531084"/>
    <w:p w14:paraId="14962521" w14:textId="261AC943" w:rsidR="00531084" w:rsidRPr="00531084" w:rsidRDefault="00531084" w:rsidP="00531084"/>
    <w:p w14:paraId="2F30AE46" w14:textId="4D32E380" w:rsidR="00531084" w:rsidRPr="00531084" w:rsidRDefault="00531084" w:rsidP="00531084"/>
    <w:p w14:paraId="47BBC1AC" w14:textId="6BD04E87" w:rsidR="00531084" w:rsidRDefault="00531084" w:rsidP="00531084"/>
    <w:p w14:paraId="0DC42B2C" w14:textId="5E8D5780" w:rsidR="00531084" w:rsidRDefault="00531084" w:rsidP="00531084">
      <w:pPr>
        <w:tabs>
          <w:tab w:val="left" w:pos="2700"/>
        </w:tabs>
        <w:jc w:val="both"/>
      </w:pPr>
      <w:r>
        <w:t xml:space="preserve">99.458 veriden yapılan analizler sonucunda, bağımsız olarak yapılan </w:t>
      </w:r>
      <w:r>
        <w:t>Payment Method</w:t>
      </w:r>
      <w:r>
        <w:t xml:space="preserve"> analizinin grafiği yukarıda verilmiştir.</w:t>
      </w:r>
    </w:p>
    <w:p w14:paraId="7ADDDCDB" w14:textId="4B9275ED" w:rsidR="00531084" w:rsidRDefault="00531084" w:rsidP="00531084">
      <w:pPr>
        <w:tabs>
          <w:tab w:val="left" w:pos="2700"/>
        </w:tabs>
        <w:jc w:val="both"/>
      </w:pPr>
      <w:r>
        <w:rPr>
          <w:noProof/>
        </w:rPr>
        <w:drawing>
          <wp:anchor distT="0" distB="0" distL="114300" distR="114300" simplePos="0" relativeHeight="251629568" behindDoc="1" locked="0" layoutInCell="1" allowOverlap="1" wp14:anchorId="38C39A41" wp14:editId="69DB7B46">
            <wp:simplePos x="0" y="0"/>
            <wp:positionH relativeFrom="column">
              <wp:posOffset>1252220</wp:posOffset>
            </wp:positionH>
            <wp:positionV relativeFrom="paragraph">
              <wp:posOffset>136525</wp:posOffset>
            </wp:positionV>
            <wp:extent cx="3081020" cy="2638425"/>
            <wp:effectExtent l="0" t="0" r="5080" b="9525"/>
            <wp:wrapTight wrapText="bothSides">
              <wp:wrapPolygon edited="0">
                <wp:start x="0" y="0"/>
                <wp:lineTo x="0" y="21522"/>
                <wp:lineTo x="21502" y="21522"/>
                <wp:lineTo x="21502" y="0"/>
                <wp:lineTo x="0" y="0"/>
              </wp:wrapPolygon>
            </wp:wrapTight>
            <wp:docPr id="1131714616" name="Resim 3" descr="metin, ekran görüntüsü, diyagram,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714616" name="Resim 3" descr="metin, ekran görüntüsü, diyagram, çizgi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1020" cy="2638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E9E312" w14:textId="6AE5BEDA" w:rsidR="00531084" w:rsidRDefault="00531084" w:rsidP="00531084">
      <w:pPr>
        <w:tabs>
          <w:tab w:val="left" w:pos="2700"/>
        </w:tabs>
        <w:jc w:val="both"/>
      </w:pPr>
    </w:p>
    <w:p w14:paraId="2AB7C6EB" w14:textId="3F11E715" w:rsidR="00531084" w:rsidRDefault="00531084" w:rsidP="00531084">
      <w:pPr>
        <w:tabs>
          <w:tab w:val="left" w:pos="2700"/>
        </w:tabs>
        <w:jc w:val="both"/>
      </w:pPr>
    </w:p>
    <w:p w14:paraId="209B43EA" w14:textId="6EE685DE" w:rsidR="00531084" w:rsidRDefault="00531084" w:rsidP="00531084">
      <w:pPr>
        <w:tabs>
          <w:tab w:val="left" w:pos="2496"/>
        </w:tabs>
      </w:pPr>
    </w:p>
    <w:p w14:paraId="3E8BB88F" w14:textId="4478D3D6" w:rsidR="00531084" w:rsidRPr="00531084" w:rsidRDefault="00531084" w:rsidP="00531084"/>
    <w:p w14:paraId="16446A9C" w14:textId="467D7A1C" w:rsidR="00531084" w:rsidRPr="00531084" w:rsidRDefault="00531084" w:rsidP="00531084"/>
    <w:p w14:paraId="6A5D9097" w14:textId="1561EB91" w:rsidR="00531084" w:rsidRPr="00531084" w:rsidRDefault="00531084" w:rsidP="00531084"/>
    <w:p w14:paraId="442046FD" w14:textId="6997C6DF" w:rsidR="00531084" w:rsidRPr="00531084" w:rsidRDefault="00531084" w:rsidP="00531084"/>
    <w:p w14:paraId="102FA8D2" w14:textId="6B842EE4" w:rsidR="00531084" w:rsidRPr="00531084" w:rsidRDefault="00531084" w:rsidP="00531084"/>
    <w:p w14:paraId="48B98D75" w14:textId="0B2FBFAD" w:rsidR="00531084" w:rsidRPr="00531084" w:rsidRDefault="00531084" w:rsidP="00531084"/>
    <w:p w14:paraId="400E20F0" w14:textId="43577EAD" w:rsidR="00531084" w:rsidRPr="00531084" w:rsidRDefault="00531084" w:rsidP="00531084"/>
    <w:p w14:paraId="50C98AC5" w14:textId="74EC05F7" w:rsidR="00531084" w:rsidRPr="00531084" w:rsidRDefault="00531084" w:rsidP="00531084"/>
    <w:p w14:paraId="73E53700" w14:textId="4AAB14A5" w:rsidR="00531084" w:rsidRPr="00531084" w:rsidRDefault="00531084" w:rsidP="00531084"/>
    <w:p w14:paraId="1D5297CC" w14:textId="177A8B28" w:rsidR="00531084" w:rsidRPr="00531084" w:rsidRDefault="00531084" w:rsidP="00531084"/>
    <w:p w14:paraId="0FF6BA73" w14:textId="77777777" w:rsidR="00531084" w:rsidRPr="00531084" w:rsidRDefault="00531084" w:rsidP="00531084"/>
    <w:p w14:paraId="5E09FA4F" w14:textId="0A2E2001" w:rsidR="00531084" w:rsidRPr="00531084" w:rsidRDefault="00531084" w:rsidP="00531084"/>
    <w:p w14:paraId="56F4160E" w14:textId="77777777" w:rsidR="00531084" w:rsidRPr="00531084" w:rsidRDefault="00531084" w:rsidP="00531084"/>
    <w:p w14:paraId="0AB2AE2E" w14:textId="662E1204" w:rsidR="00531084" w:rsidRPr="00531084" w:rsidRDefault="00531084" w:rsidP="00531084"/>
    <w:p w14:paraId="7C5A9AEB" w14:textId="3B890D13" w:rsidR="00531084" w:rsidRDefault="00531084" w:rsidP="00531084"/>
    <w:p w14:paraId="41F90C97" w14:textId="3C9398F5" w:rsidR="00531084" w:rsidRDefault="00531084" w:rsidP="00531084">
      <w:pPr>
        <w:tabs>
          <w:tab w:val="left" w:pos="2700"/>
        </w:tabs>
        <w:jc w:val="both"/>
      </w:pPr>
      <w:r>
        <w:t xml:space="preserve">99.458 veriden yapılan analizler sonucunda, bağımsız olarak yapılan </w:t>
      </w:r>
      <w:proofErr w:type="spellStart"/>
      <w:r>
        <w:t>Shopping</w:t>
      </w:r>
      <w:proofErr w:type="spellEnd"/>
      <w:r>
        <w:t xml:space="preserve"> </w:t>
      </w:r>
      <w:proofErr w:type="spellStart"/>
      <w:r>
        <w:t>Mall</w:t>
      </w:r>
      <w:proofErr w:type="spellEnd"/>
      <w:r>
        <w:t xml:space="preserve"> analizinin grafiği yukarıda verilmiştir.</w:t>
      </w:r>
    </w:p>
    <w:p w14:paraId="0DBA5FC7" w14:textId="0EA38C9D" w:rsidR="00531084" w:rsidRDefault="00531084" w:rsidP="00531084">
      <w:r>
        <w:rPr>
          <w:noProof/>
        </w:rPr>
        <w:lastRenderedPageBreak/>
        <w:drawing>
          <wp:anchor distT="0" distB="0" distL="114300" distR="114300" simplePos="0" relativeHeight="251645952" behindDoc="1" locked="0" layoutInCell="1" allowOverlap="1" wp14:anchorId="58451421" wp14:editId="6C3F1F26">
            <wp:simplePos x="0" y="0"/>
            <wp:positionH relativeFrom="column">
              <wp:posOffset>1120140</wp:posOffset>
            </wp:positionH>
            <wp:positionV relativeFrom="paragraph">
              <wp:posOffset>-13855</wp:posOffset>
            </wp:positionV>
            <wp:extent cx="3212465" cy="2692400"/>
            <wp:effectExtent l="0" t="0" r="6985" b="0"/>
            <wp:wrapTight wrapText="bothSides">
              <wp:wrapPolygon edited="0">
                <wp:start x="0" y="0"/>
                <wp:lineTo x="0" y="21396"/>
                <wp:lineTo x="21519" y="21396"/>
                <wp:lineTo x="21519" y="0"/>
                <wp:lineTo x="0" y="0"/>
              </wp:wrapPolygon>
            </wp:wrapTight>
            <wp:docPr id="168095718" name="Resim 4" descr="metin, ekran görüntüsü,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5718" name="Resim 4" descr="metin, ekran görüntüsü, diyagram, öykü gelişim çizgisi; kumpas; grafiğini çıkarma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2465" cy="269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61F449" w14:textId="77777777" w:rsidR="00531084" w:rsidRPr="00531084" w:rsidRDefault="00531084" w:rsidP="00531084"/>
    <w:p w14:paraId="09EABD96" w14:textId="77777777" w:rsidR="00531084" w:rsidRPr="00531084" w:rsidRDefault="00531084" w:rsidP="00531084"/>
    <w:p w14:paraId="49287DA5" w14:textId="5C3B7C23" w:rsidR="00531084" w:rsidRDefault="00531084" w:rsidP="00531084"/>
    <w:p w14:paraId="24ECC85D" w14:textId="6EC46FFE" w:rsidR="00531084" w:rsidRDefault="00531084" w:rsidP="00531084">
      <w:pPr>
        <w:tabs>
          <w:tab w:val="left" w:pos="3578"/>
        </w:tabs>
      </w:pPr>
      <w:r>
        <w:tab/>
      </w:r>
    </w:p>
    <w:p w14:paraId="6DB95670" w14:textId="77777777" w:rsidR="00531084" w:rsidRPr="00531084" w:rsidRDefault="00531084" w:rsidP="00531084"/>
    <w:p w14:paraId="020CF4AF" w14:textId="77777777" w:rsidR="00531084" w:rsidRPr="00531084" w:rsidRDefault="00531084" w:rsidP="00531084"/>
    <w:p w14:paraId="79375FCE" w14:textId="77777777" w:rsidR="00531084" w:rsidRPr="00531084" w:rsidRDefault="00531084" w:rsidP="00531084"/>
    <w:p w14:paraId="6B954CBA" w14:textId="77777777" w:rsidR="00531084" w:rsidRPr="00531084" w:rsidRDefault="00531084" w:rsidP="00531084"/>
    <w:p w14:paraId="6AAC83B6" w14:textId="77777777" w:rsidR="00531084" w:rsidRPr="00531084" w:rsidRDefault="00531084" w:rsidP="00531084"/>
    <w:p w14:paraId="4E510413" w14:textId="77777777" w:rsidR="00531084" w:rsidRPr="00531084" w:rsidRDefault="00531084" w:rsidP="00531084"/>
    <w:p w14:paraId="0BF06EAF" w14:textId="77777777" w:rsidR="00531084" w:rsidRPr="00531084" w:rsidRDefault="00531084" w:rsidP="00531084"/>
    <w:p w14:paraId="33CD2AD8" w14:textId="77777777" w:rsidR="00531084" w:rsidRPr="00531084" w:rsidRDefault="00531084" w:rsidP="00531084"/>
    <w:p w14:paraId="268CECCF" w14:textId="77777777" w:rsidR="00531084" w:rsidRPr="00531084" w:rsidRDefault="00531084" w:rsidP="00531084"/>
    <w:p w14:paraId="5F4D2810" w14:textId="77777777" w:rsidR="00531084" w:rsidRPr="00531084" w:rsidRDefault="00531084" w:rsidP="00531084"/>
    <w:p w14:paraId="57A446A1" w14:textId="1BDA33D3" w:rsidR="00531084" w:rsidRPr="00531084" w:rsidRDefault="00531084" w:rsidP="00531084"/>
    <w:p w14:paraId="62330C08" w14:textId="0278327C" w:rsidR="00531084" w:rsidRPr="00531084" w:rsidRDefault="00531084" w:rsidP="00531084"/>
    <w:p w14:paraId="47014AC3" w14:textId="592DE77F" w:rsidR="00531084" w:rsidRDefault="00531084" w:rsidP="00531084"/>
    <w:p w14:paraId="7BB12A31" w14:textId="18B84250" w:rsidR="00531084" w:rsidRDefault="00531084" w:rsidP="00531084">
      <w:pPr>
        <w:tabs>
          <w:tab w:val="left" w:pos="2700"/>
        </w:tabs>
        <w:jc w:val="both"/>
      </w:pPr>
      <w:r>
        <w:t xml:space="preserve">99.458 veriden yapılan analizler sonucunda, bağımsız olarak yapılan </w:t>
      </w:r>
      <w:r>
        <w:t>Category</w:t>
      </w:r>
      <w:r>
        <w:t xml:space="preserve"> analizinin grafiği yukarıda verilmiştir.</w:t>
      </w:r>
    </w:p>
    <w:p w14:paraId="1F0EA7EC" w14:textId="6AA23B5B" w:rsidR="00531084" w:rsidRDefault="00531084" w:rsidP="00531084"/>
    <w:p w14:paraId="65DF70E8" w14:textId="58356077" w:rsidR="00531084" w:rsidRDefault="00254101" w:rsidP="00531084">
      <w:r>
        <w:rPr>
          <w:noProof/>
        </w:rPr>
        <w:drawing>
          <wp:anchor distT="0" distB="0" distL="114300" distR="114300" simplePos="0" relativeHeight="251650048" behindDoc="1" locked="0" layoutInCell="1" allowOverlap="1" wp14:anchorId="7458591C" wp14:editId="44B5D90C">
            <wp:simplePos x="0" y="0"/>
            <wp:positionH relativeFrom="column">
              <wp:posOffset>837565</wp:posOffset>
            </wp:positionH>
            <wp:positionV relativeFrom="paragraph">
              <wp:posOffset>169834</wp:posOffset>
            </wp:positionV>
            <wp:extent cx="3761740" cy="2211070"/>
            <wp:effectExtent l="0" t="0" r="0" b="0"/>
            <wp:wrapTight wrapText="bothSides">
              <wp:wrapPolygon edited="0">
                <wp:start x="0" y="0"/>
                <wp:lineTo x="0" y="21401"/>
                <wp:lineTo x="21440" y="21401"/>
                <wp:lineTo x="21440" y="0"/>
                <wp:lineTo x="0" y="0"/>
              </wp:wrapPolygon>
            </wp:wrapTight>
            <wp:docPr id="1559639938" name="Resim 5" descr="metin, ekran görüntüsü, çizgi,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639938" name="Resim 5" descr="metin, ekran görüntüsü, çizgi, diyagram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1740" cy="2211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1DAFEB" w14:textId="77777777" w:rsidR="00254101" w:rsidRPr="00254101" w:rsidRDefault="00254101" w:rsidP="00254101"/>
    <w:p w14:paraId="289B9F6F" w14:textId="77777777" w:rsidR="00254101" w:rsidRPr="00254101" w:rsidRDefault="00254101" w:rsidP="00254101"/>
    <w:p w14:paraId="3903EB20" w14:textId="77777777" w:rsidR="00254101" w:rsidRPr="00254101" w:rsidRDefault="00254101" w:rsidP="00254101"/>
    <w:p w14:paraId="0BD4A3B3" w14:textId="77777777" w:rsidR="00254101" w:rsidRPr="00254101" w:rsidRDefault="00254101" w:rsidP="00254101"/>
    <w:p w14:paraId="3B59FC23" w14:textId="77777777" w:rsidR="00254101" w:rsidRPr="00254101" w:rsidRDefault="00254101" w:rsidP="00254101"/>
    <w:p w14:paraId="2C3FB589" w14:textId="77777777" w:rsidR="00254101" w:rsidRPr="00254101" w:rsidRDefault="00254101" w:rsidP="00254101"/>
    <w:p w14:paraId="3B875566" w14:textId="77777777" w:rsidR="00254101" w:rsidRPr="00254101" w:rsidRDefault="00254101" w:rsidP="00254101"/>
    <w:p w14:paraId="30A1DA74" w14:textId="77777777" w:rsidR="00254101" w:rsidRPr="00254101" w:rsidRDefault="00254101" w:rsidP="00254101"/>
    <w:p w14:paraId="454C43FA" w14:textId="77777777" w:rsidR="00254101" w:rsidRPr="00254101" w:rsidRDefault="00254101" w:rsidP="00254101"/>
    <w:p w14:paraId="264BDF96" w14:textId="77777777" w:rsidR="00254101" w:rsidRPr="00254101" w:rsidRDefault="00254101" w:rsidP="00254101"/>
    <w:p w14:paraId="2AE9F192" w14:textId="77777777" w:rsidR="00254101" w:rsidRPr="00254101" w:rsidRDefault="00254101" w:rsidP="00254101"/>
    <w:p w14:paraId="53FDEBB0" w14:textId="77777777" w:rsidR="00254101" w:rsidRPr="00254101" w:rsidRDefault="00254101" w:rsidP="00254101"/>
    <w:p w14:paraId="0A9FC63E" w14:textId="77777777" w:rsidR="00254101" w:rsidRPr="00254101" w:rsidRDefault="00254101" w:rsidP="00254101"/>
    <w:p w14:paraId="3C08518D" w14:textId="77777777" w:rsidR="00254101" w:rsidRPr="00254101" w:rsidRDefault="00254101" w:rsidP="00254101"/>
    <w:p w14:paraId="38347185" w14:textId="3749A28F" w:rsidR="00254101" w:rsidRPr="00254101" w:rsidRDefault="00254101" w:rsidP="00254101"/>
    <w:p w14:paraId="77BE99CF" w14:textId="202FA69A" w:rsidR="00254101" w:rsidRPr="00254101" w:rsidRDefault="00254101" w:rsidP="00254101"/>
    <w:p w14:paraId="63D545C9" w14:textId="530D98F0" w:rsidR="00254101" w:rsidRDefault="00254101" w:rsidP="00254101"/>
    <w:p w14:paraId="2FAA044E" w14:textId="77450CDC" w:rsidR="00254101" w:rsidRDefault="00254101" w:rsidP="00254101">
      <w:pPr>
        <w:tabs>
          <w:tab w:val="left" w:pos="452"/>
        </w:tabs>
      </w:pPr>
      <w:r>
        <w:t>99.458</w:t>
      </w:r>
      <w:r>
        <w:t xml:space="preserve"> veri kümesi incelenerek elde edilen grafik Ödeme Yöntemi ve Kategori ile ilgilidir. Burada tablodan çıkaracağımız yorumlar şu şekildedir:</w:t>
      </w:r>
    </w:p>
    <w:p w14:paraId="6EB42855" w14:textId="7486FF77" w:rsidR="00254101" w:rsidRDefault="00254101" w:rsidP="00254101">
      <w:pPr>
        <w:pStyle w:val="ListeParagraf"/>
        <w:numPr>
          <w:ilvl w:val="0"/>
          <w:numId w:val="22"/>
        </w:numPr>
        <w:tabs>
          <w:tab w:val="left" w:pos="452"/>
        </w:tabs>
      </w:pPr>
      <w:r>
        <w:t>Giyim için yapılan ödeme şekillerinde en çok nakit(Cash) kullanımı gerçekleştirilmiştir. İkincil olarak kredi kartı(Credit Card), üçüncül olarak da banka kartı(Debit Card) ile ödeme yapılmıştır.</w:t>
      </w:r>
    </w:p>
    <w:p w14:paraId="39FE101B" w14:textId="5B455AB9" w:rsidR="00DB6D07" w:rsidRDefault="00DB6D07" w:rsidP="00254101">
      <w:pPr>
        <w:pStyle w:val="ListeParagraf"/>
        <w:numPr>
          <w:ilvl w:val="0"/>
          <w:numId w:val="22"/>
        </w:numPr>
        <w:tabs>
          <w:tab w:val="left" w:pos="452"/>
        </w:tabs>
      </w:pPr>
      <w:r>
        <w:t>Ayakkabı için yapılan ödeme şekillerinde en çok nakit, ikincil olarak kredi kartı, üçüncül olarak banka kartı ile ödeme yapılmıştır.</w:t>
      </w:r>
    </w:p>
    <w:p w14:paraId="01CF02BF" w14:textId="63453A0B" w:rsidR="00DB6D07" w:rsidRDefault="00DB6D07" w:rsidP="00DB6D07">
      <w:pPr>
        <w:pStyle w:val="ListeParagraf"/>
        <w:numPr>
          <w:ilvl w:val="0"/>
          <w:numId w:val="22"/>
        </w:numPr>
        <w:tabs>
          <w:tab w:val="left" w:pos="452"/>
        </w:tabs>
      </w:pPr>
      <w:r>
        <w:t>Kitap</w:t>
      </w:r>
      <w:r>
        <w:t xml:space="preserve"> için yapılan ödeme şekillerinde en çok nakit, ikincil olarak kredi kartı, üçüncül olarak banka kartı ile ödeme yapılmıştır.</w:t>
      </w:r>
    </w:p>
    <w:p w14:paraId="6CF1A127" w14:textId="6D060814" w:rsidR="00DB6D07" w:rsidRDefault="00DB6D07" w:rsidP="00DB6D07">
      <w:pPr>
        <w:pStyle w:val="ListeParagraf"/>
        <w:numPr>
          <w:ilvl w:val="0"/>
          <w:numId w:val="22"/>
        </w:numPr>
        <w:tabs>
          <w:tab w:val="left" w:pos="452"/>
        </w:tabs>
      </w:pPr>
      <w:r>
        <w:t>Kozmetik ürünler</w:t>
      </w:r>
      <w:r>
        <w:t xml:space="preserve"> için yapılan ödeme şekillerinde en çok nakit, ikincil olarak kredi kartı, üçüncül olarak banka kartı ile ödeme yapılmıştır.</w:t>
      </w:r>
    </w:p>
    <w:p w14:paraId="3E7E1E2D" w14:textId="1F465BF7" w:rsidR="00DB6D07" w:rsidRDefault="00DB6D07" w:rsidP="00DB6D07">
      <w:pPr>
        <w:pStyle w:val="ListeParagraf"/>
        <w:numPr>
          <w:ilvl w:val="0"/>
          <w:numId w:val="22"/>
        </w:numPr>
        <w:tabs>
          <w:tab w:val="left" w:pos="452"/>
        </w:tabs>
      </w:pPr>
      <w:r>
        <w:t>Gıda &amp; İçecek</w:t>
      </w:r>
      <w:r>
        <w:t xml:space="preserve"> ürünler</w:t>
      </w:r>
      <w:r>
        <w:t>i</w:t>
      </w:r>
      <w:r>
        <w:t xml:space="preserve"> için yapılan ödeme şekillerinde en çok nakit, ikincil olarak kredi kartı, üçüncül olarak banka kartı ile ödeme yapılmıştır.</w:t>
      </w:r>
    </w:p>
    <w:p w14:paraId="5FFFC8F7" w14:textId="3A6991CA" w:rsidR="00DB6D07" w:rsidRDefault="00DB6D07" w:rsidP="00DB6D07">
      <w:pPr>
        <w:pStyle w:val="ListeParagraf"/>
        <w:numPr>
          <w:ilvl w:val="0"/>
          <w:numId w:val="22"/>
        </w:numPr>
        <w:tabs>
          <w:tab w:val="left" w:pos="452"/>
        </w:tabs>
      </w:pPr>
      <w:r>
        <w:t>Oyuncak</w:t>
      </w:r>
      <w:r>
        <w:t xml:space="preserve"> ürünler</w:t>
      </w:r>
      <w:r>
        <w:t>i</w:t>
      </w:r>
      <w:r>
        <w:t xml:space="preserve"> için yapılan ödeme şekillerinde en çok nakit, ikincil olarak kredi kartı, üçüncül olarak banka kartı ile ödeme yapılmıştır.</w:t>
      </w:r>
    </w:p>
    <w:p w14:paraId="3D21299C" w14:textId="33055AAF" w:rsidR="00DB6D07" w:rsidRDefault="00DB6D07" w:rsidP="00DB6D07">
      <w:pPr>
        <w:pStyle w:val="ListeParagraf"/>
        <w:numPr>
          <w:ilvl w:val="0"/>
          <w:numId w:val="22"/>
        </w:numPr>
        <w:tabs>
          <w:tab w:val="left" w:pos="452"/>
        </w:tabs>
      </w:pPr>
      <w:r>
        <w:t>Teknolojik</w:t>
      </w:r>
      <w:r>
        <w:t xml:space="preserve"> ürünler için yapılan ödeme şekillerinde en çok nakit, ikincil olarak kredi kartı, üçüncül olarak banka kartı ile ödeme yapılmıştır.</w:t>
      </w:r>
    </w:p>
    <w:p w14:paraId="687E0D9A" w14:textId="6F0A4C87" w:rsidR="00DB6D07" w:rsidRDefault="00DB6D07" w:rsidP="00DB6D07">
      <w:pPr>
        <w:pStyle w:val="ListeParagraf"/>
        <w:numPr>
          <w:ilvl w:val="0"/>
          <w:numId w:val="22"/>
        </w:numPr>
        <w:tabs>
          <w:tab w:val="left" w:pos="452"/>
        </w:tabs>
      </w:pPr>
      <w:r>
        <w:t>Hediyelik</w:t>
      </w:r>
      <w:r>
        <w:t xml:space="preserve"> ürünler için yapılan ödeme şekillerinde en çok nakit, ikincil olarak kredi kartı, </w:t>
      </w:r>
      <w:proofErr w:type="gramStart"/>
      <w:r>
        <w:t>üçüncül</w:t>
      </w:r>
      <w:proofErr w:type="gramEnd"/>
      <w:r>
        <w:t xml:space="preserve"> olarak banka kartı ile ödeme yapılmıştır.</w:t>
      </w:r>
    </w:p>
    <w:p w14:paraId="33E0E5C3" w14:textId="77777777" w:rsidR="00DB6D07" w:rsidRDefault="00DB6D07" w:rsidP="00DB6D07">
      <w:pPr>
        <w:tabs>
          <w:tab w:val="left" w:pos="452"/>
        </w:tabs>
      </w:pPr>
    </w:p>
    <w:p w14:paraId="6EAA17BE" w14:textId="4130E736" w:rsidR="00DB6D07" w:rsidRDefault="00DB6D07" w:rsidP="00DB6D07">
      <w:pPr>
        <w:tabs>
          <w:tab w:val="left" w:pos="452"/>
        </w:tabs>
      </w:pPr>
      <w:r>
        <w:rPr>
          <w:noProof/>
        </w:rPr>
        <w:lastRenderedPageBreak/>
        <w:drawing>
          <wp:anchor distT="0" distB="0" distL="114300" distR="114300" simplePos="0" relativeHeight="251658240" behindDoc="1" locked="0" layoutInCell="1" allowOverlap="1" wp14:anchorId="6451AAC0" wp14:editId="32A3ACD4">
            <wp:simplePos x="0" y="0"/>
            <wp:positionH relativeFrom="column">
              <wp:posOffset>841375</wp:posOffset>
            </wp:positionH>
            <wp:positionV relativeFrom="paragraph">
              <wp:posOffset>-227623</wp:posOffset>
            </wp:positionV>
            <wp:extent cx="3700145" cy="2291080"/>
            <wp:effectExtent l="0" t="0" r="0" b="0"/>
            <wp:wrapTight wrapText="bothSides">
              <wp:wrapPolygon edited="0">
                <wp:start x="0" y="0"/>
                <wp:lineTo x="0" y="21373"/>
                <wp:lineTo x="21463" y="21373"/>
                <wp:lineTo x="21463" y="0"/>
                <wp:lineTo x="0" y="0"/>
              </wp:wrapPolygon>
            </wp:wrapTight>
            <wp:docPr id="1463943802" name="Resim 6" descr="metin, ekran görüntüsü, diyagram, öykü gelişim çizgisi; kumpas; grafiğini çıkarma içeren bir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943802" name="Resim 6" descr="metin, ekran görüntüsü, diyagram, öykü gelişim çizgisi; kumpas; grafiğini çıkarma içeren bir resi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0145" cy="2291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E897F3" w14:textId="46C3B212" w:rsidR="00DB6D07" w:rsidRPr="00DB6D07" w:rsidRDefault="00DB6D07" w:rsidP="00DB6D07"/>
    <w:p w14:paraId="5D2E7ED2" w14:textId="1C65ED72" w:rsidR="00DB6D07" w:rsidRPr="00DB6D07" w:rsidRDefault="00DB6D07" w:rsidP="00DB6D07"/>
    <w:p w14:paraId="0ECA058C" w14:textId="127E3A4F" w:rsidR="00DB6D07" w:rsidRPr="00DB6D07" w:rsidRDefault="00DB6D07" w:rsidP="00DB6D07"/>
    <w:p w14:paraId="77080EEA" w14:textId="521D8C09" w:rsidR="00DB6D07" w:rsidRPr="00DB6D07" w:rsidRDefault="00DB6D07" w:rsidP="00DB6D07"/>
    <w:p w14:paraId="775E1880" w14:textId="6DAD19BE" w:rsidR="00DB6D07" w:rsidRPr="00DB6D07" w:rsidRDefault="00DB6D07" w:rsidP="00DB6D07"/>
    <w:p w14:paraId="53039335" w14:textId="2A0AFA56" w:rsidR="00DB6D07" w:rsidRPr="00DB6D07" w:rsidRDefault="00DB6D07" w:rsidP="00DB6D07"/>
    <w:p w14:paraId="05C51804" w14:textId="1A11AAA8" w:rsidR="00DB6D07" w:rsidRPr="00DB6D07" w:rsidRDefault="00DB6D07" w:rsidP="00DB6D07"/>
    <w:p w14:paraId="5ABF3064" w14:textId="49C1A6D3" w:rsidR="00DB6D07" w:rsidRPr="00DB6D07" w:rsidRDefault="00DB6D07" w:rsidP="00DB6D07"/>
    <w:p w14:paraId="4DABA3D8" w14:textId="7CD7CCB1" w:rsidR="00DB6D07" w:rsidRPr="00DB6D07" w:rsidRDefault="00DB6D07" w:rsidP="00DB6D07"/>
    <w:p w14:paraId="7FE78744" w14:textId="16030F9E" w:rsidR="00DB6D07" w:rsidRPr="00DB6D07" w:rsidRDefault="00DB6D07" w:rsidP="00DB6D07"/>
    <w:p w14:paraId="77724D8F" w14:textId="77777777" w:rsidR="00DB6D07" w:rsidRPr="00DB6D07" w:rsidRDefault="00DB6D07" w:rsidP="00DB6D07"/>
    <w:p w14:paraId="33014396" w14:textId="60F2B7A2" w:rsidR="00DB6D07" w:rsidRPr="00DB6D07" w:rsidRDefault="00DB6D07" w:rsidP="00DB6D07"/>
    <w:p w14:paraId="2B93FC4C" w14:textId="123472DD" w:rsidR="00DB6D07" w:rsidRPr="00DB6D07" w:rsidRDefault="00DB6D07" w:rsidP="00DB6D07"/>
    <w:p w14:paraId="03D04526" w14:textId="6F3D825B" w:rsidR="00DB6D07" w:rsidRDefault="00DB6D07" w:rsidP="00DB6D07"/>
    <w:p w14:paraId="567E41F0" w14:textId="6F867178" w:rsidR="00DB6D07" w:rsidRDefault="00DB6D07" w:rsidP="00DB6D07">
      <w:pPr>
        <w:tabs>
          <w:tab w:val="left" w:pos="452"/>
        </w:tabs>
      </w:pPr>
      <w:r>
        <w:t xml:space="preserve">99.458 veri kümesi incelenerek elde edilen grafik </w:t>
      </w:r>
      <w:r>
        <w:t>Cinsiyet</w:t>
      </w:r>
      <w:r>
        <w:t xml:space="preserve"> ve Kategori ile ilgilidir. Burada tablodan çıkaracağımız yorumlar şu şekildedir:</w:t>
      </w:r>
    </w:p>
    <w:p w14:paraId="1533512D" w14:textId="7184E3D2" w:rsidR="00B02AB1" w:rsidRDefault="00B02AB1" w:rsidP="00B02AB1">
      <w:pPr>
        <w:tabs>
          <w:tab w:val="left" w:pos="452"/>
        </w:tabs>
      </w:pPr>
    </w:p>
    <w:p w14:paraId="11D05876" w14:textId="056CBFC7" w:rsidR="00B02AB1" w:rsidRDefault="00B02AB1" w:rsidP="00B02AB1">
      <w:pPr>
        <w:tabs>
          <w:tab w:val="left" w:pos="452"/>
        </w:tabs>
      </w:pPr>
    </w:p>
    <w:p w14:paraId="35FCC7E9" w14:textId="6C7FFAD6" w:rsidR="00B02AB1" w:rsidRDefault="00B02AB1" w:rsidP="00B02AB1">
      <w:pPr>
        <w:pStyle w:val="ListeParagraf"/>
        <w:numPr>
          <w:ilvl w:val="0"/>
          <w:numId w:val="37"/>
        </w:numPr>
        <w:tabs>
          <w:tab w:val="left" w:pos="452"/>
        </w:tabs>
      </w:pPr>
      <w:r>
        <w:t xml:space="preserve">Kitap, </w:t>
      </w:r>
      <w:r>
        <w:t>Gıda &amp; İçecek</w:t>
      </w:r>
      <w:r>
        <w:t>, Ayakkabı, teknoloji alanlarına kadınların daha çok ilgisi varken; giyim, kozmetik, hediye, oyuncak alanlarında erkeklerin daha çok ilgisi olduğu yorumlanmaktadır.</w:t>
      </w:r>
    </w:p>
    <w:p w14:paraId="720AA4E6" w14:textId="462F5957" w:rsidR="00B02AB1" w:rsidRDefault="00B02AB1" w:rsidP="00B02AB1">
      <w:pPr>
        <w:pStyle w:val="ListeParagraf"/>
        <w:numPr>
          <w:ilvl w:val="0"/>
          <w:numId w:val="37"/>
        </w:numPr>
        <w:tabs>
          <w:tab w:val="left" w:pos="452"/>
        </w:tabs>
      </w:pPr>
      <w:r>
        <w:rPr>
          <w:noProof/>
        </w:rPr>
        <w:drawing>
          <wp:anchor distT="0" distB="0" distL="114300" distR="114300" simplePos="0" relativeHeight="251669504" behindDoc="1" locked="0" layoutInCell="1" allowOverlap="1" wp14:anchorId="2CF92B53" wp14:editId="43808EEC">
            <wp:simplePos x="0" y="0"/>
            <wp:positionH relativeFrom="column">
              <wp:posOffset>635</wp:posOffset>
            </wp:positionH>
            <wp:positionV relativeFrom="paragraph">
              <wp:posOffset>379095</wp:posOffset>
            </wp:positionV>
            <wp:extent cx="5911850" cy="768985"/>
            <wp:effectExtent l="0" t="0" r="0" b="0"/>
            <wp:wrapTight wrapText="bothSides">
              <wp:wrapPolygon edited="0">
                <wp:start x="0" y="0"/>
                <wp:lineTo x="0" y="20869"/>
                <wp:lineTo x="21507" y="20869"/>
                <wp:lineTo x="21507" y="0"/>
                <wp:lineTo x="0" y="0"/>
              </wp:wrapPolygon>
            </wp:wrapTight>
            <wp:docPr id="2018744359" name="Resim 7" descr="sörfçülük, meneviş mavis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744359" name="Resim 7" descr="sörfçülük, meneviş mavisi, tasarım içeren bir resim&#10;&#10;Açıklama otomatik olarak oluşturul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1850" cy="768985"/>
                    </a:xfrm>
                    <a:prstGeom prst="rect">
                      <a:avLst/>
                    </a:prstGeom>
                    <a:noFill/>
                    <a:ln>
                      <a:noFill/>
                    </a:ln>
                  </pic:spPr>
                </pic:pic>
              </a:graphicData>
            </a:graphic>
          </wp:anchor>
        </w:drawing>
      </w:r>
      <w:r>
        <w:t>Aşağıdaki grafikte de dairesel olarak gösterilmiştir.</w:t>
      </w:r>
    </w:p>
    <w:p w14:paraId="3DAAE4EA" w14:textId="1F9B0140" w:rsidR="00B02AB1" w:rsidRDefault="00B02AB1" w:rsidP="00B02AB1">
      <w:pPr>
        <w:tabs>
          <w:tab w:val="left" w:pos="452"/>
        </w:tabs>
      </w:pPr>
    </w:p>
    <w:p w14:paraId="68CB335C" w14:textId="476FBC84" w:rsidR="00DB6D07" w:rsidRDefault="00DB6D07" w:rsidP="00DB6D07"/>
    <w:p w14:paraId="26776DE3" w14:textId="2C6D8C96" w:rsidR="00B02AB1" w:rsidRPr="00B02AB1" w:rsidRDefault="00B02AB1" w:rsidP="00B02AB1"/>
    <w:p w14:paraId="20CCAE78" w14:textId="25BED818" w:rsidR="00B02AB1" w:rsidRPr="00B02AB1" w:rsidRDefault="00B92B93" w:rsidP="00B02AB1">
      <w:r>
        <w:rPr>
          <w:noProof/>
        </w:rPr>
        <w:drawing>
          <wp:anchor distT="0" distB="0" distL="114300" distR="114300" simplePos="0" relativeHeight="251679744" behindDoc="1" locked="0" layoutInCell="1" allowOverlap="1" wp14:anchorId="707064EF" wp14:editId="554CD52F">
            <wp:simplePos x="0" y="0"/>
            <wp:positionH relativeFrom="column">
              <wp:posOffset>843280</wp:posOffset>
            </wp:positionH>
            <wp:positionV relativeFrom="paragraph">
              <wp:posOffset>140970</wp:posOffset>
            </wp:positionV>
            <wp:extent cx="3712845" cy="2283460"/>
            <wp:effectExtent l="0" t="0" r="1905" b="2540"/>
            <wp:wrapTight wrapText="bothSides">
              <wp:wrapPolygon edited="0">
                <wp:start x="0" y="0"/>
                <wp:lineTo x="0" y="21444"/>
                <wp:lineTo x="21500" y="21444"/>
                <wp:lineTo x="21500" y="0"/>
                <wp:lineTo x="0" y="0"/>
              </wp:wrapPolygon>
            </wp:wrapTight>
            <wp:docPr id="1549065717" name="Resim 9" descr="metin, ekran görüntüsü, renklilik, çizgi içeren bir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065717" name="Resim 9" descr="metin, ekran görüntüsü, renklilik, çizgi içeren bir resi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2845" cy="2283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2B34C0" w14:textId="19591A23" w:rsidR="00B02AB1" w:rsidRPr="00B02AB1" w:rsidRDefault="00B02AB1" w:rsidP="00B02AB1"/>
    <w:p w14:paraId="175167D9" w14:textId="72B1E312" w:rsidR="00B02AB1" w:rsidRPr="00B02AB1" w:rsidRDefault="00B02AB1" w:rsidP="00B02AB1"/>
    <w:p w14:paraId="7531D82F" w14:textId="77777777" w:rsidR="00B02AB1" w:rsidRPr="00B02AB1" w:rsidRDefault="00B02AB1" w:rsidP="00B02AB1"/>
    <w:p w14:paraId="60631194" w14:textId="77777777" w:rsidR="00B02AB1" w:rsidRPr="00B02AB1" w:rsidRDefault="00B02AB1" w:rsidP="00B02AB1"/>
    <w:p w14:paraId="2EF159CB" w14:textId="77777777" w:rsidR="00B02AB1" w:rsidRPr="00B02AB1" w:rsidRDefault="00B02AB1" w:rsidP="00B02AB1"/>
    <w:p w14:paraId="572D9F96" w14:textId="77777777" w:rsidR="00B02AB1" w:rsidRPr="00B02AB1" w:rsidRDefault="00B02AB1" w:rsidP="00B02AB1"/>
    <w:p w14:paraId="7898DE2B" w14:textId="77777777" w:rsidR="00B02AB1" w:rsidRPr="00B02AB1" w:rsidRDefault="00B02AB1" w:rsidP="00B02AB1"/>
    <w:p w14:paraId="7F42AA2D" w14:textId="77777777" w:rsidR="00B02AB1" w:rsidRPr="00B02AB1" w:rsidRDefault="00B02AB1" w:rsidP="00B02AB1"/>
    <w:p w14:paraId="56D7645A" w14:textId="77777777" w:rsidR="00B02AB1" w:rsidRPr="00B02AB1" w:rsidRDefault="00B02AB1" w:rsidP="00B02AB1"/>
    <w:p w14:paraId="2F399AFB" w14:textId="77777777" w:rsidR="00B02AB1" w:rsidRPr="00B02AB1" w:rsidRDefault="00B02AB1" w:rsidP="00B02AB1"/>
    <w:p w14:paraId="7B1E3B2B" w14:textId="77777777" w:rsidR="00B02AB1" w:rsidRPr="00B02AB1" w:rsidRDefault="00B02AB1" w:rsidP="00B02AB1"/>
    <w:p w14:paraId="52F50B81" w14:textId="77777777" w:rsidR="00B02AB1" w:rsidRPr="00B02AB1" w:rsidRDefault="00B02AB1" w:rsidP="00B02AB1"/>
    <w:p w14:paraId="7C0ED11F" w14:textId="77777777" w:rsidR="00B02AB1" w:rsidRPr="00B02AB1" w:rsidRDefault="00B02AB1" w:rsidP="00B02AB1"/>
    <w:p w14:paraId="55061BA3" w14:textId="52ECBF0C" w:rsidR="00B02AB1" w:rsidRPr="00B02AB1" w:rsidRDefault="00B02AB1" w:rsidP="00B02AB1"/>
    <w:p w14:paraId="68510F18" w14:textId="7A545A41" w:rsidR="00B02AB1" w:rsidRDefault="00B02AB1" w:rsidP="00B02AB1"/>
    <w:p w14:paraId="01ED1E29" w14:textId="77777777" w:rsidR="00B92B93" w:rsidRDefault="00B92B93" w:rsidP="00B02AB1">
      <w:pPr>
        <w:tabs>
          <w:tab w:val="left" w:pos="452"/>
        </w:tabs>
      </w:pPr>
    </w:p>
    <w:p w14:paraId="49CBB90C" w14:textId="7F918464" w:rsidR="00B02AB1" w:rsidRDefault="00B02AB1" w:rsidP="00B02AB1">
      <w:pPr>
        <w:tabs>
          <w:tab w:val="left" w:pos="452"/>
        </w:tabs>
      </w:pPr>
      <w:r>
        <w:t xml:space="preserve">99.458 veri kümesi incelenerek elde edilen grafik Cinsiyet ve </w:t>
      </w:r>
      <w:r w:rsidR="00B92B93">
        <w:t>Alışveriş Merkezi</w:t>
      </w:r>
      <w:r>
        <w:t xml:space="preserve"> ile ilgilidir. Burada tablodan çıkaracağımız yorumlar şu şekildedir:</w:t>
      </w:r>
    </w:p>
    <w:p w14:paraId="6A7C98CC" w14:textId="78AD2A07" w:rsidR="00B92B93" w:rsidRDefault="00B92B93" w:rsidP="00B02AB1">
      <w:pPr>
        <w:tabs>
          <w:tab w:val="left" w:pos="452"/>
        </w:tabs>
      </w:pPr>
    </w:p>
    <w:p w14:paraId="6C8B2B72" w14:textId="10B1FC28" w:rsidR="00B92B93" w:rsidRDefault="00B92B93" w:rsidP="00B92B93">
      <w:pPr>
        <w:pStyle w:val="ListeParagraf"/>
        <w:numPr>
          <w:ilvl w:val="0"/>
          <w:numId w:val="38"/>
        </w:numPr>
        <w:tabs>
          <w:tab w:val="left" w:pos="452"/>
        </w:tabs>
      </w:pPr>
      <w:r>
        <w:t>Erkekler kadınlara göre daha çok alışveriş merkezine gitmektedir. Yukarıda bulunan grafikte de erkeklerin kadınlara oranla tercih ettikleri alışveriş merkezleri bulunmaktadır.</w:t>
      </w:r>
    </w:p>
    <w:p w14:paraId="53323FF0" w14:textId="0046E5B6" w:rsidR="00B02AB1" w:rsidRDefault="00B02AB1" w:rsidP="00B02AB1"/>
    <w:p w14:paraId="2F8FE89F" w14:textId="77777777" w:rsidR="00B92B93" w:rsidRPr="00B92B93" w:rsidRDefault="00B92B93" w:rsidP="00B92B93"/>
    <w:p w14:paraId="14E2EA36" w14:textId="77777777" w:rsidR="00B92B93" w:rsidRPr="00B92B93" w:rsidRDefault="00B92B93" w:rsidP="00B92B93"/>
    <w:p w14:paraId="0C18F2F8" w14:textId="20EC6C12" w:rsidR="00B92B93" w:rsidRDefault="00B92B93" w:rsidP="00B92B93"/>
    <w:p w14:paraId="5D4AC6D2" w14:textId="18BA3F28" w:rsidR="00B92B93" w:rsidRDefault="00B92B93" w:rsidP="00B92B93">
      <w:pPr>
        <w:tabs>
          <w:tab w:val="left" w:pos="2796"/>
        </w:tabs>
      </w:pPr>
      <w:r>
        <w:tab/>
      </w:r>
    </w:p>
    <w:p w14:paraId="2574E335" w14:textId="77777777" w:rsidR="00B92B93" w:rsidRDefault="00B92B93" w:rsidP="00B92B93">
      <w:pPr>
        <w:tabs>
          <w:tab w:val="left" w:pos="2796"/>
        </w:tabs>
      </w:pPr>
    </w:p>
    <w:p w14:paraId="16A500D8" w14:textId="5F6A2033" w:rsidR="00B92B93" w:rsidRDefault="00B92B93" w:rsidP="00B92B93">
      <w:pPr>
        <w:tabs>
          <w:tab w:val="left" w:pos="2796"/>
        </w:tabs>
      </w:pPr>
      <w:r>
        <w:rPr>
          <w:noProof/>
        </w:rPr>
        <w:lastRenderedPageBreak/>
        <w:drawing>
          <wp:anchor distT="0" distB="0" distL="114300" distR="114300" simplePos="0" relativeHeight="251692032" behindDoc="1" locked="0" layoutInCell="1" allowOverlap="1" wp14:anchorId="2F0A45CF" wp14:editId="5665AAC1">
            <wp:simplePos x="0" y="0"/>
            <wp:positionH relativeFrom="column">
              <wp:posOffset>827405</wp:posOffset>
            </wp:positionH>
            <wp:positionV relativeFrom="paragraph">
              <wp:posOffset>-115570</wp:posOffset>
            </wp:positionV>
            <wp:extent cx="3812540" cy="2532380"/>
            <wp:effectExtent l="0" t="0" r="0" b="1270"/>
            <wp:wrapTight wrapText="bothSides">
              <wp:wrapPolygon edited="0">
                <wp:start x="0" y="0"/>
                <wp:lineTo x="0" y="21448"/>
                <wp:lineTo x="21478" y="21448"/>
                <wp:lineTo x="21478" y="0"/>
                <wp:lineTo x="0" y="0"/>
              </wp:wrapPolygon>
            </wp:wrapTight>
            <wp:docPr id="1788748790" name="Resim 10" descr="metin, ekran görüntüsü,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48790" name="Resim 10" descr="metin, ekran görüntüsü, çizgi, öykü gelişim çizgisi; kumpas; grafiğini çıkarma içeren bir resim&#10;&#10;Açıklama otomatik olarak oluşturuld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2540" cy="2532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A86509" w14:textId="77777777" w:rsidR="00B92B93" w:rsidRPr="00B92B93" w:rsidRDefault="00B92B93" w:rsidP="00B92B93"/>
    <w:p w14:paraId="1C3A9058" w14:textId="77777777" w:rsidR="00B92B93" w:rsidRPr="00B92B93" w:rsidRDefault="00B92B93" w:rsidP="00B92B93"/>
    <w:p w14:paraId="25DDBBE9" w14:textId="77777777" w:rsidR="00B92B93" w:rsidRPr="00B92B93" w:rsidRDefault="00B92B93" w:rsidP="00B92B93"/>
    <w:p w14:paraId="01BEDB81" w14:textId="77777777" w:rsidR="00B92B93" w:rsidRPr="00B92B93" w:rsidRDefault="00B92B93" w:rsidP="00B92B93"/>
    <w:p w14:paraId="628CB53E" w14:textId="77777777" w:rsidR="00B92B93" w:rsidRPr="00B92B93" w:rsidRDefault="00B92B93" w:rsidP="00B92B93"/>
    <w:p w14:paraId="0CC92239" w14:textId="77777777" w:rsidR="00B92B93" w:rsidRPr="00B92B93" w:rsidRDefault="00B92B93" w:rsidP="00B92B93"/>
    <w:p w14:paraId="7E8F3A0C" w14:textId="77777777" w:rsidR="00B92B93" w:rsidRPr="00B92B93" w:rsidRDefault="00B92B93" w:rsidP="00B92B93"/>
    <w:p w14:paraId="00931435" w14:textId="77777777" w:rsidR="00B92B93" w:rsidRPr="00B92B93" w:rsidRDefault="00B92B93" w:rsidP="00B92B93"/>
    <w:p w14:paraId="7986A55A" w14:textId="77777777" w:rsidR="00B92B93" w:rsidRPr="00B92B93" w:rsidRDefault="00B92B93" w:rsidP="00B92B93"/>
    <w:p w14:paraId="4CC3B499" w14:textId="77777777" w:rsidR="00B92B93" w:rsidRPr="00B92B93" w:rsidRDefault="00B92B93" w:rsidP="00B92B93"/>
    <w:p w14:paraId="57A51834" w14:textId="77777777" w:rsidR="00B92B93" w:rsidRPr="00B92B93" w:rsidRDefault="00B92B93" w:rsidP="00B92B93"/>
    <w:p w14:paraId="1D66A2F6" w14:textId="77777777" w:rsidR="00B92B93" w:rsidRPr="00B92B93" w:rsidRDefault="00B92B93" w:rsidP="00B92B93"/>
    <w:p w14:paraId="13589424" w14:textId="77777777" w:rsidR="00B92B93" w:rsidRPr="00B92B93" w:rsidRDefault="00B92B93" w:rsidP="00B92B93"/>
    <w:p w14:paraId="2276C0DD" w14:textId="77777777" w:rsidR="00B92B93" w:rsidRPr="00B92B93" w:rsidRDefault="00B92B93" w:rsidP="00B92B93"/>
    <w:p w14:paraId="44C02145" w14:textId="77777777" w:rsidR="00B92B93" w:rsidRPr="00B92B93" w:rsidRDefault="00B92B93" w:rsidP="00B92B93"/>
    <w:p w14:paraId="53244F49" w14:textId="77777777" w:rsidR="00B92B93" w:rsidRPr="00B92B93" w:rsidRDefault="00B92B93" w:rsidP="00B92B93"/>
    <w:p w14:paraId="457F4207" w14:textId="3F5708AB" w:rsidR="00B92B93" w:rsidRDefault="00B92B93" w:rsidP="00B92B93">
      <w:pPr>
        <w:tabs>
          <w:tab w:val="left" w:pos="452"/>
        </w:tabs>
      </w:pPr>
      <w:r>
        <w:t>99.458 veri kümesi incelenerek elde edilen grafik</w:t>
      </w:r>
      <w:r w:rsidR="005C690D">
        <w:t xml:space="preserve">ten </w:t>
      </w:r>
      <w:r>
        <w:t>çıkaracağımız yorumlar şu şekildedir:</w:t>
      </w:r>
    </w:p>
    <w:p w14:paraId="00AA0E72" w14:textId="77777777" w:rsidR="00B92B93" w:rsidRDefault="00B92B93" w:rsidP="00B92B93"/>
    <w:p w14:paraId="20762ECE" w14:textId="77777777" w:rsidR="00B92B93" w:rsidRPr="00B92B93" w:rsidRDefault="00B92B93" w:rsidP="00B92B93">
      <w:pPr>
        <w:widowControl/>
        <w:autoSpaceDE/>
        <w:autoSpaceDN/>
        <w:rPr>
          <w:sz w:val="24"/>
          <w:szCs w:val="24"/>
          <w:lang w:eastAsia="tr-TR"/>
        </w:rPr>
      </w:pPr>
      <w:r w:rsidRPr="00B92B93">
        <w:rPr>
          <w:b/>
          <w:bCs/>
          <w:sz w:val="24"/>
          <w:szCs w:val="24"/>
          <w:lang w:eastAsia="tr-TR"/>
        </w:rPr>
        <w:t>Sarı Küme</w:t>
      </w:r>
      <w:r w:rsidRPr="00B92B93">
        <w:rPr>
          <w:sz w:val="24"/>
          <w:szCs w:val="24"/>
          <w:lang w:eastAsia="tr-TR"/>
        </w:rPr>
        <w:t>:</w:t>
      </w:r>
    </w:p>
    <w:p w14:paraId="70EE58B8" w14:textId="77777777" w:rsidR="00B92B93" w:rsidRPr="00B92B93" w:rsidRDefault="00B92B93" w:rsidP="00B92B93">
      <w:pPr>
        <w:widowControl/>
        <w:numPr>
          <w:ilvl w:val="0"/>
          <w:numId w:val="39"/>
        </w:numPr>
        <w:autoSpaceDE/>
        <w:autoSpaceDN/>
        <w:spacing w:before="100" w:beforeAutospacing="1" w:after="100" w:afterAutospacing="1"/>
        <w:rPr>
          <w:sz w:val="24"/>
          <w:szCs w:val="24"/>
          <w:lang w:eastAsia="tr-TR"/>
        </w:rPr>
      </w:pPr>
      <w:r w:rsidRPr="00B92B93">
        <w:rPr>
          <w:sz w:val="24"/>
          <w:szCs w:val="24"/>
          <w:lang w:eastAsia="tr-TR"/>
        </w:rPr>
        <w:t>Daha yüksek harcama seviyelerinde (3000'den 5000'e kadar) yoğunlaşmış.</w:t>
      </w:r>
    </w:p>
    <w:p w14:paraId="02CE7A6B" w14:textId="77777777" w:rsidR="00B92B93" w:rsidRDefault="00B92B93" w:rsidP="00B92B93">
      <w:pPr>
        <w:widowControl/>
        <w:numPr>
          <w:ilvl w:val="0"/>
          <w:numId w:val="39"/>
        </w:numPr>
        <w:autoSpaceDE/>
        <w:autoSpaceDN/>
        <w:spacing w:before="100" w:beforeAutospacing="1" w:after="100" w:afterAutospacing="1"/>
        <w:rPr>
          <w:sz w:val="24"/>
          <w:szCs w:val="24"/>
          <w:lang w:eastAsia="tr-TR"/>
        </w:rPr>
      </w:pPr>
      <w:r w:rsidRPr="00B92B93">
        <w:rPr>
          <w:sz w:val="24"/>
          <w:szCs w:val="24"/>
          <w:lang w:eastAsia="tr-TR"/>
        </w:rPr>
        <w:t>Yaş dağılımı geniş olup, 20 ila 70 yaş aralığında bireyleri kapsıyor.</w:t>
      </w:r>
    </w:p>
    <w:p w14:paraId="1C7B898F" w14:textId="77777777" w:rsidR="005C690D" w:rsidRPr="005C690D" w:rsidRDefault="005C690D" w:rsidP="005C690D">
      <w:pPr>
        <w:widowControl/>
        <w:autoSpaceDE/>
        <w:autoSpaceDN/>
        <w:rPr>
          <w:sz w:val="24"/>
          <w:szCs w:val="24"/>
          <w:lang w:eastAsia="tr-TR"/>
        </w:rPr>
      </w:pPr>
      <w:r w:rsidRPr="005C690D">
        <w:rPr>
          <w:b/>
          <w:bCs/>
          <w:sz w:val="24"/>
          <w:szCs w:val="24"/>
          <w:lang w:eastAsia="tr-TR"/>
        </w:rPr>
        <w:t>Turkuaz Küme</w:t>
      </w:r>
      <w:r w:rsidRPr="005C690D">
        <w:rPr>
          <w:sz w:val="24"/>
          <w:szCs w:val="24"/>
          <w:lang w:eastAsia="tr-TR"/>
        </w:rPr>
        <w:t>:</w:t>
      </w:r>
    </w:p>
    <w:p w14:paraId="4A58F9D5" w14:textId="77777777" w:rsidR="005C690D" w:rsidRPr="005C690D" w:rsidRDefault="005C690D" w:rsidP="005C690D">
      <w:pPr>
        <w:widowControl/>
        <w:numPr>
          <w:ilvl w:val="0"/>
          <w:numId w:val="40"/>
        </w:numPr>
        <w:autoSpaceDE/>
        <w:autoSpaceDN/>
        <w:spacing w:before="100" w:beforeAutospacing="1" w:after="100" w:afterAutospacing="1"/>
        <w:rPr>
          <w:sz w:val="24"/>
          <w:szCs w:val="24"/>
          <w:lang w:eastAsia="tr-TR"/>
        </w:rPr>
      </w:pPr>
      <w:r w:rsidRPr="005C690D">
        <w:rPr>
          <w:sz w:val="24"/>
          <w:szCs w:val="24"/>
          <w:lang w:eastAsia="tr-TR"/>
        </w:rPr>
        <w:t>Orta düzey harcamalarda (0'dan 2000'e kadar) yoğunlaşmış.</w:t>
      </w:r>
    </w:p>
    <w:p w14:paraId="527533C6" w14:textId="77777777" w:rsidR="005C690D" w:rsidRDefault="005C690D" w:rsidP="005C690D">
      <w:pPr>
        <w:widowControl/>
        <w:numPr>
          <w:ilvl w:val="0"/>
          <w:numId w:val="40"/>
        </w:numPr>
        <w:autoSpaceDE/>
        <w:autoSpaceDN/>
        <w:spacing w:before="100" w:beforeAutospacing="1" w:after="100" w:afterAutospacing="1"/>
        <w:rPr>
          <w:sz w:val="24"/>
          <w:szCs w:val="24"/>
          <w:lang w:eastAsia="tr-TR"/>
        </w:rPr>
      </w:pPr>
      <w:r w:rsidRPr="005C690D">
        <w:rPr>
          <w:sz w:val="24"/>
          <w:szCs w:val="24"/>
          <w:lang w:eastAsia="tr-TR"/>
        </w:rPr>
        <w:t>Yaş dağılımı daha dar olup, yaklaşık 20 ila 50 yaş aralığında bireyleri kapsıyor.</w:t>
      </w:r>
    </w:p>
    <w:p w14:paraId="2CF9233E" w14:textId="77777777" w:rsidR="005C690D" w:rsidRPr="005C690D" w:rsidRDefault="005C690D" w:rsidP="005C690D">
      <w:pPr>
        <w:widowControl/>
        <w:autoSpaceDE/>
        <w:autoSpaceDN/>
        <w:rPr>
          <w:sz w:val="24"/>
          <w:szCs w:val="24"/>
          <w:lang w:eastAsia="tr-TR"/>
        </w:rPr>
      </w:pPr>
      <w:r w:rsidRPr="005C690D">
        <w:rPr>
          <w:b/>
          <w:bCs/>
          <w:sz w:val="24"/>
          <w:szCs w:val="24"/>
          <w:lang w:eastAsia="tr-TR"/>
        </w:rPr>
        <w:t>Mor Küme</w:t>
      </w:r>
      <w:r w:rsidRPr="005C690D">
        <w:rPr>
          <w:sz w:val="24"/>
          <w:szCs w:val="24"/>
          <w:lang w:eastAsia="tr-TR"/>
        </w:rPr>
        <w:t>:</w:t>
      </w:r>
    </w:p>
    <w:p w14:paraId="6CC9CBED" w14:textId="77777777" w:rsidR="005C690D" w:rsidRPr="005C690D" w:rsidRDefault="005C690D" w:rsidP="005C690D">
      <w:pPr>
        <w:widowControl/>
        <w:numPr>
          <w:ilvl w:val="0"/>
          <w:numId w:val="41"/>
        </w:numPr>
        <w:autoSpaceDE/>
        <w:autoSpaceDN/>
        <w:spacing w:before="100" w:beforeAutospacing="1" w:after="100" w:afterAutospacing="1"/>
        <w:rPr>
          <w:sz w:val="24"/>
          <w:szCs w:val="24"/>
          <w:lang w:eastAsia="tr-TR"/>
        </w:rPr>
      </w:pPr>
      <w:r w:rsidRPr="005C690D">
        <w:rPr>
          <w:sz w:val="24"/>
          <w:szCs w:val="24"/>
          <w:lang w:eastAsia="tr-TR"/>
        </w:rPr>
        <w:t>Düşük harcama seviyelerinde (0'dan 1000'e kadar) yoğunlaşmış.</w:t>
      </w:r>
    </w:p>
    <w:p w14:paraId="14A12B1A" w14:textId="77777777" w:rsidR="005C690D" w:rsidRDefault="005C690D" w:rsidP="005C690D">
      <w:pPr>
        <w:widowControl/>
        <w:numPr>
          <w:ilvl w:val="0"/>
          <w:numId w:val="41"/>
        </w:numPr>
        <w:autoSpaceDE/>
        <w:autoSpaceDN/>
        <w:spacing w:before="100" w:beforeAutospacing="1" w:after="100" w:afterAutospacing="1"/>
        <w:rPr>
          <w:sz w:val="24"/>
          <w:szCs w:val="24"/>
          <w:lang w:eastAsia="tr-TR"/>
        </w:rPr>
      </w:pPr>
      <w:r w:rsidRPr="005C690D">
        <w:rPr>
          <w:sz w:val="24"/>
          <w:szCs w:val="24"/>
          <w:lang w:eastAsia="tr-TR"/>
        </w:rPr>
        <w:t>Yaş dağılımı geniş olup, 20 ila 70 yaş aralığında bireyleri kapsıyor.</w:t>
      </w:r>
    </w:p>
    <w:p w14:paraId="3FFC3716" w14:textId="77777777" w:rsidR="005C690D" w:rsidRPr="005C690D" w:rsidRDefault="005C690D" w:rsidP="005C690D">
      <w:pPr>
        <w:widowControl/>
        <w:autoSpaceDE/>
        <w:autoSpaceDN/>
        <w:rPr>
          <w:sz w:val="24"/>
          <w:szCs w:val="24"/>
          <w:lang w:eastAsia="tr-TR"/>
        </w:rPr>
      </w:pPr>
      <w:r w:rsidRPr="005C690D">
        <w:rPr>
          <w:b/>
          <w:bCs/>
          <w:sz w:val="24"/>
          <w:szCs w:val="24"/>
          <w:lang w:eastAsia="tr-TR"/>
        </w:rPr>
        <w:t>Harcama Kalıpları</w:t>
      </w:r>
      <w:r w:rsidRPr="005C690D">
        <w:rPr>
          <w:sz w:val="24"/>
          <w:szCs w:val="24"/>
          <w:lang w:eastAsia="tr-TR"/>
        </w:rPr>
        <w:t>:</w:t>
      </w:r>
    </w:p>
    <w:p w14:paraId="49DA28A0" w14:textId="77777777" w:rsidR="005C690D" w:rsidRPr="005C690D" w:rsidRDefault="005C690D" w:rsidP="005C690D">
      <w:pPr>
        <w:widowControl/>
        <w:numPr>
          <w:ilvl w:val="0"/>
          <w:numId w:val="42"/>
        </w:numPr>
        <w:autoSpaceDE/>
        <w:autoSpaceDN/>
        <w:spacing w:before="100" w:beforeAutospacing="1" w:after="100" w:afterAutospacing="1"/>
        <w:rPr>
          <w:sz w:val="24"/>
          <w:szCs w:val="24"/>
          <w:lang w:eastAsia="tr-TR"/>
        </w:rPr>
      </w:pPr>
      <w:r w:rsidRPr="005C690D">
        <w:rPr>
          <w:sz w:val="24"/>
          <w:szCs w:val="24"/>
          <w:lang w:eastAsia="tr-TR"/>
        </w:rPr>
        <w:t>Sarı küme, en yüksek harcamalara sahip ve yaş aralığı geniş. Bu grup, yüksek harcama potansiyeline sahip geniş bir yaş yelpazesini kapsıyor.</w:t>
      </w:r>
    </w:p>
    <w:p w14:paraId="51554F9A" w14:textId="77777777" w:rsidR="005C690D" w:rsidRPr="005C690D" w:rsidRDefault="005C690D" w:rsidP="005C690D">
      <w:pPr>
        <w:widowControl/>
        <w:numPr>
          <w:ilvl w:val="0"/>
          <w:numId w:val="42"/>
        </w:numPr>
        <w:autoSpaceDE/>
        <w:autoSpaceDN/>
        <w:spacing w:before="100" w:beforeAutospacing="1" w:after="100" w:afterAutospacing="1"/>
        <w:rPr>
          <w:sz w:val="24"/>
          <w:szCs w:val="24"/>
          <w:lang w:eastAsia="tr-TR"/>
        </w:rPr>
      </w:pPr>
      <w:r w:rsidRPr="005C690D">
        <w:rPr>
          <w:sz w:val="24"/>
          <w:szCs w:val="24"/>
          <w:lang w:eastAsia="tr-TR"/>
        </w:rPr>
        <w:t>Turkuaz küme, orta harcama seviyelerinde yoğunlaşıyor ve yaş dağılımı 20-50 arası. Bu grup, orta seviyede harcama yapan daha genç bireyleri temsil ediyor.</w:t>
      </w:r>
    </w:p>
    <w:p w14:paraId="50DB99BE" w14:textId="77777777" w:rsidR="005C690D" w:rsidRPr="005C690D" w:rsidRDefault="005C690D" w:rsidP="005C690D">
      <w:pPr>
        <w:widowControl/>
        <w:numPr>
          <w:ilvl w:val="0"/>
          <w:numId w:val="42"/>
        </w:numPr>
        <w:autoSpaceDE/>
        <w:autoSpaceDN/>
        <w:spacing w:before="100" w:beforeAutospacing="1" w:after="100" w:afterAutospacing="1"/>
        <w:rPr>
          <w:sz w:val="24"/>
          <w:szCs w:val="24"/>
          <w:lang w:eastAsia="tr-TR"/>
        </w:rPr>
      </w:pPr>
      <w:r w:rsidRPr="005C690D">
        <w:rPr>
          <w:sz w:val="24"/>
          <w:szCs w:val="24"/>
          <w:lang w:eastAsia="tr-TR"/>
        </w:rPr>
        <w:t>Mor küme, düşük harcama seviyelerinde yoğunlaşıyor ve yaş aralığı geniş. Bu grup, düşük harcama yapan geniş bir yaş yelpazesine sahip bireyleri kapsıyor.</w:t>
      </w:r>
    </w:p>
    <w:p w14:paraId="5FA77C73" w14:textId="77777777" w:rsidR="005C690D" w:rsidRPr="005C690D" w:rsidRDefault="005C690D" w:rsidP="005C690D">
      <w:pPr>
        <w:widowControl/>
        <w:autoSpaceDE/>
        <w:autoSpaceDN/>
        <w:rPr>
          <w:sz w:val="24"/>
          <w:szCs w:val="24"/>
          <w:lang w:eastAsia="tr-TR"/>
        </w:rPr>
      </w:pPr>
      <w:r w:rsidRPr="005C690D">
        <w:rPr>
          <w:b/>
          <w:bCs/>
          <w:sz w:val="24"/>
          <w:szCs w:val="24"/>
          <w:lang w:eastAsia="tr-TR"/>
        </w:rPr>
        <w:t>Yaş Dağılımı</w:t>
      </w:r>
      <w:r w:rsidRPr="005C690D">
        <w:rPr>
          <w:sz w:val="24"/>
          <w:szCs w:val="24"/>
          <w:lang w:eastAsia="tr-TR"/>
        </w:rPr>
        <w:t>:</w:t>
      </w:r>
    </w:p>
    <w:p w14:paraId="375E3E64" w14:textId="77777777" w:rsidR="005C690D" w:rsidRPr="005C690D" w:rsidRDefault="005C690D" w:rsidP="005C690D">
      <w:pPr>
        <w:widowControl/>
        <w:numPr>
          <w:ilvl w:val="0"/>
          <w:numId w:val="43"/>
        </w:numPr>
        <w:autoSpaceDE/>
        <w:autoSpaceDN/>
        <w:spacing w:before="100" w:beforeAutospacing="1" w:after="100" w:afterAutospacing="1"/>
        <w:rPr>
          <w:sz w:val="24"/>
          <w:szCs w:val="24"/>
          <w:lang w:eastAsia="tr-TR"/>
        </w:rPr>
      </w:pPr>
      <w:r w:rsidRPr="005C690D">
        <w:rPr>
          <w:sz w:val="24"/>
          <w:szCs w:val="24"/>
          <w:lang w:eastAsia="tr-TR"/>
        </w:rPr>
        <w:t>Yaş dağılımı genel olarak harcama seviyelerine göre değişiklik gösteriyor. Genç bireyler genellikle daha düşük ve orta düzeyde harcama yaparken, yaşlı bireyler daha yüksek harcamalar yapabiliyor.</w:t>
      </w:r>
    </w:p>
    <w:p w14:paraId="5FAFFE26" w14:textId="77777777" w:rsidR="005C690D" w:rsidRPr="005C690D" w:rsidRDefault="005C690D" w:rsidP="005C690D">
      <w:pPr>
        <w:widowControl/>
        <w:autoSpaceDE/>
        <w:autoSpaceDN/>
        <w:spacing w:before="100" w:beforeAutospacing="1" w:after="100" w:afterAutospacing="1"/>
        <w:rPr>
          <w:sz w:val="24"/>
          <w:szCs w:val="24"/>
          <w:lang w:eastAsia="tr-TR"/>
        </w:rPr>
      </w:pPr>
      <w:r w:rsidRPr="005C690D">
        <w:rPr>
          <w:b/>
          <w:bCs/>
          <w:sz w:val="24"/>
          <w:szCs w:val="24"/>
          <w:lang w:eastAsia="tr-TR"/>
        </w:rPr>
        <w:t>Potansiyel Uygulamalar</w:t>
      </w:r>
      <w:r w:rsidRPr="005C690D">
        <w:rPr>
          <w:sz w:val="24"/>
          <w:szCs w:val="24"/>
          <w:lang w:eastAsia="tr-TR"/>
        </w:rPr>
        <w:t>:</w:t>
      </w:r>
    </w:p>
    <w:p w14:paraId="7DB5DC48" w14:textId="77777777" w:rsidR="005C690D" w:rsidRPr="005C690D" w:rsidRDefault="005C690D" w:rsidP="005C690D">
      <w:pPr>
        <w:widowControl/>
        <w:numPr>
          <w:ilvl w:val="0"/>
          <w:numId w:val="44"/>
        </w:numPr>
        <w:autoSpaceDE/>
        <w:autoSpaceDN/>
        <w:spacing w:before="100" w:beforeAutospacing="1" w:after="100" w:afterAutospacing="1"/>
        <w:rPr>
          <w:sz w:val="24"/>
          <w:szCs w:val="24"/>
          <w:lang w:eastAsia="tr-TR"/>
        </w:rPr>
      </w:pPr>
      <w:r w:rsidRPr="005C690D">
        <w:rPr>
          <w:sz w:val="24"/>
          <w:szCs w:val="24"/>
          <w:lang w:eastAsia="tr-TR"/>
        </w:rPr>
        <w:t>Bu analiz, farklı müşteri segmentlerine yönelik pazarlama stratejileri geliştirmek için kullanılabilir. Örneğin, yüksek harcama yapan sarı küme için lüks ürünler veya özel teklifler sunulabilir.</w:t>
      </w:r>
    </w:p>
    <w:p w14:paraId="44D0A640" w14:textId="77777777" w:rsidR="005C690D" w:rsidRPr="005C690D" w:rsidRDefault="005C690D" w:rsidP="005C690D">
      <w:pPr>
        <w:widowControl/>
        <w:numPr>
          <w:ilvl w:val="0"/>
          <w:numId w:val="44"/>
        </w:numPr>
        <w:autoSpaceDE/>
        <w:autoSpaceDN/>
        <w:spacing w:before="100" w:beforeAutospacing="1" w:after="100" w:afterAutospacing="1"/>
        <w:rPr>
          <w:sz w:val="24"/>
          <w:szCs w:val="24"/>
          <w:lang w:eastAsia="tr-TR"/>
        </w:rPr>
      </w:pPr>
      <w:r w:rsidRPr="005C690D">
        <w:rPr>
          <w:sz w:val="24"/>
          <w:szCs w:val="24"/>
          <w:lang w:eastAsia="tr-TR"/>
        </w:rPr>
        <w:t>Orta ve düşük harcama yapan kümeler için farklı promosyonlar veya fiyat odaklı teklifler geliştirilebilir.</w:t>
      </w:r>
    </w:p>
    <w:p w14:paraId="11D9F9DD" w14:textId="77777777" w:rsidR="005C690D" w:rsidRPr="005C690D" w:rsidRDefault="005C690D" w:rsidP="005C690D">
      <w:pPr>
        <w:rPr>
          <w:b/>
          <w:bCs/>
        </w:rPr>
      </w:pPr>
      <w:r w:rsidRPr="005C690D">
        <w:rPr>
          <w:b/>
          <w:bCs/>
          <w:sz w:val="24"/>
          <w:szCs w:val="24"/>
        </w:rPr>
        <w:lastRenderedPageBreak/>
        <w:t>Sonuç</w:t>
      </w:r>
      <w:r w:rsidRPr="005C690D">
        <w:rPr>
          <w:b/>
          <w:bCs/>
        </w:rPr>
        <w:t>:</w:t>
      </w:r>
    </w:p>
    <w:p w14:paraId="72534EB3" w14:textId="77777777" w:rsidR="005C690D" w:rsidRDefault="005C690D" w:rsidP="005C690D">
      <w:pPr>
        <w:pStyle w:val="NormalWeb"/>
        <w:numPr>
          <w:ilvl w:val="0"/>
          <w:numId w:val="38"/>
        </w:numPr>
      </w:pPr>
      <w:r>
        <w:t>Bu 2 boyutlu saçılım grafiği, yaş ve harcama düzeylerine göre müşteri kümelerini etkili bir şekilde görselleştiriyor. Her küme, benzer harcama davranışlarına sahip bireyleri temsil ediyor ve bu bilgiler, pazarlama, müşteri ilişkileri yönetimi ve iş geliştirme stratejileri için değerli içgörüler sağlıyor.</w:t>
      </w:r>
    </w:p>
    <w:p w14:paraId="5AF65263" w14:textId="14AAF67C" w:rsidR="005C690D" w:rsidRDefault="005C690D" w:rsidP="005C690D">
      <w:pPr>
        <w:pStyle w:val="NormalWeb"/>
      </w:pPr>
      <w:r>
        <w:rPr>
          <w:noProof/>
        </w:rPr>
        <w:drawing>
          <wp:anchor distT="0" distB="0" distL="114300" distR="114300" simplePos="0" relativeHeight="251697152" behindDoc="1" locked="0" layoutInCell="1" allowOverlap="1" wp14:anchorId="15066E84" wp14:editId="5C6BDBDE">
            <wp:simplePos x="0" y="0"/>
            <wp:positionH relativeFrom="column">
              <wp:posOffset>1186180</wp:posOffset>
            </wp:positionH>
            <wp:positionV relativeFrom="paragraph">
              <wp:posOffset>215265</wp:posOffset>
            </wp:positionV>
            <wp:extent cx="3056890" cy="1718945"/>
            <wp:effectExtent l="0" t="0" r="0" b="0"/>
            <wp:wrapTight wrapText="bothSides">
              <wp:wrapPolygon edited="0">
                <wp:start x="0" y="0"/>
                <wp:lineTo x="0" y="21305"/>
                <wp:lineTo x="21403" y="21305"/>
                <wp:lineTo x="21403" y="0"/>
                <wp:lineTo x="0" y="0"/>
              </wp:wrapPolygon>
            </wp:wrapTight>
            <wp:docPr id="1824937552" name="Resim 11" descr="metin, ekran görüntüsü, sayı, numara,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37552" name="Resim 11" descr="metin, ekran görüntüsü, sayı, numara, çizgi içeren bir resim&#10;&#10;Açıklama otomatik olarak oluşturuld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6890" cy="1718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54D546" w14:textId="35775EF4" w:rsidR="005C690D" w:rsidRDefault="005C690D" w:rsidP="005C690D">
      <w:pPr>
        <w:pStyle w:val="NormalWeb"/>
      </w:pPr>
    </w:p>
    <w:p w14:paraId="507317E5" w14:textId="57385ED6" w:rsidR="005C690D" w:rsidRPr="005C690D" w:rsidRDefault="005C690D" w:rsidP="005C690D">
      <w:pPr>
        <w:widowControl/>
        <w:autoSpaceDE/>
        <w:autoSpaceDN/>
        <w:spacing w:before="100" w:beforeAutospacing="1" w:after="100" w:afterAutospacing="1"/>
        <w:rPr>
          <w:sz w:val="24"/>
          <w:szCs w:val="24"/>
          <w:lang w:eastAsia="tr-TR"/>
        </w:rPr>
      </w:pPr>
    </w:p>
    <w:p w14:paraId="30449A53" w14:textId="3804539C" w:rsidR="005C690D" w:rsidRDefault="005C690D" w:rsidP="005C690D">
      <w:pPr>
        <w:widowControl/>
        <w:autoSpaceDE/>
        <w:autoSpaceDN/>
        <w:spacing w:before="100" w:beforeAutospacing="1" w:after="100" w:afterAutospacing="1"/>
        <w:rPr>
          <w:sz w:val="24"/>
          <w:szCs w:val="24"/>
          <w:lang w:eastAsia="tr-TR"/>
        </w:rPr>
      </w:pPr>
    </w:p>
    <w:p w14:paraId="4E0514AD" w14:textId="3E8C4A1B" w:rsidR="005C690D" w:rsidRDefault="005C690D" w:rsidP="005C690D">
      <w:pPr>
        <w:widowControl/>
        <w:autoSpaceDE/>
        <w:autoSpaceDN/>
        <w:spacing w:before="100" w:beforeAutospacing="1" w:after="100" w:afterAutospacing="1"/>
        <w:rPr>
          <w:sz w:val="24"/>
          <w:szCs w:val="24"/>
          <w:lang w:eastAsia="tr-TR"/>
        </w:rPr>
      </w:pPr>
    </w:p>
    <w:p w14:paraId="25FD63A6" w14:textId="2B73CDCD" w:rsidR="005C690D" w:rsidRPr="005C690D" w:rsidRDefault="005C690D" w:rsidP="005C690D">
      <w:pPr>
        <w:widowControl/>
        <w:autoSpaceDE/>
        <w:autoSpaceDN/>
        <w:spacing w:before="100" w:beforeAutospacing="1" w:after="100" w:afterAutospacing="1"/>
        <w:rPr>
          <w:sz w:val="24"/>
          <w:szCs w:val="24"/>
          <w:lang w:eastAsia="tr-TR"/>
        </w:rPr>
      </w:pPr>
    </w:p>
    <w:p w14:paraId="5354E3DD" w14:textId="77777777" w:rsidR="005C690D" w:rsidRDefault="005C690D" w:rsidP="005C690D">
      <w:pPr>
        <w:tabs>
          <w:tab w:val="left" w:pos="452"/>
        </w:tabs>
      </w:pPr>
      <w:r>
        <w:t>99.458 veri kümesi incelenerek elde edilen grafikten çıkaracağımız yorumlar şu şekildedir:</w:t>
      </w:r>
    </w:p>
    <w:p w14:paraId="379459FA" w14:textId="40C185D5" w:rsidR="005C690D" w:rsidRDefault="005C690D" w:rsidP="005C690D">
      <w:pPr>
        <w:widowControl/>
        <w:autoSpaceDE/>
        <w:autoSpaceDN/>
        <w:spacing w:before="100" w:beforeAutospacing="1" w:after="100" w:afterAutospacing="1"/>
      </w:pPr>
      <w:r>
        <w:rPr>
          <w:rStyle w:val="Gl"/>
        </w:rPr>
        <w:t>Mavi Noktalar</w:t>
      </w:r>
      <w:r>
        <w:t>: Kadın müşterileri temsil ediyor.</w:t>
      </w:r>
    </w:p>
    <w:p w14:paraId="65460457" w14:textId="19A75435" w:rsidR="005C690D" w:rsidRDefault="005C690D" w:rsidP="005C690D">
      <w:pPr>
        <w:widowControl/>
        <w:autoSpaceDE/>
        <w:autoSpaceDN/>
        <w:spacing w:before="100" w:beforeAutospacing="1" w:after="100" w:afterAutospacing="1"/>
      </w:pPr>
      <w:r>
        <w:rPr>
          <w:rStyle w:val="Gl"/>
        </w:rPr>
        <w:t>Turuncu Noktalar</w:t>
      </w:r>
      <w:r>
        <w:t>: Erkek müşterileri temsil ediyor.</w:t>
      </w:r>
    </w:p>
    <w:p w14:paraId="105265B9" w14:textId="04245D3E" w:rsidR="005C690D" w:rsidRDefault="005C690D" w:rsidP="005C690D">
      <w:pPr>
        <w:widowControl/>
        <w:autoSpaceDE/>
        <w:autoSpaceDN/>
        <w:spacing w:before="100" w:beforeAutospacing="1" w:after="100" w:afterAutospacing="1"/>
      </w:pPr>
      <w:r>
        <w:rPr>
          <w:rStyle w:val="Gl"/>
        </w:rPr>
        <w:t>Kategoriler</w:t>
      </w:r>
      <w:r>
        <w:t>: Giyim (</w:t>
      </w:r>
      <w:proofErr w:type="spellStart"/>
      <w:r>
        <w:t>Clothing</w:t>
      </w:r>
      <w:proofErr w:type="spellEnd"/>
      <w:r>
        <w:t>), Ayakkabı (</w:t>
      </w:r>
      <w:proofErr w:type="spellStart"/>
      <w:r>
        <w:t>Shoes</w:t>
      </w:r>
      <w:proofErr w:type="spellEnd"/>
      <w:r>
        <w:t>), Kitap (</w:t>
      </w:r>
      <w:proofErr w:type="spellStart"/>
      <w:r>
        <w:t>Books</w:t>
      </w:r>
      <w:proofErr w:type="spellEnd"/>
      <w:r>
        <w:t>), Kozmetik (</w:t>
      </w:r>
      <w:proofErr w:type="spellStart"/>
      <w:r>
        <w:t>Cosmetics</w:t>
      </w:r>
      <w:proofErr w:type="spellEnd"/>
      <w:r>
        <w:t>), Yiyecek &amp; İçecek (</w:t>
      </w:r>
      <w:proofErr w:type="spellStart"/>
      <w:r>
        <w:t>Food</w:t>
      </w:r>
      <w:proofErr w:type="spellEnd"/>
      <w:r>
        <w:t xml:space="preserve"> &amp; </w:t>
      </w:r>
      <w:proofErr w:type="spellStart"/>
      <w:r>
        <w:t>Beverage</w:t>
      </w:r>
      <w:proofErr w:type="spellEnd"/>
      <w:r>
        <w:t>), Oyuncak (</w:t>
      </w:r>
      <w:proofErr w:type="spellStart"/>
      <w:r>
        <w:t>Toys</w:t>
      </w:r>
      <w:proofErr w:type="spellEnd"/>
      <w:r>
        <w:t>), Teknoloji (Technology), Hediyelik Eşya (</w:t>
      </w:r>
      <w:proofErr w:type="spellStart"/>
      <w:r>
        <w:t>Souvenir</w:t>
      </w:r>
      <w:proofErr w:type="spellEnd"/>
      <w:r>
        <w:t>)</w:t>
      </w:r>
    </w:p>
    <w:p w14:paraId="2911DE5B" w14:textId="67A7A0E8" w:rsidR="005C690D" w:rsidRDefault="005C690D" w:rsidP="005C690D">
      <w:pPr>
        <w:widowControl/>
        <w:autoSpaceDE/>
        <w:autoSpaceDN/>
        <w:spacing w:before="100" w:beforeAutospacing="1" w:after="100" w:afterAutospacing="1"/>
      </w:pPr>
      <w:r>
        <w:rPr>
          <w:rStyle w:val="Gl"/>
        </w:rPr>
        <w:t>Alışveriş Merkezleri</w:t>
      </w:r>
      <w:r>
        <w:t xml:space="preserve">: Kanyon, Forum </w:t>
      </w:r>
      <w:proofErr w:type="spellStart"/>
      <w:r>
        <w:t>Istanbul</w:t>
      </w:r>
      <w:proofErr w:type="spellEnd"/>
      <w:r>
        <w:t xml:space="preserve">, Metrocity, Metropol AVM, İstinye Park, </w:t>
      </w:r>
      <w:proofErr w:type="spellStart"/>
      <w:r>
        <w:t>Mall</w:t>
      </w:r>
      <w:proofErr w:type="spellEnd"/>
      <w:r>
        <w:t xml:space="preserve"> of </w:t>
      </w:r>
      <w:proofErr w:type="spellStart"/>
      <w:r>
        <w:t>Istanbul</w:t>
      </w:r>
      <w:proofErr w:type="spellEnd"/>
      <w:r>
        <w:t xml:space="preserve">, Emaar </w:t>
      </w:r>
      <w:proofErr w:type="spellStart"/>
      <w:r>
        <w:t>Square</w:t>
      </w:r>
      <w:proofErr w:type="spellEnd"/>
      <w:r>
        <w:t xml:space="preserve"> </w:t>
      </w:r>
      <w:proofErr w:type="spellStart"/>
      <w:r>
        <w:t>Mall</w:t>
      </w:r>
      <w:proofErr w:type="spellEnd"/>
      <w:r>
        <w:t>, Cevahir AVM, Viaport Outlet, Zorlu Center</w:t>
      </w:r>
    </w:p>
    <w:p w14:paraId="565828E3" w14:textId="77777777" w:rsidR="005C690D" w:rsidRPr="005C690D" w:rsidRDefault="005C690D" w:rsidP="005C690D">
      <w:pPr>
        <w:widowControl/>
        <w:autoSpaceDE/>
        <w:autoSpaceDN/>
        <w:spacing w:before="100" w:beforeAutospacing="1" w:after="100" w:afterAutospacing="1"/>
        <w:rPr>
          <w:sz w:val="24"/>
          <w:szCs w:val="24"/>
          <w:lang w:eastAsia="tr-TR"/>
        </w:rPr>
      </w:pPr>
      <w:r w:rsidRPr="005C690D">
        <w:rPr>
          <w:b/>
          <w:bCs/>
          <w:sz w:val="24"/>
          <w:szCs w:val="24"/>
          <w:lang w:eastAsia="tr-TR"/>
        </w:rPr>
        <w:t>Genel Dağılım</w:t>
      </w:r>
      <w:r w:rsidRPr="005C690D">
        <w:rPr>
          <w:sz w:val="24"/>
          <w:szCs w:val="24"/>
          <w:lang w:eastAsia="tr-TR"/>
        </w:rPr>
        <w:t>:</w:t>
      </w:r>
    </w:p>
    <w:p w14:paraId="0F2577D7" w14:textId="77777777" w:rsidR="005C690D" w:rsidRPr="005C690D" w:rsidRDefault="005C690D" w:rsidP="005C690D">
      <w:pPr>
        <w:widowControl/>
        <w:numPr>
          <w:ilvl w:val="0"/>
          <w:numId w:val="45"/>
        </w:numPr>
        <w:autoSpaceDE/>
        <w:autoSpaceDN/>
        <w:spacing w:before="100" w:beforeAutospacing="1" w:after="100" w:afterAutospacing="1"/>
        <w:rPr>
          <w:sz w:val="24"/>
          <w:szCs w:val="24"/>
          <w:lang w:eastAsia="tr-TR"/>
        </w:rPr>
      </w:pPr>
      <w:r w:rsidRPr="005C690D">
        <w:rPr>
          <w:sz w:val="24"/>
          <w:szCs w:val="24"/>
          <w:lang w:eastAsia="tr-TR"/>
        </w:rPr>
        <w:t>Her alışveriş merkezinde ve her kategoride hem kadın (mavi) hem de erkek (turuncu) müşterilerin bulunduğu görülüyor.</w:t>
      </w:r>
    </w:p>
    <w:p w14:paraId="2B7331BF" w14:textId="77777777" w:rsidR="005C690D" w:rsidRDefault="005C690D" w:rsidP="005C690D">
      <w:pPr>
        <w:widowControl/>
        <w:numPr>
          <w:ilvl w:val="0"/>
          <w:numId w:val="45"/>
        </w:numPr>
        <w:autoSpaceDE/>
        <w:autoSpaceDN/>
        <w:spacing w:before="100" w:beforeAutospacing="1" w:after="100" w:afterAutospacing="1"/>
        <w:rPr>
          <w:sz w:val="24"/>
          <w:szCs w:val="24"/>
          <w:lang w:eastAsia="tr-TR"/>
        </w:rPr>
      </w:pPr>
      <w:r w:rsidRPr="005C690D">
        <w:rPr>
          <w:sz w:val="24"/>
          <w:szCs w:val="24"/>
          <w:lang w:eastAsia="tr-TR"/>
        </w:rPr>
        <w:t>Her kategoride ve alışveriş merkezinde kadın ve erkek müşterilerin sayısal olarak oldukça dengeli olduğu anlaşılıyor.</w:t>
      </w:r>
    </w:p>
    <w:p w14:paraId="297AE09C" w14:textId="77777777" w:rsidR="005C690D" w:rsidRPr="005C690D" w:rsidRDefault="005C690D" w:rsidP="005C690D">
      <w:pPr>
        <w:widowControl/>
        <w:autoSpaceDE/>
        <w:autoSpaceDN/>
        <w:spacing w:before="100" w:beforeAutospacing="1" w:after="100" w:afterAutospacing="1"/>
        <w:rPr>
          <w:sz w:val="24"/>
          <w:szCs w:val="24"/>
          <w:lang w:eastAsia="tr-TR"/>
        </w:rPr>
      </w:pPr>
      <w:r w:rsidRPr="005C690D">
        <w:rPr>
          <w:b/>
          <w:bCs/>
          <w:sz w:val="24"/>
          <w:szCs w:val="24"/>
          <w:lang w:eastAsia="tr-TR"/>
        </w:rPr>
        <w:t>Çıkarımlar</w:t>
      </w:r>
      <w:r w:rsidRPr="005C690D">
        <w:rPr>
          <w:sz w:val="24"/>
          <w:szCs w:val="24"/>
          <w:lang w:eastAsia="tr-TR"/>
        </w:rPr>
        <w:t>:</w:t>
      </w:r>
    </w:p>
    <w:p w14:paraId="6A0778A4" w14:textId="77777777" w:rsidR="005C690D" w:rsidRPr="005C690D" w:rsidRDefault="005C690D" w:rsidP="005C690D">
      <w:pPr>
        <w:widowControl/>
        <w:numPr>
          <w:ilvl w:val="0"/>
          <w:numId w:val="46"/>
        </w:numPr>
        <w:autoSpaceDE/>
        <w:autoSpaceDN/>
        <w:spacing w:before="100" w:beforeAutospacing="1" w:after="100" w:afterAutospacing="1"/>
        <w:rPr>
          <w:sz w:val="24"/>
          <w:szCs w:val="24"/>
          <w:lang w:eastAsia="tr-TR"/>
        </w:rPr>
      </w:pPr>
      <w:r w:rsidRPr="005C690D">
        <w:rPr>
          <w:b/>
          <w:bCs/>
          <w:sz w:val="24"/>
          <w:szCs w:val="24"/>
          <w:lang w:eastAsia="tr-TR"/>
        </w:rPr>
        <w:t>Cinsiyet ve Alışveriş Kategorileri</w:t>
      </w:r>
      <w:r w:rsidRPr="005C690D">
        <w:rPr>
          <w:sz w:val="24"/>
          <w:szCs w:val="24"/>
          <w:lang w:eastAsia="tr-TR"/>
        </w:rPr>
        <w:t>: Her iki cinsiyet de çeşitli alışveriş kategorilerinde aktif olarak alışveriş yapıyor.</w:t>
      </w:r>
    </w:p>
    <w:p w14:paraId="3BAC2D5B" w14:textId="77777777" w:rsidR="005C690D" w:rsidRPr="005C690D" w:rsidRDefault="005C690D" w:rsidP="005C690D">
      <w:pPr>
        <w:widowControl/>
        <w:numPr>
          <w:ilvl w:val="0"/>
          <w:numId w:val="46"/>
        </w:numPr>
        <w:autoSpaceDE/>
        <w:autoSpaceDN/>
        <w:spacing w:before="100" w:beforeAutospacing="1" w:after="100" w:afterAutospacing="1"/>
        <w:rPr>
          <w:sz w:val="24"/>
          <w:szCs w:val="24"/>
          <w:lang w:eastAsia="tr-TR"/>
        </w:rPr>
      </w:pPr>
      <w:r w:rsidRPr="005C690D">
        <w:rPr>
          <w:b/>
          <w:bCs/>
          <w:sz w:val="24"/>
          <w:szCs w:val="24"/>
          <w:lang w:eastAsia="tr-TR"/>
        </w:rPr>
        <w:t>Alışveriş Merkezleri</w:t>
      </w:r>
      <w:r w:rsidRPr="005C690D">
        <w:rPr>
          <w:sz w:val="24"/>
          <w:szCs w:val="24"/>
          <w:lang w:eastAsia="tr-TR"/>
        </w:rPr>
        <w:t xml:space="preserve">: Her alışveriş </w:t>
      </w:r>
      <w:proofErr w:type="gramStart"/>
      <w:r w:rsidRPr="005C690D">
        <w:rPr>
          <w:sz w:val="24"/>
          <w:szCs w:val="24"/>
          <w:lang w:eastAsia="tr-TR"/>
        </w:rPr>
        <w:t>merkezi,</w:t>
      </w:r>
      <w:proofErr w:type="gramEnd"/>
      <w:r w:rsidRPr="005C690D">
        <w:rPr>
          <w:sz w:val="24"/>
          <w:szCs w:val="24"/>
          <w:lang w:eastAsia="tr-TR"/>
        </w:rPr>
        <w:t xml:space="preserve"> hem kadın hem de erkek müşterilere hitap eden çeşitli kategorilerde alışveriş imkanı sunuyor.</w:t>
      </w:r>
    </w:p>
    <w:p w14:paraId="5754C69C" w14:textId="77777777" w:rsidR="005C690D" w:rsidRDefault="005C690D" w:rsidP="005C690D">
      <w:pPr>
        <w:widowControl/>
        <w:numPr>
          <w:ilvl w:val="0"/>
          <w:numId w:val="46"/>
        </w:numPr>
        <w:autoSpaceDE/>
        <w:autoSpaceDN/>
        <w:spacing w:before="100" w:beforeAutospacing="1" w:after="100" w:afterAutospacing="1"/>
        <w:rPr>
          <w:sz w:val="24"/>
          <w:szCs w:val="24"/>
          <w:lang w:eastAsia="tr-TR"/>
        </w:rPr>
      </w:pPr>
      <w:r w:rsidRPr="005C690D">
        <w:rPr>
          <w:b/>
          <w:bCs/>
          <w:sz w:val="24"/>
          <w:szCs w:val="24"/>
          <w:lang w:eastAsia="tr-TR"/>
        </w:rPr>
        <w:t>Denge</w:t>
      </w:r>
      <w:r w:rsidRPr="005C690D">
        <w:rPr>
          <w:sz w:val="24"/>
          <w:szCs w:val="24"/>
          <w:lang w:eastAsia="tr-TR"/>
        </w:rPr>
        <w:t>: Grafik, cinsiyetler arasında alışveriş alışkanlıklarının oldukça dengeli olduğunu gösteriyor, çünkü her kategoride ve her alışveriş merkezinde kadın ve erkek müşteriler eşit şekilde temsil edilmiş.</w:t>
      </w:r>
    </w:p>
    <w:p w14:paraId="4B8A2BD5" w14:textId="77777777" w:rsidR="005C690D" w:rsidRDefault="005C690D" w:rsidP="005C690D">
      <w:pPr>
        <w:widowControl/>
        <w:autoSpaceDE/>
        <w:autoSpaceDN/>
        <w:spacing w:before="100" w:beforeAutospacing="1" w:after="100" w:afterAutospacing="1"/>
        <w:rPr>
          <w:sz w:val="24"/>
          <w:szCs w:val="24"/>
          <w:lang w:eastAsia="tr-TR"/>
        </w:rPr>
      </w:pPr>
    </w:p>
    <w:p w14:paraId="05BA8B0E" w14:textId="77777777" w:rsidR="005C690D" w:rsidRDefault="005C690D" w:rsidP="005C690D">
      <w:pPr>
        <w:widowControl/>
        <w:autoSpaceDE/>
        <w:autoSpaceDN/>
        <w:spacing w:before="100" w:beforeAutospacing="1" w:after="100" w:afterAutospacing="1"/>
        <w:rPr>
          <w:sz w:val="24"/>
          <w:szCs w:val="24"/>
          <w:lang w:eastAsia="tr-TR"/>
        </w:rPr>
      </w:pPr>
    </w:p>
    <w:p w14:paraId="0E006F13" w14:textId="77777777" w:rsidR="005C690D" w:rsidRDefault="005C690D" w:rsidP="005C690D">
      <w:pPr>
        <w:widowControl/>
        <w:autoSpaceDE/>
        <w:autoSpaceDN/>
        <w:spacing w:before="100" w:beforeAutospacing="1" w:after="100" w:afterAutospacing="1"/>
        <w:rPr>
          <w:sz w:val="24"/>
          <w:szCs w:val="24"/>
          <w:lang w:eastAsia="tr-TR"/>
        </w:rPr>
      </w:pPr>
    </w:p>
    <w:p w14:paraId="61EFC598" w14:textId="77777777" w:rsidR="005C690D" w:rsidRDefault="005C690D" w:rsidP="005C690D">
      <w:pPr>
        <w:widowControl/>
        <w:autoSpaceDE/>
        <w:autoSpaceDN/>
        <w:spacing w:before="100" w:beforeAutospacing="1" w:after="100" w:afterAutospacing="1"/>
        <w:rPr>
          <w:sz w:val="24"/>
          <w:szCs w:val="24"/>
          <w:lang w:eastAsia="tr-TR"/>
        </w:rPr>
      </w:pPr>
    </w:p>
    <w:p w14:paraId="055AC408" w14:textId="77777777" w:rsidR="005C690D" w:rsidRPr="005C690D" w:rsidRDefault="005C690D" w:rsidP="005C690D">
      <w:pPr>
        <w:widowControl/>
        <w:autoSpaceDE/>
        <w:autoSpaceDN/>
        <w:spacing w:before="100" w:beforeAutospacing="1" w:after="100" w:afterAutospacing="1"/>
        <w:rPr>
          <w:sz w:val="24"/>
          <w:szCs w:val="24"/>
          <w:lang w:eastAsia="tr-TR"/>
        </w:rPr>
      </w:pPr>
      <w:r w:rsidRPr="005C690D">
        <w:rPr>
          <w:b/>
          <w:bCs/>
          <w:sz w:val="24"/>
          <w:szCs w:val="24"/>
          <w:lang w:eastAsia="tr-TR"/>
        </w:rPr>
        <w:lastRenderedPageBreak/>
        <w:t>Potansiyel Uygulamalar</w:t>
      </w:r>
      <w:r w:rsidRPr="005C690D">
        <w:rPr>
          <w:sz w:val="24"/>
          <w:szCs w:val="24"/>
          <w:lang w:eastAsia="tr-TR"/>
        </w:rPr>
        <w:t>:</w:t>
      </w:r>
    </w:p>
    <w:p w14:paraId="061F0F5F" w14:textId="77777777" w:rsidR="005C690D" w:rsidRPr="005C690D" w:rsidRDefault="005C690D" w:rsidP="005C690D">
      <w:pPr>
        <w:widowControl/>
        <w:numPr>
          <w:ilvl w:val="0"/>
          <w:numId w:val="47"/>
        </w:numPr>
        <w:autoSpaceDE/>
        <w:autoSpaceDN/>
        <w:spacing w:before="100" w:beforeAutospacing="1" w:after="100" w:afterAutospacing="1"/>
        <w:rPr>
          <w:sz w:val="24"/>
          <w:szCs w:val="24"/>
          <w:lang w:eastAsia="tr-TR"/>
        </w:rPr>
      </w:pPr>
      <w:r w:rsidRPr="005C690D">
        <w:rPr>
          <w:b/>
          <w:bCs/>
          <w:sz w:val="24"/>
          <w:szCs w:val="24"/>
          <w:lang w:eastAsia="tr-TR"/>
        </w:rPr>
        <w:t>Pazarlama Stratejileri</w:t>
      </w:r>
      <w:r w:rsidRPr="005C690D">
        <w:rPr>
          <w:sz w:val="24"/>
          <w:szCs w:val="24"/>
          <w:lang w:eastAsia="tr-TR"/>
        </w:rPr>
        <w:t>: Bu grafik, pazarlama kampanyalarının hem kadın hem de erkek müşterilere eşit şekilde hitap edecek şekilde tasarlanması gerektiğini gösteriyor.</w:t>
      </w:r>
    </w:p>
    <w:p w14:paraId="709D6648" w14:textId="77777777" w:rsidR="005C690D" w:rsidRPr="005C690D" w:rsidRDefault="005C690D" w:rsidP="005C690D">
      <w:pPr>
        <w:widowControl/>
        <w:numPr>
          <w:ilvl w:val="0"/>
          <w:numId w:val="47"/>
        </w:numPr>
        <w:autoSpaceDE/>
        <w:autoSpaceDN/>
        <w:spacing w:before="100" w:beforeAutospacing="1" w:after="100" w:afterAutospacing="1"/>
        <w:rPr>
          <w:sz w:val="24"/>
          <w:szCs w:val="24"/>
          <w:lang w:eastAsia="tr-TR"/>
        </w:rPr>
      </w:pPr>
      <w:r w:rsidRPr="005C690D">
        <w:rPr>
          <w:b/>
          <w:bCs/>
          <w:sz w:val="24"/>
          <w:szCs w:val="24"/>
          <w:lang w:eastAsia="tr-TR"/>
        </w:rPr>
        <w:t>Ürün Yerleşimi</w:t>
      </w:r>
      <w:r w:rsidRPr="005C690D">
        <w:rPr>
          <w:sz w:val="24"/>
          <w:szCs w:val="24"/>
          <w:lang w:eastAsia="tr-TR"/>
        </w:rPr>
        <w:t>: Alışveriş merkezlerinde ürün yerleşimi ve mağaza düzenlemeleri yapılırken cinsiyet dengesi göz önünde bulundurulabilir.</w:t>
      </w:r>
    </w:p>
    <w:p w14:paraId="6169CFE4" w14:textId="77777777" w:rsidR="005C690D" w:rsidRDefault="005C690D" w:rsidP="005C690D">
      <w:pPr>
        <w:widowControl/>
        <w:numPr>
          <w:ilvl w:val="0"/>
          <w:numId w:val="47"/>
        </w:numPr>
        <w:autoSpaceDE/>
        <w:autoSpaceDN/>
        <w:spacing w:before="100" w:beforeAutospacing="1" w:after="100" w:afterAutospacing="1"/>
        <w:rPr>
          <w:sz w:val="24"/>
          <w:szCs w:val="24"/>
          <w:lang w:eastAsia="tr-TR"/>
        </w:rPr>
      </w:pPr>
      <w:r w:rsidRPr="005C690D">
        <w:rPr>
          <w:b/>
          <w:bCs/>
          <w:sz w:val="24"/>
          <w:szCs w:val="24"/>
          <w:lang w:eastAsia="tr-TR"/>
        </w:rPr>
        <w:t>Promosyonlar</w:t>
      </w:r>
      <w:r w:rsidRPr="005C690D">
        <w:rPr>
          <w:sz w:val="24"/>
          <w:szCs w:val="24"/>
          <w:lang w:eastAsia="tr-TR"/>
        </w:rPr>
        <w:t>: Her iki cinsiyete hitap edecek şekilde, alışveriş kategorilerine özel kampanyalar ve indirimler düzenlenebilir.</w:t>
      </w:r>
    </w:p>
    <w:p w14:paraId="0ED57B78" w14:textId="77777777" w:rsidR="005C690D" w:rsidRPr="005C690D" w:rsidRDefault="005C690D" w:rsidP="005C690D">
      <w:pPr>
        <w:rPr>
          <w:b/>
          <w:bCs/>
          <w:sz w:val="24"/>
          <w:szCs w:val="24"/>
        </w:rPr>
      </w:pPr>
      <w:r w:rsidRPr="005C690D">
        <w:rPr>
          <w:b/>
          <w:bCs/>
          <w:sz w:val="24"/>
          <w:szCs w:val="24"/>
        </w:rPr>
        <w:t>Sonuç:</w:t>
      </w:r>
    </w:p>
    <w:p w14:paraId="2EEE535B" w14:textId="77777777" w:rsidR="005C690D" w:rsidRDefault="005C690D" w:rsidP="005C690D">
      <w:pPr>
        <w:pStyle w:val="NormalWeb"/>
        <w:numPr>
          <w:ilvl w:val="0"/>
          <w:numId w:val="38"/>
        </w:numPr>
      </w:pPr>
      <w:r>
        <w:t>Bu saçılım grafiği, alışveriş merkezlerinde farklı kategorilerde alışveriş yapan kadın ve erkek müşterilerin dengeli bir dağılımını gösteriyor. Cinsiyetler arasında belirgin bir farklılık olmaması, pazarlama ve ürün yerleşimi stratejilerinin her iki cinsiyeti de eşit şekilde hedef alması gerektiğini gösteriyor. Bu bilgi, müşteri memnuniyetini artırmak ve satışları optimize etmek için değerli içgörüler sunar.</w:t>
      </w:r>
    </w:p>
    <w:p w14:paraId="3E5C92BB" w14:textId="24A73E60" w:rsidR="005C690D" w:rsidRDefault="005C690D" w:rsidP="005C690D">
      <w:pPr>
        <w:pStyle w:val="NormalWeb"/>
      </w:pPr>
      <w:r>
        <w:rPr>
          <w:noProof/>
        </w:rPr>
        <w:drawing>
          <wp:anchor distT="0" distB="0" distL="114300" distR="114300" simplePos="0" relativeHeight="251704320" behindDoc="1" locked="0" layoutInCell="1" allowOverlap="1" wp14:anchorId="429FAEC7" wp14:editId="57CBB154">
            <wp:simplePos x="0" y="0"/>
            <wp:positionH relativeFrom="column">
              <wp:posOffset>1463040</wp:posOffset>
            </wp:positionH>
            <wp:positionV relativeFrom="paragraph">
              <wp:posOffset>316865</wp:posOffset>
            </wp:positionV>
            <wp:extent cx="2738120" cy="2825115"/>
            <wp:effectExtent l="0" t="0" r="5080" b="0"/>
            <wp:wrapTight wrapText="bothSides">
              <wp:wrapPolygon edited="0">
                <wp:start x="0" y="0"/>
                <wp:lineTo x="0" y="21411"/>
                <wp:lineTo x="21490" y="21411"/>
                <wp:lineTo x="21490" y="0"/>
                <wp:lineTo x="0" y="0"/>
              </wp:wrapPolygon>
            </wp:wrapTight>
            <wp:docPr id="1085480228" name="Resim 12" descr="metin, diyagram,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480228" name="Resim 12" descr="metin, diyagram, çizgi, öykü gelişim çizgisi; kumpas; grafiğini çıkarma içeren bir resim&#10;&#10;Açıklama otomatik olarak oluşturuldu"/>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38120" cy="2825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9C64DF" w14:textId="19C7418C" w:rsidR="005C690D" w:rsidRDefault="005C690D" w:rsidP="005C690D">
      <w:pPr>
        <w:pStyle w:val="NormalWeb"/>
      </w:pPr>
    </w:p>
    <w:p w14:paraId="2A28469E" w14:textId="4EE9710A" w:rsidR="005C690D" w:rsidRDefault="005C690D" w:rsidP="005C690D">
      <w:pPr>
        <w:widowControl/>
        <w:autoSpaceDE/>
        <w:autoSpaceDN/>
        <w:spacing w:before="100" w:beforeAutospacing="1" w:after="100" w:afterAutospacing="1"/>
        <w:rPr>
          <w:sz w:val="24"/>
          <w:szCs w:val="24"/>
          <w:lang w:eastAsia="tr-TR"/>
        </w:rPr>
      </w:pPr>
    </w:p>
    <w:p w14:paraId="6F1A2037" w14:textId="57BDBA77" w:rsidR="005C690D" w:rsidRPr="005C690D" w:rsidRDefault="005C690D" w:rsidP="005C690D">
      <w:pPr>
        <w:widowControl/>
        <w:autoSpaceDE/>
        <w:autoSpaceDN/>
        <w:spacing w:before="100" w:beforeAutospacing="1" w:after="100" w:afterAutospacing="1"/>
        <w:rPr>
          <w:sz w:val="24"/>
          <w:szCs w:val="24"/>
          <w:lang w:eastAsia="tr-TR"/>
        </w:rPr>
      </w:pPr>
    </w:p>
    <w:p w14:paraId="16A357BD" w14:textId="2EEA723D" w:rsidR="005C690D" w:rsidRPr="005C690D" w:rsidRDefault="005C690D" w:rsidP="005C690D">
      <w:pPr>
        <w:widowControl/>
        <w:autoSpaceDE/>
        <w:autoSpaceDN/>
        <w:spacing w:before="100" w:beforeAutospacing="1" w:after="100" w:afterAutospacing="1"/>
        <w:rPr>
          <w:sz w:val="24"/>
          <w:szCs w:val="24"/>
          <w:lang w:eastAsia="tr-TR"/>
        </w:rPr>
      </w:pPr>
    </w:p>
    <w:p w14:paraId="7F441E09" w14:textId="60C59ADC" w:rsidR="005C690D" w:rsidRPr="005C690D" w:rsidRDefault="005C690D" w:rsidP="005C690D">
      <w:pPr>
        <w:widowControl/>
        <w:autoSpaceDE/>
        <w:autoSpaceDN/>
        <w:spacing w:before="100" w:beforeAutospacing="1" w:after="100" w:afterAutospacing="1"/>
        <w:rPr>
          <w:sz w:val="24"/>
          <w:szCs w:val="24"/>
          <w:lang w:eastAsia="tr-TR"/>
        </w:rPr>
      </w:pPr>
    </w:p>
    <w:p w14:paraId="410F81CB" w14:textId="52C39A9D" w:rsidR="005C690D" w:rsidRDefault="005C690D" w:rsidP="005C690D">
      <w:pPr>
        <w:widowControl/>
        <w:autoSpaceDE/>
        <w:autoSpaceDN/>
        <w:spacing w:before="100" w:beforeAutospacing="1" w:after="100" w:afterAutospacing="1"/>
        <w:rPr>
          <w:sz w:val="24"/>
          <w:szCs w:val="24"/>
          <w:lang w:eastAsia="tr-TR"/>
        </w:rPr>
      </w:pPr>
    </w:p>
    <w:p w14:paraId="45F9D777" w14:textId="3382DE10" w:rsidR="005C690D" w:rsidRDefault="005C690D" w:rsidP="005C690D">
      <w:pPr>
        <w:widowControl/>
        <w:autoSpaceDE/>
        <w:autoSpaceDN/>
        <w:spacing w:before="100" w:beforeAutospacing="1" w:after="100" w:afterAutospacing="1"/>
        <w:rPr>
          <w:sz w:val="24"/>
          <w:szCs w:val="24"/>
          <w:lang w:eastAsia="tr-TR"/>
        </w:rPr>
      </w:pPr>
    </w:p>
    <w:p w14:paraId="7EFD554B" w14:textId="6A349AC8" w:rsidR="005C690D" w:rsidRDefault="005C690D" w:rsidP="005C690D">
      <w:pPr>
        <w:widowControl/>
        <w:autoSpaceDE/>
        <w:autoSpaceDN/>
        <w:spacing w:before="100" w:beforeAutospacing="1" w:after="100" w:afterAutospacing="1"/>
        <w:rPr>
          <w:sz w:val="24"/>
          <w:szCs w:val="24"/>
          <w:lang w:eastAsia="tr-TR"/>
        </w:rPr>
      </w:pPr>
    </w:p>
    <w:p w14:paraId="206DA26A" w14:textId="523D6D68" w:rsidR="005C690D" w:rsidRPr="00B92B93" w:rsidRDefault="005C690D" w:rsidP="005C690D">
      <w:pPr>
        <w:widowControl/>
        <w:autoSpaceDE/>
        <w:autoSpaceDN/>
        <w:spacing w:before="100" w:beforeAutospacing="1" w:after="100" w:afterAutospacing="1"/>
        <w:rPr>
          <w:lang w:eastAsia="tr-TR"/>
        </w:rPr>
      </w:pPr>
    </w:p>
    <w:p w14:paraId="4FC5454E" w14:textId="77777777" w:rsidR="005C690D" w:rsidRDefault="005C690D" w:rsidP="005C690D">
      <w:pPr>
        <w:tabs>
          <w:tab w:val="left" w:pos="452"/>
        </w:tabs>
      </w:pPr>
      <w:r>
        <w:t>99.458 veri kümesi incelenerek elde edilen grafikten çıkaracağımız yorumlar şu şekildedir:</w:t>
      </w:r>
    </w:p>
    <w:p w14:paraId="62247E2D" w14:textId="6C556837" w:rsidR="00B92B93" w:rsidRDefault="00B92B93" w:rsidP="00B92B93">
      <w:pPr>
        <w:tabs>
          <w:tab w:val="left" w:pos="2088"/>
        </w:tabs>
      </w:pPr>
    </w:p>
    <w:p w14:paraId="71860112" w14:textId="77777777" w:rsidR="005C690D" w:rsidRPr="005C690D" w:rsidRDefault="005C690D" w:rsidP="005C690D">
      <w:pPr>
        <w:widowControl/>
        <w:autoSpaceDE/>
        <w:autoSpaceDN/>
        <w:rPr>
          <w:sz w:val="24"/>
          <w:szCs w:val="24"/>
          <w:lang w:eastAsia="tr-TR"/>
        </w:rPr>
      </w:pPr>
      <w:r w:rsidRPr="005C690D">
        <w:rPr>
          <w:b/>
          <w:bCs/>
          <w:sz w:val="24"/>
          <w:szCs w:val="24"/>
          <w:lang w:eastAsia="tr-TR"/>
        </w:rPr>
        <w:t>Mor Küme</w:t>
      </w:r>
      <w:r w:rsidRPr="005C690D">
        <w:rPr>
          <w:sz w:val="24"/>
          <w:szCs w:val="24"/>
          <w:lang w:eastAsia="tr-TR"/>
        </w:rPr>
        <w:t>:</w:t>
      </w:r>
    </w:p>
    <w:p w14:paraId="3CE40D45" w14:textId="77777777" w:rsidR="005C690D" w:rsidRPr="005C690D" w:rsidRDefault="005C690D" w:rsidP="005C690D">
      <w:pPr>
        <w:widowControl/>
        <w:numPr>
          <w:ilvl w:val="0"/>
          <w:numId w:val="48"/>
        </w:numPr>
        <w:autoSpaceDE/>
        <w:autoSpaceDN/>
        <w:spacing w:before="100" w:beforeAutospacing="1" w:after="100" w:afterAutospacing="1"/>
        <w:rPr>
          <w:sz w:val="24"/>
          <w:szCs w:val="24"/>
          <w:lang w:eastAsia="tr-TR"/>
        </w:rPr>
      </w:pPr>
      <w:r w:rsidRPr="005C690D">
        <w:rPr>
          <w:sz w:val="24"/>
          <w:szCs w:val="24"/>
          <w:lang w:eastAsia="tr-TR"/>
        </w:rPr>
        <w:t>Daha düşük harcama tutarlarında (yaklaşık 2500'e kadar) yoğunlaşmış ve yaş ve harcama adedi açısından geniş bir yelpazeye yayılmış.</w:t>
      </w:r>
    </w:p>
    <w:p w14:paraId="6EFBD2A1" w14:textId="77777777" w:rsidR="005C690D" w:rsidRPr="005C690D" w:rsidRDefault="005C690D" w:rsidP="005C690D">
      <w:pPr>
        <w:widowControl/>
        <w:autoSpaceDE/>
        <w:autoSpaceDN/>
        <w:rPr>
          <w:sz w:val="24"/>
          <w:szCs w:val="24"/>
          <w:lang w:eastAsia="tr-TR"/>
        </w:rPr>
      </w:pPr>
      <w:r w:rsidRPr="005C690D">
        <w:rPr>
          <w:b/>
          <w:bCs/>
          <w:sz w:val="24"/>
          <w:szCs w:val="24"/>
          <w:lang w:eastAsia="tr-TR"/>
        </w:rPr>
        <w:t>Turkuaz Küme</w:t>
      </w:r>
      <w:r w:rsidRPr="005C690D">
        <w:rPr>
          <w:sz w:val="24"/>
          <w:szCs w:val="24"/>
          <w:lang w:eastAsia="tr-TR"/>
        </w:rPr>
        <w:t>:</w:t>
      </w:r>
    </w:p>
    <w:p w14:paraId="4DCC6DB0" w14:textId="77777777" w:rsidR="005C690D" w:rsidRPr="005C690D" w:rsidRDefault="005C690D" w:rsidP="005C690D">
      <w:pPr>
        <w:widowControl/>
        <w:numPr>
          <w:ilvl w:val="0"/>
          <w:numId w:val="49"/>
        </w:numPr>
        <w:autoSpaceDE/>
        <w:autoSpaceDN/>
        <w:spacing w:before="100" w:beforeAutospacing="1" w:after="100" w:afterAutospacing="1"/>
        <w:rPr>
          <w:sz w:val="24"/>
          <w:szCs w:val="24"/>
          <w:lang w:eastAsia="tr-TR"/>
        </w:rPr>
      </w:pPr>
      <w:r w:rsidRPr="005C690D">
        <w:rPr>
          <w:sz w:val="24"/>
          <w:szCs w:val="24"/>
          <w:lang w:eastAsia="tr-TR"/>
        </w:rPr>
        <w:t>Orta düzeyde harcama tutarları (yaklaşık 1000'den 4000'e kadar) arasında yayılmış, bu da bu aralıktaki farklı satın alma davranışlarını gösteriyor. Bu küme de yaş ve harcama adedi açısından çeşitlilik gösteriyor.</w:t>
      </w:r>
    </w:p>
    <w:p w14:paraId="21206D25" w14:textId="77777777" w:rsidR="005C690D" w:rsidRPr="005C690D" w:rsidRDefault="005C690D" w:rsidP="005C690D">
      <w:pPr>
        <w:widowControl/>
        <w:autoSpaceDE/>
        <w:autoSpaceDN/>
        <w:rPr>
          <w:sz w:val="24"/>
          <w:szCs w:val="24"/>
          <w:lang w:eastAsia="tr-TR"/>
        </w:rPr>
      </w:pPr>
      <w:r w:rsidRPr="005C690D">
        <w:rPr>
          <w:b/>
          <w:bCs/>
          <w:sz w:val="24"/>
          <w:szCs w:val="24"/>
          <w:lang w:eastAsia="tr-TR"/>
        </w:rPr>
        <w:t>Sarı Küme</w:t>
      </w:r>
      <w:r w:rsidRPr="005C690D">
        <w:rPr>
          <w:sz w:val="24"/>
          <w:szCs w:val="24"/>
          <w:lang w:eastAsia="tr-TR"/>
        </w:rPr>
        <w:t>:</w:t>
      </w:r>
    </w:p>
    <w:p w14:paraId="7407EEFE" w14:textId="77777777" w:rsidR="005C690D" w:rsidRPr="005C690D" w:rsidRDefault="005C690D" w:rsidP="005C690D">
      <w:pPr>
        <w:widowControl/>
        <w:numPr>
          <w:ilvl w:val="0"/>
          <w:numId w:val="50"/>
        </w:numPr>
        <w:autoSpaceDE/>
        <w:autoSpaceDN/>
        <w:spacing w:before="100" w:beforeAutospacing="1" w:after="100" w:afterAutospacing="1"/>
        <w:rPr>
          <w:sz w:val="24"/>
          <w:szCs w:val="24"/>
          <w:lang w:eastAsia="tr-TR"/>
        </w:rPr>
      </w:pPr>
      <w:r w:rsidRPr="005C690D">
        <w:rPr>
          <w:sz w:val="24"/>
          <w:szCs w:val="24"/>
          <w:lang w:eastAsia="tr-TR"/>
        </w:rPr>
        <w:t>Daha yüksek harcama tutarlarında (çoğunlukla 4000 ve üzeri) yoğunlaşmış ve farklı yaşlarda ancak diğer kümelere göre biraz daha fazla harcama adedi ile dikkat çekiyor.</w:t>
      </w:r>
    </w:p>
    <w:p w14:paraId="3E2B1261" w14:textId="77777777" w:rsidR="005C690D" w:rsidRPr="005C690D" w:rsidRDefault="005C690D" w:rsidP="005C690D">
      <w:pPr>
        <w:widowControl/>
        <w:autoSpaceDE/>
        <w:autoSpaceDN/>
        <w:spacing w:before="100" w:beforeAutospacing="1" w:after="100" w:afterAutospacing="1"/>
        <w:rPr>
          <w:sz w:val="24"/>
          <w:szCs w:val="24"/>
          <w:lang w:eastAsia="tr-TR"/>
        </w:rPr>
      </w:pPr>
      <w:r w:rsidRPr="005C690D">
        <w:rPr>
          <w:b/>
          <w:bCs/>
          <w:sz w:val="24"/>
          <w:szCs w:val="24"/>
          <w:lang w:eastAsia="tr-TR"/>
        </w:rPr>
        <w:lastRenderedPageBreak/>
        <w:t>Çıkarımlar</w:t>
      </w:r>
      <w:r w:rsidRPr="005C690D">
        <w:rPr>
          <w:sz w:val="24"/>
          <w:szCs w:val="24"/>
          <w:lang w:eastAsia="tr-TR"/>
        </w:rPr>
        <w:t>:</w:t>
      </w:r>
    </w:p>
    <w:p w14:paraId="156CE609" w14:textId="77777777" w:rsidR="005C690D" w:rsidRPr="005C690D" w:rsidRDefault="005C690D" w:rsidP="005C690D">
      <w:pPr>
        <w:widowControl/>
        <w:numPr>
          <w:ilvl w:val="0"/>
          <w:numId w:val="51"/>
        </w:numPr>
        <w:autoSpaceDE/>
        <w:autoSpaceDN/>
        <w:spacing w:before="100" w:beforeAutospacing="1" w:after="100" w:afterAutospacing="1"/>
        <w:rPr>
          <w:sz w:val="24"/>
          <w:szCs w:val="24"/>
          <w:lang w:eastAsia="tr-TR"/>
        </w:rPr>
      </w:pPr>
      <w:r w:rsidRPr="005C690D">
        <w:rPr>
          <w:b/>
          <w:bCs/>
          <w:sz w:val="24"/>
          <w:szCs w:val="24"/>
          <w:lang w:eastAsia="tr-TR"/>
        </w:rPr>
        <w:t>Harcama Kalıpları</w:t>
      </w:r>
      <w:r w:rsidRPr="005C690D">
        <w:rPr>
          <w:sz w:val="24"/>
          <w:szCs w:val="24"/>
          <w:lang w:eastAsia="tr-TR"/>
        </w:rPr>
        <w:t>: Kümeler arasında harcama tutarlarında belirgin bir ayrım var. Her kümenin kendine özgü bir harcama aralığı bulunuyor, bu da kümeleme algoritmasının harcama davranışlarına göre veriyi etkili bir şekilde segmente ettiğini gösteriyor.</w:t>
      </w:r>
    </w:p>
    <w:p w14:paraId="0DC1B619" w14:textId="77777777" w:rsidR="005C690D" w:rsidRPr="005C690D" w:rsidRDefault="005C690D" w:rsidP="005C690D">
      <w:pPr>
        <w:widowControl/>
        <w:numPr>
          <w:ilvl w:val="0"/>
          <w:numId w:val="51"/>
        </w:numPr>
        <w:autoSpaceDE/>
        <w:autoSpaceDN/>
        <w:spacing w:before="100" w:beforeAutospacing="1" w:after="100" w:afterAutospacing="1"/>
        <w:rPr>
          <w:sz w:val="24"/>
          <w:szCs w:val="24"/>
          <w:lang w:eastAsia="tr-TR"/>
        </w:rPr>
      </w:pPr>
      <w:r w:rsidRPr="005C690D">
        <w:rPr>
          <w:b/>
          <w:bCs/>
          <w:sz w:val="24"/>
          <w:szCs w:val="24"/>
          <w:lang w:eastAsia="tr-TR"/>
        </w:rPr>
        <w:t>Yaş Dağılımı</w:t>
      </w:r>
      <w:r w:rsidRPr="005C690D">
        <w:rPr>
          <w:sz w:val="24"/>
          <w:szCs w:val="24"/>
          <w:lang w:eastAsia="tr-TR"/>
        </w:rPr>
        <w:t>: Veri noktaları, her küme için farklı yaşlarda dikey olarak yayılmış, bu da yaşın kümelenmede önemli bir faktör olduğunu gösteriyor.</w:t>
      </w:r>
    </w:p>
    <w:p w14:paraId="5B7393DA" w14:textId="77777777" w:rsidR="005C690D" w:rsidRDefault="005C690D" w:rsidP="005C690D">
      <w:pPr>
        <w:widowControl/>
        <w:numPr>
          <w:ilvl w:val="0"/>
          <w:numId w:val="51"/>
        </w:numPr>
        <w:autoSpaceDE/>
        <w:autoSpaceDN/>
        <w:spacing w:before="100" w:beforeAutospacing="1" w:after="100" w:afterAutospacing="1"/>
        <w:rPr>
          <w:sz w:val="24"/>
          <w:szCs w:val="24"/>
          <w:lang w:eastAsia="tr-TR"/>
        </w:rPr>
      </w:pPr>
      <w:r w:rsidRPr="005C690D">
        <w:rPr>
          <w:b/>
          <w:bCs/>
          <w:sz w:val="24"/>
          <w:szCs w:val="24"/>
          <w:lang w:eastAsia="tr-TR"/>
        </w:rPr>
        <w:t>Harcama Adedi</w:t>
      </w:r>
      <w:r w:rsidRPr="005C690D">
        <w:rPr>
          <w:sz w:val="24"/>
          <w:szCs w:val="24"/>
          <w:lang w:eastAsia="tr-TR"/>
        </w:rPr>
        <w:t>: Y eksenindeki dağılım, harcama adedinin de kümelenmeye katkıda bulunduğunu gösteriyor; bazı kümelerde daha fazla harcama adedi yoğunlaşması görülüyor.</w:t>
      </w:r>
    </w:p>
    <w:p w14:paraId="7192680C" w14:textId="77777777" w:rsidR="005C690D" w:rsidRDefault="005C690D" w:rsidP="005C690D">
      <w:pPr>
        <w:widowControl/>
        <w:autoSpaceDE/>
        <w:autoSpaceDN/>
        <w:spacing w:before="100" w:beforeAutospacing="1" w:after="100" w:afterAutospacing="1"/>
        <w:rPr>
          <w:sz w:val="24"/>
          <w:szCs w:val="24"/>
          <w:lang w:eastAsia="tr-TR"/>
        </w:rPr>
      </w:pPr>
    </w:p>
    <w:p w14:paraId="732ADE8A" w14:textId="77777777" w:rsidR="005C690D" w:rsidRPr="005C690D" w:rsidRDefault="005C690D" w:rsidP="005C690D">
      <w:pPr>
        <w:widowControl/>
        <w:autoSpaceDE/>
        <w:autoSpaceDN/>
        <w:spacing w:before="100" w:beforeAutospacing="1" w:after="100" w:afterAutospacing="1"/>
        <w:rPr>
          <w:sz w:val="24"/>
          <w:szCs w:val="24"/>
          <w:lang w:eastAsia="tr-TR"/>
        </w:rPr>
      </w:pPr>
      <w:r w:rsidRPr="005C690D">
        <w:rPr>
          <w:b/>
          <w:bCs/>
          <w:sz w:val="24"/>
          <w:szCs w:val="24"/>
          <w:lang w:eastAsia="tr-TR"/>
        </w:rPr>
        <w:t>Potansiyel Uygulamalar</w:t>
      </w:r>
      <w:r w:rsidRPr="005C690D">
        <w:rPr>
          <w:sz w:val="24"/>
          <w:szCs w:val="24"/>
          <w:lang w:eastAsia="tr-TR"/>
        </w:rPr>
        <w:t>:</w:t>
      </w:r>
    </w:p>
    <w:p w14:paraId="4EA83CE2" w14:textId="77777777" w:rsidR="005C690D" w:rsidRPr="005C690D" w:rsidRDefault="005C690D" w:rsidP="005C690D">
      <w:pPr>
        <w:widowControl/>
        <w:numPr>
          <w:ilvl w:val="0"/>
          <w:numId w:val="52"/>
        </w:numPr>
        <w:autoSpaceDE/>
        <w:autoSpaceDN/>
        <w:spacing w:before="100" w:beforeAutospacing="1" w:after="100" w:afterAutospacing="1"/>
        <w:rPr>
          <w:sz w:val="24"/>
          <w:szCs w:val="24"/>
          <w:lang w:eastAsia="tr-TR"/>
        </w:rPr>
      </w:pPr>
      <w:r w:rsidRPr="005C690D">
        <w:rPr>
          <w:sz w:val="24"/>
          <w:szCs w:val="24"/>
          <w:lang w:eastAsia="tr-TR"/>
        </w:rPr>
        <w:t>Bu analiz, pazarlamada müşteri segmentasyonu için kullanılabilir. İşletmeler, her kümenin harcama alışkanlıkları, satın alma sıklığı ve yaş demografik özelliklerine göre pazarlama stratejilerini özelleştirebilirler.</w:t>
      </w:r>
    </w:p>
    <w:p w14:paraId="2734818B" w14:textId="77777777" w:rsidR="005C690D" w:rsidRPr="005C690D" w:rsidRDefault="005C690D" w:rsidP="005C690D">
      <w:pPr>
        <w:widowControl/>
        <w:numPr>
          <w:ilvl w:val="0"/>
          <w:numId w:val="52"/>
        </w:numPr>
        <w:autoSpaceDE/>
        <w:autoSpaceDN/>
        <w:spacing w:before="100" w:beforeAutospacing="1" w:after="100" w:afterAutospacing="1"/>
        <w:rPr>
          <w:sz w:val="24"/>
          <w:szCs w:val="24"/>
          <w:lang w:eastAsia="tr-TR"/>
        </w:rPr>
      </w:pPr>
      <w:r w:rsidRPr="005C690D">
        <w:rPr>
          <w:sz w:val="24"/>
          <w:szCs w:val="24"/>
          <w:lang w:eastAsia="tr-TR"/>
        </w:rPr>
        <w:t>Ayrıca, her kümenin farklı ihtiyaçlarına göre hedeflenmiş promosyonlar veya sadakat programları geliştirmek için de faydalı olabilir.</w:t>
      </w:r>
    </w:p>
    <w:p w14:paraId="03680313" w14:textId="77777777" w:rsidR="005C690D" w:rsidRPr="005C690D" w:rsidRDefault="005C690D" w:rsidP="005C690D">
      <w:pPr>
        <w:rPr>
          <w:b/>
          <w:bCs/>
          <w:sz w:val="24"/>
          <w:szCs w:val="24"/>
        </w:rPr>
      </w:pPr>
      <w:r w:rsidRPr="005C690D">
        <w:rPr>
          <w:b/>
          <w:bCs/>
          <w:sz w:val="24"/>
          <w:szCs w:val="24"/>
        </w:rPr>
        <w:t>Sonuç:</w:t>
      </w:r>
    </w:p>
    <w:p w14:paraId="484AB3F0" w14:textId="77777777" w:rsidR="005C690D" w:rsidRDefault="005C690D" w:rsidP="005C690D">
      <w:pPr>
        <w:pStyle w:val="NormalWeb"/>
        <w:numPr>
          <w:ilvl w:val="0"/>
          <w:numId w:val="38"/>
        </w:numPr>
      </w:pPr>
      <w:r>
        <w:t>3 boyutlu saçılım grafiği, harcama tutarı, harcama adedi ve yaşa göre kümeleri etkili bir şekilde görselleştiriyor. Her küme, benzer satın alma davranışlarına sahip bireyleri temsil ediyor. Bu görselleştirme, pazarlama, müşteri ilişkileri yönetimi ve iş geliştirme gibi alanlarda daha fazla analiz ve stratejik planlama için değerli içgörüler sunuyor.</w:t>
      </w:r>
    </w:p>
    <w:p w14:paraId="64A01D11" w14:textId="77777777" w:rsidR="00B96A47" w:rsidRDefault="00B96A47" w:rsidP="00B96A47">
      <w:pPr>
        <w:pStyle w:val="Balk1"/>
      </w:pPr>
      <w:bookmarkStart w:id="26" w:name="_Toc169127774"/>
      <w:r>
        <w:t>Ayrıntılı Sonuçlar</w:t>
      </w:r>
      <w:bookmarkEnd w:id="26"/>
    </w:p>
    <w:p w14:paraId="36F91828" w14:textId="77777777" w:rsidR="00B96A47" w:rsidRDefault="00B96A47" w:rsidP="00B96A47">
      <w:pPr>
        <w:pStyle w:val="Balk1"/>
      </w:pPr>
    </w:p>
    <w:p w14:paraId="6D87EEA3" w14:textId="5AACD9A3" w:rsidR="00B96A47" w:rsidRPr="00B96A47" w:rsidRDefault="00B96A47" w:rsidP="00B96A47">
      <w:pPr>
        <w:pStyle w:val="Balk2"/>
        <w:numPr>
          <w:ilvl w:val="0"/>
          <w:numId w:val="53"/>
        </w:numPr>
        <w:rPr>
          <w:b w:val="0"/>
          <w:bCs w:val="0"/>
        </w:rPr>
      </w:pPr>
      <w:bookmarkStart w:id="27" w:name="_Toc169127775"/>
      <w:r w:rsidRPr="00B96A47">
        <w:rPr>
          <w:rStyle w:val="Gl"/>
          <w:b/>
          <w:bCs/>
        </w:rPr>
        <w:t>Ödeme Yöntemi Analizi:</w:t>
      </w:r>
      <w:bookmarkEnd w:id="27"/>
    </w:p>
    <w:p w14:paraId="12DADEC6" w14:textId="77777777" w:rsidR="00B96A47" w:rsidRDefault="00B96A47" w:rsidP="00B96A47">
      <w:pPr>
        <w:pStyle w:val="ListeParagraf"/>
        <w:widowControl/>
        <w:numPr>
          <w:ilvl w:val="0"/>
          <w:numId w:val="38"/>
        </w:numPr>
        <w:autoSpaceDE/>
        <w:autoSpaceDN/>
        <w:spacing w:before="100" w:beforeAutospacing="1" w:after="100" w:afterAutospacing="1"/>
      </w:pPr>
      <w:r>
        <w:t>Perakendeciler, nakit ödemeyi kolaylaştırıcı hizmetler sunarak müşteri memnuniyetini artırabilir.</w:t>
      </w:r>
    </w:p>
    <w:p w14:paraId="71A119A2" w14:textId="77777777" w:rsidR="00B96A47" w:rsidRDefault="00B96A47" w:rsidP="00B96A47">
      <w:pPr>
        <w:pStyle w:val="ListeParagraf"/>
        <w:widowControl/>
        <w:numPr>
          <w:ilvl w:val="0"/>
          <w:numId w:val="38"/>
        </w:numPr>
        <w:autoSpaceDE/>
        <w:autoSpaceDN/>
        <w:spacing w:before="100" w:beforeAutospacing="1" w:after="100" w:afterAutospacing="1"/>
      </w:pPr>
      <w:r>
        <w:t>Kredi kartı ve banka kartı kullanıcıları için özel kampanyalar düzenlenebilir.</w:t>
      </w:r>
    </w:p>
    <w:p w14:paraId="4C615589" w14:textId="77777777" w:rsidR="00B96A47" w:rsidRPr="00B96A47" w:rsidRDefault="00B96A47" w:rsidP="00B96A47">
      <w:pPr>
        <w:pStyle w:val="Balk2"/>
        <w:numPr>
          <w:ilvl w:val="0"/>
          <w:numId w:val="53"/>
        </w:numPr>
        <w:rPr>
          <w:rStyle w:val="Gl"/>
        </w:rPr>
      </w:pPr>
      <w:bookmarkStart w:id="28" w:name="_Toc169127776"/>
      <w:r w:rsidRPr="00B96A47">
        <w:rPr>
          <w:rStyle w:val="Gl"/>
          <w:b/>
          <w:bCs/>
        </w:rPr>
        <w:t>Cinsiyet ve Alışveriş Kategorileri:</w:t>
      </w:r>
      <w:bookmarkEnd w:id="28"/>
    </w:p>
    <w:p w14:paraId="351F40AD" w14:textId="77777777" w:rsidR="00B96A47" w:rsidRDefault="00B96A47" w:rsidP="00B96A47">
      <w:pPr>
        <w:pStyle w:val="ListeParagraf"/>
        <w:widowControl/>
        <w:numPr>
          <w:ilvl w:val="0"/>
          <w:numId w:val="57"/>
        </w:numPr>
        <w:autoSpaceDE/>
        <w:autoSpaceDN/>
        <w:spacing w:before="100" w:beforeAutospacing="1" w:after="100" w:afterAutospacing="1"/>
      </w:pPr>
      <w:r>
        <w:t>Kadın ve erkek müşterilere hitap eden ürün yerleşimi ve mağaza düzenlemeleri yapılabilir.</w:t>
      </w:r>
    </w:p>
    <w:p w14:paraId="29C02D61" w14:textId="0E5D8761" w:rsidR="00B96A47" w:rsidRDefault="00B96A47" w:rsidP="00B96A47">
      <w:pPr>
        <w:pStyle w:val="ListeParagraf"/>
        <w:widowControl/>
        <w:numPr>
          <w:ilvl w:val="0"/>
          <w:numId w:val="57"/>
        </w:numPr>
        <w:autoSpaceDE/>
        <w:autoSpaceDN/>
        <w:spacing w:before="100" w:beforeAutospacing="1" w:after="100" w:afterAutospacing="1"/>
      </w:pPr>
      <w:r>
        <w:t>Cinsiyete özgü pazarlama kampanyaları geliştirilebilir.</w:t>
      </w:r>
    </w:p>
    <w:p w14:paraId="4C99B63C" w14:textId="77777777" w:rsidR="00B96A47" w:rsidRPr="00B96A47" w:rsidRDefault="00B96A47" w:rsidP="00B96A47">
      <w:pPr>
        <w:pStyle w:val="Balk2"/>
        <w:numPr>
          <w:ilvl w:val="0"/>
          <w:numId w:val="53"/>
        </w:numPr>
        <w:rPr>
          <w:rStyle w:val="Gl"/>
        </w:rPr>
      </w:pPr>
      <w:bookmarkStart w:id="29" w:name="_Toc169127777"/>
      <w:r w:rsidRPr="00B96A47">
        <w:rPr>
          <w:rStyle w:val="Gl"/>
          <w:b/>
          <w:bCs/>
        </w:rPr>
        <w:t>Cinsiyet ve Alışveriş Merkezleri:</w:t>
      </w:r>
      <w:bookmarkEnd w:id="29"/>
    </w:p>
    <w:p w14:paraId="12980E43" w14:textId="77777777" w:rsidR="00B96A47" w:rsidRDefault="00B96A47" w:rsidP="00B96A47">
      <w:pPr>
        <w:pStyle w:val="ListeParagraf"/>
        <w:widowControl/>
        <w:numPr>
          <w:ilvl w:val="0"/>
          <w:numId w:val="59"/>
        </w:numPr>
        <w:autoSpaceDE/>
        <w:autoSpaceDN/>
        <w:spacing w:before="100" w:beforeAutospacing="1" w:after="100" w:afterAutospacing="1"/>
      </w:pPr>
      <w:r>
        <w:t>Erkek müşterilere yönelik özel etkinlikler ve kampanyalar düzenlenebilir.</w:t>
      </w:r>
    </w:p>
    <w:p w14:paraId="17DBB91C" w14:textId="21D20F0C" w:rsidR="00B96A47" w:rsidRDefault="00B96A47" w:rsidP="00B96A47">
      <w:pPr>
        <w:pStyle w:val="ListeParagraf"/>
        <w:widowControl/>
        <w:numPr>
          <w:ilvl w:val="0"/>
          <w:numId w:val="59"/>
        </w:numPr>
        <w:autoSpaceDE/>
        <w:autoSpaceDN/>
        <w:spacing w:before="100" w:beforeAutospacing="1" w:after="100" w:afterAutospacing="1"/>
      </w:pPr>
      <w:r>
        <w:t>Alışveriş merkezlerinde erkeklere yönelik hizmetler ve ürün çeşitliliği artırılabilir.</w:t>
      </w:r>
    </w:p>
    <w:p w14:paraId="6359182C" w14:textId="77777777" w:rsidR="00B96A47" w:rsidRPr="00B96A47" w:rsidRDefault="00B96A47" w:rsidP="00B96A47">
      <w:pPr>
        <w:pStyle w:val="Balk2"/>
        <w:numPr>
          <w:ilvl w:val="0"/>
          <w:numId w:val="53"/>
        </w:numPr>
        <w:rPr>
          <w:rStyle w:val="Gl"/>
        </w:rPr>
      </w:pPr>
      <w:bookmarkStart w:id="30" w:name="_Toc169127778"/>
      <w:r w:rsidRPr="00B96A47">
        <w:rPr>
          <w:rStyle w:val="Gl"/>
          <w:b/>
          <w:bCs/>
        </w:rPr>
        <w:t>Harcama Düzeyleri ve Yaş Dağılımı:</w:t>
      </w:r>
      <w:bookmarkEnd w:id="30"/>
    </w:p>
    <w:p w14:paraId="685457A9" w14:textId="77777777" w:rsidR="00B96A47" w:rsidRDefault="00B96A47" w:rsidP="00B96A47">
      <w:pPr>
        <w:pStyle w:val="ListeParagraf"/>
        <w:widowControl/>
        <w:numPr>
          <w:ilvl w:val="0"/>
          <w:numId w:val="60"/>
        </w:numPr>
        <w:autoSpaceDE/>
        <w:autoSpaceDN/>
        <w:spacing w:before="100" w:beforeAutospacing="1" w:after="100" w:afterAutospacing="1"/>
      </w:pPr>
      <w:r>
        <w:t>Yüksek harcama yapan sarı küme için lüks ürünler ve özel teklifler sunulabilir.</w:t>
      </w:r>
    </w:p>
    <w:p w14:paraId="083D60D2" w14:textId="5CACB2CD" w:rsidR="00B96A47" w:rsidRDefault="00B96A47" w:rsidP="00B96A47">
      <w:pPr>
        <w:pStyle w:val="ListeParagraf"/>
        <w:widowControl/>
        <w:numPr>
          <w:ilvl w:val="0"/>
          <w:numId w:val="60"/>
        </w:numPr>
        <w:autoSpaceDE/>
        <w:autoSpaceDN/>
        <w:spacing w:before="100" w:beforeAutospacing="1" w:after="100" w:afterAutospacing="1"/>
      </w:pPr>
      <w:r>
        <w:t>Orta ve düşük harcama yapan kümeler için farklı promosyonlar ve fiyat odaklı teklifler geliştirilebilir.</w:t>
      </w:r>
    </w:p>
    <w:p w14:paraId="3A93F1C7" w14:textId="77777777" w:rsidR="00B96A47" w:rsidRDefault="00B96A47" w:rsidP="00B96A47">
      <w:pPr>
        <w:widowControl/>
        <w:autoSpaceDE/>
        <w:autoSpaceDN/>
        <w:spacing w:before="100" w:beforeAutospacing="1" w:after="100" w:afterAutospacing="1"/>
      </w:pPr>
    </w:p>
    <w:p w14:paraId="0025DEE6" w14:textId="77777777" w:rsidR="00B96A47" w:rsidRDefault="00B96A47" w:rsidP="00B96A47">
      <w:pPr>
        <w:widowControl/>
        <w:autoSpaceDE/>
        <w:autoSpaceDN/>
        <w:spacing w:before="100" w:beforeAutospacing="1" w:after="100" w:afterAutospacing="1"/>
      </w:pPr>
    </w:p>
    <w:p w14:paraId="35B81A27" w14:textId="77777777" w:rsidR="00B96A47" w:rsidRPr="00B96A47" w:rsidRDefault="00B96A47" w:rsidP="00B96A47">
      <w:pPr>
        <w:pStyle w:val="Balk2"/>
        <w:numPr>
          <w:ilvl w:val="0"/>
          <w:numId w:val="53"/>
        </w:numPr>
        <w:rPr>
          <w:rStyle w:val="Gl"/>
        </w:rPr>
      </w:pPr>
      <w:bookmarkStart w:id="31" w:name="_Toc169127779"/>
      <w:r w:rsidRPr="00B96A47">
        <w:rPr>
          <w:rStyle w:val="Gl"/>
          <w:b/>
          <w:bCs/>
        </w:rPr>
        <w:t>Genel Dağılım ve Alışveriş Merkezleri:</w:t>
      </w:r>
      <w:bookmarkEnd w:id="31"/>
    </w:p>
    <w:p w14:paraId="5DB19F60" w14:textId="77777777" w:rsidR="00B96A47" w:rsidRPr="00B96A47" w:rsidRDefault="00B96A47" w:rsidP="00B96A47">
      <w:pPr>
        <w:pStyle w:val="Balk2"/>
        <w:ind w:left="720"/>
        <w:rPr>
          <w:rStyle w:val="Gl"/>
        </w:rPr>
      </w:pPr>
    </w:p>
    <w:p w14:paraId="72D0170B" w14:textId="3D090986" w:rsidR="00B96A47" w:rsidRDefault="00B96A47" w:rsidP="00B96A47">
      <w:pPr>
        <w:pStyle w:val="ListeParagraf"/>
        <w:widowControl/>
        <w:numPr>
          <w:ilvl w:val="0"/>
          <w:numId w:val="61"/>
        </w:numPr>
        <w:autoSpaceDE/>
        <w:autoSpaceDN/>
        <w:spacing w:before="100" w:beforeAutospacing="1" w:after="100" w:afterAutospacing="1"/>
      </w:pPr>
      <w:r>
        <w:t>Cinsiyetler arasında dengeli bir dağılım göz önünde bulundurularak, her iki cinsiyete de hitap edecek şekilde pazarlama ve ürün yerleşimi stratejileri geliştirilebilir.</w:t>
      </w:r>
    </w:p>
    <w:p w14:paraId="1EDE10C1" w14:textId="77777777" w:rsidR="00B96A47" w:rsidRDefault="00B96A47" w:rsidP="00B96A47">
      <w:pPr>
        <w:widowControl/>
        <w:autoSpaceDE/>
        <w:autoSpaceDN/>
        <w:spacing w:before="100" w:beforeAutospacing="1" w:after="100" w:afterAutospacing="1"/>
      </w:pPr>
    </w:p>
    <w:p w14:paraId="3410E8C6" w14:textId="77777777" w:rsidR="00B96A47" w:rsidRDefault="00B96A47" w:rsidP="00B96A47">
      <w:pPr>
        <w:pStyle w:val="Balk1"/>
      </w:pPr>
      <w:bookmarkStart w:id="32" w:name="_Toc169127780"/>
      <w:r>
        <w:t>Sonuç</w:t>
      </w:r>
      <w:bookmarkEnd w:id="32"/>
    </w:p>
    <w:p w14:paraId="07BEBD70" w14:textId="77777777" w:rsidR="00B96A47" w:rsidRDefault="00B96A47" w:rsidP="00B96A47">
      <w:pPr>
        <w:pStyle w:val="NormalWeb"/>
        <w:ind w:firstLine="720"/>
      </w:pPr>
      <w:r>
        <w:t>Bu rapor, 99.458 veri kümesinin analizinden elde edilen bulguları özetlemektedir. Elde edilen veriler, perakendeciler ve pazarlamacılar için değerli içgörüler sunarak, müşteri memnuniyetini artırmak ve satışları optimize etmek için stratejik kararların alınmasına yardımcı olabilir. Bu bulgular, özelleştirilmiş pazarlama kampanyaları, müşteri segmentasyonu ve ürün yerleşimi stratejilerinin geliştirilmesi için önemli bir temel sağlamaktadır.</w:t>
      </w:r>
    </w:p>
    <w:p w14:paraId="3B762C6F" w14:textId="318C6982" w:rsidR="00B96A47" w:rsidRDefault="00B96A47" w:rsidP="00B96A47"/>
    <w:p w14:paraId="7C5DEBDE" w14:textId="77777777" w:rsidR="005C690D" w:rsidRPr="005C690D" w:rsidRDefault="005C690D" w:rsidP="005C690D">
      <w:pPr>
        <w:widowControl/>
        <w:autoSpaceDE/>
        <w:autoSpaceDN/>
        <w:spacing w:before="100" w:beforeAutospacing="1" w:after="100" w:afterAutospacing="1"/>
        <w:rPr>
          <w:sz w:val="24"/>
          <w:szCs w:val="24"/>
          <w:lang w:eastAsia="tr-TR"/>
        </w:rPr>
      </w:pPr>
    </w:p>
    <w:p w14:paraId="56AA31E6" w14:textId="77777777" w:rsidR="005C690D" w:rsidRDefault="005C690D" w:rsidP="00B92B93">
      <w:pPr>
        <w:tabs>
          <w:tab w:val="left" w:pos="2088"/>
        </w:tabs>
      </w:pPr>
    </w:p>
    <w:p w14:paraId="4D0797F4" w14:textId="77777777" w:rsidR="005C690D" w:rsidRPr="00B92B93" w:rsidRDefault="005C690D" w:rsidP="00B92B93">
      <w:pPr>
        <w:tabs>
          <w:tab w:val="left" w:pos="2088"/>
        </w:tabs>
      </w:pPr>
    </w:p>
    <w:sectPr w:rsidR="005C690D" w:rsidRPr="00B92B93" w:rsidSect="00315F18">
      <w:pgSz w:w="11910" w:h="16840"/>
      <w:pgMar w:top="1340" w:right="130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C04C6"/>
    <w:multiLevelType w:val="hybridMultilevel"/>
    <w:tmpl w:val="9A5C4D8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047768B3"/>
    <w:multiLevelType w:val="hybridMultilevel"/>
    <w:tmpl w:val="72C6B3D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052206FE"/>
    <w:multiLevelType w:val="multilevel"/>
    <w:tmpl w:val="D34E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3386E"/>
    <w:multiLevelType w:val="hybridMultilevel"/>
    <w:tmpl w:val="289EAA90"/>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 w15:restartNumberingAfterBreak="0">
    <w:nsid w:val="09A77123"/>
    <w:multiLevelType w:val="multilevel"/>
    <w:tmpl w:val="4102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03686"/>
    <w:multiLevelType w:val="hybridMultilevel"/>
    <w:tmpl w:val="3554413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 w15:restartNumberingAfterBreak="0">
    <w:nsid w:val="0C427D6C"/>
    <w:multiLevelType w:val="hybridMultilevel"/>
    <w:tmpl w:val="D522F876"/>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 w15:restartNumberingAfterBreak="0">
    <w:nsid w:val="102A3C49"/>
    <w:multiLevelType w:val="hybridMultilevel"/>
    <w:tmpl w:val="9168E02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15:restartNumberingAfterBreak="0">
    <w:nsid w:val="11355040"/>
    <w:multiLevelType w:val="hybridMultilevel"/>
    <w:tmpl w:val="FE9A160E"/>
    <w:lvl w:ilvl="0" w:tplc="967A5032">
      <w:start w:val="1"/>
      <w:numFmt w:val="decimal"/>
      <w:lvlText w:val="%1."/>
      <w:lvlJc w:val="left"/>
      <w:pPr>
        <w:ind w:left="283" w:hanging="181"/>
      </w:pPr>
      <w:rPr>
        <w:rFonts w:ascii="Times New Roman" w:eastAsia="Times New Roman" w:hAnsi="Times New Roman" w:cs="Times New Roman" w:hint="default"/>
        <w:b/>
        <w:bCs/>
        <w:i w:val="0"/>
        <w:iCs w:val="0"/>
        <w:w w:val="100"/>
        <w:sz w:val="22"/>
        <w:szCs w:val="22"/>
        <w:lang w:val="tr-TR" w:eastAsia="en-US" w:bidi="ar-SA"/>
      </w:rPr>
    </w:lvl>
    <w:lvl w:ilvl="1" w:tplc="1DBC085A">
      <w:numFmt w:val="bullet"/>
      <w:lvlText w:val="•"/>
      <w:lvlJc w:val="left"/>
      <w:pPr>
        <w:ind w:left="1182" w:hanging="181"/>
      </w:pPr>
      <w:rPr>
        <w:rFonts w:hint="default"/>
        <w:lang w:val="tr-TR" w:eastAsia="en-US" w:bidi="ar-SA"/>
      </w:rPr>
    </w:lvl>
    <w:lvl w:ilvl="2" w:tplc="C9D46AD6">
      <w:numFmt w:val="bullet"/>
      <w:lvlText w:val="•"/>
      <w:lvlJc w:val="left"/>
      <w:pPr>
        <w:ind w:left="2085" w:hanging="181"/>
      </w:pPr>
      <w:rPr>
        <w:rFonts w:hint="default"/>
        <w:lang w:val="tr-TR" w:eastAsia="en-US" w:bidi="ar-SA"/>
      </w:rPr>
    </w:lvl>
    <w:lvl w:ilvl="3" w:tplc="27763914">
      <w:numFmt w:val="bullet"/>
      <w:lvlText w:val="•"/>
      <w:lvlJc w:val="left"/>
      <w:pPr>
        <w:ind w:left="2987" w:hanging="181"/>
      </w:pPr>
      <w:rPr>
        <w:rFonts w:hint="default"/>
        <w:lang w:val="tr-TR" w:eastAsia="en-US" w:bidi="ar-SA"/>
      </w:rPr>
    </w:lvl>
    <w:lvl w:ilvl="4" w:tplc="0428DFE2">
      <w:numFmt w:val="bullet"/>
      <w:lvlText w:val="•"/>
      <w:lvlJc w:val="left"/>
      <w:pPr>
        <w:ind w:left="3890" w:hanging="181"/>
      </w:pPr>
      <w:rPr>
        <w:rFonts w:hint="default"/>
        <w:lang w:val="tr-TR" w:eastAsia="en-US" w:bidi="ar-SA"/>
      </w:rPr>
    </w:lvl>
    <w:lvl w:ilvl="5" w:tplc="A5D8C230">
      <w:numFmt w:val="bullet"/>
      <w:lvlText w:val="•"/>
      <w:lvlJc w:val="left"/>
      <w:pPr>
        <w:ind w:left="4793" w:hanging="181"/>
      </w:pPr>
      <w:rPr>
        <w:rFonts w:hint="default"/>
        <w:lang w:val="tr-TR" w:eastAsia="en-US" w:bidi="ar-SA"/>
      </w:rPr>
    </w:lvl>
    <w:lvl w:ilvl="6" w:tplc="24043974">
      <w:numFmt w:val="bullet"/>
      <w:lvlText w:val="•"/>
      <w:lvlJc w:val="left"/>
      <w:pPr>
        <w:ind w:left="5695" w:hanging="181"/>
      </w:pPr>
      <w:rPr>
        <w:rFonts w:hint="default"/>
        <w:lang w:val="tr-TR" w:eastAsia="en-US" w:bidi="ar-SA"/>
      </w:rPr>
    </w:lvl>
    <w:lvl w:ilvl="7" w:tplc="8B7C7B90">
      <w:numFmt w:val="bullet"/>
      <w:lvlText w:val="•"/>
      <w:lvlJc w:val="left"/>
      <w:pPr>
        <w:ind w:left="6598" w:hanging="181"/>
      </w:pPr>
      <w:rPr>
        <w:rFonts w:hint="default"/>
        <w:lang w:val="tr-TR" w:eastAsia="en-US" w:bidi="ar-SA"/>
      </w:rPr>
    </w:lvl>
    <w:lvl w:ilvl="8" w:tplc="BC443458">
      <w:numFmt w:val="bullet"/>
      <w:lvlText w:val="•"/>
      <w:lvlJc w:val="left"/>
      <w:pPr>
        <w:ind w:left="7501" w:hanging="181"/>
      </w:pPr>
      <w:rPr>
        <w:rFonts w:hint="default"/>
        <w:lang w:val="tr-TR" w:eastAsia="en-US" w:bidi="ar-SA"/>
      </w:rPr>
    </w:lvl>
  </w:abstractNum>
  <w:abstractNum w:abstractNumId="9" w15:restartNumberingAfterBreak="0">
    <w:nsid w:val="17F95112"/>
    <w:multiLevelType w:val="hybridMultilevel"/>
    <w:tmpl w:val="119E50C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0" w15:restartNumberingAfterBreak="0">
    <w:nsid w:val="1ACD6EE5"/>
    <w:multiLevelType w:val="hybridMultilevel"/>
    <w:tmpl w:val="2EFAABDC"/>
    <w:lvl w:ilvl="0" w:tplc="041F0001">
      <w:start w:val="1"/>
      <w:numFmt w:val="bullet"/>
      <w:lvlText w:val=""/>
      <w:lvlJc w:val="left"/>
      <w:pPr>
        <w:ind w:left="1892" w:hanging="360"/>
      </w:pPr>
      <w:rPr>
        <w:rFonts w:ascii="Symbol" w:hAnsi="Symbol" w:hint="default"/>
      </w:rPr>
    </w:lvl>
    <w:lvl w:ilvl="1" w:tplc="041F0003" w:tentative="1">
      <w:start w:val="1"/>
      <w:numFmt w:val="bullet"/>
      <w:lvlText w:val="o"/>
      <w:lvlJc w:val="left"/>
      <w:pPr>
        <w:ind w:left="2612" w:hanging="360"/>
      </w:pPr>
      <w:rPr>
        <w:rFonts w:ascii="Courier New" w:hAnsi="Courier New" w:cs="Courier New" w:hint="default"/>
      </w:rPr>
    </w:lvl>
    <w:lvl w:ilvl="2" w:tplc="041F0005" w:tentative="1">
      <w:start w:val="1"/>
      <w:numFmt w:val="bullet"/>
      <w:lvlText w:val=""/>
      <w:lvlJc w:val="left"/>
      <w:pPr>
        <w:ind w:left="3332" w:hanging="360"/>
      </w:pPr>
      <w:rPr>
        <w:rFonts w:ascii="Wingdings" w:hAnsi="Wingdings" w:hint="default"/>
      </w:rPr>
    </w:lvl>
    <w:lvl w:ilvl="3" w:tplc="041F0001" w:tentative="1">
      <w:start w:val="1"/>
      <w:numFmt w:val="bullet"/>
      <w:lvlText w:val=""/>
      <w:lvlJc w:val="left"/>
      <w:pPr>
        <w:ind w:left="4052" w:hanging="360"/>
      </w:pPr>
      <w:rPr>
        <w:rFonts w:ascii="Symbol" w:hAnsi="Symbol" w:hint="default"/>
      </w:rPr>
    </w:lvl>
    <w:lvl w:ilvl="4" w:tplc="041F0003" w:tentative="1">
      <w:start w:val="1"/>
      <w:numFmt w:val="bullet"/>
      <w:lvlText w:val="o"/>
      <w:lvlJc w:val="left"/>
      <w:pPr>
        <w:ind w:left="4772" w:hanging="360"/>
      </w:pPr>
      <w:rPr>
        <w:rFonts w:ascii="Courier New" w:hAnsi="Courier New" w:cs="Courier New" w:hint="default"/>
      </w:rPr>
    </w:lvl>
    <w:lvl w:ilvl="5" w:tplc="041F0005" w:tentative="1">
      <w:start w:val="1"/>
      <w:numFmt w:val="bullet"/>
      <w:lvlText w:val=""/>
      <w:lvlJc w:val="left"/>
      <w:pPr>
        <w:ind w:left="5492" w:hanging="360"/>
      </w:pPr>
      <w:rPr>
        <w:rFonts w:ascii="Wingdings" w:hAnsi="Wingdings" w:hint="default"/>
      </w:rPr>
    </w:lvl>
    <w:lvl w:ilvl="6" w:tplc="041F0001" w:tentative="1">
      <w:start w:val="1"/>
      <w:numFmt w:val="bullet"/>
      <w:lvlText w:val=""/>
      <w:lvlJc w:val="left"/>
      <w:pPr>
        <w:ind w:left="6212" w:hanging="360"/>
      </w:pPr>
      <w:rPr>
        <w:rFonts w:ascii="Symbol" w:hAnsi="Symbol" w:hint="default"/>
      </w:rPr>
    </w:lvl>
    <w:lvl w:ilvl="7" w:tplc="041F0003" w:tentative="1">
      <w:start w:val="1"/>
      <w:numFmt w:val="bullet"/>
      <w:lvlText w:val="o"/>
      <w:lvlJc w:val="left"/>
      <w:pPr>
        <w:ind w:left="6932" w:hanging="360"/>
      </w:pPr>
      <w:rPr>
        <w:rFonts w:ascii="Courier New" w:hAnsi="Courier New" w:cs="Courier New" w:hint="default"/>
      </w:rPr>
    </w:lvl>
    <w:lvl w:ilvl="8" w:tplc="041F0005" w:tentative="1">
      <w:start w:val="1"/>
      <w:numFmt w:val="bullet"/>
      <w:lvlText w:val=""/>
      <w:lvlJc w:val="left"/>
      <w:pPr>
        <w:ind w:left="7652" w:hanging="360"/>
      </w:pPr>
      <w:rPr>
        <w:rFonts w:ascii="Wingdings" w:hAnsi="Wingdings" w:hint="default"/>
      </w:rPr>
    </w:lvl>
  </w:abstractNum>
  <w:abstractNum w:abstractNumId="11" w15:restartNumberingAfterBreak="0">
    <w:nsid w:val="1CD672E3"/>
    <w:multiLevelType w:val="hybridMultilevel"/>
    <w:tmpl w:val="9C6C67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1DC23FCE"/>
    <w:multiLevelType w:val="hybridMultilevel"/>
    <w:tmpl w:val="25941DA8"/>
    <w:lvl w:ilvl="0" w:tplc="041F0001">
      <w:start w:val="1"/>
      <w:numFmt w:val="bullet"/>
      <w:lvlText w:val=""/>
      <w:lvlJc w:val="left"/>
      <w:pPr>
        <w:ind w:left="1190" w:hanging="360"/>
      </w:pPr>
      <w:rPr>
        <w:rFonts w:ascii="Symbol" w:hAnsi="Symbol" w:hint="default"/>
      </w:rPr>
    </w:lvl>
    <w:lvl w:ilvl="1" w:tplc="041F0003" w:tentative="1">
      <w:start w:val="1"/>
      <w:numFmt w:val="bullet"/>
      <w:lvlText w:val="o"/>
      <w:lvlJc w:val="left"/>
      <w:pPr>
        <w:ind w:left="1910" w:hanging="360"/>
      </w:pPr>
      <w:rPr>
        <w:rFonts w:ascii="Courier New" w:hAnsi="Courier New" w:cs="Courier New" w:hint="default"/>
      </w:rPr>
    </w:lvl>
    <w:lvl w:ilvl="2" w:tplc="041F0005" w:tentative="1">
      <w:start w:val="1"/>
      <w:numFmt w:val="bullet"/>
      <w:lvlText w:val=""/>
      <w:lvlJc w:val="left"/>
      <w:pPr>
        <w:ind w:left="2630" w:hanging="360"/>
      </w:pPr>
      <w:rPr>
        <w:rFonts w:ascii="Wingdings" w:hAnsi="Wingdings" w:hint="default"/>
      </w:rPr>
    </w:lvl>
    <w:lvl w:ilvl="3" w:tplc="041F0001" w:tentative="1">
      <w:start w:val="1"/>
      <w:numFmt w:val="bullet"/>
      <w:lvlText w:val=""/>
      <w:lvlJc w:val="left"/>
      <w:pPr>
        <w:ind w:left="3350" w:hanging="360"/>
      </w:pPr>
      <w:rPr>
        <w:rFonts w:ascii="Symbol" w:hAnsi="Symbol" w:hint="default"/>
      </w:rPr>
    </w:lvl>
    <w:lvl w:ilvl="4" w:tplc="041F0003" w:tentative="1">
      <w:start w:val="1"/>
      <w:numFmt w:val="bullet"/>
      <w:lvlText w:val="o"/>
      <w:lvlJc w:val="left"/>
      <w:pPr>
        <w:ind w:left="4070" w:hanging="360"/>
      </w:pPr>
      <w:rPr>
        <w:rFonts w:ascii="Courier New" w:hAnsi="Courier New" w:cs="Courier New" w:hint="default"/>
      </w:rPr>
    </w:lvl>
    <w:lvl w:ilvl="5" w:tplc="041F0005" w:tentative="1">
      <w:start w:val="1"/>
      <w:numFmt w:val="bullet"/>
      <w:lvlText w:val=""/>
      <w:lvlJc w:val="left"/>
      <w:pPr>
        <w:ind w:left="4790" w:hanging="360"/>
      </w:pPr>
      <w:rPr>
        <w:rFonts w:ascii="Wingdings" w:hAnsi="Wingdings" w:hint="default"/>
      </w:rPr>
    </w:lvl>
    <w:lvl w:ilvl="6" w:tplc="041F0001" w:tentative="1">
      <w:start w:val="1"/>
      <w:numFmt w:val="bullet"/>
      <w:lvlText w:val=""/>
      <w:lvlJc w:val="left"/>
      <w:pPr>
        <w:ind w:left="5510" w:hanging="360"/>
      </w:pPr>
      <w:rPr>
        <w:rFonts w:ascii="Symbol" w:hAnsi="Symbol" w:hint="default"/>
      </w:rPr>
    </w:lvl>
    <w:lvl w:ilvl="7" w:tplc="041F0003" w:tentative="1">
      <w:start w:val="1"/>
      <w:numFmt w:val="bullet"/>
      <w:lvlText w:val="o"/>
      <w:lvlJc w:val="left"/>
      <w:pPr>
        <w:ind w:left="6230" w:hanging="360"/>
      </w:pPr>
      <w:rPr>
        <w:rFonts w:ascii="Courier New" w:hAnsi="Courier New" w:cs="Courier New" w:hint="default"/>
      </w:rPr>
    </w:lvl>
    <w:lvl w:ilvl="8" w:tplc="041F0005" w:tentative="1">
      <w:start w:val="1"/>
      <w:numFmt w:val="bullet"/>
      <w:lvlText w:val=""/>
      <w:lvlJc w:val="left"/>
      <w:pPr>
        <w:ind w:left="6950" w:hanging="360"/>
      </w:pPr>
      <w:rPr>
        <w:rFonts w:ascii="Wingdings" w:hAnsi="Wingdings" w:hint="default"/>
      </w:rPr>
    </w:lvl>
  </w:abstractNum>
  <w:abstractNum w:abstractNumId="13" w15:restartNumberingAfterBreak="0">
    <w:nsid w:val="24656951"/>
    <w:multiLevelType w:val="hybridMultilevel"/>
    <w:tmpl w:val="2B8CF3E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4" w15:restartNumberingAfterBreak="0">
    <w:nsid w:val="270405E8"/>
    <w:multiLevelType w:val="multilevel"/>
    <w:tmpl w:val="8F3A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924BC1"/>
    <w:multiLevelType w:val="hybridMultilevel"/>
    <w:tmpl w:val="C60C7682"/>
    <w:lvl w:ilvl="0" w:tplc="041F0001">
      <w:start w:val="1"/>
      <w:numFmt w:val="bullet"/>
      <w:lvlText w:val=""/>
      <w:lvlJc w:val="left"/>
      <w:pPr>
        <w:ind w:left="1915" w:hanging="360"/>
      </w:pPr>
      <w:rPr>
        <w:rFonts w:ascii="Symbol" w:hAnsi="Symbol" w:hint="default"/>
      </w:rPr>
    </w:lvl>
    <w:lvl w:ilvl="1" w:tplc="041F0003" w:tentative="1">
      <w:start w:val="1"/>
      <w:numFmt w:val="bullet"/>
      <w:lvlText w:val="o"/>
      <w:lvlJc w:val="left"/>
      <w:pPr>
        <w:ind w:left="2635" w:hanging="360"/>
      </w:pPr>
      <w:rPr>
        <w:rFonts w:ascii="Courier New" w:hAnsi="Courier New" w:cs="Courier New" w:hint="default"/>
      </w:rPr>
    </w:lvl>
    <w:lvl w:ilvl="2" w:tplc="041F0005" w:tentative="1">
      <w:start w:val="1"/>
      <w:numFmt w:val="bullet"/>
      <w:lvlText w:val=""/>
      <w:lvlJc w:val="left"/>
      <w:pPr>
        <w:ind w:left="3355" w:hanging="360"/>
      </w:pPr>
      <w:rPr>
        <w:rFonts w:ascii="Wingdings" w:hAnsi="Wingdings" w:hint="default"/>
      </w:rPr>
    </w:lvl>
    <w:lvl w:ilvl="3" w:tplc="041F0001" w:tentative="1">
      <w:start w:val="1"/>
      <w:numFmt w:val="bullet"/>
      <w:lvlText w:val=""/>
      <w:lvlJc w:val="left"/>
      <w:pPr>
        <w:ind w:left="4075" w:hanging="360"/>
      </w:pPr>
      <w:rPr>
        <w:rFonts w:ascii="Symbol" w:hAnsi="Symbol" w:hint="default"/>
      </w:rPr>
    </w:lvl>
    <w:lvl w:ilvl="4" w:tplc="041F0003" w:tentative="1">
      <w:start w:val="1"/>
      <w:numFmt w:val="bullet"/>
      <w:lvlText w:val="o"/>
      <w:lvlJc w:val="left"/>
      <w:pPr>
        <w:ind w:left="4795" w:hanging="360"/>
      </w:pPr>
      <w:rPr>
        <w:rFonts w:ascii="Courier New" w:hAnsi="Courier New" w:cs="Courier New" w:hint="default"/>
      </w:rPr>
    </w:lvl>
    <w:lvl w:ilvl="5" w:tplc="041F0005" w:tentative="1">
      <w:start w:val="1"/>
      <w:numFmt w:val="bullet"/>
      <w:lvlText w:val=""/>
      <w:lvlJc w:val="left"/>
      <w:pPr>
        <w:ind w:left="5515" w:hanging="360"/>
      </w:pPr>
      <w:rPr>
        <w:rFonts w:ascii="Wingdings" w:hAnsi="Wingdings" w:hint="default"/>
      </w:rPr>
    </w:lvl>
    <w:lvl w:ilvl="6" w:tplc="041F0001" w:tentative="1">
      <w:start w:val="1"/>
      <w:numFmt w:val="bullet"/>
      <w:lvlText w:val=""/>
      <w:lvlJc w:val="left"/>
      <w:pPr>
        <w:ind w:left="6235" w:hanging="360"/>
      </w:pPr>
      <w:rPr>
        <w:rFonts w:ascii="Symbol" w:hAnsi="Symbol" w:hint="default"/>
      </w:rPr>
    </w:lvl>
    <w:lvl w:ilvl="7" w:tplc="041F0003" w:tentative="1">
      <w:start w:val="1"/>
      <w:numFmt w:val="bullet"/>
      <w:lvlText w:val="o"/>
      <w:lvlJc w:val="left"/>
      <w:pPr>
        <w:ind w:left="6955" w:hanging="360"/>
      </w:pPr>
      <w:rPr>
        <w:rFonts w:ascii="Courier New" w:hAnsi="Courier New" w:cs="Courier New" w:hint="default"/>
      </w:rPr>
    </w:lvl>
    <w:lvl w:ilvl="8" w:tplc="041F0005" w:tentative="1">
      <w:start w:val="1"/>
      <w:numFmt w:val="bullet"/>
      <w:lvlText w:val=""/>
      <w:lvlJc w:val="left"/>
      <w:pPr>
        <w:ind w:left="7675" w:hanging="360"/>
      </w:pPr>
      <w:rPr>
        <w:rFonts w:ascii="Wingdings" w:hAnsi="Wingdings" w:hint="default"/>
      </w:rPr>
    </w:lvl>
  </w:abstractNum>
  <w:abstractNum w:abstractNumId="16" w15:restartNumberingAfterBreak="0">
    <w:nsid w:val="28D53F3D"/>
    <w:multiLevelType w:val="hybridMultilevel"/>
    <w:tmpl w:val="B3567160"/>
    <w:lvl w:ilvl="0" w:tplc="041F0001">
      <w:start w:val="1"/>
      <w:numFmt w:val="bullet"/>
      <w:lvlText w:val=""/>
      <w:lvlJc w:val="left"/>
      <w:pPr>
        <w:ind w:left="1190" w:hanging="360"/>
      </w:pPr>
      <w:rPr>
        <w:rFonts w:ascii="Symbol" w:hAnsi="Symbol" w:hint="default"/>
      </w:rPr>
    </w:lvl>
    <w:lvl w:ilvl="1" w:tplc="041F0003" w:tentative="1">
      <w:start w:val="1"/>
      <w:numFmt w:val="bullet"/>
      <w:lvlText w:val="o"/>
      <w:lvlJc w:val="left"/>
      <w:pPr>
        <w:ind w:left="1910" w:hanging="360"/>
      </w:pPr>
      <w:rPr>
        <w:rFonts w:ascii="Courier New" w:hAnsi="Courier New" w:cs="Courier New" w:hint="default"/>
      </w:rPr>
    </w:lvl>
    <w:lvl w:ilvl="2" w:tplc="041F0005" w:tentative="1">
      <w:start w:val="1"/>
      <w:numFmt w:val="bullet"/>
      <w:lvlText w:val=""/>
      <w:lvlJc w:val="left"/>
      <w:pPr>
        <w:ind w:left="2630" w:hanging="360"/>
      </w:pPr>
      <w:rPr>
        <w:rFonts w:ascii="Wingdings" w:hAnsi="Wingdings" w:hint="default"/>
      </w:rPr>
    </w:lvl>
    <w:lvl w:ilvl="3" w:tplc="041F0001" w:tentative="1">
      <w:start w:val="1"/>
      <w:numFmt w:val="bullet"/>
      <w:lvlText w:val=""/>
      <w:lvlJc w:val="left"/>
      <w:pPr>
        <w:ind w:left="3350" w:hanging="360"/>
      </w:pPr>
      <w:rPr>
        <w:rFonts w:ascii="Symbol" w:hAnsi="Symbol" w:hint="default"/>
      </w:rPr>
    </w:lvl>
    <w:lvl w:ilvl="4" w:tplc="041F0003" w:tentative="1">
      <w:start w:val="1"/>
      <w:numFmt w:val="bullet"/>
      <w:lvlText w:val="o"/>
      <w:lvlJc w:val="left"/>
      <w:pPr>
        <w:ind w:left="4070" w:hanging="360"/>
      </w:pPr>
      <w:rPr>
        <w:rFonts w:ascii="Courier New" w:hAnsi="Courier New" w:cs="Courier New" w:hint="default"/>
      </w:rPr>
    </w:lvl>
    <w:lvl w:ilvl="5" w:tplc="041F0005" w:tentative="1">
      <w:start w:val="1"/>
      <w:numFmt w:val="bullet"/>
      <w:lvlText w:val=""/>
      <w:lvlJc w:val="left"/>
      <w:pPr>
        <w:ind w:left="4790" w:hanging="360"/>
      </w:pPr>
      <w:rPr>
        <w:rFonts w:ascii="Wingdings" w:hAnsi="Wingdings" w:hint="default"/>
      </w:rPr>
    </w:lvl>
    <w:lvl w:ilvl="6" w:tplc="041F0001" w:tentative="1">
      <w:start w:val="1"/>
      <w:numFmt w:val="bullet"/>
      <w:lvlText w:val=""/>
      <w:lvlJc w:val="left"/>
      <w:pPr>
        <w:ind w:left="5510" w:hanging="360"/>
      </w:pPr>
      <w:rPr>
        <w:rFonts w:ascii="Symbol" w:hAnsi="Symbol" w:hint="default"/>
      </w:rPr>
    </w:lvl>
    <w:lvl w:ilvl="7" w:tplc="041F0003" w:tentative="1">
      <w:start w:val="1"/>
      <w:numFmt w:val="bullet"/>
      <w:lvlText w:val="o"/>
      <w:lvlJc w:val="left"/>
      <w:pPr>
        <w:ind w:left="6230" w:hanging="360"/>
      </w:pPr>
      <w:rPr>
        <w:rFonts w:ascii="Courier New" w:hAnsi="Courier New" w:cs="Courier New" w:hint="default"/>
      </w:rPr>
    </w:lvl>
    <w:lvl w:ilvl="8" w:tplc="041F0005" w:tentative="1">
      <w:start w:val="1"/>
      <w:numFmt w:val="bullet"/>
      <w:lvlText w:val=""/>
      <w:lvlJc w:val="left"/>
      <w:pPr>
        <w:ind w:left="6950" w:hanging="360"/>
      </w:pPr>
      <w:rPr>
        <w:rFonts w:ascii="Wingdings" w:hAnsi="Wingdings" w:hint="default"/>
      </w:rPr>
    </w:lvl>
  </w:abstractNum>
  <w:abstractNum w:abstractNumId="17" w15:restartNumberingAfterBreak="0">
    <w:nsid w:val="2A2B6C55"/>
    <w:multiLevelType w:val="multilevel"/>
    <w:tmpl w:val="9550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983FC3"/>
    <w:multiLevelType w:val="hybridMultilevel"/>
    <w:tmpl w:val="0218AC0A"/>
    <w:lvl w:ilvl="0" w:tplc="041F000F">
      <w:start w:val="1"/>
      <w:numFmt w:val="decimal"/>
      <w:lvlText w:val="%1."/>
      <w:lvlJc w:val="left"/>
      <w:pPr>
        <w:ind w:left="1195" w:hanging="360"/>
      </w:pPr>
      <w:rPr>
        <w:rFonts w:hint="default"/>
      </w:rPr>
    </w:lvl>
    <w:lvl w:ilvl="1" w:tplc="FFFFFFFF" w:tentative="1">
      <w:start w:val="1"/>
      <w:numFmt w:val="bullet"/>
      <w:lvlText w:val="o"/>
      <w:lvlJc w:val="left"/>
      <w:pPr>
        <w:ind w:left="1915" w:hanging="360"/>
      </w:pPr>
      <w:rPr>
        <w:rFonts w:ascii="Courier New" w:hAnsi="Courier New" w:cs="Courier New" w:hint="default"/>
      </w:rPr>
    </w:lvl>
    <w:lvl w:ilvl="2" w:tplc="FFFFFFFF" w:tentative="1">
      <w:start w:val="1"/>
      <w:numFmt w:val="bullet"/>
      <w:lvlText w:val=""/>
      <w:lvlJc w:val="left"/>
      <w:pPr>
        <w:ind w:left="2635" w:hanging="360"/>
      </w:pPr>
      <w:rPr>
        <w:rFonts w:ascii="Wingdings" w:hAnsi="Wingdings" w:hint="default"/>
      </w:rPr>
    </w:lvl>
    <w:lvl w:ilvl="3" w:tplc="FFFFFFFF" w:tentative="1">
      <w:start w:val="1"/>
      <w:numFmt w:val="bullet"/>
      <w:lvlText w:val=""/>
      <w:lvlJc w:val="left"/>
      <w:pPr>
        <w:ind w:left="3355" w:hanging="360"/>
      </w:pPr>
      <w:rPr>
        <w:rFonts w:ascii="Symbol" w:hAnsi="Symbol" w:hint="default"/>
      </w:rPr>
    </w:lvl>
    <w:lvl w:ilvl="4" w:tplc="FFFFFFFF" w:tentative="1">
      <w:start w:val="1"/>
      <w:numFmt w:val="bullet"/>
      <w:lvlText w:val="o"/>
      <w:lvlJc w:val="left"/>
      <w:pPr>
        <w:ind w:left="4075" w:hanging="360"/>
      </w:pPr>
      <w:rPr>
        <w:rFonts w:ascii="Courier New" w:hAnsi="Courier New" w:cs="Courier New" w:hint="default"/>
      </w:rPr>
    </w:lvl>
    <w:lvl w:ilvl="5" w:tplc="FFFFFFFF" w:tentative="1">
      <w:start w:val="1"/>
      <w:numFmt w:val="bullet"/>
      <w:lvlText w:val=""/>
      <w:lvlJc w:val="left"/>
      <w:pPr>
        <w:ind w:left="4795" w:hanging="360"/>
      </w:pPr>
      <w:rPr>
        <w:rFonts w:ascii="Wingdings" w:hAnsi="Wingdings" w:hint="default"/>
      </w:rPr>
    </w:lvl>
    <w:lvl w:ilvl="6" w:tplc="FFFFFFFF" w:tentative="1">
      <w:start w:val="1"/>
      <w:numFmt w:val="bullet"/>
      <w:lvlText w:val=""/>
      <w:lvlJc w:val="left"/>
      <w:pPr>
        <w:ind w:left="5515" w:hanging="360"/>
      </w:pPr>
      <w:rPr>
        <w:rFonts w:ascii="Symbol" w:hAnsi="Symbol" w:hint="default"/>
      </w:rPr>
    </w:lvl>
    <w:lvl w:ilvl="7" w:tplc="FFFFFFFF" w:tentative="1">
      <w:start w:val="1"/>
      <w:numFmt w:val="bullet"/>
      <w:lvlText w:val="o"/>
      <w:lvlJc w:val="left"/>
      <w:pPr>
        <w:ind w:left="6235" w:hanging="360"/>
      </w:pPr>
      <w:rPr>
        <w:rFonts w:ascii="Courier New" w:hAnsi="Courier New" w:cs="Courier New" w:hint="default"/>
      </w:rPr>
    </w:lvl>
    <w:lvl w:ilvl="8" w:tplc="FFFFFFFF" w:tentative="1">
      <w:start w:val="1"/>
      <w:numFmt w:val="bullet"/>
      <w:lvlText w:val=""/>
      <w:lvlJc w:val="left"/>
      <w:pPr>
        <w:ind w:left="6955" w:hanging="360"/>
      </w:pPr>
      <w:rPr>
        <w:rFonts w:ascii="Wingdings" w:hAnsi="Wingdings" w:hint="default"/>
      </w:rPr>
    </w:lvl>
  </w:abstractNum>
  <w:abstractNum w:abstractNumId="19" w15:restartNumberingAfterBreak="0">
    <w:nsid w:val="2D137008"/>
    <w:multiLevelType w:val="hybridMultilevel"/>
    <w:tmpl w:val="54C8F9C6"/>
    <w:lvl w:ilvl="0" w:tplc="041F0001">
      <w:start w:val="1"/>
      <w:numFmt w:val="bullet"/>
      <w:lvlText w:val=""/>
      <w:lvlJc w:val="left"/>
      <w:pPr>
        <w:ind w:left="821" w:hanging="360"/>
      </w:pPr>
      <w:rPr>
        <w:rFonts w:ascii="Symbol" w:hAnsi="Symbol" w:hint="default"/>
      </w:rPr>
    </w:lvl>
    <w:lvl w:ilvl="1" w:tplc="041F0003" w:tentative="1">
      <w:start w:val="1"/>
      <w:numFmt w:val="bullet"/>
      <w:lvlText w:val="o"/>
      <w:lvlJc w:val="left"/>
      <w:pPr>
        <w:ind w:left="1541" w:hanging="360"/>
      </w:pPr>
      <w:rPr>
        <w:rFonts w:ascii="Courier New" w:hAnsi="Courier New" w:cs="Courier New" w:hint="default"/>
      </w:rPr>
    </w:lvl>
    <w:lvl w:ilvl="2" w:tplc="041F0005" w:tentative="1">
      <w:start w:val="1"/>
      <w:numFmt w:val="bullet"/>
      <w:lvlText w:val=""/>
      <w:lvlJc w:val="left"/>
      <w:pPr>
        <w:ind w:left="2261" w:hanging="360"/>
      </w:pPr>
      <w:rPr>
        <w:rFonts w:ascii="Wingdings" w:hAnsi="Wingdings" w:hint="default"/>
      </w:rPr>
    </w:lvl>
    <w:lvl w:ilvl="3" w:tplc="041F0001" w:tentative="1">
      <w:start w:val="1"/>
      <w:numFmt w:val="bullet"/>
      <w:lvlText w:val=""/>
      <w:lvlJc w:val="left"/>
      <w:pPr>
        <w:ind w:left="2981" w:hanging="360"/>
      </w:pPr>
      <w:rPr>
        <w:rFonts w:ascii="Symbol" w:hAnsi="Symbol" w:hint="default"/>
      </w:rPr>
    </w:lvl>
    <w:lvl w:ilvl="4" w:tplc="041F0003" w:tentative="1">
      <w:start w:val="1"/>
      <w:numFmt w:val="bullet"/>
      <w:lvlText w:val="o"/>
      <w:lvlJc w:val="left"/>
      <w:pPr>
        <w:ind w:left="3701" w:hanging="360"/>
      </w:pPr>
      <w:rPr>
        <w:rFonts w:ascii="Courier New" w:hAnsi="Courier New" w:cs="Courier New" w:hint="default"/>
      </w:rPr>
    </w:lvl>
    <w:lvl w:ilvl="5" w:tplc="041F0005" w:tentative="1">
      <w:start w:val="1"/>
      <w:numFmt w:val="bullet"/>
      <w:lvlText w:val=""/>
      <w:lvlJc w:val="left"/>
      <w:pPr>
        <w:ind w:left="4421" w:hanging="360"/>
      </w:pPr>
      <w:rPr>
        <w:rFonts w:ascii="Wingdings" w:hAnsi="Wingdings" w:hint="default"/>
      </w:rPr>
    </w:lvl>
    <w:lvl w:ilvl="6" w:tplc="041F0001" w:tentative="1">
      <w:start w:val="1"/>
      <w:numFmt w:val="bullet"/>
      <w:lvlText w:val=""/>
      <w:lvlJc w:val="left"/>
      <w:pPr>
        <w:ind w:left="5141" w:hanging="360"/>
      </w:pPr>
      <w:rPr>
        <w:rFonts w:ascii="Symbol" w:hAnsi="Symbol" w:hint="default"/>
      </w:rPr>
    </w:lvl>
    <w:lvl w:ilvl="7" w:tplc="041F0003" w:tentative="1">
      <w:start w:val="1"/>
      <w:numFmt w:val="bullet"/>
      <w:lvlText w:val="o"/>
      <w:lvlJc w:val="left"/>
      <w:pPr>
        <w:ind w:left="5861" w:hanging="360"/>
      </w:pPr>
      <w:rPr>
        <w:rFonts w:ascii="Courier New" w:hAnsi="Courier New" w:cs="Courier New" w:hint="default"/>
      </w:rPr>
    </w:lvl>
    <w:lvl w:ilvl="8" w:tplc="041F0005" w:tentative="1">
      <w:start w:val="1"/>
      <w:numFmt w:val="bullet"/>
      <w:lvlText w:val=""/>
      <w:lvlJc w:val="left"/>
      <w:pPr>
        <w:ind w:left="6581" w:hanging="360"/>
      </w:pPr>
      <w:rPr>
        <w:rFonts w:ascii="Wingdings" w:hAnsi="Wingdings" w:hint="default"/>
      </w:rPr>
    </w:lvl>
  </w:abstractNum>
  <w:abstractNum w:abstractNumId="20" w15:restartNumberingAfterBreak="0">
    <w:nsid w:val="2D8A35F2"/>
    <w:multiLevelType w:val="hybridMultilevel"/>
    <w:tmpl w:val="A904711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1" w15:restartNumberingAfterBreak="0">
    <w:nsid w:val="311067C9"/>
    <w:multiLevelType w:val="multilevel"/>
    <w:tmpl w:val="C5E2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5D7A39"/>
    <w:multiLevelType w:val="hybridMultilevel"/>
    <w:tmpl w:val="623AE8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353332DF"/>
    <w:multiLevelType w:val="multilevel"/>
    <w:tmpl w:val="C036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827494"/>
    <w:multiLevelType w:val="hybridMultilevel"/>
    <w:tmpl w:val="4454CF00"/>
    <w:lvl w:ilvl="0" w:tplc="041F0001">
      <w:start w:val="1"/>
      <w:numFmt w:val="bullet"/>
      <w:lvlText w:val=""/>
      <w:lvlJc w:val="left"/>
      <w:pPr>
        <w:ind w:left="1610" w:hanging="360"/>
      </w:pPr>
      <w:rPr>
        <w:rFonts w:ascii="Symbol" w:hAnsi="Symbol" w:hint="default"/>
      </w:rPr>
    </w:lvl>
    <w:lvl w:ilvl="1" w:tplc="041F0003" w:tentative="1">
      <w:start w:val="1"/>
      <w:numFmt w:val="bullet"/>
      <w:lvlText w:val="o"/>
      <w:lvlJc w:val="left"/>
      <w:pPr>
        <w:ind w:left="2330" w:hanging="360"/>
      </w:pPr>
      <w:rPr>
        <w:rFonts w:ascii="Courier New" w:hAnsi="Courier New" w:cs="Courier New" w:hint="default"/>
      </w:rPr>
    </w:lvl>
    <w:lvl w:ilvl="2" w:tplc="041F0005" w:tentative="1">
      <w:start w:val="1"/>
      <w:numFmt w:val="bullet"/>
      <w:lvlText w:val=""/>
      <w:lvlJc w:val="left"/>
      <w:pPr>
        <w:ind w:left="3050" w:hanging="360"/>
      </w:pPr>
      <w:rPr>
        <w:rFonts w:ascii="Wingdings" w:hAnsi="Wingdings" w:hint="default"/>
      </w:rPr>
    </w:lvl>
    <w:lvl w:ilvl="3" w:tplc="041F0001" w:tentative="1">
      <w:start w:val="1"/>
      <w:numFmt w:val="bullet"/>
      <w:lvlText w:val=""/>
      <w:lvlJc w:val="left"/>
      <w:pPr>
        <w:ind w:left="3770" w:hanging="360"/>
      </w:pPr>
      <w:rPr>
        <w:rFonts w:ascii="Symbol" w:hAnsi="Symbol" w:hint="default"/>
      </w:rPr>
    </w:lvl>
    <w:lvl w:ilvl="4" w:tplc="041F0003" w:tentative="1">
      <w:start w:val="1"/>
      <w:numFmt w:val="bullet"/>
      <w:lvlText w:val="o"/>
      <w:lvlJc w:val="left"/>
      <w:pPr>
        <w:ind w:left="4490" w:hanging="360"/>
      </w:pPr>
      <w:rPr>
        <w:rFonts w:ascii="Courier New" w:hAnsi="Courier New" w:cs="Courier New" w:hint="default"/>
      </w:rPr>
    </w:lvl>
    <w:lvl w:ilvl="5" w:tplc="041F0005" w:tentative="1">
      <w:start w:val="1"/>
      <w:numFmt w:val="bullet"/>
      <w:lvlText w:val=""/>
      <w:lvlJc w:val="left"/>
      <w:pPr>
        <w:ind w:left="5210" w:hanging="360"/>
      </w:pPr>
      <w:rPr>
        <w:rFonts w:ascii="Wingdings" w:hAnsi="Wingdings" w:hint="default"/>
      </w:rPr>
    </w:lvl>
    <w:lvl w:ilvl="6" w:tplc="041F0001" w:tentative="1">
      <w:start w:val="1"/>
      <w:numFmt w:val="bullet"/>
      <w:lvlText w:val=""/>
      <w:lvlJc w:val="left"/>
      <w:pPr>
        <w:ind w:left="5930" w:hanging="360"/>
      </w:pPr>
      <w:rPr>
        <w:rFonts w:ascii="Symbol" w:hAnsi="Symbol" w:hint="default"/>
      </w:rPr>
    </w:lvl>
    <w:lvl w:ilvl="7" w:tplc="041F0003" w:tentative="1">
      <w:start w:val="1"/>
      <w:numFmt w:val="bullet"/>
      <w:lvlText w:val="o"/>
      <w:lvlJc w:val="left"/>
      <w:pPr>
        <w:ind w:left="6650" w:hanging="360"/>
      </w:pPr>
      <w:rPr>
        <w:rFonts w:ascii="Courier New" w:hAnsi="Courier New" w:cs="Courier New" w:hint="default"/>
      </w:rPr>
    </w:lvl>
    <w:lvl w:ilvl="8" w:tplc="041F0005" w:tentative="1">
      <w:start w:val="1"/>
      <w:numFmt w:val="bullet"/>
      <w:lvlText w:val=""/>
      <w:lvlJc w:val="left"/>
      <w:pPr>
        <w:ind w:left="7370" w:hanging="360"/>
      </w:pPr>
      <w:rPr>
        <w:rFonts w:ascii="Wingdings" w:hAnsi="Wingdings" w:hint="default"/>
      </w:rPr>
    </w:lvl>
  </w:abstractNum>
  <w:abstractNum w:abstractNumId="25" w15:restartNumberingAfterBreak="0">
    <w:nsid w:val="398B3FDA"/>
    <w:multiLevelType w:val="hybridMultilevel"/>
    <w:tmpl w:val="AA064C7A"/>
    <w:lvl w:ilvl="0" w:tplc="041F0001">
      <w:start w:val="1"/>
      <w:numFmt w:val="bullet"/>
      <w:lvlText w:val=""/>
      <w:lvlJc w:val="left"/>
      <w:pPr>
        <w:ind w:left="1250" w:hanging="360"/>
      </w:pPr>
      <w:rPr>
        <w:rFonts w:ascii="Symbol" w:hAnsi="Symbol" w:hint="default"/>
      </w:rPr>
    </w:lvl>
    <w:lvl w:ilvl="1" w:tplc="041F0003" w:tentative="1">
      <w:start w:val="1"/>
      <w:numFmt w:val="bullet"/>
      <w:lvlText w:val="o"/>
      <w:lvlJc w:val="left"/>
      <w:pPr>
        <w:ind w:left="1970" w:hanging="360"/>
      </w:pPr>
      <w:rPr>
        <w:rFonts w:ascii="Courier New" w:hAnsi="Courier New" w:cs="Courier New" w:hint="default"/>
      </w:rPr>
    </w:lvl>
    <w:lvl w:ilvl="2" w:tplc="041F0005" w:tentative="1">
      <w:start w:val="1"/>
      <w:numFmt w:val="bullet"/>
      <w:lvlText w:val=""/>
      <w:lvlJc w:val="left"/>
      <w:pPr>
        <w:ind w:left="2690" w:hanging="360"/>
      </w:pPr>
      <w:rPr>
        <w:rFonts w:ascii="Wingdings" w:hAnsi="Wingdings" w:hint="default"/>
      </w:rPr>
    </w:lvl>
    <w:lvl w:ilvl="3" w:tplc="041F0001" w:tentative="1">
      <w:start w:val="1"/>
      <w:numFmt w:val="bullet"/>
      <w:lvlText w:val=""/>
      <w:lvlJc w:val="left"/>
      <w:pPr>
        <w:ind w:left="3410" w:hanging="360"/>
      </w:pPr>
      <w:rPr>
        <w:rFonts w:ascii="Symbol" w:hAnsi="Symbol" w:hint="default"/>
      </w:rPr>
    </w:lvl>
    <w:lvl w:ilvl="4" w:tplc="041F0003" w:tentative="1">
      <w:start w:val="1"/>
      <w:numFmt w:val="bullet"/>
      <w:lvlText w:val="o"/>
      <w:lvlJc w:val="left"/>
      <w:pPr>
        <w:ind w:left="4130" w:hanging="360"/>
      </w:pPr>
      <w:rPr>
        <w:rFonts w:ascii="Courier New" w:hAnsi="Courier New" w:cs="Courier New" w:hint="default"/>
      </w:rPr>
    </w:lvl>
    <w:lvl w:ilvl="5" w:tplc="041F0005" w:tentative="1">
      <w:start w:val="1"/>
      <w:numFmt w:val="bullet"/>
      <w:lvlText w:val=""/>
      <w:lvlJc w:val="left"/>
      <w:pPr>
        <w:ind w:left="4850" w:hanging="360"/>
      </w:pPr>
      <w:rPr>
        <w:rFonts w:ascii="Wingdings" w:hAnsi="Wingdings" w:hint="default"/>
      </w:rPr>
    </w:lvl>
    <w:lvl w:ilvl="6" w:tplc="041F0001" w:tentative="1">
      <w:start w:val="1"/>
      <w:numFmt w:val="bullet"/>
      <w:lvlText w:val=""/>
      <w:lvlJc w:val="left"/>
      <w:pPr>
        <w:ind w:left="5570" w:hanging="360"/>
      </w:pPr>
      <w:rPr>
        <w:rFonts w:ascii="Symbol" w:hAnsi="Symbol" w:hint="default"/>
      </w:rPr>
    </w:lvl>
    <w:lvl w:ilvl="7" w:tplc="041F0003" w:tentative="1">
      <w:start w:val="1"/>
      <w:numFmt w:val="bullet"/>
      <w:lvlText w:val="o"/>
      <w:lvlJc w:val="left"/>
      <w:pPr>
        <w:ind w:left="6290" w:hanging="360"/>
      </w:pPr>
      <w:rPr>
        <w:rFonts w:ascii="Courier New" w:hAnsi="Courier New" w:cs="Courier New" w:hint="default"/>
      </w:rPr>
    </w:lvl>
    <w:lvl w:ilvl="8" w:tplc="041F0005" w:tentative="1">
      <w:start w:val="1"/>
      <w:numFmt w:val="bullet"/>
      <w:lvlText w:val=""/>
      <w:lvlJc w:val="left"/>
      <w:pPr>
        <w:ind w:left="7010" w:hanging="360"/>
      </w:pPr>
      <w:rPr>
        <w:rFonts w:ascii="Wingdings" w:hAnsi="Wingdings" w:hint="default"/>
      </w:rPr>
    </w:lvl>
  </w:abstractNum>
  <w:abstractNum w:abstractNumId="26" w15:restartNumberingAfterBreak="0">
    <w:nsid w:val="3A8C4DE5"/>
    <w:multiLevelType w:val="hybridMultilevel"/>
    <w:tmpl w:val="B67C5D5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7" w15:restartNumberingAfterBreak="0">
    <w:nsid w:val="3CDF0539"/>
    <w:multiLevelType w:val="hybridMultilevel"/>
    <w:tmpl w:val="09509512"/>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28" w15:restartNumberingAfterBreak="0">
    <w:nsid w:val="401A7213"/>
    <w:multiLevelType w:val="hybridMultilevel"/>
    <w:tmpl w:val="85CA03B8"/>
    <w:lvl w:ilvl="0" w:tplc="041F000F">
      <w:start w:val="1"/>
      <w:numFmt w:val="decimal"/>
      <w:lvlText w:val="%1."/>
      <w:lvlJc w:val="left"/>
      <w:pPr>
        <w:ind w:left="1555" w:hanging="360"/>
      </w:pPr>
    </w:lvl>
    <w:lvl w:ilvl="1" w:tplc="041F0019">
      <w:start w:val="1"/>
      <w:numFmt w:val="lowerLetter"/>
      <w:lvlText w:val="%2."/>
      <w:lvlJc w:val="left"/>
      <w:pPr>
        <w:ind w:left="2275" w:hanging="360"/>
      </w:pPr>
    </w:lvl>
    <w:lvl w:ilvl="2" w:tplc="041F001B">
      <w:start w:val="1"/>
      <w:numFmt w:val="lowerRoman"/>
      <w:lvlText w:val="%3."/>
      <w:lvlJc w:val="right"/>
      <w:pPr>
        <w:ind w:left="2995" w:hanging="180"/>
      </w:pPr>
    </w:lvl>
    <w:lvl w:ilvl="3" w:tplc="041F000F" w:tentative="1">
      <w:start w:val="1"/>
      <w:numFmt w:val="decimal"/>
      <w:lvlText w:val="%4."/>
      <w:lvlJc w:val="left"/>
      <w:pPr>
        <w:ind w:left="3715" w:hanging="360"/>
      </w:pPr>
    </w:lvl>
    <w:lvl w:ilvl="4" w:tplc="041F0019" w:tentative="1">
      <w:start w:val="1"/>
      <w:numFmt w:val="lowerLetter"/>
      <w:lvlText w:val="%5."/>
      <w:lvlJc w:val="left"/>
      <w:pPr>
        <w:ind w:left="4435" w:hanging="360"/>
      </w:pPr>
    </w:lvl>
    <w:lvl w:ilvl="5" w:tplc="041F001B" w:tentative="1">
      <w:start w:val="1"/>
      <w:numFmt w:val="lowerRoman"/>
      <w:lvlText w:val="%6."/>
      <w:lvlJc w:val="right"/>
      <w:pPr>
        <w:ind w:left="5155" w:hanging="180"/>
      </w:pPr>
    </w:lvl>
    <w:lvl w:ilvl="6" w:tplc="041F000F" w:tentative="1">
      <w:start w:val="1"/>
      <w:numFmt w:val="decimal"/>
      <w:lvlText w:val="%7."/>
      <w:lvlJc w:val="left"/>
      <w:pPr>
        <w:ind w:left="5875" w:hanging="360"/>
      </w:pPr>
    </w:lvl>
    <w:lvl w:ilvl="7" w:tplc="041F0019" w:tentative="1">
      <w:start w:val="1"/>
      <w:numFmt w:val="lowerLetter"/>
      <w:lvlText w:val="%8."/>
      <w:lvlJc w:val="left"/>
      <w:pPr>
        <w:ind w:left="6595" w:hanging="360"/>
      </w:pPr>
    </w:lvl>
    <w:lvl w:ilvl="8" w:tplc="041F001B" w:tentative="1">
      <w:start w:val="1"/>
      <w:numFmt w:val="lowerRoman"/>
      <w:lvlText w:val="%9."/>
      <w:lvlJc w:val="right"/>
      <w:pPr>
        <w:ind w:left="7315" w:hanging="180"/>
      </w:pPr>
    </w:lvl>
  </w:abstractNum>
  <w:abstractNum w:abstractNumId="29" w15:restartNumberingAfterBreak="0">
    <w:nsid w:val="416E6901"/>
    <w:multiLevelType w:val="hybridMultilevel"/>
    <w:tmpl w:val="20EC5E7C"/>
    <w:lvl w:ilvl="0" w:tplc="041F0001">
      <w:start w:val="1"/>
      <w:numFmt w:val="bullet"/>
      <w:lvlText w:val=""/>
      <w:lvlJc w:val="left"/>
      <w:pPr>
        <w:ind w:left="1172" w:hanging="360"/>
      </w:pPr>
      <w:rPr>
        <w:rFonts w:ascii="Symbol" w:hAnsi="Symbol" w:hint="default"/>
      </w:rPr>
    </w:lvl>
    <w:lvl w:ilvl="1" w:tplc="041F0003" w:tentative="1">
      <w:start w:val="1"/>
      <w:numFmt w:val="bullet"/>
      <w:lvlText w:val="o"/>
      <w:lvlJc w:val="left"/>
      <w:pPr>
        <w:ind w:left="1892" w:hanging="360"/>
      </w:pPr>
      <w:rPr>
        <w:rFonts w:ascii="Courier New" w:hAnsi="Courier New" w:cs="Courier New" w:hint="default"/>
      </w:rPr>
    </w:lvl>
    <w:lvl w:ilvl="2" w:tplc="041F0005" w:tentative="1">
      <w:start w:val="1"/>
      <w:numFmt w:val="bullet"/>
      <w:lvlText w:val=""/>
      <w:lvlJc w:val="left"/>
      <w:pPr>
        <w:ind w:left="2612" w:hanging="360"/>
      </w:pPr>
      <w:rPr>
        <w:rFonts w:ascii="Wingdings" w:hAnsi="Wingdings" w:hint="default"/>
      </w:rPr>
    </w:lvl>
    <w:lvl w:ilvl="3" w:tplc="041F0001" w:tentative="1">
      <w:start w:val="1"/>
      <w:numFmt w:val="bullet"/>
      <w:lvlText w:val=""/>
      <w:lvlJc w:val="left"/>
      <w:pPr>
        <w:ind w:left="3332" w:hanging="360"/>
      </w:pPr>
      <w:rPr>
        <w:rFonts w:ascii="Symbol" w:hAnsi="Symbol" w:hint="default"/>
      </w:rPr>
    </w:lvl>
    <w:lvl w:ilvl="4" w:tplc="041F0003" w:tentative="1">
      <w:start w:val="1"/>
      <w:numFmt w:val="bullet"/>
      <w:lvlText w:val="o"/>
      <w:lvlJc w:val="left"/>
      <w:pPr>
        <w:ind w:left="4052" w:hanging="360"/>
      </w:pPr>
      <w:rPr>
        <w:rFonts w:ascii="Courier New" w:hAnsi="Courier New" w:cs="Courier New" w:hint="default"/>
      </w:rPr>
    </w:lvl>
    <w:lvl w:ilvl="5" w:tplc="041F0005" w:tentative="1">
      <w:start w:val="1"/>
      <w:numFmt w:val="bullet"/>
      <w:lvlText w:val=""/>
      <w:lvlJc w:val="left"/>
      <w:pPr>
        <w:ind w:left="4772" w:hanging="360"/>
      </w:pPr>
      <w:rPr>
        <w:rFonts w:ascii="Wingdings" w:hAnsi="Wingdings" w:hint="default"/>
      </w:rPr>
    </w:lvl>
    <w:lvl w:ilvl="6" w:tplc="041F0001" w:tentative="1">
      <w:start w:val="1"/>
      <w:numFmt w:val="bullet"/>
      <w:lvlText w:val=""/>
      <w:lvlJc w:val="left"/>
      <w:pPr>
        <w:ind w:left="5492" w:hanging="360"/>
      </w:pPr>
      <w:rPr>
        <w:rFonts w:ascii="Symbol" w:hAnsi="Symbol" w:hint="default"/>
      </w:rPr>
    </w:lvl>
    <w:lvl w:ilvl="7" w:tplc="041F0003" w:tentative="1">
      <w:start w:val="1"/>
      <w:numFmt w:val="bullet"/>
      <w:lvlText w:val="o"/>
      <w:lvlJc w:val="left"/>
      <w:pPr>
        <w:ind w:left="6212" w:hanging="360"/>
      </w:pPr>
      <w:rPr>
        <w:rFonts w:ascii="Courier New" w:hAnsi="Courier New" w:cs="Courier New" w:hint="default"/>
      </w:rPr>
    </w:lvl>
    <w:lvl w:ilvl="8" w:tplc="041F0005" w:tentative="1">
      <w:start w:val="1"/>
      <w:numFmt w:val="bullet"/>
      <w:lvlText w:val=""/>
      <w:lvlJc w:val="left"/>
      <w:pPr>
        <w:ind w:left="6932" w:hanging="360"/>
      </w:pPr>
      <w:rPr>
        <w:rFonts w:ascii="Wingdings" w:hAnsi="Wingdings" w:hint="default"/>
      </w:rPr>
    </w:lvl>
  </w:abstractNum>
  <w:abstractNum w:abstractNumId="30" w15:restartNumberingAfterBreak="0">
    <w:nsid w:val="44AD5840"/>
    <w:multiLevelType w:val="multilevel"/>
    <w:tmpl w:val="B91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853A28"/>
    <w:multiLevelType w:val="hybridMultilevel"/>
    <w:tmpl w:val="FCCCABC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2" w15:restartNumberingAfterBreak="0">
    <w:nsid w:val="4786213E"/>
    <w:multiLevelType w:val="hybridMultilevel"/>
    <w:tmpl w:val="E556C150"/>
    <w:lvl w:ilvl="0" w:tplc="D368CF40">
      <w:start w:val="1"/>
      <w:numFmt w:val="decimal"/>
      <w:lvlText w:val="%1."/>
      <w:lvlJc w:val="left"/>
      <w:pPr>
        <w:ind w:left="836" w:hanging="360"/>
      </w:pPr>
      <w:rPr>
        <w:rFonts w:ascii="Times New Roman" w:eastAsia="Times New Roman" w:hAnsi="Times New Roman" w:cs="Times New Roman" w:hint="default"/>
        <w:b w:val="0"/>
        <w:bCs w:val="0"/>
        <w:i w:val="0"/>
        <w:iCs w:val="0"/>
        <w:w w:val="100"/>
        <w:sz w:val="24"/>
        <w:szCs w:val="24"/>
        <w:lang w:val="tr-TR" w:eastAsia="en-US" w:bidi="ar-SA"/>
      </w:rPr>
    </w:lvl>
    <w:lvl w:ilvl="1" w:tplc="501C9EB4">
      <w:numFmt w:val="bullet"/>
      <w:lvlText w:val="•"/>
      <w:lvlJc w:val="left"/>
      <w:pPr>
        <w:ind w:left="1686" w:hanging="360"/>
      </w:pPr>
      <w:rPr>
        <w:rFonts w:hint="default"/>
        <w:lang w:val="tr-TR" w:eastAsia="en-US" w:bidi="ar-SA"/>
      </w:rPr>
    </w:lvl>
    <w:lvl w:ilvl="2" w:tplc="FA260AA8">
      <w:numFmt w:val="bullet"/>
      <w:lvlText w:val="•"/>
      <w:lvlJc w:val="left"/>
      <w:pPr>
        <w:ind w:left="2533" w:hanging="360"/>
      </w:pPr>
      <w:rPr>
        <w:rFonts w:hint="default"/>
        <w:lang w:val="tr-TR" w:eastAsia="en-US" w:bidi="ar-SA"/>
      </w:rPr>
    </w:lvl>
    <w:lvl w:ilvl="3" w:tplc="0AB62F82">
      <w:numFmt w:val="bullet"/>
      <w:lvlText w:val="•"/>
      <w:lvlJc w:val="left"/>
      <w:pPr>
        <w:ind w:left="3379" w:hanging="360"/>
      </w:pPr>
      <w:rPr>
        <w:rFonts w:hint="default"/>
        <w:lang w:val="tr-TR" w:eastAsia="en-US" w:bidi="ar-SA"/>
      </w:rPr>
    </w:lvl>
    <w:lvl w:ilvl="4" w:tplc="E0303958">
      <w:numFmt w:val="bullet"/>
      <w:lvlText w:val="•"/>
      <w:lvlJc w:val="left"/>
      <w:pPr>
        <w:ind w:left="4226" w:hanging="360"/>
      </w:pPr>
      <w:rPr>
        <w:rFonts w:hint="default"/>
        <w:lang w:val="tr-TR" w:eastAsia="en-US" w:bidi="ar-SA"/>
      </w:rPr>
    </w:lvl>
    <w:lvl w:ilvl="5" w:tplc="3A043EFC">
      <w:numFmt w:val="bullet"/>
      <w:lvlText w:val="•"/>
      <w:lvlJc w:val="left"/>
      <w:pPr>
        <w:ind w:left="5073" w:hanging="360"/>
      </w:pPr>
      <w:rPr>
        <w:rFonts w:hint="default"/>
        <w:lang w:val="tr-TR" w:eastAsia="en-US" w:bidi="ar-SA"/>
      </w:rPr>
    </w:lvl>
    <w:lvl w:ilvl="6" w:tplc="C05C3A94">
      <w:numFmt w:val="bullet"/>
      <w:lvlText w:val="•"/>
      <w:lvlJc w:val="left"/>
      <w:pPr>
        <w:ind w:left="5919" w:hanging="360"/>
      </w:pPr>
      <w:rPr>
        <w:rFonts w:hint="default"/>
        <w:lang w:val="tr-TR" w:eastAsia="en-US" w:bidi="ar-SA"/>
      </w:rPr>
    </w:lvl>
    <w:lvl w:ilvl="7" w:tplc="D00883A6">
      <w:numFmt w:val="bullet"/>
      <w:lvlText w:val="•"/>
      <w:lvlJc w:val="left"/>
      <w:pPr>
        <w:ind w:left="6766" w:hanging="360"/>
      </w:pPr>
      <w:rPr>
        <w:rFonts w:hint="default"/>
        <w:lang w:val="tr-TR" w:eastAsia="en-US" w:bidi="ar-SA"/>
      </w:rPr>
    </w:lvl>
    <w:lvl w:ilvl="8" w:tplc="0FC20940">
      <w:numFmt w:val="bullet"/>
      <w:lvlText w:val="•"/>
      <w:lvlJc w:val="left"/>
      <w:pPr>
        <w:ind w:left="7613" w:hanging="360"/>
      </w:pPr>
      <w:rPr>
        <w:rFonts w:hint="default"/>
        <w:lang w:val="tr-TR" w:eastAsia="en-US" w:bidi="ar-SA"/>
      </w:rPr>
    </w:lvl>
  </w:abstractNum>
  <w:abstractNum w:abstractNumId="33" w15:restartNumberingAfterBreak="0">
    <w:nsid w:val="4A5D1977"/>
    <w:multiLevelType w:val="hybridMultilevel"/>
    <w:tmpl w:val="5FAE3214"/>
    <w:lvl w:ilvl="0" w:tplc="A0EC0FC0">
      <w:start w:val="1"/>
      <w:numFmt w:val="decimal"/>
      <w:lvlText w:val="%1."/>
      <w:lvlJc w:val="left"/>
      <w:pPr>
        <w:ind w:left="657" w:hanging="181"/>
      </w:pPr>
      <w:rPr>
        <w:rFonts w:ascii="Times New Roman" w:eastAsia="Times New Roman" w:hAnsi="Times New Roman" w:cs="Times New Roman" w:hint="default"/>
        <w:b w:val="0"/>
        <w:bCs w:val="0"/>
        <w:i w:val="0"/>
        <w:iCs w:val="0"/>
        <w:w w:val="100"/>
        <w:sz w:val="22"/>
        <w:szCs w:val="22"/>
        <w:lang w:val="tr-TR" w:eastAsia="en-US" w:bidi="ar-SA"/>
      </w:rPr>
    </w:lvl>
    <w:lvl w:ilvl="1" w:tplc="A5F8840E">
      <w:numFmt w:val="bullet"/>
      <w:lvlText w:val=""/>
      <w:lvlJc w:val="left"/>
      <w:pPr>
        <w:ind w:left="1556" w:hanging="360"/>
      </w:pPr>
      <w:rPr>
        <w:rFonts w:ascii="Symbol" w:eastAsia="Symbol" w:hAnsi="Symbol" w:cs="Symbol" w:hint="default"/>
        <w:b w:val="0"/>
        <w:bCs w:val="0"/>
        <w:i w:val="0"/>
        <w:iCs w:val="0"/>
        <w:w w:val="99"/>
        <w:sz w:val="20"/>
        <w:szCs w:val="20"/>
        <w:lang w:val="tr-TR" w:eastAsia="en-US" w:bidi="ar-SA"/>
      </w:rPr>
    </w:lvl>
    <w:lvl w:ilvl="2" w:tplc="A894DD34">
      <w:numFmt w:val="bullet"/>
      <w:lvlText w:val="•"/>
      <w:lvlJc w:val="left"/>
      <w:pPr>
        <w:ind w:left="2420" w:hanging="360"/>
      </w:pPr>
      <w:rPr>
        <w:rFonts w:hint="default"/>
        <w:lang w:val="tr-TR" w:eastAsia="en-US" w:bidi="ar-SA"/>
      </w:rPr>
    </w:lvl>
    <w:lvl w:ilvl="3" w:tplc="C46E3070">
      <w:numFmt w:val="bullet"/>
      <w:lvlText w:val="•"/>
      <w:lvlJc w:val="left"/>
      <w:pPr>
        <w:ind w:left="3281" w:hanging="360"/>
      </w:pPr>
      <w:rPr>
        <w:rFonts w:hint="default"/>
        <w:lang w:val="tr-TR" w:eastAsia="en-US" w:bidi="ar-SA"/>
      </w:rPr>
    </w:lvl>
    <w:lvl w:ilvl="4" w:tplc="8CD09AA4">
      <w:numFmt w:val="bullet"/>
      <w:lvlText w:val="•"/>
      <w:lvlJc w:val="left"/>
      <w:pPr>
        <w:ind w:left="4142" w:hanging="360"/>
      </w:pPr>
      <w:rPr>
        <w:rFonts w:hint="default"/>
        <w:lang w:val="tr-TR" w:eastAsia="en-US" w:bidi="ar-SA"/>
      </w:rPr>
    </w:lvl>
    <w:lvl w:ilvl="5" w:tplc="007024D4">
      <w:numFmt w:val="bullet"/>
      <w:lvlText w:val="•"/>
      <w:lvlJc w:val="left"/>
      <w:pPr>
        <w:ind w:left="5002" w:hanging="360"/>
      </w:pPr>
      <w:rPr>
        <w:rFonts w:hint="default"/>
        <w:lang w:val="tr-TR" w:eastAsia="en-US" w:bidi="ar-SA"/>
      </w:rPr>
    </w:lvl>
    <w:lvl w:ilvl="6" w:tplc="2D9ABA82">
      <w:numFmt w:val="bullet"/>
      <w:lvlText w:val="•"/>
      <w:lvlJc w:val="left"/>
      <w:pPr>
        <w:ind w:left="5863" w:hanging="360"/>
      </w:pPr>
      <w:rPr>
        <w:rFonts w:hint="default"/>
        <w:lang w:val="tr-TR" w:eastAsia="en-US" w:bidi="ar-SA"/>
      </w:rPr>
    </w:lvl>
    <w:lvl w:ilvl="7" w:tplc="9E0A50A2">
      <w:numFmt w:val="bullet"/>
      <w:lvlText w:val="•"/>
      <w:lvlJc w:val="left"/>
      <w:pPr>
        <w:ind w:left="6724" w:hanging="360"/>
      </w:pPr>
      <w:rPr>
        <w:rFonts w:hint="default"/>
        <w:lang w:val="tr-TR" w:eastAsia="en-US" w:bidi="ar-SA"/>
      </w:rPr>
    </w:lvl>
    <w:lvl w:ilvl="8" w:tplc="C08A2992">
      <w:numFmt w:val="bullet"/>
      <w:lvlText w:val="•"/>
      <w:lvlJc w:val="left"/>
      <w:pPr>
        <w:ind w:left="7584" w:hanging="360"/>
      </w:pPr>
      <w:rPr>
        <w:rFonts w:hint="default"/>
        <w:lang w:val="tr-TR" w:eastAsia="en-US" w:bidi="ar-SA"/>
      </w:rPr>
    </w:lvl>
  </w:abstractNum>
  <w:abstractNum w:abstractNumId="34" w15:restartNumberingAfterBreak="0">
    <w:nsid w:val="4C2E488C"/>
    <w:multiLevelType w:val="hybridMultilevel"/>
    <w:tmpl w:val="B59CA68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5" w15:restartNumberingAfterBreak="0">
    <w:nsid w:val="4ECB0295"/>
    <w:multiLevelType w:val="hybridMultilevel"/>
    <w:tmpl w:val="871EEFD0"/>
    <w:lvl w:ilvl="0" w:tplc="041F0001">
      <w:start w:val="1"/>
      <w:numFmt w:val="bullet"/>
      <w:lvlText w:val=""/>
      <w:lvlJc w:val="left"/>
      <w:pPr>
        <w:ind w:left="1190" w:hanging="360"/>
      </w:pPr>
      <w:rPr>
        <w:rFonts w:ascii="Symbol" w:hAnsi="Symbol" w:hint="default"/>
      </w:rPr>
    </w:lvl>
    <w:lvl w:ilvl="1" w:tplc="041F0003" w:tentative="1">
      <w:start w:val="1"/>
      <w:numFmt w:val="bullet"/>
      <w:lvlText w:val="o"/>
      <w:lvlJc w:val="left"/>
      <w:pPr>
        <w:ind w:left="1910" w:hanging="360"/>
      </w:pPr>
      <w:rPr>
        <w:rFonts w:ascii="Courier New" w:hAnsi="Courier New" w:cs="Courier New" w:hint="default"/>
      </w:rPr>
    </w:lvl>
    <w:lvl w:ilvl="2" w:tplc="041F0005" w:tentative="1">
      <w:start w:val="1"/>
      <w:numFmt w:val="bullet"/>
      <w:lvlText w:val=""/>
      <w:lvlJc w:val="left"/>
      <w:pPr>
        <w:ind w:left="2630" w:hanging="360"/>
      </w:pPr>
      <w:rPr>
        <w:rFonts w:ascii="Wingdings" w:hAnsi="Wingdings" w:hint="default"/>
      </w:rPr>
    </w:lvl>
    <w:lvl w:ilvl="3" w:tplc="041F0001" w:tentative="1">
      <w:start w:val="1"/>
      <w:numFmt w:val="bullet"/>
      <w:lvlText w:val=""/>
      <w:lvlJc w:val="left"/>
      <w:pPr>
        <w:ind w:left="3350" w:hanging="360"/>
      </w:pPr>
      <w:rPr>
        <w:rFonts w:ascii="Symbol" w:hAnsi="Symbol" w:hint="default"/>
      </w:rPr>
    </w:lvl>
    <w:lvl w:ilvl="4" w:tplc="041F0003" w:tentative="1">
      <w:start w:val="1"/>
      <w:numFmt w:val="bullet"/>
      <w:lvlText w:val="o"/>
      <w:lvlJc w:val="left"/>
      <w:pPr>
        <w:ind w:left="4070" w:hanging="360"/>
      </w:pPr>
      <w:rPr>
        <w:rFonts w:ascii="Courier New" w:hAnsi="Courier New" w:cs="Courier New" w:hint="default"/>
      </w:rPr>
    </w:lvl>
    <w:lvl w:ilvl="5" w:tplc="041F0005" w:tentative="1">
      <w:start w:val="1"/>
      <w:numFmt w:val="bullet"/>
      <w:lvlText w:val=""/>
      <w:lvlJc w:val="left"/>
      <w:pPr>
        <w:ind w:left="4790" w:hanging="360"/>
      </w:pPr>
      <w:rPr>
        <w:rFonts w:ascii="Wingdings" w:hAnsi="Wingdings" w:hint="default"/>
      </w:rPr>
    </w:lvl>
    <w:lvl w:ilvl="6" w:tplc="041F0001" w:tentative="1">
      <w:start w:val="1"/>
      <w:numFmt w:val="bullet"/>
      <w:lvlText w:val=""/>
      <w:lvlJc w:val="left"/>
      <w:pPr>
        <w:ind w:left="5510" w:hanging="360"/>
      </w:pPr>
      <w:rPr>
        <w:rFonts w:ascii="Symbol" w:hAnsi="Symbol" w:hint="default"/>
      </w:rPr>
    </w:lvl>
    <w:lvl w:ilvl="7" w:tplc="041F0003" w:tentative="1">
      <w:start w:val="1"/>
      <w:numFmt w:val="bullet"/>
      <w:lvlText w:val="o"/>
      <w:lvlJc w:val="left"/>
      <w:pPr>
        <w:ind w:left="6230" w:hanging="360"/>
      </w:pPr>
      <w:rPr>
        <w:rFonts w:ascii="Courier New" w:hAnsi="Courier New" w:cs="Courier New" w:hint="default"/>
      </w:rPr>
    </w:lvl>
    <w:lvl w:ilvl="8" w:tplc="041F0005" w:tentative="1">
      <w:start w:val="1"/>
      <w:numFmt w:val="bullet"/>
      <w:lvlText w:val=""/>
      <w:lvlJc w:val="left"/>
      <w:pPr>
        <w:ind w:left="6950" w:hanging="360"/>
      </w:pPr>
      <w:rPr>
        <w:rFonts w:ascii="Wingdings" w:hAnsi="Wingdings" w:hint="default"/>
      </w:rPr>
    </w:lvl>
  </w:abstractNum>
  <w:abstractNum w:abstractNumId="36" w15:restartNumberingAfterBreak="0">
    <w:nsid w:val="4F7A4AAE"/>
    <w:multiLevelType w:val="multilevel"/>
    <w:tmpl w:val="6FEA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C7496A"/>
    <w:multiLevelType w:val="hybridMultilevel"/>
    <w:tmpl w:val="B6264E60"/>
    <w:lvl w:ilvl="0" w:tplc="041F0001">
      <w:start w:val="1"/>
      <w:numFmt w:val="bullet"/>
      <w:lvlText w:val=""/>
      <w:lvlJc w:val="left"/>
      <w:pPr>
        <w:ind w:left="1172" w:hanging="360"/>
      </w:pPr>
      <w:rPr>
        <w:rFonts w:ascii="Symbol" w:hAnsi="Symbol" w:hint="default"/>
      </w:rPr>
    </w:lvl>
    <w:lvl w:ilvl="1" w:tplc="041F0003" w:tentative="1">
      <w:start w:val="1"/>
      <w:numFmt w:val="bullet"/>
      <w:lvlText w:val="o"/>
      <w:lvlJc w:val="left"/>
      <w:pPr>
        <w:ind w:left="1892" w:hanging="360"/>
      </w:pPr>
      <w:rPr>
        <w:rFonts w:ascii="Courier New" w:hAnsi="Courier New" w:cs="Courier New" w:hint="default"/>
      </w:rPr>
    </w:lvl>
    <w:lvl w:ilvl="2" w:tplc="041F0005" w:tentative="1">
      <w:start w:val="1"/>
      <w:numFmt w:val="bullet"/>
      <w:lvlText w:val=""/>
      <w:lvlJc w:val="left"/>
      <w:pPr>
        <w:ind w:left="2612" w:hanging="360"/>
      </w:pPr>
      <w:rPr>
        <w:rFonts w:ascii="Wingdings" w:hAnsi="Wingdings" w:hint="default"/>
      </w:rPr>
    </w:lvl>
    <w:lvl w:ilvl="3" w:tplc="041F0001" w:tentative="1">
      <w:start w:val="1"/>
      <w:numFmt w:val="bullet"/>
      <w:lvlText w:val=""/>
      <w:lvlJc w:val="left"/>
      <w:pPr>
        <w:ind w:left="3332" w:hanging="360"/>
      </w:pPr>
      <w:rPr>
        <w:rFonts w:ascii="Symbol" w:hAnsi="Symbol" w:hint="default"/>
      </w:rPr>
    </w:lvl>
    <w:lvl w:ilvl="4" w:tplc="041F0003" w:tentative="1">
      <w:start w:val="1"/>
      <w:numFmt w:val="bullet"/>
      <w:lvlText w:val="o"/>
      <w:lvlJc w:val="left"/>
      <w:pPr>
        <w:ind w:left="4052" w:hanging="360"/>
      </w:pPr>
      <w:rPr>
        <w:rFonts w:ascii="Courier New" w:hAnsi="Courier New" w:cs="Courier New" w:hint="default"/>
      </w:rPr>
    </w:lvl>
    <w:lvl w:ilvl="5" w:tplc="041F0005" w:tentative="1">
      <w:start w:val="1"/>
      <w:numFmt w:val="bullet"/>
      <w:lvlText w:val=""/>
      <w:lvlJc w:val="left"/>
      <w:pPr>
        <w:ind w:left="4772" w:hanging="360"/>
      </w:pPr>
      <w:rPr>
        <w:rFonts w:ascii="Wingdings" w:hAnsi="Wingdings" w:hint="default"/>
      </w:rPr>
    </w:lvl>
    <w:lvl w:ilvl="6" w:tplc="041F0001" w:tentative="1">
      <w:start w:val="1"/>
      <w:numFmt w:val="bullet"/>
      <w:lvlText w:val=""/>
      <w:lvlJc w:val="left"/>
      <w:pPr>
        <w:ind w:left="5492" w:hanging="360"/>
      </w:pPr>
      <w:rPr>
        <w:rFonts w:ascii="Symbol" w:hAnsi="Symbol" w:hint="default"/>
      </w:rPr>
    </w:lvl>
    <w:lvl w:ilvl="7" w:tplc="041F0003" w:tentative="1">
      <w:start w:val="1"/>
      <w:numFmt w:val="bullet"/>
      <w:lvlText w:val="o"/>
      <w:lvlJc w:val="left"/>
      <w:pPr>
        <w:ind w:left="6212" w:hanging="360"/>
      </w:pPr>
      <w:rPr>
        <w:rFonts w:ascii="Courier New" w:hAnsi="Courier New" w:cs="Courier New" w:hint="default"/>
      </w:rPr>
    </w:lvl>
    <w:lvl w:ilvl="8" w:tplc="041F0005" w:tentative="1">
      <w:start w:val="1"/>
      <w:numFmt w:val="bullet"/>
      <w:lvlText w:val=""/>
      <w:lvlJc w:val="left"/>
      <w:pPr>
        <w:ind w:left="6932" w:hanging="360"/>
      </w:pPr>
      <w:rPr>
        <w:rFonts w:ascii="Wingdings" w:hAnsi="Wingdings" w:hint="default"/>
      </w:rPr>
    </w:lvl>
  </w:abstractNum>
  <w:abstractNum w:abstractNumId="38" w15:restartNumberingAfterBreak="0">
    <w:nsid w:val="514B0265"/>
    <w:multiLevelType w:val="hybridMultilevel"/>
    <w:tmpl w:val="EFD6A55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9" w15:restartNumberingAfterBreak="0">
    <w:nsid w:val="530A71BB"/>
    <w:multiLevelType w:val="hybridMultilevel"/>
    <w:tmpl w:val="93FEF29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0" w15:restartNumberingAfterBreak="0">
    <w:nsid w:val="54AD27D9"/>
    <w:multiLevelType w:val="hybridMultilevel"/>
    <w:tmpl w:val="C49622F8"/>
    <w:lvl w:ilvl="0" w:tplc="041F0001">
      <w:start w:val="1"/>
      <w:numFmt w:val="bullet"/>
      <w:lvlText w:val=""/>
      <w:lvlJc w:val="left"/>
      <w:pPr>
        <w:ind w:left="1172" w:hanging="360"/>
      </w:pPr>
      <w:rPr>
        <w:rFonts w:ascii="Symbol" w:hAnsi="Symbol" w:hint="default"/>
      </w:rPr>
    </w:lvl>
    <w:lvl w:ilvl="1" w:tplc="041F0003" w:tentative="1">
      <w:start w:val="1"/>
      <w:numFmt w:val="bullet"/>
      <w:lvlText w:val="o"/>
      <w:lvlJc w:val="left"/>
      <w:pPr>
        <w:ind w:left="1892" w:hanging="360"/>
      </w:pPr>
      <w:rPr>
        <w:rFonts w:ascii="Courier New" w:hAnsi="Courier New" w:cs="Courier New" w:hint="default"/>
      </w:rPr>
    </w:lvl>
    <w:lvl w:ilvl="2" w:tplc="041F0005" w:tentative="1">
      <w:start w:val="1"/>
      <w:numFmt w:val="bullet"/>
      <w:lvlText w:val=""/>
      <w:lvlJc w:val="left"/>
      <w:pPr>
        <w:ind w:left="2612" w:hanging="360"/>
      </w:pPr>
      <w:rPr>
        <w:rFonts w:ascii="Wingdings" w:hAnsi="Wingdings" w:hint="default"/>
      </w:rPr>
    </w:lvl>
    <w:lvl w:ilvl="3" w:tplc="041F0001" w:tentative="1">
      <w:start w:val="1"/>
      <w:numFmt w:val="bullet"/>
      <w:lvlText w:val=""/>
      <w:lvlJc w:val="left"/>
      <w:pPr>
        <w:ind w:left="3332" w:hanging="360"/>
      </w:pPr>
      <w:rPr>
        <w:rFonts w:ascii="Symbol" w:hAnsi="Symbol" w:hint="default"/>
      </w:rPr>
    </w:lvl>
    <w:lvl w:ilvl="4" w:tplc="041F0003" w:tentative="1">
      <w:start w:val="1"/>
      <w:numFmt w:val="bullet"/>
      <w:lvlText w:val="o"/>
      <w:lvlJc w:val="left"/>
      <w:pPr>
        <w:ind w:left="4052" w:hanging="360"/>
      </w:pPr>
      <w:rPr>
        <w:rFonts w:ascii="Courier New" w:hAnsi="Courier New" w:cs="Courier New" w:hint="default"/>
      </w:rPr>
    </w:lvl>
    <w:lvl w:ilvl="5" w:tplc="041F0005" w:tentative="1">
      <w:start w:val="1"/>
      <w:numFmt w:val="bullet"/>
      <w:lvlText w:val=""/>
      <w:lvlJc w:val="left"/>
      <w:pPr>
        <w:ind w:left="4772" w:hanging="360"/>
      </w:pPr>
      <w:rPr>
        <w:rFonts w:ascii="Wingdings" w:hAnsi="Wingdings" w:hint="default"/>
      </w:rPr>
    </w:lvl>
    <w:lvl w:ilvl="6" w:tplc="041F0001" w:tentative="1">
      <w:start w:val="1"/>
      <w:numFmt w:val="bullet"/>
      <w:lvlText w:val=""/>
      <w:lvlJc w:val="left"/>
      <w:pPr>
        <w:ind w:left="5492" w:hanging="360"/>
      </w:pPr>
      <w:rPr>
        <w:rFonts w:ascii="Symbol" w:hAnsi="Symbol" w:hint="default"/>
      </w:rPr>
    </w:lvl>
    <w:lvl w:ilvl="7" w:tplc="041F0003" w:tentative="1">
      <w:start w:val="1"/>
      <w:numFmt w:val="bullet"/>
      <w:lvlText w:val="o"/>
      <w:lvlJc w:val="left"/>
      <w:pPr>
        <w:ind w:left="6212" w:hanging="360"/>
      </w:pPr>
      <w:rPr>
        <w:rFonts w:ascii="Courier New" w:hAnsi="Courier New" w:cs="Courier New" w:hint="default"/>
      </w:rPr>
    </w:lvl>
    <w:lvl w:ilvl="8" w:tplc="041F0005" w:tentative="1">
      <w:start w:val="1"/>
      <w:numFmt w:val="bullet"/>
      <w:lvlText w:val=""/>
      <w:lvlJc w:val="left"/>
      <w:pPr>
        <w:ind w:left="6932" w:hanging="360"/>
      </w:pPr>
      <w:rPr>
        <w:rFonts w:ascii="Wingdings" w:hAnsi="Wingdings" w:hint="default"/>
      </w:rPr>
    </w:lvl>
  </w:abstractNum>
  <w:abstractNum w:abstractNumId="41" w15:restartNumberingAfterBreak="0">
    <w:nsid w:val="56B70467"/>
    <w:multiLevelType w:val="multilevel"/>
    <w:tmpl w:val="06B4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DF7BA8"/>
    <w:multiLevelType w:val="hybridMultilevel"/>
    <w:tmpl w:val="A784FB94"/>
    <w:lvl w:ilvl="0" w:tplc="041F0001">
      <w:start w:val="1"/>
      <w:numFmt w:val="bullet"/>
      <w:lvlText w:val=""/>
      <w:lvlJc w:val="left"/>
      <w:pPr>
        <w:ind w:left="1195" w:hanging="360"/>
      </w:pPr>
      <w:rPr>
        <w:rFonts w:ascii="Symbol" w:hAnsi="Symbol" w:hint="default"/>
      </w:rPr>
    </w:lvl>
    <w:lvl w:ilvl="1" w:tplc="041F0003" w:tentative="1">
      <w:start w:val="1"/>
      <w:numFmt w:val="bullet"/>
      <w:lvlText w:val="o"/>
      <w:lvlJc w:val="left"/>
      <w:pPr>
        <w:ind w:left="1915" w:hanging="360"/>
      </w:pPr>
      <w:rPr>
        <w:rFonts w:ascii="Courier New" w:hAnsi="Courier New" w:cs="Courier New" w:hint="default"/>
      </w:rPr>
    </w:lvl>
    <w:lvl w:ilvl="2" w:tplc="041F0005" w:tentative="1">
      <w:start w:val="1"/>
      <w:numFmt w:val="bullet"/>
      <w:lvlText w:val=""/>
      <w:lvlJc w:val="left"/>
      <w:pPr>
        <w:ind w:left="2635" w:hanging="360"/>
      </w:pPr>
      <w:rPr>
        <w:rFonts w:ascii="Wingdings" w:hAnsi="Wingdings" w:hint="default"/>
      </w:rPr>
    </w:lvl>
    <w:lvl w:ilvl="3" w:tplc="041F0001" w:tentative="1">
      <w:start w:val="1"/>
      <w:numFmt w:val="bullet"/>
      <w:lvlText w:val=""/>
      <w:lvlJc w:val="left"/>
      <w:pPr>
        <w:ind w:left="3355" w:hanging="360"/>
      </w:pPr>
      <w:rPr>
        <w:rFonts w:ascii="Symbol" w:hAnsi="Symbol" w:hint="default"/>
      </w:rPr>
    </w:lvl>
    <w:lvl w:ilvl="4" w:tplc="041F0003" w:tentative="1">
      <w:start w:val="1"/>
      <w:numFmt w:val="bullet"/>
      <w:lvlText w:val="o"/>
      <w:lvlJc w:val="left"/>
      <w:pPr>
        <w:ind w:left="4075" w:hanging="360"/>
      </w:pPr>
      <w:rPr>
        <w:rFonts w:ascii="Courier New" w:hAnsi="Courier New" w:cs="Courier New" w:hint="default"/>
      </w:rPr>
    </w:lvl>
    <w:lvl w:ilvl="5" w:tplc="041F0005" w:tentative="1">
      <w:start w:val="1"/>
      <w:numFmt w:val="bullet"/>
      <w:lvlText w:val=""/>
      <w:lvlJc w:val="left"/>
      <w:pPr>
        <w:ind w:left="4795" w:hanging="360"/>
      </w:pPr>
      <w:rPr>
        <w:rFonts w:ascii="Wingdings" w:hAnsi="Wingdings" w:hint="default"/>
      </w:rPr>
    </w:lvl>
    <w:lvl w:ilvl="6" w:tplc="041F0001" w:tentative="1">
      <w:start w:val="1"/>
      <w:numFmt w:val="bullet"/>
      <w:lvlText w:val=""/>
      <w:lvlJc w:val="left"/>
      <w:pPr>
        <w:ind w:left="5515" w:hanging="360"/>
      </w:pPr>
      <w:rPr>
        <w:rFonts w:ascii="Symbol" w:hAnsi="Symbol" w:hint="default"/>
      </w:rPr>
    </w:lvl>
    <w:lvl w:ilvl="7" w:tplc="041F0003" w:tentative="1">
      <w:start w:val="1"/>
      <w:numFmt w:val="bullet"/>
      <w:lvlText w:val="o"/>
      <w:lvlJc w:val="left"/>
      <w:pPr>
        <w:ind w:left="6235" w:hanging="360"/>
      </w:pPr>
      <w:rPr>
        <w:rFonts w:ascii="Courier New" w:hAnsi="Courier New" w:cs="Courier New" w:hint="default"/>
      </w:rPr>
    </w:lvl>
    <w:lvl w:ilvl="8" w:tplc="041F0005" w:tentative="1">
      <w:start w:val="1"/>
      <w:numFmt w:val="bullet"/>
      <w:lvlText w:val=""/>
      <w:lvlJc w:val="left"/>
      <w:pPr>
        <w:ind w:left="6955" w:hanging="360"/>
      </w:pPr>
      <w:rPr>
        <w:rFonts w:ascii="Wingdings" w:hAnsi="Wingdings" w:hint="default"/>
      </w:rPr>
    </w:lvl>
  </w:abstractNum>
  <w:abstractNum w:abstractNumId="43" w15:restartNumberingAfterBreak="0">
    <w:nsid w:val="57DA06FF"/>
    <w:multiLevelType w:val="multilevel"/>
    <w:tmpl w:val="07AE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2E0A9C"/>
    <w:multiLevelType w:val="multilevel"/>
    <w:tmpl w:val="7434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4D2D8D"/>
    <w:multiLevelType w:val="hybridMultilevel"/>
    <w:tmpl w:val="66A08DF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6" w15:restartNumberingAfterBreak="0">
    <w:nsid w:val="5E1D3F2D"/>
    <w:multiLevelType w:val="hybridMultilevel"/>
    <w:tmpl w:val="BD0CFDE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7" w15:restartNumberingAfterBreak="0">
    <w:nsid w:val="5ECC1428"/>
    <w:multiLevelType w:val="hybridMultilevel"/>
    <w:tmpl w:val="BD24B4F0"/>
    <w:lvl w:ilvl="0" w:tplc="041F0001">
      <w:start w:val="1"/>
      <w:numFmt w:val="bullet"/>
      <w:lvlText w:val=""/>
      <w:lvlJc w:val="left"/>
      <w:pPr>
        <w:ind w:left="1167" w:hanging="360"/>
      </w:pPr>
      <w:rPr>
        <w:rFonts w:ascii="Symbol" w:hAnsi="Symbol" w:hint="default"/>
      </w:rPr>
    </w:lvl>
    <w:lvl w:ilvl="1" w:tplc="041F0003" w:tentative="1">
      <w:start w:val="1"/>
      <w:numFmt w:val="bullet"/>
      <w:lvlText w:val="o"/>
      <w:lvlJc w:val="left"/>
      <w:pPr>
        <w:ind w:left="1887" w:hanging="360"/>
      </w:pPr>
      <w:rPr>
        <w:rFonts w:ascii="Courier New" w:hAnsi="Courier New" w:cs="Courier New" w:hint="default"/>
      </w:rPr>
    </w:lvl>
    <w:lvl w:ilvl="2" w:tplc="041F0005" w:tentative="1">
      <w:start w:val="1"/>
      <w:numFmt w:val="bullet"/>
      <w:lvlText w:val=""/>
      <w:lvlJc w:val="left"/>
      <w:pPr>
        <w:ind w:left="2607" w:hanging="360"/>
      </w:pPr>
      <w:rPr>
        <w:rFonts w:ascii="Wingdings" w:hAnsi="Wingdings" w:hint="default"/>
      </w:rPr>
    </w:lvl>
    <w:lvl w:ilvl="3" w:tplc="041F0001" w:tentative="1">
      <w:start w:val="1"/>
      <w:numFmt w:val="bullet"/>
      <w:lvlText w:val=""/>
      <w:lvlJc w:val="left"/>
      <w:pPr>
        <w:ind w:left="3327" w:hanging="360"/>
      </w:pPr>
      <w:rPr>
        <w:rFonts w:ascii="Symbol" w:hAnsi="Symbol" w:hint="default"/>
      </w:rPr>
    </w:lvl>
    <w:lvl w:ilvl="4" w:tplc="041F0003" w:tentative="1">
      <w:start w:val="1"/>
      <w:numFmt w:val="bullet"/>
      <w:lvlText w:val="o"/>
      <w:lvlJc w:val="left"/>
      <w:pPr>
        <w:ind w:left="4047" w:hanging="360"/>
      </w:pPr>
      <w:rPr>
        <w:rFonts w:ascii="Courier New" w:hAnsi="Courier New" w:cs="Courier New" w:hint="default"/>
      </w:rPr>
    </w:lvl>
    <w:lvl w:ilvl="5" w:tplc="041F0005" w:tentative="1">
      <w:start w:val="1"/>
      <w:numFmt w:val="bullet"/>
      <w:lvlText w:val=""/>
      <w:lvlJc w:val="left"/>
      <w:pPr>
        <w:ind w:left="4767" w:hanging="360"/>
      </w:pPr>
      <w:rPr>
        <w:rFonts w:ascii="Wingdings" w:hAnsi="Wingdings" w:hint="default"/>
      </w:rPr>
    </w:lvl>
    <w:lvl w:ilvl="6" w:tplc="041F0001" w:tentative="1">
      <w:start w:val="1"/>
      <w:numFmt w:val="bullet"/>
      <w:lvlText w:val=""/>
      <w:lvlJc w:val="left"/>
      <w:pPr>
        <w:ind w:left="5487" w:hanging="360"/>
      </w:pPr>
      <w:rPr>
        <w:rFonts w:ascii="Symbol" w:hAnsi="Symbol" w:hint="default"/>
      </w:rPr>
    </w:lvl>
    <w:lvl w:ilvl="7" w:tplc="041F0003" w:tentative="1">
      <w:start w:val="1"/>
      <w:numFmt w:val="bullet"/>
      <w:lvlText w:val="o"/>
      <w:lvlJc w:val="left"/>
      <w:pPr>
        <w:ind w:left="6207" w:hanging="360"/>
      </w:pPr>
      <w:rPr>
        <w:rFonts w:ascii="Courier New" w:hAnsi="Courier New" w:cs="Courier New" w:hint="default"/>
      </w:rPr>
    </w:lvl>
    <w:lvl w:ilvl="8" w:tplc="041F0005" w:tentative="1">
      <w:start w:val="1"/>
      <w:numFmt w:val="bullet"/>
      <w:lvlText w:val=""/>
      <w:lvlJc w:val="left"/>
      <w:pPr>
        <w:ind w:left="6927" w:hanging="360"/>
      </w:pPr>
      <w:rPr>
        <w:rFonts w:ascii="Wingdings" w:hAnsi="Wingdings" w:hint="default"/>
      </w:rPr>
    </w:lvl>
  </w:abstractNum>
  <w:abstractNum w:abstractNumId="48" w15:restartNumberingAfterBreak="0">
    <w:nsid w:val="5FC2642D"/>
    <w:multiLevelType w:val="hybridMultilevel"/>
    <w:tmpl w:val="A630196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9" w15:restartNumberingAfterBreak="0">
    <w:nsid w:val="62896D4E"/>
    <w:multiLevelType w:val="multilevel"/>
    <w:tmpl w:val="258A9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6E5357D"/>
    <w:multiLevelType w:val="hybridMultilevel"/>
    <w:tmpl w:val="51208F22"/>
    <w:lvl w:ilvl="0" w:tplc="82C2DFCC">
      <w:numFmt w:val="bullet"/>
      <w:lvlText w:val=""/>
      <w:lvlJc w:val="left"/>
      <w:pPr>
        <w:ind w:left="836" w:hanging="360"/>
      </w:pPr>
      <w:rPr>
        <w:rFonts w:ascii="Symbol" w:eastAsia="Symbol" w:hAnsi="Symbol" w:cs="Symbol" w:hint="default"/>
        <w:b w:val="0"/>
        <w:bCs w:val="0"/>
        <w:i w:val="0"/>
        <w:iCs w:val="0"/>
        <w:w w:val="99"/>
        <w:sz w:val="20"/>
        <w:szCs w:val="20"/>
        <w:lang w:val="tr-TR" w:eastAsia="en-US" w:bidi="ar-SA"/>
      </w:rPr>
    </w:lvl>
    <w:lvl w:ilvl="1" w:tplc="1B748C30">
      <w:numFmt w:val="bullet"/>
      <w:lvlText w:val="•"/>
      <w:lvlJc w:val="left"/>
      <w:pPr>
        <w:ind w:left="1686" w:hanging="360"/>
      </w:pPr>
      <w:rPr>
        <w:rFonts w:hint="default"/>
        <w:lang w:val="tr-TR" w:eastAsia="en-US" w:bidi="ar-SA"/>
      </w:rPr>
    </w:lvl>
    <w:lvl w:ilvl="2" w:tplc="8D183F8A">
      <w:numFmt w:val="bullet"/>
      <w:lvlText w:val="•"/>
      <w:lvlJc w:val="left"/>
      <w:pPr>
        <w:ind w:left="2533" w:hanging="360"/>
      </w:pPr>
      <w:rPr>
        <w:rFonts w:hint="default"/>
        <w:lang w:val="tr-TR" w:eastAsia="en-US" w:bidi="ar-SA"/>
      </w:rPr>
    </w:lvl>
    <w:lvl w:ilvl="3" w:tplc="FFE21A28">
      <w:numFmt w:val="bullet"/>
      <w:lvlText w:val="•"/>
      <w:lvlJc w:val="left"/>
      <w:pPr>
        <w:ind w:left="3379" w:hanging="360"/>
      </w:pPr>
      <w:rPr>
        <w:rFonts w:hint="default"/>
        <w:lang w:val="tr-TR" w:eastAsia="en-US" w:bidi="ar-SA"/>
      </w:rPr>
    </w:lvl>
    <w:lvl w:ilvl="4" w:tplc="D256E3B4">
      <w:numFmt w:val="bullet"/>
      <w:lvlText w:val="•"/>
      <w:lvlJc w:val="left"/>
      <w:pPr>
        <w:ind w:left="4226" w:hanging="360"/>
      </w:pPr>
      <w:rPr>
        <w:rFonts w:hint="default"/>
        <w:lang w:val="tr-TR" w:eastAsia="en-US" w:bidi="ar-SA"/>
      </w:rPr>
    </w:lvl>
    <w:lvl w:ilvl="5" w:tplc="1A243616">
      <w:numFmt w:val="bullet"/>
      <w:lvlText w:val="•"/>
      <w:lvlJc w:val="left"/>
      <w:pPr>
        <w:ind w:left="5073" w:hanging="360"/>
      </w:pPr>
      <w:rPr>
        <w:rFonts w:hint="default"/>
        <w:lang w:val="tr-TR" w:eastAsia="en-US" w:bidi="ar-SA"/>
      </w:rPr>
    </w:lvl>
    <w:lvl w:ilvl="6" w:tplc="4914EAA4">
      <w:numFmt w:val="bullet"/>
      <w:lvlText w:val="•"/>
      <w:lvlJc w:val="left"/>
      <w:pPr>
        <w:ind w:left="5919" w:hanging="360"/>
      </w:pPr>
      <w:rPr>
        <w:rFonts w:hint="default"/>
        <w:lang w:val="tr-TR" w:eastAsia="en-US" w:bidi="ar-SA"/>
      </w:rPr>
    </w:lvl>
    <w:lvl w:ilvl="7" w:tplc="581A3C20">
      <w:numFmt w:val="bullet"/>
      <w:lvlText w:val="•"/>
      <w:lvlJc w:val="left"/>
      <w:pPr>
        <w:ind w:left="6766" w:hanging="360"/>
      </w:pPr>
      <w:rPr>
        <w:rFonts w:hint="default"/>
        <w:lang w:val="tr-TR" w:eastAsia="en-US" w:bidi="ar-SA"/>
      </w:rPr>
    </w:lvl>
    <w:lvl w:ilvl="8" w:tplc="E3A4CAC6">
      <w:numFmt w:val="bullet"/>
      <w:lvlText w:val="•"/>
      <w:lvlJc w:val="left"/>
      <w:pPr>
        <w:ind w:left="7613" w:hanging="360"/>
      </w:pPr>
      <w:rPr>
        <w:rFonts w:hint="default"/>
        <w:lang w:val="tr-TR" w:eastAsia="en-US" w:bidi="ar-SA"/>
      </w:rPr>
    </w:lvl>
  </w:abstractNum>
  <w:abstractNum w:abstractNumId="51" w15:restartNumberingAfterBreak="0">
    <w:nsid w:val="6C926AE3"/>
    <w:multiLevelType w:val="multilevel"/>
    <w:tmpl w:val="CF70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E75204"/>
    <w:multiLevelType w:val="hybridMultilevel"/>
    <w:tmpl w:val="53CE8162"/>
    <w:lvl w:ilvl="0" w:tplc="041F0001">
      <w:start w:val="1"/>
      <w:numFmt w:val="bullet"/>
      <w:lvlText w:val=""/>
      <w:lvlJc w:val="left"/>
      <w:pPr>
        <w:ind w:left="930" w:hanging="360"/>
      </w:pPr>
      <w:rPr>
        <w:rFonts w:ascii="Symbol" w:hAnsi="Symbol" w:hint="default"/>
      </w:rPr>
    </w:lvl>
    <w:lvl w:ilvl="1" w:tplc="041F0003" w:tentative="1">
      <w:start w:val="1"/>
      <w:numFmt w:val="bullet"/>
      <w:lvlText w:val="o"/>
      <w:lvlJc w:val="left"/>
      <w:pPr>
        <w:ind w:left="1650" w:hanging="360"/>
      </w:pPr>
      <w:rPr>
        <w:rFonts w:ascii="Courier New" w:hAnsi="Courier New" w:cs="Courier New" w:hint="default"/>
      </w:rPr>
    </w:lvl>
    <w:lvl w:ilvl="2" w:tplc="041F0005" w:tentative="1">
      <w:start w:val="1"/>
      <w:numFmt w:val="bullet"/>
      <w:lvlText w:val=""/>
      <w:lvlJc w:val="left"/>
      <w:pPr>
        <w:ind w:left="2370" w:hanging="360"/>
      </w:pPr>
      <w:rPr>
        <w:rFonts w:ascii="Wingdings" w:hAnsi="Wingdings" w:hint="default"/>
      </w:rPr>
    </w:lvl>
    <w:lvl w:ilvl="3" w:tplc="041F0001" w:tentative="1">
      <w:start w:val="1"/>
      <w:numFmt w:val="bullet"/>
      <w:lvlText w:val=""/>
      <w:lvlJc w:val="left"/>
      <w:pPr>
        <w:ind w:left="3090" w:hanging="360"/>
      </w:pPr>
      <w:rPr>
        <w:rFonts w:ascii="Symbol" w:hAnsi="Symbol" w:hint="default"/>
      </w:rPr>
    </w:lvl>
    <w:lvl w:ilvl="4" w:tplc="041F0003" w:tentative="1">
      <w:start w:val="1"/>
      <w:numFmt w:val="bullet"/>
      <w:lvlText w:val="o"/>
      <w:lvlJc w:val="left"/>
      <w:pPr>
        <w:ind w:left="3810" w:hanging="360"/>
      </w:pPr>
      <w:rPr>
        <w:rFonts w:ascii="Courier New" w:hAnsi="Courier New" w:cs="Courier New" w:hint="default"/>
      </w:rPr>
    </w:lvl>
    <w:lvl w:ilvl="5" w:tplc="041F0005" w:tentative="1">
      <w:start w:val="1"/>
      <w:numFmt w:val="bullet"/>
      <w:lvlText w:val=""/>
      <w:lvlJc w:val="left"/>
      <w:pPr>
        <w:ind w:left="4530" w:hanging="360"/>
      </w:pPr>
      <w:rPr>
        <w:rFonts w:ascii="Wingdings" w:hAnsi="Wingdings" w:hint="default"/>
      </w:rPr>
    </w:lvl>
    <w:lvl w:ilvl="6" w:tplc="041F0001" w:tentative="1">
      <w:start w:val="1"/>
      <w:numFmt w:val="bullet"/>
      <w:lvlText w:val=""/>
      <w:lvlJc w:val="left"/>
      <w:pPr>
        <w:ind w:left="5250" w:hanging="360"/>
      </w:pPr>
      <w:rPr>
        <w:rFonts w:ascii="Symbol" w:hAnsi="Symbol" w:hint="default"/>
      </w:rPr>
    </w:lvl>
    <w:lvl w:ilvl="7" w:tplc="041F0003" w:tentative="1">
      <w:start w:val="1"/>
      <w:numFmt w:val="bullet"/>
      <w:lvlText w:val="o"/>
      <w:lvlJc w:val="left"/>
      <w:pPr>
        <w:ind w:left="5970" w:hanging="360"/>
      </w:pPr>
      <w:rPr>
        <w:rFonts w:ascii="Courier New" w:hAnsi="Courier New" w:cs="Courier New" w:hint="default"/>
      </w:rPr>
    </w:lvl>
    <w:lvl w:ilvl="8" w:tplc="041F0005" w:tentative="1">
      <w:start w:val="1"/>
      <w:numFmt w:val="bullet"/>
      <w:lvlText w:val=""/>
      <w:lvlJc w:val="left"/>
      <w:pPr>
        <w:ind w:left="6690" w:hanging="360"/>
      </w:pPr>
      <w:rPr>
        <w:rFonts w:ascii="Wingdings" w:hAnsi="Wingdings" w:hint="default"/>
      </w:rPr>
    </w:lvl>
  </w:abstractNum>
  <w:abstractNum w:abstractNumId="53" w15:restartNumberingAfterBreak="0">
    <w:nsid w:val="70FC3453"/>
    <w:multiLevelType w:val="hybridMultilevel"/>
    <w:tmpl w:val="9D706A2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4" w15:restartNumberingAfterBreak="0">
    <w:nsid w:val="736B2CA9"/>
    <w:multiLevelType w:val="multilevel"/>
    <w:tmpl w:val="12BE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CE6B9D"/>
    <w:multiLevelType w:val="hybridMultilevel"/>
    <w:tmpl w:val="BC908E3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6" w15:restartNumberingAfterBreak="0">
    <w:nsid w:val="74AD5A78"/>
    <w:multiLevelType w:val="hybridMultilevel"/>
    <w:tmpl w:val="0C78B60A"/>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57" w15:restartNumberingAfterBreak="0">
    <w:nsid w:val="782B66B4"/>
    <w:multiLevelType w:val="hybridMultilevel"/>
    <w:tmpl w:val="92623D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8" w15:restartNumberingAfterBreak="0">
    <w:nsid w:val="7CC742A8"/>
    <w:multiLevelType w:val="hybridMultilevel"/>
    <w:tmpl w:val="BEB6C0D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9" w15:restartNumberingAfterBreak="0">
    <w:nsid w:val="7D3B263A"/>
    <w:multiLevelType w:val="multilevel"/>
    <w:tmpl w:val="840AE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2335D4"/>
    <w:multiLevelType w:val="hybridMultilevel"/>
    <w:tmpl w:val="01186B3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665131067">
    <w:abstractNumId w:val="8"/>
  </w:num>
  <w:num w:numId="2" w16cid:durableId="306667800">
    <w:abstractNumId w:val="50"/>
  </w:num>
  <w:num w:numId="3" w16cid:durableId="168180228">
    <w:abstractNumId w:val="33"/>
  </w:num>
  <w:num w:numId="4" w16cid:durableId="570623680">
    <w:abstractNumId w:val="32"/>
  </w:num>
  <w:num w:numId="5" w16cid:durableId="2119904621">
    <w:abstractNumId w:val="55"/>
  </w:num>
  <w:num w:numId="6" w16cid:durableId="1518618599">
    <w:abstractNumId w:val="27"/>
  </w:num>
  <w:num w:numId="7" w16cid:durableId="40247944">
    <w:abstractNumId w:val="1"/>
  </w:num>
  <w:num w:numId="8" w16cid:durableId="558057830">
    <w:abstractNumId w:val="5"/>
  </w:num>
  <w:num w:numId="9" w16cid:durableId="1987664923">
    <w:abstractNumId w:val="26"/>
  </w:num>
  <w:num w:numId="10" w16cid:durableId="1064258520">
    <w:abstractNumId w:val="48"/>
  </w:num>
  <w:num w:numId="11" w16cid:durableId="1170487069">
    <w:abstractNumId w:val="9"/>
  </w:num>
  <w:num w:numId="12" w16cid:durableId="329069583">
    <w:abstractNumId w:val="38"/>
  </w:num>
  <w:num w:numId="13" w16cid:durableId="1117219598">
    <w:abstractNumId w:val="31"/>
  </w:num>
  <w:num w:numId="14" w16cid:durableId="605960588">
    <w:abstractNumId w:val="57"/>
  </w:num>
  <w:num w:numId="15" w16cid:durableId="791169374">
    <w:abstractNumId w:val="53"/>
  </w:num>
  <w:num w:numId="16" w16cid:durableId="1957562102">
    <w:abstractNumId w:val="20"/>
  </w:num>
  <w:num w:numId="17" w16cid:durableId="1551574743">
    <w:abstractNumId w:val="22"/>
  </w:num>
  <w:num w:numId="18" w16cid:durableId="1093891497">
    <w:abstractNumId w:val="13"/>
  </w:num>
  <w:num w:numId="19" w16cid:durableId="1922369118">
    <w:abstractNumId w:val="60"/>
  </w:num>
  <w:num w:numId="20" w16cid:durableId="1837069765">
    <w:abstractNumId w:val="45"/>
  </w:num>
  <w:num w:numId="21" w16cid:durableId="1522162819">
    <w:abstractNumId w:val="39"/>
  </w:num>
  <w:num w:numId="22" w16cid:durableId="834955099">
    <w:abstractNumId w:val="42"/>
  </w:num>
  <w:num w:numId="23" w16cid:durableId="2007514974">
    <w:abstractNumId w:val="15"/>
  </w:num>
  <w:num w:numId="24" w16cid:durableId="470830221">
    <w:abstractNumId w:val="58"/>
  </w:num>
  <w:num w:numId="25" w16cid:durableId="737635212">
    <w:abstractNumId w:val="11"/>
  </w:num>
  <w:num w:numId="26" w16cid:durableId="1084571516">
    <w:abstractNumId w:val="34"/>
  </w:num>
  <w:num w:numId="27" w16cid:durableId="1438057029">
    <w:abstractNumId w:val="18"/>
  </w:num>
  <w:num w:numId="28" w16cid:durableId="654728468">
    <w:abstractNumId w:val="3"/>
  </w:num>
  <w:num w:numId="29" w16cid:durableId="2076967478">
    <w:abstractNumId w:val="6"/>
  </w:num>
  <w:num w:numId="30" w16cid:durableId="543180849">
    <w:abstractNumId w:val="28"/>
  </w:num>
  <w:num w:numId="31" w16cid:durableId="908006545">
    <w:abstractNumId w:val="24"/>
  </w:num>
  <w:num w:numId="32" w16cid:durableId="680164130">
    <w:abstractNumId w:val="19"/>
  </w:num>
  <w:num w:numId="33" w16cid:durableId="380834554">
    <w:abstractNumId w:val="29"/>
  </w:num>
  <w:num w:numId="34" w16cid:durableId="1531843071">
    <w:abstractNumId w:val="10"/>
  </w:num>
  <w:num w:numId="35" w16cid:durableId="624771770">
    <w:abstractNumId w:val="7"/>
  </w:num>
  <w:num w:numId="36" w16cid:durableId="2051956390">
    <w:abstractNumId w:val="37"/>
  </w:num>
  <w:num w:numId="37" w16cid:durableId="1539246902">
    <w:abstractNumId w:val="40"/>
  </w:num>
  <w:num w:numId="38" w16cid:durableId="1696492136">
    <w:abstractNumId w:val="47"/>
  </w:num>
  <w:num w:numId="39" w16cid:durableId="1887715441">
    <w:abstractNumId w:val="54"/>
  </w:num>
  <w:num w:numId="40" w16cid:durableId="1429429854">
    <w:abstractNumId w:val="44"/>
  </w:num>
  <w:num w:numId="41" w16cid:durableId="1199127297">
    <w:abstractNumId w:val="36"/>
  </w:num>
  <w:num w:numId="42" w16cid:durableId="1471904348">
    <w:abstractNumId w:val="14"/>
  </w:num>
  <w:num w:numId="43" w16cid:durableId="385225460">
    <w:abstractNumId w:val="59"/>
  </w:num>
  <w:num w:numId="44" w16cid:durableId="933323357">
    <w:abstractNumId w:val="51"/>
  </w:num>
  <w:num w:numId="45" w16cid:durableId="235437907">
    <w:abstractNumId w:val="41"/>
  </w:num>
  <w:num w:numId="46" w16cid:durableId="296230739">
    <w:abstractNumId w:val="43"/>
  </w:num>
  <w:num w:numId="47" w16cid:durableId="726488087">
    <w:abstractNumId w:val="21"/>
  </w:num>
  <w:num w:numId="48" w16cid:durableId="268926246">
    <w:abstractNumId w:val="4"/>
  </w:num>
  <w:num w:numId="49" w16cid:durableId="876626787">
    <w:abstractNumId w:val="23"/>
  </w:num>
  <w:num w:numId="50" w16cid:durableId="1869755302">
    <w:abstractNumId w:val="30"/>
  </w:num>
  <w:num w:numId="51" w16cid:durableId="959917393">
    <w:abstractNumId w:val="17"/>
  </w:num>
  <w:num w:numId="52" w16cid:durableId="1295672345">
    <w:abstractNumId w:val="2"/>
  </w:num>
  <w:num w:numId="53" w16cid:durableId="688726608">
    <w:abstractNumId w:val="49"/>
  </w:num>
  <w:num w:numId="54" w16cid:durableId="1276208143">
    <w:abstractNumId w:val="46"/>
  </w:num>
  <w:num w:numId="55" w16cid:durableId="681778443">
    <w:abstractNumId w:val="56"/>
  </w:num>
  <w:num w:numId="56" w16cid:durableId="141314527">
    <w:abstractNumId w:val="25"/>
  </w:num>
  <w:num w:numId="57" w16cid:durableId="1204442288">
    <w:abstractNumId w:val="12"/>
  </w:num>
  <w:num w:numId="58" w16cid:durableId="1015770492">
    <w:abstractNumId w:val="0"/>
  </w:num>
  <w:num w:numId="59" w16cid:durableId="165947152">
    <w:abstractNumId w:val="35"/>
  </w:num>
  <w:num w:numId="60" w16cid:durableId="150102253">
    <w:abstractNumId w:val="16"/>
  </w:num>
  <w:num w:numId="61" w16cid:durableId="220992021">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6473E"/>
    <w:rsid w:val="000E4441"/>
    <w:rsid w:val="001442AD"/>
    <w:rsid w:val="0015674D"/>
    <w:rsid w:val="0018664E"/>
    <w:rsid w:val="001A34A6"/>
    <w:rsid w:val="001B2F7D"/>
    <w:rsid w:val="001C50BA"/>
    <w:rsid w:val="00225837"/>
    <w:rsid w:val="00254101"/>
    <w:rsid w:val="002661C6"/>
    <w:rsid w:val="002933E0"/>
    <w:rsid w:val="00315F18"/>
    <w:rsid w:val="003550F4"/>
    <w:rsid w:val="00355C12"/>
    <w:rsid w:val="00355C4A"/>
    <w:rsid w:val="00394CD8"/>
    <w:rsid w:val="004229C1"/>
    <w:rsid w:val="00447BF5"/>
    <w:rsid w:val="00450D84"/>
    <w:rsid w:val="00497E6A"/>
    <w:rsid w:val="00521ECE"/>
    <w:rsid w:val="005279A3"/>
    <w:rsid w:val="00531084"/>
    <w:rsid w:val="0055483C"/>
    <w:rsid w:val="005C690D"/>
    <w:rsid w:val="00615556"/>
    <w:rsid w:val="00626B7B"/>
    <w:rsid w:val="00674CA4"/>
    <w:rsid w:val="006D74EB"/>
    <w:rsid w:val="006E7BBE"/>
    <w:rsid w:val="006F3285"/>
    <w:rsid w:val="007255E1"/>
    <w:rsid w:val="00752FE3"/>
    <w:rsid w:val="00783685"/>
    <w:rsid w:val="00792211"/>
    <w:rsid w:val="00811486"/>
    <w:rsid w:val="00824B92"/>
    <w:rsid w:val="00883339"/>
    <w:rsid w:val="0088464B"/>
    <w:rsid w:val="008C08EB"/>
    <w:rsid w:val="00931416"/>
    <w:rsid w:val="0096473E"/>
    <w:rsid w:val="00A141B3"/>
    <w:rsid w:val="00A37AEA"/>
    <w:rsid w:val="00A57F4C"/>
    <w:rsid w:val="00A66D18"/>
    <w:rsid w:val="00A95674"/>
    <w:rsid w:val="00B02AB1"/>
    <w:rsid w:val="00B03291"/>
    <w:rsid w:val="00B43404"/>
    <w:rsid w:val="00B92B93"/>
    <w:rsid w:val="00B96A47"/>
    <w:rsid w:val="00BA7DEC"/>
    <w:rsid w:val="00C05BBF"/>
    <w:rsid w:val="00C211DA"/>
    <w:rsid w:val="00C43868"/>
    <w:rsid w:val="00C954E2"/>
    <w:rsid w:val="00CA06F0"/>
    <w:rsid w:val="00DB6D07"/>
    <w:rsid w:val="00E72699"/>
    <w:rsid w:val="00F05C78"/>
    <w:rsid w:val="00FD3E8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DEA1E"/>
  <w15:docId w15:val="{0BDC938C-72E4-4DD3-BBFD-C1294F23F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tr-TR"/>
    </w:rPr>
  </w:style>
  <w:style w:type="paragraph" w:styleId="Balk1">
    <w:name w:val="heading 1"/>
    <w:basedOn w:val="Normal"/>
    <w:uiPriority w:val="9"/>
    <w:qFormat/>
    <w:pPr>
      <w:ind w:left="283" w:hanging="182"/>
      <w:outlineLvl w:val="0"/>
    </w:pPr>
    <w:rPr>
      <w:b/>
      <w:bCs/>
      <w:sz w:val="24"/>
      <w:szCs w:val="24"/>
    </w:rPr>
  </w:style>
  <w:style w:type="paragraph" w:styleId="Balk2">
    <w:name w:val="heading 2"/>
    <w:basedOn w:val="Normal"/>
    <w:uiPriority w:val="9"/>
    <w:unhideWhenUsed/>
    <w:qFormat/>
    <w:pPr>
      <w:outlineLvl w:val="1"/>
    </w:pPr>
    <w:rPr>
      <w:b/>
      <w:bCs/>
      <w:sz w:val="24"/>
      <w:szCs w:val="24"/>
    </w:rPr>
  </w:style>
  <w:style w:type="paragraph" w:styleId="Balk3">
    <w:name w:val="heading 3"/>
    <w:basedOn w:val="Normal"/>
    <w:next w:val="Normal"/>
    <w:link w:val="Balk3Char"/>
    <w:uiPriority w:val="9"/>
    <w:semiHidden/>
    <w:unhideWhenUsed/>
    <w:qFormat/>
    <w:rsid w:val="005C690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link w:val="GvdeMetniChar"/>
    <w:uiPriority w:val="1"/>
    <w:qFormat/>
    <w:rPr>
      <w:sz w:val="24"/>
      <w:szCs w:val="24"/>
    </w:rPr>
  </w:style>
  <w:style w:type="paragraph" w:styleId="KonuBal">
    <w:name w:val="Title"/>
    <w:basedOn w:val="Normal"/>
    <w:uiPriority w:val="10"/>
    <w:qFormat/>
    <w:pPr>
      <w:ind w:left="890" w:right="890"/>
      <w:jc w:val="center"/>
    </w:pPr>
    <w:rPr>
      <w:b/>
      <w:bCs/>
      <w:sz w:val="40"/>
      <w:szCs w:val="40"/>
    </w:rPr>
  </w:style>
  <w:style w:type="paragraph" w:styleId="ListeParagraf">
    <w:name w:val="List Paragraph"/>
    <w:basedOn w:val="Normal"/>
    <w:uiPriority w:val="1"/>
    <w:qFormat/>
    <w:pPr>
      <w:ind w:left="836" w:hanging="182"/>
    </w:pPr>
  </w:style>
  <w:style w:type="paragraph" w:customStyle="1" w:styleId="TableParagraph">
    <w:name w:val="Table Paragraph"/>
    <w:basedOn w:val="Normal"/>
    <w:uiPriority w:val="1"/>
    <w:qFormat/>
  </w:style>
  <w:style w:type="character" w:customStyle="1" w:styleId="GvdeMetniChar">
    <w:name w:val="Gövde Metni Char"/>
    <w:basedOn w:val="VarsaylanParagrafYazTipi"/>
    <w:link w:val="GvdeMetni"/>
    <w:uiPriority w:val="1"/>
    <w:rsid w:val="00A141B3"/>
    <w:rPr>
      <w:rFonts w:ascii="Times New Roman" w:eastAsia="Times New Roman" w:hAnsi="Times New Roman" w:cs="Times New Roman"/>
      <w:sz w:val="24"/>
      <w:szCs w:val="24"/>
      <w:lang w:val="tr-TR"/>
    </w:rPr>
  </w:style>
  <w:style w:type="character" w:customStyle="1" w:styleId="cf01">
    <w:name w:val="cf01"/>
    <w:basedOn w:val="VarsaylanParagrafYazTipi"/>
    <w:rsid w:val="00824B92"/>
    <w:rPr>
      <w:rFonts w:ascii="Segoe UI" w:hAnsi="Segoe UI" w:cs="Segoe UI" w:hint="default"/>
      <w:b/>
      <w:bCs/>
      <w:color w:val="242424"/>
      <w:sz w:val="18"/>
      <w:szCs w:val="18"/>
    </w:rPr>
  </w:style>
  <w:style w:type="paragraph" w:styleId="TBal">
    <w:name w:val="TOC Heading"/>
    <w:basedOn w:val="Balk1"/>
    <w:next w:val="Normal"/>
    <w:uiPriority w:val="39"/>
    <w:unhideWhenUsed/>
    <w:qFormat/>
    <w:rsid w:val="00C43868"/>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tr-TR"/>
    </w:rPr>
  </w:style>
  <w:style w:type="paragraph" w:styleId="T1">
    <w:name w:val="toc 1"/>
    <w:basedOn w:val="Normal"/>
    <w:next w:val="Normal"/>
    <w:autoRedefine/>
    <w:uiPriority w:val="39"/>
    <w:unhideWhenUsed/>
    <w:rsid w:val="00C43868"/>
    <w:pPr>
      <w:spacing w:after="100"/>
    </w:pPr>
  </w:style>
  <w:style w:type="paragraph" w:styleId="T2">
    <w:name w:val="toc 2"/>
    <w:basedOn w:val="Normal"/>
    <w:next w:val="Normal"/>
    <w:autoRedefine/>
    <w:uiPriority w:val="39"/>
    <w:unhideWhenUsed/>
    <w:rsid w:val="00C43868"/>
    <w:pPr>
      <w:spacing w:after="100"/>
      <w:ind w:left="220"/>
    </w:pPr>
  </w:style>
  <w:style w:type="character" w:styleId="Kpr">
    <w:name w:val="Hyperlink"/>
    <w:basedOn w:val="VarsaylanParagrafYazTipi"/>
    <w:uiPriority w:val="99"/>
    <w:unhideWhenUsed/>
    <w:rsid w:val="00C43868"/>
    <w:rPr>
      <w:color w:val="0000FF" w:themeColor="hyperlink"/>
      <w:u w:val="single"/>
    </w:rPr>
  </w:style>
  <w:style w:type="paragraph" w:styleId="T3">
    <w:name w:val="toc 3"/>
    <w:basedOn w:val="Normal"/>
    <w:next w:val="Normal"/>
    <w:autoRedefine/>
    <w:uiPriority w:val="39"/>
    <w:unhideWhenUsed/>
    <w:rsid w:val="00C43868"/>
    <w:pPr>
      <w:widowControl/>
      <w:autoSpaceDE/>
      <w:autoSpaceDN/>
      <w:spacing w:after="100" w:line="259" w:lineRule="auto"/>
      <w:ind w:left="440"/>
    </w:pPr>
    <w:rPr>
      <w:rFonts w:asciiTheme="minorHAnsi" w:eastAsiaTheme="minorEastAsia" w:hAnsiTheme="minorHAnsi"/>
      <w:lang w:eastAsia="tr-TR"/>
    </w:rPr>
  </w:style>
  <w:style w:type="table" w:styleId="TabloKlavuzu">
    <w:name w:val="Table Grid"/>
    <w:basedOn w:val="NormalTablo"/>
    <w:uiPriority w:val="39"/>
    <w:rsid w:val="00C211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l">
    <w:name w:val="Strong"/>
    <w:basedOn w:val="VarsaylanParagrafYazTipi"/>
    <w:uiPriority w:val="22"/>
    <w:qFormat/>
    <w:rsid w:val="00C211DA"/>
    <w:rPr>
      <w:b/>
      <w:bCs/>
    </w:rPr>
  </w:style>
  <w:style w:type="paragraph" w:styleId="NormalWeb">
    <w:name w:val="Normal (Web)"/>
    <w:basedOn w:val="Normal"/>
    <w:uiPriority w:val="99"/>
    <w:semiHidden/>
    <w:unhideWhenUsed/>
    <w:rsid w:val="005C690D"/>
    <w:pPr>
      <w:widowControl/>
      <w:autoSpaceDE/>
      <w:autoSpaceDN/>
      <w:spacing w:before="100" w:beforeAutospacing="1" w:after="100" w:afterAutospacing="1"/>
    </w:pPr>
    <w:rPr>
      <w:sz w:val="24"/>
      <w:szCs w:val="24"/>
      <w:lang w:eastAsia="tr-TR"/>
    </w:rPr>
  </w:style>
  <w:style w:type="character" w:customStyle="1" w:styleId="Balk3Char">
    <w:name w:val="Başlık 3 Char"/>
    <w:basedOn w:val="VarsaylanParagrafYazTipi"/>
    <w:link w:val="Balk3"/>
    <w:uiPriority w:val="9"/>
    <w:semiHidden/>
    <w:rsid w:val="005C690D"/>
    <w:rPr>
      <w:rFonts w:asciiTheme="majorHAnsi" w:eastAsiaTheme="majorEastAsia" w:hAnsiTheme="majorHAnsi" w:cstheme="majorBidi"/>
      <w:color w:val="243F60" w:themeColor="accent1" w:themeShade="7F"/>
      <w:sz w:val="24"/>
      <w:szCs w:val="24"/>
      <w:lang w:val="tr-TR"/>
    </w:rPr>
  </w:style>
  <w:style w:type="character" w:customStyle="1" w:styleId="line-clamp-1">
    <w:name w:val="line-clamp-1"/>
    <w:basedOn w:val="VarsaylanParagrafYazTipi"/>
    <w:rsid w:val="00B96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6382">
      <w:bodyDiv w:val="1"/>
      <w:marLeft w:val="0"/>
      <w:marRight w:val="0"/>
      <w:marTop w:val="0"/>
      <w:marBottom w:val="0"/>
      <w:divBdr>
        <w:top w:val="none" w:sz="0" w:space="0" w:color="auto"/>
        <w:left w:val="none" w:sz="0" w:space="0" w:color="auto"/>
        <w:bottom w:val="none" w:sz="0" w:space="0" w:color="auto"/>
        <w:right w:val="none" w:sz="0" w:space="0" w:color="auto"/>
      </w:divBdr>
    </w:div>
    <w:div w:id="105656635">
      <w:bodyDiv w:val="1"/>
      <w:marLeft w:val="0"/>
      <w:marRight w:val="0"/>
      <w:marTop w:val="0"/>
      <w:marBottom w:val="0"/>
      <w:divBdr>
        <w:top w:val="none" w:sz="0" w:space="0" w:color="auto"/>
        <w:left w:val="none" w:sz="0" w:space="0" w:color="auto"/>
        <w:bottom w:val="none" w:sz="0" w:space="0" w:color="auto"/>
        <w:right w:val="none" w:sz="0" w:space="0" w:color="auto"/>
      </w:divBdr>
    </w:div>
    <w:div w:id="124662821">
      <w:bodyDiv w:val="1"/>
      <w:marLeft w:val="0"/>
      <w:marRight w:val="0"/>
      <w:marTop w:val="0"/>
      <w:marBottom w:val="0"/>
      <w:divBdr>
        <w:top w:val="none" w:sz="0" w:space="0" w:color="auto"/>
        <w:left w:val="none" w:sz="0" w:space="0" w:color="auto"/>
        <w:bottom w:val="none" w:sz="0" w:space="0" w:color="auto"/>
        <w:right w:val="none" w:sz="0" w:space="0" w:color="auto"/>
      </w:divBdr>
    </w:div>
    <w:div w:id="148911211">
      <w:bodyDiv w:val="1"/>
      <w:marLeft w:val="0"/>
      <w:marRight w:val="0"/>
      <w:marTop w:val="0"/>
      <w:marBottom w:val="0"/>
      <w:divBdr>
        <w:top w:val="none" w:sz="0" w:space="0" w:color="auto"/>
        <w:left w:val="none" w:sz="0" w:space="0" w:color="auto"/>
        <w:bottom w:val="none" w:sz="0" w:space="0" w:color="auto"/>
        <w:right w:val="none" w:sz="0" w:space="0" w:color="auto"/>
      </w:divBdr>
    </w:div>
    <w:div w:id="368334568">
      <w:bodyDiv w:val="1"/>
      <w:marLeft w:val="0"/>
      <w:marRight w:val="0"/>
      <w:marTop w:val="0"/>
      <w:marBottom w:val="0"/>
      <w:divBdr>
        <w:top w:val="none" w:sz="0" w:space="0" w:color="auto"/>
        <w:left w:val="none" w:sz="0" w:space="0" w:color="auto"/>
        <w:bottom w:val="none" w:sz="0" w:space="0" w:color="auto"/>
        <w:right w:val="none" w:sz="0" w:space="0" w:color="auto"/>
      </w:divBdr>
    </w:div>
    <w:div w:id="419790189">
      <w:bodyDiv w:val="1"/>
      <w:marLeft w:val="0"/>
      <w:marRight w:val="0"/>
      <w:marTop w:val="0"/>
      <w:marBottom w:val="0"/>
      <w:divBdr>
        <w:top w:val="none" w:sz="0" w:space="0" w:color="auto"/>
        <w:left w:val="none" w:sz="0" w:space="0" w:color="auto"/>
        <w:bottom w:val="none" w:sz="0" w:space="0" w:color="auto"/>
        <w:right w:val="none" w:sz="0" w:space="0" w:color="auto"/>
      </w:divBdr>
    </w:div>
    <w:div w:id="424041313">
      <w:bodyDiv w:val="1"/>
      <w:marLeft w:val="0"/>
      <w:marRight w:val="0"/>
      <w:marTop w:val="0"/>
      <w:marBottom w:val="0"/>
      <w:divBdr>
        <w:top w:val="none" w:sz="0" w:space="0" w:color="auto"/>
        <w:left w:val="none" w:sz="0" w:space="0" w:color="auto"/>
        <w:bottom w:val="none" w:sz="0" w:space="0" w:color="auto"/>
        <w:right w:val="none" w:sz="0" w:space="0" w:color="auto"/>
      </w:divBdr>
    </w:div>
    <w:div w:id="525753653">
      <w:bodyDiv w:val="1"/>
      <w:marLeft w:val="0"/>
      <w:marRight w:val="0"/>
      <w:marTop w:val="0"/>
      <w:marBottom w:val="0"/>
      <w:divBdr>
        <w:top w:val="none" w:sz="0" w:space="0" w:color="auto"/>
        <w:left w:val="none" w:sz="0" w:space="0" w:color="auto"/>
        <w:bottom w:val="none" w:sz="0" w:space="0" w:color="auto"/>
        <w:right w:val="none" w:sz="0" w:space="0" w:color="auto"/>
      </w:divBdr>
    </w:div>
    <w:div w:id="802118448">
      <w:bodyDiv w:val="1"/>
      <w:marLeft w:val="0"/>
      <w:marRight w:val="0"/>
      <w:marTop w:val="0"/>
      <w:marBottom w:val="0"/>
      <w:divBdr>
        <w:top w:val="none" w:sz="0" w:space="0" w:color="auto"/>
        <w:left w:val="none" w:sz="0" w:space="0" w:color="auto"/>
        <w:bottom w:val="none" w:sz="0" w:space="0" w:color="auto"/>
        <w:right w:val="none" w:sz="0" w:space="0" w:color="auto"/>
      </w:divBdr>
    </w:div>
    <w:div w:id="906307438">
      <w:bodyDiv w:val="1"/>
      <w:marLeft w:val="0"/>
      <w:marRight w:val="0"/>
      <w:marTop w:val="0"/>
      <w:marBottom w:val="0"/>
      <w:divBdr>
        <w:top w:val="none" w:sz="0" w:space="0" w:color="auto"/>
        <w:left w:val="none" w:sz="0" w:space="0" w:color="auto"/>
        <w:bottom w:val="none" w:sz="0" w:space="0" w:color="auto"/>
        <w:right w:val="none" w:sz="0" w:space="0" w:color="auto"/>
      </w:divBdr>
    </w:div>
    <w:div w:id="930506432">
      <w:bodyDiv w:val="1"/>
      <w:marLeft w:val="0"/>
      <w:marRight w:val="0"/>
      <w:marTop w:val="0"/>
      <w:marBottom w:val="0"/>
      <w:divBdr>
        <w:top w:val="none" w:sz="0" w:space="0" w:color="auto"/>
        <w:left w:val="none" w:sz="0" w:space="0" w:color="auto"/>
        <w:bottom w:val="none" w:sz="0" w:space="0" w:color="auto"/>
        <w:right w:val="none" w:sz="0" w:space="0" w:color="auto"/>
      </w:divBdr>
    </w:div>
    <w:div w:id="1151212671">
      <w:bodyDiv w:val="1"/>
      <w:marLeft w:val="0"/>
      <w:marRight w:val="0"/>
      <w:marTop w:val="0"/>
      <w:marBottom w:val="0"/>
      <w:divBdr>
        <w:top w:val="none" w:sz="0" w:space="0" w:color="auto"/>
        <w:left w:val="none" w:sz="0" w:space="0" w:color="auto"/>
        <w:bottom w:val="none" w:sz="0" w:space="0" w:color="auto"/>
        <w:right w:val="none" w:sz="0" w:space="0" w:color="auto"/>
      </w:divBdr>
    </w:div>
    <w:div w:id="1299921364">
      <w:bodyDiv w:val="1"/>
      <w:marLeft w:val="0"/>
      <w:marRight w:val="0"/>
      <w:marTop w:val="0"/>
      <w:marBottom w:val="0"/>
      <w:divBdr>
        <w:top w:val="none" w:sz="0" w:space="0" w:color="auto"/>
        <w:left w:val="none" w:sz="0" w:space="0" w:color="auto"/>
        <w:bottom w:val="none" w:sz="0" w:space="0" w:color="auto"/>
        <w:right w:val="none" w:sz="0" w:space="0" w:color="auto"/>
      </w:divBdr>
    </w:div>
    <w:div w:id="1455556482">
      <w:bodyDiv w:val="1"/>
      <w:marLeft w:val="0"/>
      <w:marRight w:val="0"/>
      <w:marTop w:val="0"/>
      <w:marBottom w:val="0"/>
      <w:divBdr>
        <w:top w:val="none" w:sz="0" w:space="0" w:color="auto"/>
        <w:left w:val="none" w:sz="0" w:space="0" w:color="auto"/>
        <w:bottom w:val="none" w:sz="0" w:space="0" w:color="auto"/>
        <w:right w:val="none" w:sz="0" w:space="0" w:color="auto"/>
      </w:divBdr>
    </w:div>
    <w:div w:id="1473525814">
      <w:bodyDiv w:val="1"/>
      <w:marLeft w:val="0"/>
      <w:marRight w:val="0"/>
      <w:marTop w:val="0"/>
      <w:marBottom w:val="0"/>
      <w:divBdr>
        <w:top w:val="none" w:sz="0" w:space="0" w:color="auto"/>
        <w:left w:val="none" w:sz="0" w:space="0" w:color="auto"/>
        <w:bottom w:val="none" w:sz="0" w:space="0" w:color="auto"/>
        <w:right w:val="none" w:sz="0" w:space="0" w:color="auto"/>
      </w:divBdr>
    </w:div>
    <w:div w:id="1557863037">
      <w:bodyDiv w:val="1"/>
      <w:marLeft w:val="0"/>
      <w:marRight w:val="0"/>
      <w:marTop w:val="0"/>
      <w:marBottom w:val="0"/>
      <w:divBdr>
        <w:top w:val="none" w:sz="0" w:space="0" w:color="auto"/>
        <w:left w:val="none" w:sz="0" w:space="0" w:color="auto"/>
        <w:bottom w:val="none" w:sz="0" w:space="0" w:color="auto"/>
        <w:right w:val="none" w:sz="0" w:space="0" w:color="auto"/>
      </w:divBdr>
      <w:divsChild>
        <w:div w:id="1094784515">
          <w:marLeft w:val="0"/>
          <w:marRight w:val="0"/>
          <w:marTop w:val="0"/>
          <w:marBottom w:val="0"/>
          <w:divBdr>
            <w:top w:val="none" w:sz="0" w:space="0" w:color="auto"/>
            <w:left w:val="none" w:sz="0" w:space="0" w:color="auto"/>
            <w:bottom w:val="none" w:sz="0" w:space="0" w:color="auto"/>
            <w:right w:val="none" w:sz="0" w:space="0" w:color="auto"/>
          </w:divBdr>
          <w:divsChild>
            <w:div w:id="160581845">
              <w:marLeft w:val="0"/>
              <w:marRight w:val="0"/>
              <w:marTop w:val="0"/>
              <w:marBottom w:val="0"/>
              <w:divBdr>
                <w:top w:val="none" w:sz="0" w:space="0" w:color="auto"/>
                <w:left w:val="none" w:sz="0" w:space="0" w:color="auto"/>
                <w:bottom w:val="none" w:sz="0" w:space="0" w:color="auto"/>
                <w:right w:val="none" w:sz="0" w:space="0" w:color="auto"/>
              </w:divBdr>
              <w:divsChild>
                <w:div w:id="1398938873">
                  <w:marLeft w:val="0"/>
                  <w:marRight w:val="0"/>
                  <w:marTop w:val="0"/>
                  <w:marBottom w:val="0"/>
                  <w:divBdr>
                    <w:top w:val="none" w:sz="0" w:space="0" w:color="auto"/>
                    <w:left w:val="none" w:sz="0" w:space="0" w:color="auto"/>
                    <w:bottom w:val="none" w:sz="0" w:space="0" w:color="auto"/>
                    <w:right w:val="none" w:sz="0" w:space="0" w:color="auto"/>
                  </w:divBdr>
                  <w:divsChild>
                    <w:div w:id="22407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93595">
          <w:marLeft w:val="0"/>
          <w:marRight w:val="0"/>
          <w:marTop w:val="0"/>
          <w:marBottom w:val="0"/>
          <w:divBdr>
            <w:top w:val="none" w:sz="0" w:space="0" w:color="auto"/>
            <w:left w:val="none" w:sz="0" w:space="0" w:color="auto"/>
            <w:bottom w:val="none" w:sz="0" w:space="0" w:color="auto"/>
            <w:right w:val="none" w:sz="0" w:space="0" w:color="auto"/>
          </w:divBdr>
          <w:divsChild>
            <w:div w:id="1138717565">
              <w:marLeft w:val="0"/>
              <w:marRight w:val="0"/>
              <w:marTop w:val="0"/>
              <w:marBottom w:val="0"/>
              <w:divBdr>
                <w:top w:val="none" w:sz="0" w:space="0" w:color="auto"/>
                <w:left w:val="none" w:sz="0" w:space="0" w:color="auto"/>
                <w:bottom w:val="none" w:sz="0" w:space="0" w:color="auto"/>
                <w:right w:val="none" w:sz="0" w:space="0" w:color="auto"/>
              </w:divBdr>
              <w:divsChild>
                <w:div w:id="1831364634">
                  <w:marLeft w:val="0"/>
                  <w:marRight w:val="0"/>
                  <w:marTop w:val="0"/>
                  <w:marBottom w:val="0"/>
                  <w:divBdr>
                    <w:top w:val="none" w:sz="0" w:space="0" w:color="auto"/>
                    <w:left w:val="none" w:sz="0" w:space="0" w:color="auto"/>
                    <w:bottom w:val="none" w:sz="0" w:space="0" w:color="auto"/>
                    <w:right w:val="none" w:sz="0" w:space="0" w:color="auto"/>
                  </w:divBdr>
                  <w:divsChild>
                    <w:div w:id="18433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554431">
      <w:bodyDiv w:val="1"/>
      <w:marLeft w:val="0"/>
      <w:marRight w:val="0"/>
      <w:marTop w:val="0"/>
      <w:marBottom w:val="0"/>
      <w:divBdr>
        <w:top w:val="none" w:sz="0" w:space="0" w:color="auto"/>
        <w:left w:val="none" w:sz="0" w:space="0" w:color="auto"/>
        <w:bottom w:val="none" w:sz="0" w:space="0" w:color="auto"/>
        <w:right w:val="none" w:sz="0" w:space="0" w:color="auto"/>
      </w:divBdr>
    </w:div>
    <w:div w:id="1586258419">
      <w:bodyDiv w:val="1"/>
      <w:marLeft w:val="0"/>
      <w:marRight w:val="0"/>
      <w:marTop w:val="0"/>
      <w:marBottom w:val="0"/>
      <w:divBdr>
        <w:top w:val="none" w:sz="0" w:space="0" w:color="auto"/>
        <w:left w:val="none" w:sz="0" w:space="0" w:color="auto"/>
        <w:bottom w:val="none" w:sz="0" w:space="0" w:color="auto"/>
        <w:right w:val="none" w:sz="0" w:space="0" w:color="auto"/>
      </w:divBdr>
    </w:div>
    <w:div w:id="1609850646">
      <w:bodyDiv w:val="1"/>
      <w:marLeft w:val="0"/>
      <w:marRight w:val="0"/>
      <w:marTop w:val="0"/>
      <w:marBottom w:val="0"/>
      <w:divBdr>
        <w:top w:val="none" w:sz="0" w:space="0" w:color="auto"/>
        <w:left w:val="none" w:sz="0" w:space="0" w:color="auto"/>
        <w:bottom w:val="none" w:sz="0" w:space="0" w:color="auto"/>
        <w:right w:val="none" w:sz="0" w:space="0" w:color="auto"/>
      </w:divBdr>
    </w:div>
    <w:div w:id="1795058887">
      <w:bodyDiv w:val="1"/>
      <w:marLeft w:val="0"/>
      <w:marRight w:val="0"/>
      <w:marTop w:val="0"/>
      <w:marBottom w:val="0"/>
      <w:divBdr>
        <w:top w:val="none" w:sz="0" w:space="0" w:color="auto"/>
        <w:left w:val="none" w:sz="0" w:space="0" w:color="auto"/>
        <w:bottom w:val="none" w:sz="0" w:space="0" w:color="auto"/>
        <w:right w:val="none" w:sz="0" w:space="0" w:color="auto"/>
      </w:divBdr>
    </w:div>
    <w:div w:id="1802841857">
      <w:bodyDiv w:val="1"/>
      <w:marLeft w:val="0"/>
      <w:marRight w:val="0"/>
      <w:marTop w:val="0"/>
      <w:marBottom w:val="0"/>
      <w:divBdr>
        <w:top w:val="none" w:sz="0" w:space="0" w:color="auto"/>
        <w:left w:val="none" w:sz="0" w:space="0" w:color="auto"/>
        <w:bottom w:val="none" w:sz="0" w:space="0" w:color="auto"/>
        <w:right w:val="none" w:sz="0" w:space="0" w:color="auto"/>
      </w:divBdr>
    </w:div>
    <w:div w:id="1834027359">
      <w:bodyDiv w:val="1"/>
      <w:marLeft w:val="0"/>
      <w:marRight w:val="0"/>
      <w:marTop w:val="0"/>
      <w:marBottom w:val="0"/>
      <w:divBdr>
        <w:top w:val="none" w:sz="0" w:space="0" w:color="auto"/>
        <w:left w:val="none" w:sz="0" w:space="0" w:color="auto"/>
        <w:bottom w:val="none" w:sz="0" w:space="0" w:color="auto"/>
        <w:right w:val="none" w:sz="0" w:space="0" w:color="auto"/>
      </w:divBdr>
    </w:div>
    <w:div w:id="1944681200">
      <w:bodyDiv w:val="1"/>
      <w:marLeft w:val="0"/>
      <w:marRight w:val="0"/>
      <w:marTop w:val="0"/>
      <w:marBottom w:val="0"/>
      <w:divBdr>
        <w:top w:val="none" w:sz="0" w:space="0" w:color="auto"/>
        <w:left w:val="none" w:sz="0" w:space="0" w:color="auto"/>
        <w:bottom w:val="none" w:sz="0" w:space="0" w:color="auto"/>
        <w:right w:val="none" w:sz="0" w:space="0" w:color="auto"/>
      </w:divBdr>
    </w:div>
    <w:div w:id="2087530420">
      <w:bodyDiv w:val="1"/>
      <w:marLeft w:val="0"/>
      <w:marRight w:val="0"/>
      <w:marTop w:val="0"/>
      <w:marBottom w:val="0"/>
      <w:divBdr>
        <w:top w:val="none" w:sz="0" w:space="0" w:color="auto"/>
        <w:left w:val="none" w:sz="0" w:space="0" w:color="auto"/>
        <w:bottom w:val="none" w:sz="0" w:space="0" w:color="auto"/>
        <w:right w:val="none" w:sz="0" w:space="0" w:color="auto"/>
      </w:divBdr>
    </w:div>
    <w:div w:id="2145388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14BE2-845F-43AA-931C-5D934060D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15</Pages>
  <Words>3409</Words>
  <Characters>19433</Characters>
  <Application>Microsoft Office Word</Application>
  <DocSecurity>0</DocSecurity>
  <Lines>161</Lines>
  <Paragraphs>45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Ahmet Selim ÖVER, ISU</dc:creator>
  <cp:lastModifiedBy>Şüheda Yavuz</cp:lastModifiedBy>
  <cp:revision>34</cp:revision>
  <cp:lastPrinted>2024-06-12T20:35:00Z</cp:lastPrinted>
  <dcterms:created xsi:type="dcterms:W3CDTF">2024-03-20T20:23:00Z</dcterms:created>
  <dcterms:modified xsi:type="dcterms:W3CDTF">2024-06-12T20:36:00Z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2023-11-15T00:00:00Z</vt:filetime>
  </property>
  <property fmtid="{D5CDD505-2E9C-101B-9397-08002B2CF9AE}" pid="3" name="Creator">
    <vt:lpwstr>Microsoft® Word Microsoft 365 için</vt:lpwstr>
  </property>
  <property fmtid="{D5CDD505-2E9C-101B-9397-08002B2CF9AE}" pid="4" name="LastSaved">
    <vt:filetime>2024-03-20T00:00:00Z</vt:filetime>
  </property>
  <property fmtid="{D5CDD505-2E9C-101B-9397-08002B2CF9AE}" pid="5" name="Producer">
    <vt:lpwstr>Microsoft® Word Microsoft 365 için</vt:lpwstr>
  </property>
</Properties>
</file>