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DA" w:rsidRDefault="00557FDA" w:rsidP="00557FDA">
      <w:pPr>
        <w:pStyle w:val="1"/>
      </w:pPr>
      <w:bookmarkStart w:id="0" w:name="_GoBack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程序功能描述</w:t>
      </w:r>
    </w:p>
    <w:p w:rsidR="00E33153" w:rsidRDefault="00E33153" w:rsidP="00E33153">
      <w:r>
        <w:tab/>
      </w:r>
      <w:r>
        <w:rPr>
          <w:rFonts w:hint="eastAsia"/>
        </w:rPr>
        <w:t>程序主界面如下图所示：</w:t>
      </w:r>
    </w:p>
    <w:p w:rsidR="008E0DFF" w:rsidRDefault="00CA72A2" w:rsidP="008E0DFF">
      <w:pPr>
        <w:jc w:val="center"/>
      </w:pPr>
      <w:r>
        <w:rPr>
          <w:noProof/>
        </w:rPr>
        <w:drawing>
          <wp:inline distT="0" distB="0" distL="0" distR="0" wp14:anchorId="663E2AC1" wp14:editId="1D2B5A8F">
            <wp:extent cx="4810125" cy="289001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636" cy="28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FF" w:rsidRDefault="008E0DFF" w:rsidP="008E0DFF">
      <w:r>
        <w:tab/>
      </w:r>
      <w:r>
        <w:rPr>
          <w:rFonts w:hint="eastAsia"/>
        </w:rPr>
        <w:t>程序界面分为三个区域。图中</w:t>
      </w:r>
      <w:r>
        <w:rPr>
          <w:rFonts w:hint="eastAsia"/>
        </w:rPr>
        <w:t>#1</w:t>
      </w:r>
      <w:r>
        <w:rPr>
          <w:rFonts w:hint="eastAsia"/>
        </w:rPr>
        <w:t>区域是代码编辑区，打开或新建的代码在该区域进行查看和编辑；</w:t>
      </w:r>
      <w:r>
        <w:rPr>
          <w:rFonts w:hint="eastAsia"/>
        </w:rPr>
        <w:t>#2</w:t>
      </w:r>
      <w:r>
        <w:rPr>
          <w:rFonts w:hint="eastAsia"/>
        </w:rPr>
        <w:t>区域是结果查看区，该区域可以显示词法分析、语法分析、中间代码和目标代码的生成结果；</w:t>
      </w:r>
      <w:r>
        <w:rPr>
          <w:rFonts w:hint="eastAsia"/>
        </w:rPr>
        <w:t>#3</w:t>
      </w:r>
      <w:r>
        <w:rPr>
          <w:rFonts w:hint="eastAsia"/>
        </w:rPr>
        <w:t>区域是编译提示区，该区域可以显示编译的结果，在编译错误的情况下显示相关的错误信息。</w:t>
      </w:r>
    </w:p>
    <w:p w:rsidR="00E33153" w:rsidRDefault="00E33153" w:rsidP="00E33153">
      <w:r>
        <w:tab/>
      </w:r>
      <w:r>
        <w:rPr>
          <w:rFonts w:hint="eastAsia"/>
        </w:rPr>
        <w:t>通过按键对程序功能的描述如下表所示：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960"/>
        <w:gridCol w:w="1162"/>
        <w:gridCol w:w="3827"/>
      </w:tblGrid>
      <w:tr w:rsidR="008E0DFF" w:rsidRPr="00E33153" w:rsidTr="00791591">
        <w:trPr>
          <w:trHeight w:val="280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FF" w:rsidRPr="00E33153" w:rsidRDefault="008E0DFF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E33153">
              <w:rPr>
                <w:rFonts w:ascii="宋体" w:eastAsia="宋体" w:hAnsi="宋体" w:cs="宋体" w:hint="eastAsia"/>
                <w:color w:val="000000"/>
              </w:rPr>
              <w:t>选项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DFF" w:rsidRPr="00E33153" w:rsidRDefault="008E0DFF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E33153">
              <w:rPr>
                <w:rFonts w:ascii="宋体" w:eastAsia="宋体" w:hAnsi="宋体" w:cs="宋体" w:hint="eastAsia"/>
                <w:color w:val="000000"/>
              </w:rPr>
              <w:t>功能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E33153">
              <w:rPr>
                <w:rFonts w:ascii="宋体" w:eastAsia="宋体" w:hAnsi="宋体" w:cs="宋体" w:hint="eastAsia"/>
                <w:color w:val="000000"/>
              </w:rPr>
              <w:t>打开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打开已有的.c文件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新建源代码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退出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退出程序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保存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将源代码保存到当前路径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关闭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关闭打开的源代码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另存为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将源代码保存到另一指定路径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分析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对源代码进行编译并生成相关文件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词法分析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查看词法分析的结果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语法分析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查看语法分析的结果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查看生成的中间代码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目标代码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查看生成的目标代码</w:t>
            </w:r>
          </w:p>
        </w:tc>
      </w:tr>
      <w:tr w:rsidR="00E33153" w:rsidRPr="00E33153" w:rsidTr="00E33153">
        <w:trPr>
          <w:trHeight w:val="280"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路径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153" w:rsidRPr="00E33153" w:rsidRDefault="00E33153" w:rsidP="00E33153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3315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修改程序生成的相关文件的保存路径</w:t>
            </w:r>
          </w:p>
        </w:tc>
      </w:tr>
    </w:tbl>
    <w:p w:rsidR="00E33153" w:rsidRPr="00E33153" w:rsidRDefault="00E33153" w:rsidP="00E33153">
      <w:pPr>
        <w:jc w:val="center"/>
      </w:pPr>
    </w:p>
    <w:p w:rsidR="00557FDA" w:rsidRDefault="00557FDA" w:rsidP="00557FDA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程序具体实现</w:t>
      </w:r>
    </w:p>
    <w:p w:rsidR="00557FDA" w:rsidRDefault="00070C62" w:rsidP="00557FDA">
      <w:pPr>
        <w:pStyle w:val="2"/>
      </w:pPr>
      <w:r>
        <w:rPr>
          <w:rFonts w:hint="eastAsia"/>
        </w:rPr>
        <w:t>2</w:t>
      </w:r>
      <w:r w:rsidR="00557FDA">
        <w:rPr>
          <w:rFonts w:hint="eastAsia"/>
        </w:rPr>
        <w:t>.1</w:t>
      </w:r>
      <w:r w:rsidR="00557FDA">
        <w:t xml:space="preserve"> </w:t>
      </w:r>
      <w:r w:rsidR="00557FDA">
        <w:rPr>
          <w:rFonts w:hint="eastAsia"/>
        </w:rPr>
        <w:t>主要算法</w:t>
      </w:r>
    </w:p>
    <w:p w:rsidR="00557FDA" w:rsidRDefault="00070C62" w:rsidP="00557FDA">
      <w:pPr>
        <w:pStyle w:val="3"/>
      </w:pPr>
      <w:r>
        <w:rPr>
          <w:rFonts w:hint="eastAsia"/>
        </w:rPr>
        <w:t>2</w:t>
      </w:r>
      <w:r w:rsidR="00557FDA">
        <w:rPr>
          <w:rFonts w:hint="eastAsia"/>
        </w:rPr>
        <w:t>.1.1</w:t>
      </w:r>
      <w:r w:rsidR="00557FDA">
        <w:t xml:space="preserve"> </w:t>
      </w:r>
      <w:r w:rsidR="00557FDA">
        <w:rPr>
          <w:rFonts w:hint="eastAsia"/>
        </w:rPr>
        <w:t>词法分析</w:t>
      </w:r>
    </w:p>
    <w:p w:rsidR="004A54F3" w:rsidRDefault="004A54F3" w:rsidP="004A54F3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词法规则</w:t>
      </w:r>
    </w:p>
    <w:tbl>
      <w:tblPr>
        <w:tblW w:w="1660" w:type="dxa"/>
        <w:jc w:val="center"/>
        <w:tblLook w:val="04A0" w:firstRow="1" w:lastRow="0" w:firstColumn="1" w:lastColumn="0" w:noHBand="0" w:noVBand="1"/>
      </w:tblPr>
      <w:tblGrid>
        <w:gridCol w:w="900"/>
        <w:gridCol w:w="760"/>
      </w:tblGrid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词项</w:t>
            </w:r>
            <w:proofErr w:type="gram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else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return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NUM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=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+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/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repo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;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,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-1</w:t>
            </w:r>
          </w:p>
        </w:tc>
      </w:tr>
      <w:tr w:rsidR="00070C62" w:rsidRPr="00070C62" w:rsidTr="00070C62">
        <w:trPr>
          <w:trHeight w:val="27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C62" w:rsidRPr="00070C62" w:rsidRDefault="00070C62" w:rsidP="00070C62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70C6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</w:tbl>
    <w:p w:rsidR="00557FDA" w:rsidRDefault="00DC3DA8" w:rsidP="00DC3DA8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状态转换图</w:t>
      </w:r>
    </w:p>
    <w:p w:rsidR="00DC3DA8" w:rsidRDefault="0043620B" w:rsidP="009D4037">
      <w:pPr>
        <w:jc w:val="center"/>
      </w:pPr>
      <w:r>
        <w:object w:dxaOrig="4126" w:dyaOrig="5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05pt;height:250.45pt" o:ole="">
            <v:imagedata r:id="rId8" o:title=""/>
          </v:shape>
          <o:OLEObject Type="Embed" ProgID="Visio.Drawing.15" ShapeID="_x0000_i1025" DrawAspect="Content" ObjectID="_1562840234" r:id="rId9"/>
        </w:object>
      </w:r>
    </w:p>
    <w:p w:rsidR="00DC3DA8" w:rsidRDefault="00DC3DA8" w:rsidP="00DC3DA8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核心算法流程图</w:t>
      </w:r>
    </w:p>
    <w:p w:rsidR="00DC3DA8" w:rsidRDefault="000F3222" w:rsidP="000F3222">
      <w:pPr>
        <w:jc w:val="center"/>
      </w:pPr>
      <w:r>
        <w:object w:dxaOrig="5446" w:dyaOrig="4066">
          <v:shape id="_x0000_i1026" type="#_x0000_t75" style="width:272.7pt;height:203pt" o:ole="">
            <v:imagedata r:id="rId10" o:title=""/>
          </v:shape>
          <o:OLEObject Type="Embed" ProgID="Visio.Drawing.15" ShapeID="_x0000_i1026" DrawAspect="Content" ObjectID="_1562840235" r:id="rId11"/>
        </w:object>
      </w:r>
    </w:p>
    <w:p w:rsidR="00557FDA" w:rsidRPr="001F7E2B" w:rsidRDefault="00070C62" w:rsidP="00557FDA">
      <w:pPr>
        <w:pStyle w:val="3"/>
      </w:pPr>
      <w:r>
        <w:rPr>
          <w:rFonts w:hint="eastAsia"/>
        </w:rPr>
        <w:t>2</w:t>
      </w:r>
      <w:r w:rsidR="00557FDA">
        <w:rPr>
          <w:rFonts w:hint="eastAsia"/>
        </w:rPr>
        <w:t>.1.2</w:t>
      </w:r>
      <w:r w:rsidR="00557FDA">
        <w:t xml:space="preserve"> </w:t>
      </w:r>
      <w:r w:rsidR="00557FDA">
        <w:rPr>
          <w:rFonts w:hint="eastAsia"/>
        </w:rPr>
        <w:t>语法分析</w:t>
      </w:r>
    </w:p>
    <w:p w:rsidR="004A54F3" w:rsidRDefault="00100955" w:rsidP="004A54F3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消除左递归后的文法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Program ::= &lt;</w:t>
      </w:r>
      <w:r w:rsidRPr="002A73C4">
        <w:rPr>
          <w:rFonts w:hint="eastAsia"/>
        </w:rPr>
        <w:t>声明串</w:t>
      </w:r>
      <w:r w:rsidRPr="002A73C4">
        <w:rPr>
          <w:rFonts w:hint="eastAsia"/>
        </w:rPr>
        <w:t>&gt;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声明串</w:t>
      </w:r>
      <w:r w:rsidRPr="002A73C4">
        <w:rPr>
          <w:rFonts w:hint="eastAsia"/>
        </w:rPr>
        <w:t>&gt; ::=&lt;</w:t>
      </w:r>
      <w:r w:rsidRPr="002A73C4">
        <w:rPr>
          <w:rFonts w:hint="eastAsia"/>
        </w:rPr>
        <w:t>声明</w:t>
      </w:r>
      <w:r w:rsidRPr="002A73C4">
        <w:rPr>
          <w:rFonts w:hint="eastAsia"/>
        </w:rPr>
        <w:t>&gt;{&lt;</w:t>
      </w:r>
      <w:r w:rsidRPr="002A73C4">
        <w:rPr>
          <w:rFonts w:hint="eastAsia"/>
        </w:rPr>
        <w:t>声明</w:t>
      </w:r>
      <w:r w:rsidRPr="002A73C4">
        <w:rPr>
          <w:rFonts w:hint="eastAsia"/>
        </w:rPr>
        <w:t>&gt;}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声明</w:t>
      </w:r>
      <w:r w:rsidRPr="002A73C4">
        <w:rPr>
          <w:rFonts w:hint="eastAsia"/>
        </w:rPr>
        <w:t>&gt; ::=</w:t>
      </w:r>
      <w:proofErr w:type="spellStart"/>
      <w:r w:rsidRPr="002A73C4">
        <w:rPr>
          <w:rFonts w:hint="eastAsia"/>
        </w:rPr>
        <w:t>int</w:t>
      </w:r>
      <w:proofErr w:type="spellEnd"/>
      <w:r w:rsidRPr="002A73C4">
        <w:rPr>
          <w:rFonts w:hint="eastAsia"/>
        </w:rPr>
        <w:t xml:space="preserve">  &lt;ID&gt;  &lt;</w:t>
      </w:r>
      <w:r w:rsidRPr="002A73C4">
        <w:rPr>
          <w:rFonts w:hint="eastAsia"/>
        </w:rPr>
        <w:t>声明类型</w:t>
      </w:r>
      <w:r w:rsidRPr="002A73C4">
        <w:rPr>
          <w:rFonts w:hint="eastAsia"/>
        </w:rPr>
        <w:t>&gt; | void  &lt;ID&gt;  &lt;</w:t>
      </w:r>
      <w:r w:rsidRPr="002A73C4">
        <w:rPr>
          <w:rFonts w:hint="eastAsia"/>
        </w:rPr>
        <w:t>函数声明</w:t>
      </w:r>
      <w:r w:rsidRPr="002A73C4">
        <w:rPr>
          <w:rFonts w:hint="eastAsia"/>
        </w:rPr>
        <w:t>&gt;</w:t>
      </w:r>
    </w:p>
    <w:p w:rsidR="004A54F3" w:rsidRDefault="004A54F3" w:rsidP="004A54F3">
      <w:pPr>
        <w:ind w:leftChars="200" w:left="420"/>
      </w:pPr>
      <w:r w:rsidRPr="002A73C4">
        <w:rPr>
          <w:rFonts w:hint="eastAsia"/>
        </w:rPr>
        <w:lastRenderedPageBreak/>
        <w:t>&lt;</w:t>
      </w:r>
      <w:r w:rsidRPr="002A73C4">
        <w:rPr>
          <w:rFonts w:hint="eastAsia"/>
        </w:rPr>
        <w:t>声明类型</w:t>
      </w:r>
      <w:r w:rsidRPr="002A73C4">
        <w:rPr>
          <w:rFonts w:hint="eastAsia"/>
        </w:rPr>
        <w:t>&gt;::=&lt;</w:t>
      </w:r>
      <w:r w:rsidRPr="002A73C4">
        <w:rPr>
          <w:rFonts w:hint="eastAsia"/>
        </w:rPr>
        <w:t>变量声明</w:t>
      </w:r>
      <w:r w:rsidRPr="002A73C4">
        <w:rPr>
          <w:rFonts w:hint="eastAsia"/>
        </w:rPr>
        <w:t>&gt; | &lt;</w:t>
      </w:r>
      <w:r w:rsidRPr="002A73C4">
        <w:rPr>
          <w:rFonts w:hint="eastAsia"/>
        </w:rPr>
        <w:t>函数声明</w:t>
      </w:r>
      <w:r w:rsidRPr="002A73C4">
        <w:rPr>
          <w:rFonts w:hint="eastAsia"/>
        </w:rPr>
        <w:t>&gt;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变量声明</w:t>
      </w:r>
      <w:r>
        <w:rPr>
          <w:rFonts w:hint="eastAsia"/>
        </w:rPr>
        <w:t xml:space="preserve">&gt; ::= </w:t>
      </w:r>
      <w:r w:rsidRPr="002A73C4">
        <w:rPr>
          <w:rFonts w:hint="eastAsia"/>
        </w:rPr>
        <w:t>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函数声明</w:t>
      </w:r>
      <w:r w:rsidRPr="002A73C4">
        <w:rPr>
          <w:rFonts w:hint="eastAsia"/>
        </w:rPr>
        <w:t>&gt; ::=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 xml:space="preserve"> (</w:t>
      </w:r>
      <w:r w:rsidRPr="002A73C4">
        <w:t>‘</w:t>
      </w:r>
      <w:r w:rsidRPr="002A73C4">
        <w:rPr>
          <w:rFonts w:hint="eastAsia"/>
        </w:rPr>
        <w:t>&lt;</w:t>
      </w:r>
      <w:r w:rsidRPr="002A73C4">
        <w:rPr>
          <w:rFonts w:hint="eastAsia"/>
        </w:rPr>
        <w:t>形参</w:t>
      </w:r>
      <w:r w:rsidRPr="002A73C4">
        <w:rPr>
          <w:rFonts w:hint="eastAsia"/>
        </w:rPr>
        <w:t>&gt;</w:t>
      </w:r>
      <w:r w:rsidRPr="002A73C4">
        <w:t>’</w:t>
      </w:r>
      <w:r w:rsidRPr="002A73C4">
        <w:rPr>
          <w:rFonts w:hint="eastAsia"/>
        </w:rPr>
        <w:t xml:space="preserve">) 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&lt;</w:t>
      </w:r>
      <w:r w:rsidRPr="002A73C4">
        <w:rPr>
          <w:rFonts w:hint="eastAsia"/>
        </w:rPr>
        <w:t>语句块</w:t>
      </w:r>
      <w:r w:rsidRPr="002A73C4">
        <w:rPr>
          <w:rFonts w:hint="eastAsia"/>
        </w:rPr>
        <w:t xml:space="preserve">&gt; 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形参</w:t>
      </w:r>
      <w:r w:rsidRPr="002A73C4">
        <w:rPr>
          <w:rFonts w:hint="eastAsia"/>
        </w:rPr>
        <w:t>&gt;::= &lt;</w:t>
      </w:r>
      <w:r w:rsidRPr="002A73C4">
        <w:rPr>
          <w:rFonts w:hint="eastAsia"/>
        </w:rPr>
        <w:t>参数列表</w:t>
      </w:r>
      <w:r w:rsidRPr="002A73C4">
        <w:rPr>
          <w:rFonts w:hint="eastAsia"/>
        </w:rPr>
        <w:t>&gt; | void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参数列表</w:t>
      </w:r>
      <w:r w:rsidRPr="002A73C4">
        <w:rPr>
          <w:rFonts w:hint="eastAsia"/>
        </w:rPr>
        <w:t>&gt;  ::= &lt;</w:t>
      </w:r>
      <w:r w:rsidRPr="002A73C4">
        <w:rPr>
          <w:rFonts w:hint="eastAsia"/>
        </w:rPr>
        <w:t>参数</w:t>
      </w:r>
      <w:r w:rsidRPr="002A73C4">
        <w:rPr>
          <w:rFonts w:hint="eastAsia"/>
        </w:rPr>
        <w:t>&gt; {, &lt;</w:t>
      </w:r>
      <w:r w:rsidRPr="002A73C4">
        <w:rPr>
          <w:rFonts w:hint="eastAsia"/>
        </w:rPr>
        <w:t>参数</w:t>
      </w:r>
      <w:r w:rsidRPr="002A73C4">
        <w:rPr>
          <w:rFonts w:hint="eastAsia"/>
        </w:rPr>
        <w:t>&gt;}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参数</w:t>
      </w:r>
      <w:r w:rsidRPr="002A73C4">
        <w:rPr>
          <w:rFonts w:hint="eastAsia"/>
        </w:rPr>
        <w:t>&gt; :</w:t>
      </w:r>
      <w:proofErr w:type="gramStart"/>
      <w:r w:rsidRPr="002A73C4">
        <w:rPr>
          <w:rFonts w:hint="eastAsia"/>
        </w:rPr>
        <w:t>:=</w:t>
      </w:r>
      <w:proofErr w:type="gramEnd"/>
      <w:r w:rsidRPr="002A73C4">
        <w:rPr>
          <w:rFonts w:hint="eastAsia"/>
        </w:rPr>
        <w:t xml:space="preserve"> </w:t>
      </w:r>
      <w:proofErr w:type="spellStart"/>
      <w:r w:rsidRPr="002A73C4">
        <w:rPr>
          <w:rFonts w:hint="eastAsia"/>
        </w:rPr>
        <w:t>int</w:t>
      </w:r>
      <w:proofErr w:type="spellEnd"/>
      <w:r w:rsidRPr="002A73C4">
        <w:rPr>
          <w:rFonts w:hint="eastAsia"/>
        </w:rPr>
        <w:t xml:space="preserve">  &lt;ID&gt;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语句块</w:t>
      </w:r>
      <w:r w:rsidRPr="002A73C4">
        <w:rPr>
          <w:rFonts w:hint="eastAsia"/>
        </w:rPr>
        <w:t xml:space="preserve">&gt; ::= 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{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&lt;</w:t>
      </w:r>
      <w:r w:rsidRPr="002A73C4">
        <w:rPr>
          <w:rFonts w:hint="eastAsia"/>
        </w:rPr>
        <w:t>内部声明</w:t>
      </w:r>
      <w:r w:rsidRPr="002A73C4">
        <w:rPr>
          <w:rFonts w:hint="eastAsia"/>
        </w:rPr>
        <w:t>&gt;  &lt;</w:t>
      </w:r>
      <w:r w:rsidRPr="002A73C4">
        <w:rPr>
          <w:rFonts w:hint="eastAsia"/>
        </w:rPr>
        <w:t>语句串</w:t>
      </w:r>
      <w:r w:rsidRPr="002A73C4">
        <w:rPr>
          <w:rFonts w:hint="eastAsia"/>
        </w:rPr>
        <w:t>&gt;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>}</w:t>
      </w:r>
      <w:r w:rsidRPr="002A73C4">
        <w:t>’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内部声明</w:t>
      </w:r>
      <w:r w:rsidRPr="002A73C4">
        <w:rPr>
          <w:rFonts w:hint="eastAsia"/>
        </w:rPr>
        <w:t xml:space="preserve">&gt; ::= </w:t>
      </w:r>
      <w:r w:rsidRPr="002A73C4">
        <w:rPr>
          <w:rFonts w:hint="eastAsia"/>
        </w:rPr>
        <w:t>空</w:t>
      </w:r>
      <w:r w:rsidRPr="002A73C4">
        <w:rPr>
          <w:rFonts w:hint="eastAsia"/>
        </w:rPr>
        <w:t xml:space="preserve"> | &lt;</w:t>
      </w:r>
      <w:r w:rsidRPr="002A73C4">
        <w:rPr>
          <w:rFonts w:hint="eastAsia"/>
        </w:rPr>
        <w:t>内部变量声明</w:t>
      </w:r>
      <w:r>
        <w:rPr>
          <w:rFonts w:hint="eastAsia"/>
        </w:rPr>
        <w:t>&gt;{</w:t>
      </w:r>
      <w:r w:rsidRPr="002A73C4">
        <w:rPr>
          <w:rFonts w:hint="eastAsia"/>
        </w:rPr>
        <w:t>&lt;</w:t>
      </w:r>
      <w:r w:rsidRPr="002A73C4">
        <w:rPr>
          <w:rFonts w:hint="eastAsia"/>
        </w:rPr>
        <w:t>内部变量声明</w:t>
      </w:r>
      <w:r w:rsidRPr="002A73C4">
        <w:rPr>
          <w:rFonts w:hint="eastAsia"/>
        </w:rPr>
        <w:t>&gt;}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内部变量声明</w:t>
      </w:r>
      <w:r w:rsidRPr="002A73C4">
        <w:rPr>
          <w:rFonts w:hint="eastAsia"/>
        </w:rPr>
        <w:t>&gt;:</w:t>
      </w:r>
      <w:proofErr w:type="gramStart"/>
      <w:r w:rsidRPr="002A73C4">
        <w:rPr>
          <w:rFonts w:hint="eastAsia"/>
        </w:rPr>
        <w:t>:=</w:t>
      </w:r>
      <w:proofErr w:type="spellStart"/>
      <w:proofErr w:type="gramEnd"/>
      <w:r w:rsidRPr="002A73C4">
        <w:rPr>
          <w:rFonts w:hint="eastAsia"/>
        </w:rPr>
        <w:t>int</w:t>
      </w:r>
      <w:proofErr w:type="spellEnd"/>
      <w:r w:rsidRPr="002A73C4">
        <w:rPr>
          <w:rFonts w:hint="eastAsia"/>
        </w:rPr>
        <w:t xml:space="preserve">  &lt;ID&gt;</w:t>
      </w:r>
      <w:r>
        <w:t xml:space="preserve"> </w:t>
      </w:r>
      <w:r>
        <w:rPr>
          <w:rFonts w:hint="eastAsia"/>
        </w:rPr>
        <w:t>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语句串</w:t>
      </w:r>
      <w:r w:rsidRPr="002A73C4">
        <w:rPr>
          <w:rFonts w:hint="eastAsia"/>
        </w:rPr>
        <w:t>&gt; ::= &lt;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&gt;{  &lt;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 }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 ::= &lt;if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 |&lt; while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 | &lt;return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 | &lt;</w:t>
      </w:r>
      <w:r w:rsidRPr="002A73C4">
        <w:rPr>
          <w:rFonts w:hint="eastAsia"/>
        </w:rPr>
        <w:t>赋值语句</w:t>
      </w:r>
      <w:r w:rsidRPr="002A73C4">
        <w:rPr>
          <w:rFonts w:hint="eastAsia"/>
        </w:rPr>
        <w:t>&gt;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赋值语句</w:t>
      </w:r>
      <w:r w:rsidRPr="002A73C4">
        <w:rPr>
          <w:rFonts w:hint="eastAsia"/>
        </w:rPr>
        <w:t>&gt; ::=  &lt;ID&gt; =&lt;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 xml:space="preserve">&gt;; </w:t>
      </w:r>
    </w:p>
    <w:p w:rsidR="004A54F3" w:rsidRPr="002A73C4" w:rsidRDefault="004A54F3" w:rsidP="004A54F3">
      <w:pPr>
        <w:ind w:leftChars="200" w:left="420"/>
        <w:rPr>
          <w:b/>
          <w:bCs/>
        </w:rPr>
      </w:pPr>
      <w:r w:rsidRPr="002A73C4">
        <w:rPr>
          <w:rFonts w:hint="eastAsia"/>
        </w:rPr>
        <w:t>&lt;return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>&gt; ::= return  [ 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 xml:space="preserve">&gt; ] </w:t>
      </w:r>
      <w:r>
        <w:rPr>
          <w:rFonts w:hint="eastAsia"/>
        </w:rPr>
        <w:t>;</w:t>
      </w:r>
      <w:r w:rsidRPr="002A73C4">
        <w:rPr>
          <w:rFonts w:hint="eastAsia"/>
          <w:b/>
          <w:bCs/>
        </w:rPr>
        <w:t>（注：</w:t>
      </w:r>
      <w:r w:rsidRPr="002A73C4">
        <w:rPr>
          <w:rFonts w:hint="eastAsia"/>
          <w:b/>
          <w:bCs/>
        </w:rPr>
        <w:t>[ ]</w:t>
      </w:r>
      <w:r w:rsidRPr="002A73C4">
        <w:rPr>
          <w:rFonts w:hint="eastAsia"/>
          <w:b/>
          <w:bCs/>
        </w:rPr>
        <w:t>中的项表示可选）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&lt;while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 xml:space="preserve">&gt; ::= while 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 xml:space="preserve">( 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 xml:space="preserve">&gt; </w:t>
      </w:r>
      <w:r w:rsidRPr="002A73C4">
        <w:t>‘</w:t>
      </w:r>
      <w:r w:rsidRPr="002A73C4">
        <w:rPr>
          <w:rFonts w:hint="eastAsia"/>
        </w:rPr>
        <w:t>)</w:t>
      </w:r>
      <w:r w:rsidRPr="002A73C4">
        <w:t>’</w:t>
      </w:r>
      <w:r w:rsidRPr="002A73C4">
        <w:rPr>
          <w:rFonts w:hint="eastAsia"/>
        </w:rPr>
        <w:t xml:space="preserve">  &lt;</w:t>
      </w:r>
      <w:r w:rsidRPr="002A73C4">
        <w:rPr>
          <w:rFonts w:hint="eastAsia"/>
        </w:rPr>
        <w:t>语句块</w:t>
      </w:r>
      <w:r w:rsidRPr="002A73C4">
        <w:rPr>
          <w:rFonts w:hint="eastAsia"/>
        </w:rPr>
        <w:t>&gt;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&lt;if</w:t>
      </w:r>
      <w:r w:rsidRPr="002A73C4">
        <w:rPr>
          <w:rFonts w:hint="eastAsia"/>
        </w:rPr>
        <w:t>语句</w:t>
      </w:r>
      <w:r w:rsidRPr="002A73C4">
        <w:rPr>
          <w:rFonts w:hint="eastAsia"/>
        </w:rPr>
        <w:t xml:space="preserve">&gt; ::= if 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(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>&gt;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>)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 xml:space="preserve">  &lt;</w:t>
      </w:r>
      <w:r w:rsidRPr="002A73C4">
        <w:rPr>
          <w:rFonts w:hint="eastAsia"/>
        </w:rPr>
        <w:t>语句块</w:t>
      </w:r>
      <w:r w:rsidRPr="002A73C4">
        <w:rPr>
          <w:rFonts w:hint="eastAsia"/>
        </w:rPr>
        <w:t>&gt;  [  else  &lt;</w:t>
      </w:r>
      <w:r w:rsidRPr="002A73C4">
        <w:rPr>
          <w:rFonts w:hint="eastAsia"/>
        </w:rPr>
        <w:t>语句块</w:t>
      </w:r>
      <w:r w:rsidRPr="002A73C4">
        <w:rPr>
          <w:rFonts w:hint="eastAsia"/>
        </w:rPr>
        <w:t>&gt; ]</w:t>
      </w:r>
      <w:r w:rsidRPr="002A73C4">
        <w:rPr>
          <w:rFonts w:hint="eastAsia"/>
          <w:b/>
          <w:bCs/>
        </w:rPr>
        <w:t>（注：</w:t>
      </w:r>
      <w:r w:rsidRPr="002A73C4">
        <w:rPr>
          <w:rFonts w:hint="eastAsia"/>
          <w:b/>
          <w:bCs/>
        </w:rPr>
        <w:t>[ ]</w:t>
      </w:r>
      <w:r w:rsidRPr="002A73C4">
        <w:rPr>
          <w:rFonts w:hint="eastAsia"/>
          <w:b/>
          <w:bCs/>
        </w:rPr>
        <w:t>中的项表示可选）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>&gt;::=&lt;</w:t>
      </w:r>
      <w:r w:rsidRPr="002A73C4">
        <w:rPr>
          <w:rFonts w:hint="eastAsia"/>
        </w:rPr>
        <w:t>加法表达式</w:t>
      </w:r>
      <w:r>
        <w:rPr>
          <w:rFonts w:hint="eastAsia"/>
        </w:rPr>
        <w:t>&gt;[</w:t>
      </w:r>
      <w:r w:rsidRPr="002A73C4">
        <w:rPr>
          <w:rFonts w:hint="eastAsia"/>
        </w:rPr>
        <w:t> </w:t>
      </w:r>
      <w:proofErr w:type="spellStart"/>
      <w:r w:rsidRPr="002A73C4">
        <w:rPr>
          <w:rFonts w:hint="eastAsia"/>
        </w:rPr>
        <w:t>relop</w:t>
      </w:r>
      <w:proofErr w:type="spellEnd"/>
      <w:r w:rsidRPr="002A73C4">
        <w:rPr>
          <w:rFonts w:hint="eastAsia"/>
        </w:rPr>
        <w:t xml:space="preserve">  &lt;</w:t>
      </w:r>
      <w:r w:rsidRPr="002A73C4">
        <w:rPr>
          <w:rFonts w:hint="eastAsia"/>
        </w:rPr>
        <w:t>加法表达式</w:t>
      </w:r>
      <w:r>
        <w:rPr>
          <w:rFonts w:hint="eastAsia"/>
        </w:rPr>
        <w:t>&gt; ]</w:t>
      </w:r>
      <w:r w:rsidRPr="002A73C4">
        <w:rPr>
          <w:rFonts w:hint="eastAsia"/>
        </w:rPr>
        <w:t> </w:t>
      </w:r>
      <w:r w:rsidRPr="002A73C4">
        <w:rPr>
          <w:rFonts w:hint="eastAsia"/>
          <w:b/>
          <w:bCs/>
        </w:rPr>
        <w:t>（注：</w:t>
      </w:r>
      <w:proofErr w:type="spellStart"/>
      <w:r w:rsidRPr="002A73C4">
        <w:rPr>
          <w:rFonts w:hint="eastAsia"/>
          <w:b/>
          <w:bCs/>
        </w:rPr>
        <w:t>relop</w:t>
      </w:r>
      <w:proofErr w:type="spellEnd"/>
      <w:r w:rsidRPr="002A73C4">
        <w:rPr>
          <w:rFonts w:hint="eastAsia"/>
          <w:b/>
          <w:bCs/>
        </w:rPr>
        <w:t>-&gt; &lt;|&lt;=|&gt;|&gt;=|==|!=</w:t>
      </w:r>
      <w:r w:rsidRPr="002A73C4">
        <w:rPr>
          <w:rFonts w:hint="eastAsia"/>
          <w:b/>
          <w:bCs/>
        </w:rPr>
        <w:t>）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加法表达式</w:t>
      </w:r>
      <w:r w:rsidRPr="002A73C4">
        <w:rPr>
          <w:rFonts w:hint="eastAsia"/>
        </w:rPr>
        <w:t>&gt; ::= &lt;</w:t>
      </w:r>
      <w:r w:rsidRPr="002A73C4">
        <w:rPr>
          <w:rFonts w:hint="eastAsia"/>
        </w:rPr>
        <w:t>项</w:t>
      </w:r>
      <w:r w:rsidRPr="002A73C4">
        <w:rPr>
          <w:rFonts w:hint="eastAsia"/>
        </w:rPr>
        <w:t>&gt; {+ &lt;</w:t>
      </w:r>
      <w:r w:rsidRPr="002A73C4">
        <w:rPr>
          <w:rFonts w:hint="eastAsia"/>
        </w:rPr>
        <w:t>项</w:t>
      </w:r>
      <w:r w:rsidRPr="002A73C4">
        <w:rPr>
          <w:rFonts w:hint="eastAsia"/>
        </w:rPr>
        <w:t>&gt; | -&lt;</w:t>
      </w:r>
      <w:r w:rsidRPr="002A73C4">
        <w:rPr>
          <w:rFonts w:hint="eastAsia"/>
        </w:rPr>
        <w:t>项</w:t>
      </w:r>
      <w:r w:rsidRPr="002A73C4">
        <w:rPr>
          <w:rFonts w:hint="eastAsia"/>
        </w:rPr>
        <w:t>&gt;}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项</w:t>
      </w:r>
      <w:r w:rsidRPr="002A73C4">
        <w:rPr>
          <w:rFonts w:hint="eastAsia"/>
        </w:rPr>
        <w:t>&gt; ::= &lt;</w:t>
      </w:r>
      <w:r w:rsidRPr="002A73C4">
        <w:rPr>
          <w:rFonts w:hint="eastAsia"/>
        </w:rPr>
        <w:t>因子</w:t>
      </w:r>
      <w:r w:rsidRPr="002A73C4">
        <w:rPr>
          <w:rFonts w:hint="eastAsia"/>
        </w:rPr>
        <w:t>&gt; {* &lt;</w:t>
      </w:r>
      <w:r w:rsidRPr="002A73C4">
        <w:rPr>
          <w:rFonts w:hint="eastAsia"/>
        </w:rPr>
        <w:t>因子</w:t>
      </w:r>
      <w:r w:rsidRPr="002A73C4">
        <w:rPr>
          <w:rFonts w:hint="eastAsia"/>
        </w:rPr>
        <w:t>&gt; | /&lt;</w:t>
      </w:r>
      <w:r w:rsidRPr="002A73C4">
        <w:rPr>
          <w:rFonts w:hint="eastAsia"/>
        </w:rPr>
        <w:t>因子</w:t>
      </w:r>
      <w:r w:rsidRPr="002A73C4">
        <w:rPr>
          <w:rFonts w:hint="eastAsia"/>
        </w:rPr>
        <w:t>&gt;}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因子</w:t>
      </w:r>
      <w:r w:rsidRPr="002A73C4">
        <w:rPr>
          <w:rFonts w:hint="eastAsia"/>
        </w:rPr>
        <w:t>&gt; ::=</w:t>
      </w:r>
      <w:proofErr w:type="spellStart"/>
      <w:r w:rsidRPr="002A73C4">
        <w:rPr>
          <w:rFonts w:hint="eastAsia"/>
        </w:rPr>
        <w:t>num</w:t>
      </w:r>
      <w:proofErr w:type="spellEnd"/>
      <w:r w:rsidRPr="002A73C4">
        <w:rPr>
          <w:rFonts w:hint="eastAsia"/>
        </w:rPr>
        <w:t xml:space="preserve"> | 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(</w:t>
      </w:r>
      <w:proofErr w:type="gramStart"/>
      <w:r w:rsidRPr="002A73C4">
        <w:t>‘</w:t>
      </w:r>
      <w:proofErr w:type="gramEnd"/>
      <w:r w:rsidRPr="002A73C4">
        <w:rPr>
          <w:rFonts w:hint="eastAsia"/>
        </w:rPr>
        <w:t>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>&gt;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>)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 xml:space="preserve"> |&lt;ID&gt;  FTYPE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 xml:space="preserve">FTYPE ::= &lt;call&gt; | </w:t>
      </w:r>
      <w:r w:rsidRPr="002A73C4">
        <w:rPr>
          <w:rFonts w:hint="eastAsia"/>
        </w:rPr>
        <w:t>空</w:t>
      </w:r>
    </w:p>
    <w:p w:rsidR="004A54F3" w:rsidRPr="002A73C4" w:rsidRDefault="004A54F3" w:rsidP="004A54F3">
      <w:pPr>
        <w:ind w:leftChars="200" w:left="420"/>
      </w:pPr>
      <w:r w:rsidRPr="002A73C4">
        <w:rPr>
          <w:rFonts w:hint="eastAsia"/>
        </w:rPr>
        <w:t>&lt;call&gt; ::=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>(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>&lt;</w:t>
      </w:r>
      <w:r>
        <w:rPr>
          <w:rFonts w:hint="eastAsia"/>
        </w:rPr>
        <w:t>实参</w:t>
      </w:r>
      <w:r w:rsidRPr="002A73C4">
        <w:rPr>
          <w:rFonts w:hint="eastAsia"/>
        </w:rPr>
        <w:t>&gt; </w:t>
      </w:r>
      <w:proofErr w:type="gramStart"/>
      <w:r w:rsidRPr="002A73C4">
        <w:t>’</w:t>
      </w:r>
      <w:proofErr w:type="gramEnd"/>
      <w:r w:rsidRPr="002A73C4">
        <w:rPr>
          <w:rFonts w:hint="eastAsia"/>
        </w:rPr>
        <w:t>) </w:t>
      </w:r>
      <w:r w:rsidRPr="002A73C4">
        <w:t>’</w:t>
      </w:r>
    </w:p>
    <w:p w:rsidR="004A54F3" w:rsidRDefault="004A54F3" w:rsidP="004A54F3">
      <w:pPr>
        <w:ind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实参</w:t>
      </w:r>
      <w:r w:rsidRPr="002A73C4">
        <w:rPr>
          <w:rFonts w:hint="eastAsia"/>
        </w:rPr>
        <w:t>&gt; ::=&lt;</w:t>
      </w:r>
      <w:r w:rsidRPr="002A73C4">
        <w:rPr>
          <w:rFonts w:hint="eastAsia"/>
        </w:rPr>
        <w:t>实参列表</w:t>
      </w:r>
      <w:r w:rsidRPr="002A73C4">
        <w:rPr>
          <w:rFonts w:hint="eastAsia"/>
        </w:rPr>
        <w:t>&gt; | </w:t>
      </w:r>
      <w:r w:rsidRPr="002A73C4">
        <w:rPr>
          <w:rFonts w:hint="eastAsia"/>
        </w:rPr>
        <w:t>空</w:t>
      </w:r>
    </w:p>
    <w:p w:rsidR="004A54F3" w:rsidRDefault="004A54F3" w:rsidP="004A54F3">
      <w:pPr>
        <w:ind w:left="420"/>
      </w:pPr>
      <w:r w:rsidRPr="002A73C4">
        <w:rPr>
          <w:rFonts w:hint="eastAsia"/>
        </w:rPr>
        <w:t>&lt;</w:t>
      </w:r>
      <w:r w:rsidRPr="002A73C4">
        <w:rPr>
          <w:rFonts w:hint="eastAsia"/>
        </w:rPr>
        <w:t>实参列表</w:t>
      </w:r>
      <w:r w:rsidRPr="002A73C4">
        <w:rPr>
          <w:rFonts w:hint="eastAsia"/>
        </w:rPr>
        <w:t>&gt; ::= 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>&gt;{, &lt;</w:t>
      </w:r>
      <w:r w:rsidRPr="002A73C4">
        <w:rPr>
          <w:rFonts w:hint="eastAsia"/>
        </w:rPr>
        <w:t>表达式</w:t>
      </w:r>
      <w:r w:rsidRPr="002A73C4">
        <w:rPr>
          <w:rFonts w:hint="eastAsia"/>
        </w:rPr>
        <w:t>&gt;} </w:t>
      </w:r>
    </w:p>
    <w:p w:rsidR="00100955" w:rsidRDefault="00100955" w:rsidP="00100955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LL(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语法分析方法</w:t>
      </w:r>
    </w:p>
    <w:p w:rsidR="00100955" w:rsidRDefault="0054709C" w:rsidP="0054709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自顶向下建树，试图生成一个和所给符号串（输入符号串）相一致的终结符号串；</w:t>
      </w:r>
    </w:p>
    <w:p w:rsidR="0054709C" w:rsidRDefault="0054709C" w:rsidP="0054709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在建树过程中，按照给定的文法选择生成规则，展开为向下生长的树。每一步都试图将生成的尚未消除的最左叶片与输入符号匹配；</w:t>
      </w:r>
    </w:p>
    <w:p w:rsidR="0054709C" w:rsidRDefault="0054709C" w:rsidP="0054709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匹配失败后，退回到出错点，选择其他可能的规则，直到生长出与读入符号串完全一致的树形结构；</w:t>
      </w:r>
    </w:p>
    <w:p w:rsidR="0054709C" w:rsidRDefault="0054709C" w:rsidP="0054709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如果按上述方法构造成功，说明读入的符号串是文法的一个句子；反之，如果穷尽所有的途径都没有办法成功，则说明读入的符号串不是文法的句子。</w:t>
      </w:r>
    </w:p>
    <w:p w:rsidR="0054709C" w:rsidRDefault="0054709C" w:rsidP="0054709C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错误行号计算</w:t>
      </w:r>
    </w:p>
    <w:p w:rsidR="0054709C" w:rsidRDefault="0054709C" w:rsidP="0054709C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定义变量</w:t>
      </w:r>
      <w:proofErr w:type="spellStart"/>
      <w:r>
        <w:rPr>
          <w:rFonts w:hint="eastAsia"/>
        </w:rPr>
        <w:t>errorline</w:t>
      </w:r>
      <w:proofErr w:type="spellEnd"/>
      <w:r>
        <w:rPr>
          <w:rFonts w:hint="eastAsia"/>
        </w:rPr>
        <w:t>记录错误行号；</w:t>
      </w:r>
    </w:p>
    <w:p w:rsidR="0054709C" w:rsidRDefault="0054709C" w:rsidP="0054709C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读入符号串的过程中每读到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，则将</w:t>
      </w:r>
      <w:proofErr w:type="spellStart"/>
      <w:r>
        <w:rPr>
          <w:rFonts w:hint="eastAsia"/>
        </w:rPr>
        <w:t>errorline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，进行回溯时</w:t>
      </w:r>
      <w:proofErr w:type="spellStart"/>
      <w:r>
        <w:rPr>
          <w:rFonts w:hint="eastAsia"/>
        </w:rPr>
        <w:t>errorline</w:t>
      </w:r>
      <w:proofErr w:type="spellEnd"/>
      <w:r>
        <w:rPr>
          <w:rFonts w:hint="eastAsia"/>
        </w:rPr>
        <w:t>随</w:t>
      </w:r>
      <w:r w:rsidR="008D7870">
        <w:rPr>
          <w:rFonts w:hint="eastAsia"/>
        </w:rPr>
        <w:t>符号串的读取位置变化进行对应修改；</w:t>
      </w:r>
    </w:p>
    <w:p w:rsidR="0054709C" w:rsidRDefault="0054709C" w:rsidP="0054709C">
      <w:pPr>
        <w:pStyle w:val="af4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到错误时</w:t>
      </w:r>
      <w:r w:rsidR="008D7870">
        <w:rPr>
          <w:rFonts w:hint="eastAsia"/>
        </w:rPr>
        <w:t>，符号串不再被读取，</w:t>
      </w:r>
      <w:proofErr w:type="spellStart"/>
      <w:r w:rsidR="008D7870">
        <w:rPr>
          <w:rFonts w:hint="eastAsia"/>
        </w:rPr>
        <w:t>errorline</w:t>
      </w:r>
      <w:proofErr w:type="spellEnd"/>
      <w:r w:rsidR="008D7870">
        <w:rPr>
          <w:rFonts w:hint="eastAsia"/>
        </w:rPr>
        <w:t>不再变化，此时</w:t>
      </w:r>
      <w:proofErr w:type="spellStart"/>
      <w:r w:rsidR="008D7870">
        <w:rPr>
          <w:rFonts w:hint="eastAsia"/>
        </w:rPr>
        <w:t>errorline</w:t>
      </w:r>
      <w:proofErr w:type="spellEnd"/>
      <w:r w:rsidR="008D7870">
        <w:rPr>
          <w:rFonts w:hint="eastAsia"/>
        </w:rPr>
        <w:t>记录了错误行号。</w:t>
      </w:r>
    </w:p>
    <w:p w:rsidR="00557FDA" w:rsidRPr="001F7E2B" w:rsidRDefault="00070C62" w:rsidP="00557FDA">
      <w:pPr>
        <w:pStyle w:val="3"/>
      </w:pPr>
      <w:r>
        <w:rPr>
          <w:rFonts w:hint="eastAsia"/>
        </w:rPr>
        <w:t>2</w:t>
      </w:r>
      <w:r w:rsidR="00557FDA">
        <w:rPr>
          <w:rFonts w:hint="eastAsia"/>
        </w:rPr>
        <w:t>.1.3</w:t>
      </w:r>
      <w:r w:rsidR="00557FDA">
        <w:t xml:space="preserve"> </w:t>
      </w:r>
      <w:r w:rsidR="00557FDA">
        <w:rPr>
          <w:rFonts w:hint="eastAsia"/>
        </w:rPr>
        <w:t>生成中间代码</w:t>
      </w:r>
    </w:p>
    <w:p w:rsidR="00791591" w:rsidRDefault="00791591" w:rsidP="00B570B4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递归下降翻译</w:t>
      </w:r>
    </w:p>
    <w:p w:rsidR="00557FDA" w:rsidRDefault="00B570B4" w:rsidP="00791591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对每个非终结符</w:t>
      </w:r>
      <w:r>
        <w:rPr>
          <w:rFonts w:hint="eastAsia"/>
        </w:rPr>
        <w:t>A</w:t>
      </w:r>
      <w:r>
        <w:rPr>
          <w:rFonts w:hint="eastAsia"/>
        </w:rPr>
        <w:t>构造一个函数过程，对</w:t>
      </w:r>
      <w:r>
        <w:rPr>
          <w:rFonts w:hint="eastAsia"/>
        </w:rPr>
        <w:t>A</w:t>
      </w:r>
      <w:r>
        <w:rPr>
          <w:rFonts w:hint="eastAsia"/>
        </w:rPr>
        <w:t>的每个继承属性设置一个形式参数，函数的返回值为</w:t>
      </w:r>
      <w:r>
        <w:rPr>
          <w:rFonts w:hint="eastAsia"/>
        </w:rPr>
        <w:t>A</w:t>
      </w:r>
      <w:r>
        <w:rPr>
          <w:rFonts w:hint="eastAsia"/>
        </w:rPr>
        <w:t>的综合属性（作为记录，或指向记录的一个指针，记录中有若干域，每个属性对应一个域）</w:t>
      </w:r>
      <w:r w:rsidR="00557FDA"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对应的函数过程中，为出现在</w:t>
      </w:r>
      <w:r>
        <w:rPr>
          <w:rFonts w:hint="eastAsia"/>
        </w:rPr>
        <w:t>A</w:t>
      </w:r>
      <w:r>
        <w:rPr>
          <w:rFonts w:hint="eastAsia"/>
        </w:rPr>
        <w:t>的产生式中的每一个文法符号的每一个属性都设置一个局部变量；</w:t>
      </w:r>
    </w:p>
    <w:p w:rsidR="00B570B4" w:rsidRDefault="00B570B4" w:rsidP="00791591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非终结符</w:t>
      </w:r>
      <w:r>
        <w:rPr>
          <w:rFonts w:hint="eastAsia"/>
        </w:rPr>
        <w:t>A</w:t>
      </w:r>
      <w:r>
        <w:rPr>
          <w:rFonts w:hint="eastAsia"/>
        </w:rPr>
        <w:t>对应的函数过程中</w:t>
      </w:r>
      <w:r w:rsidR="00791591">
        <w:rPr>
          <w:rFonts w:hint="eastAsia"/>
        </w:rPr>
        <w:t>根据当前的输入符号决定使用哪个产生式候选；</w:t>
      </w:r>
    </w:p>
    <w:p w:rsidR="00791591" w:rsidRDefault="00791591" w:rsidP="00791591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每个产生式对应的程序代码中，按照从左到右的次序，对于单词符（终结符）、非终结符和语义动作分别做以下工作：</w:t>
      </w:r>
    </w:p>
    <w:p w:rsidR="00791591" w:rsidRDefault="00791591" w:rsidP="00791591">
      <w:pPr>
        <w:pStyle w:val="af4"/>
        <w:ind w:left="840" w:firstLineChars="0" w:firstLine="0"/>
      </w:pPr>
      <w:r>
        <w:rPr>
          <w:rFonts w:hint="eastAsia"/>
        </w:rPr>
        <w:t>对于带有综合属性</w:t>
      </w:r>
      <w:r>
        <w:rPr>
          <w:rFonts w:hint="eastAsia"/>
        </w:rPr>
        <w:t>x</w:t>
      </w:r>
      <w:r>
        <w:rPr>
          <w:rFonts w:hint="eastAsia"/>
        </w:rPr>
        <w:t>的终结符</w:t>
      </w:r>
      <w:r>
        <w:rPr>
          <w:rFonts w:hint="eastAsia"/>
        </w:rPr>
        <w:t>X</w:t>
      </w:r>
      <w:r>
        <w:rPr>
          <w:rFonts w:hint="eastAsia"/>
        </w:rPr>
        <w:t>，把</w:t>
      </w:r>
      <w:r>
        <w:rPr>
          <w:rFonts w:hint="eastAsia"/>
        </w:rPr>
        <w:t>x</w:t>
      </w:r>
      <w:r>
        <w:rPr>
          <w:rFonts w:hint="eastAsia"/>
        </w:rPr>
        <w:t>的值存入为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>设置的变量中，然后产生一个匹配</w:t>
      </w:r>
      <w:r>
        <w:rPr>
          <w:rFonts w:hint="eastAsia"/>
        </w:rPr>
        <w:t>X</w:t>
      </w:r>
      <w:r>
        <w:rPr>
          <w:rFonts w:hint="eastAsia"/>
        </w:rPr>
        <w:t>的调用，并继续读入一个输入符号；</w:t>
      </w:r>
    </w:p>
    <w:p w:rsidR="00791591" w:rsidRDefault="00791591" w:rsidP="00791591">
      <w:pPr>
        <w:pStyle w:val="af4"/>
        <w:ind w:left="840" w:firstLineChars="0" w:firstLine="0"/>
      </w:pPr>
      <w:r>
        <w:rPr>
          <w:rFonts w:hint="eastAsia"/>
        </w:rPr>
        <w:lastRenderedPageBreak/>
        <w:t>对于每个非终结符</w:t>
      </w:r>
      <w:r>
        <w:rPr>
          <w:rFonts w:hint="eastAsia"/>
        </w:rPr>
        <w:t>B</w:t>
      </w:r>
      <w:r>
        <w:rPr>
          <w:rFonts w:hint="eastAsia"/>
        </w:rPr>
        <w:t>，产生一个右边带有函数调用的赋值语句</w:t>
      </w:r>
      <w:r>
        <w:rPr>
          <w:rFonts w:hint="eastAsia"/>
        </w:rPr>
        <w:t>c=B(</w:t>
      </w:r>
      <w:r>
        <w:t>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</w:t>
      </w:r>
      <w:r>
        <w:rPr>
          <w:rFonts w:hint="eastAsia"/>
        </w:rPr>
        <w:t>…</w:t>
      </w:r>
      <w:r>
        <w:rPr>
          <w:rFonts w:hint="eastAsia"/>
        </w:rPr>
        <w:t>,</w:t>
      </w:r>
      <w:r>
        <w:t xml:space="preserve"> </w:t>
      </w:r>
      <w:proofErr w:type="spellStart"/>
      <w:r>
        <w:t>b</w:t>
      </w:r>
      <w:r>
        <w:rPr>
          <w:vertAlign w:val="subscript"/>
        </w:rPr>
        <w:t>k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，其中，</w:t>
      </w:r>
      <w:r>
        <w:t>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</w:t>
      </w:r>
      <w:r>
        <w:rPr>
          <w:rFonts w:hint="eastAsia"/>
        </w:rPr>
        <w:t>…</w:t>
      </w:r>
      <w:r>
        <w:rPr>
          <w:rFonts w:hint="eastAsia"/>
        </w:rPr>
        <w:t>,</w:t>
      </w:r>
      <w:r>
        <w:t xml:space="preserve"> </w:t>
      </w:r>
      <w:proofErr w:type="spellStart"/>
      <w:r>
        <w:t>b</w:t>
      </w:r>
      <w:r>
        <w:rPr>
          <w:vertAlign w:val="subscript"/>
        </w:rPr>
        <w:t>k</w:t>
      </w:r>
      <w:proofErr w:type="spellEnd"/>
      <w:r>
        <w:rPr>
          <w:rFonts w:hint="eastAsia"/>
        </w:rPr>
        <w:t>是为</w:t>
      </w:r>
      <w:r>
        <w:rPr>
          <w:rFonts w:hint="eastAsia"/>
        </w:rPr>
        <w:t>B</w:t>
      </w:r>
      <w:r>
        <w:rPr>
          <w:rFonts w:hint="eastAsia"/>
        </w:rPr>
        <w:t>的继承属性设置的变量，</w:t>
      </w:r>
      <w:r>
        <w:rPr>
          <w:rFonts w:hint="eastAsia"/>
        </w:rPr>
        <w:t>c</w:t>
      </w:r>
      <w:r>
        <w:rPr>
          <w:rFonts w:hint="eastAsia"/>
        </w:rPr>
        <w:t>是为</w:t>
      </w:r>
      <w:r>
        <w:rPr>
          <w:rFonts w:hint="eastAsia"/>
        </w:rPr>
        <w:t>B</w:t>
      </w:r>
      <w:r>
        <w:rPr>
          <w:rFonts w:hint="eastAsia"/>
        </w:rPr>
        <w:t>的综合属性设置的变量；</w:t>
      </w:r>
    </w:p>
    <w:p w:rsidR="00791591" w:rsidRPr="00791591" w:rsidRDefault="00791591" w:rsidP="00791591">
      <w:pPr>
        <w:pStyle w:val="af4"/>
        <w:ind w:left="840" w:firstLineChars="0" w:firstLine="0"/>
      </w:pPr>
      <w:r>
        <w:rPr>
          <w:rFonts w:hint="eastAsia"/>
        </w:rPr>
        <w:t>对于语义动作，把动作的</w:t>
      </w:r>
      <w:proofErr w:type="gramStart"/>
      <w:r>
        <w:rPr>
          <w:rFonts w:hint="eastAsia"/>
        </w:rPr>
        <w:t>代码抄进分析器</w:t>
      </w:r>
      <w:proofErr w:type="gramEnd"/>
      <w:r>
        <w:rPr>
          <w:rFonts w:hint="eastAsia"/>
        </w:rPr>
        <w:t>中，用代表属性的变量来代替对属性的每一次调用。</w:t>
      </w:r>
    </w:p>
    <w:p w:rsidR="00557FDA" w:rsidRPr="001F7E2B" w:rsidRDefault="00070C62" w:rsidP="00557FDA">
      <w:pPr>
        <w:pStyle w:val="3"/>
      </w:pPr>
      <w:r>
        <w:rPr>
          <w:rFonts w:hint="eastAsia"/>
        </w:rPr>
        <w:t>2</w:t>
      </w:r>
      <w:r w:rsidR="00557FDA">
        <w:rPr>
          <w:rFonts w:hint="eastAsia"/>
        </w:rPr>
        <w:t>.1.4</w:t>
      </w:r>
      <w:r w:rsidR="00557FDA">
        <w:t xml:space="preserve"> </w:t>
      </w:r>
      <w:r w:rsidR="00557FDA">
        <w:rPr>
          <w:rFonts w:hint="eastAsia"/>
        </w:rPr>
        <w:t>生成目标代码</w:t>
      </w:r>
    </w:p>
    <w:p w:rsidR="00557FDA" w:rsidRDefault="000F3222" w:rsidP="000F3222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生成算法</w:t>
      </w:r>
    </w:p>
    <w:p w:rsidR="000F3222" w:rsidRDefault="000F3222" w:rsidP="000F3222">
      <w:pPr>
        <w:pStyle w:val="af4"/>
        <w:ind w:left="420" w:firstLineChars="0" w:firstLine="0"/>
      </w:pPr>
      <w:r>
        <w:rPr>
          <w:rFonts w:hint="eastAsia"/>
        </w:rPr>
        <w:t>对于每一个中间代码，将它依据以下方法转化成目标代码，其中每一次使用到的寄存器在使用前进行压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，使用后进行出</w:t>
      </w:r>
      <w:proofErr w:type="gramStart"/>
      <w:r>
        <w:rPr>
          <w:rFonts w:hint="eastAsia"/>
        </w:rPr>
        <w:t>栈</w:t>
      </w:r>
      <w:proofErr w:type="gramEnd"/>
      <w:r w:rsidR="00741A65">
        <w:rPr>
          <w:rFonts w:hint="eastAsia"/>
        </w:rPr>
        <w:t>。</w:t>
      </w:r>
    </w:p>
    <w:p w:rsidR="00557FDA" w:rsidRDefault="00070C62" w:rsidP="00557FDA">
      <w:pPr>
        <w:pStyle w:val="2"/>
      </w:pPr>
      <w:r>
        <w:rPr>
          <w:rFonts w:hint="eastAsia"/>
        </w:rPr>
        <w:t>2</w:t>
      </w:r>
      <w:r w:rsidR="00557FDA">
        <w:rPr>
          <w:rFonts w:hint="eastAsia"/>
        </w:rPr>
        <w:t>.2</w:t>
      </w:r>
      <w:r w:rsidR="00557FDA">
        <w:t xml:space="preserve"> </w:t>
      </w:r>
      <w:r w:rsidR="00557FDA">
        <w:rPr>
          <w:rFonts w:hint="eastAsia"/>
        </w:rPr>
        <w:t>基本框图</w:t>
      </w:r>
    </w:p>
    <w:p w:rsidR="00557FDA" w:rsidRDefault="004A54F3" w:rsidP="004A54F3">
      <w:pPr>
        <w:jc w:val="center"/>
      </w:pPr>
      <w:r>
        <w:object w:dxaOrig="2295" w:dyaOrig="5941">
          <v:shape id="_x0000_i1027" type="#_x0000_t75" style="width:114.9pt;height:297.2pt" o:ole="">
            <v:imagedata r:id="rId12" o:title=""/>
          </v:shape>
          <o:OLEObject Type="Embed" ProgID="Visio.Drawing.15" ShapeID="_x0000_i1027" DrawAspect="Content" ObjectID="_1562840236" r:id="rId13"/>
        </w:object>
      </w:r>
    </w:p>
    <w:p w:rsidR="00557FDA" w:rsidRDefault="00070C62" w:rsidP="00557FDA">
      <w:pPr>
        <w:pStyle w:val="2"/>
      </w:pPr>
      <w:r>
        <w:rPr>
          <w:rFonts w:hint="eastAsia"/>
        </w:rPr>
        <w:t>2</w:t>
      </w:r>
      <w:r w:rsidR="00557FDA">
        <w:rPr>
          <w:rFonts w:hint="eastAsia"/>
        </w:rPr>
        <w:t>.3</w:t>
      </w:r>
      <w:r w:rsidR="00557FDA">
        <w:t xml:space="preserve"> </w:t>
      </w:r>
      <w:r w:rsidR="00557FDA">
        <w:rPr>
          <w:rFonts w:hint="eastAsia"/>
        </w:rPr>
        <w:t>主要模块</w:t>
      </w:r>
    </w:p>
    <w:p w:rsidR="00E12622" w:rsidRDefault="00E12622" w:rsidP="00E12622">
      <w:r>
        <w:tab/>
      </w:r>
      <w:r>
        <w:rPr>
          <w:rFonts w:hint="eastAsia"/>
        </w:rPr>
        <w:t>程序使用</w:t>
      </w:r>
      <w:r>
        <w:rPr>
          <w:rFonts w:hint="eastAsia"/>
        </w:rPr>
        <w:t>C#</w:t>
      </w:r>
      <w:r>
        <w:rPr>
          <w:rFonts w:hint="eastAsia"/>
        </w:rPr>
        <w:t>语言，面向对象进行编程，因此整个程序的模块通过类进行划分。程序的类的结构如下图所示：</w:t>
      </w:r>
    </w:p>
    <w:p w:rsidR="00E12622" w:rsidRPr="00E12622" w:rsidRDefault="00D55CC6" w:rsidP="00D55CC6">
      <w:pPr>
        <w:jc w:val="center"/>
      </w:pPr>
      <w:r>
        <w:object w:dxaOrig="6316" w:dyaOrig="1396">
          <v:shape id="_x0000_i1028" type="#_x0000_t75" style="width:315.55pt;height:69.7pt" o:ole="">
            <v:imagedata r:id="rId14" o:title=""/>
          </v:shape>
          <o:OLEObject Type="Embed" ProgID="Visio.Drawing.15" ShapeID="_x0000_i1028" DrawAspect="Content" ObjectID="_1562840237" r:id="rId15"/>
        </w:object>
      </w:r>
    </w:p>
    <w:p w:rsidR="00557FDA" w:rsidRPr="001F7E2B" w:rsidRDefault="00070C62" w:rsidP="00557FDA">
      <w:pPr>
        <w:pStyle w:val="3"/>
      </w:pPr>
      <w:r>
        <w:rPr>
          <w:rFonts w:hint="eastAsia"/>
        </w:rPr>
        <w:t>2</w:t>
      </w:r>
      <w:r w:rsidR="00557FDA">
        <w:rPr>
          <w:rFonts w:hint="eastAsia"/>
        </w:rPr>
        <w:t>.</w:t>
      </w:r>
      <w:r w:rsidR="00D55CC6">
        <w:t>3</w:t>
      </w:r>
      <w:r w:rsidR="00557FDA">
        <w:rPr>
          <w:rFonts w:hint="eastAsia"/>
        </w:rPr>
        <w:t>.1</w:t>
      </w:r>
      <w:r w:rsidR="00557FDA">
        <w:t xml:space="preserve"> </w:t>
      </w:r>
      <w:r w:rsidR="00D55CC6">
        <w:rPr>
          <w:rFonts w:hint="eastAsia"/>
        </w:rPr>
        <w:t>P</w:t>
      </w:r>
      <w:r w:rsidR="00D55CC6">
        <w:t>rogram</w:t>
      </w:r>
      <w:r w:rsidR="00D55CC6">
        <w:rPr>
          <w:rFonts w:hint="eastAsia"/>
        </w:rPr>
        <w:t>类</w:t>
      </w:r>
    </w:p>
    <w:p w:rsidR="00557FDA" w:rsidRDefault="00D55CC6" w:rsidP="00557FDA">
      <w:pPr>
        <w:ind w:firstLine="420"/>
      </w:pPr>
      <w:r>
        <w:rPr>
          <w:rFonts w:hint="eastAsia"/>
        </w:rPr>
        <w:t>包含了应用程序的初始化的相关函数。</w:t>
      </w:r>
    </w:p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>2 Form</w:t>
      </w:r>
      <w:r w:rsidR="00D55CC6">
        <w:rPr>
          <w:rFonts w:hint="eastAsia"/>
        </w:rPr>
        <w:t>类</w:t>
      </w:r>
    </w:p>
    <w:p w:rsidR="00D55CC6" w:rsidRDefault="00D55CC6" w:rsidP="00D55CC6">
      <w:pPr>
        <w:ind w:firstLine="420"/>
      </w:pPr>
      <w:r>
        <w:rPr>
          <w:rFonts w:hint="eastAsia"/>
        </w:rPr>
        <w:t>包含了界面初始化和控件动作定义的相关函数，数据成员如下：</w:t>
      </w:r>
    </w:p>
    <w:tbl>
      <w:tblPr>
        <w:tblW w:w="4910" w:type="dxa"/>
        <w:jc w:val="center"/>
        <w:tblLook w:val="04A0" w:firstRow="1" w:lastRow="0" w:firstColumn="1" w:lastColumn="0" w:noHBand="0" w:noVBand="1"/>
      </w:tblPr>
      <w:tblGrid>
        <w:gridCol w:w="1316"/>
        <w:gridCol w:w="1760"/>
        <w:gridCol w:w="2020"/>
      </w:tblGrid>
      <w:tr w:rsidR="00D55CC6" w:rsidRPr="00D55CC6" w:rsidTr="00D55CC6">
        <w:trPr>
          <w:trHeight w:val="270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filename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当前打开文件路径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待编译源代码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resultpath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生成文件保存路径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tra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Translator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编译器实例</w:t>
            </w:r>
          </w:p>
        </w:tc>
      </w:tr>
    </w:tbl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>3 Node</w:t>
      </w:r>
      <w:r w:rsidR="00D55CC6">
        <w:rPr>
          <w:rFonts w:hint="eastAsia"/>
        </w:rPr>
        <w:t>类</w:t>
      </w:r>
    </w:p>
    <w:p w:rsidR="00D55CC6" w:rsidRDefault="00D55CC6" w:rsidP="00D55CC6">
      <w:pPr>
        <w:ind w:firstLine="420"/>
      </w:pPr>
      <w:r>
        <w:rPr>
          <w:rFonts w:hint="eastAsia"/>
        </w:rPr>
        <w:t>作为符号表结点，数据成员如下：</w:t>
      </w:r>
    </w:p>
    <w:tbl>
      <w:tblPr>
        <w:tblW w:w="4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760"/>
        <w:gridCol w:w="1266"/>
      </w:tblGrid>
      <w:tr w:rsidR="00D55CC6" w:rsidRPr="00D55CC6" w:rsidTr="00D55CC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符号名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作用域</w:t>
            </w:r>
          </w:p>
        </w:tc>
      </w:tr>
      <w:tr w:rsidR="00D55CC6" w:rsidRPr="00D55CC6" w:rsidTr="00D55CC6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next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Node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55CC6" w:rsidRPr="00D55CC6" w:rsidRDefault="00D55CC6" w:rsidP="00D55CC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55C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下一结点</w:t>
            </w:r>
          </w:p>
        </w:tc>
      </w:tr>
    </w:tbl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 xml:space="preserve">4 </w:t>
      </w:r>
      <w:proofErr w:type="spellStart"/>
      <w:r w:rsidR="00D55CC6">
        <w:t>LinkList</w:t>
      </w:r>
      <w:proofErr w:type="spellEnd"/>
      <w:r w:rsidR="00D55CC6">
        <w:rPr>
          <w:rFonts w:hint="eastAsia"/>
        </w:rPr>
        <w:t>类</w:t>
      </w:r>
    </w:p>
    <w:p w:rsidR="00D55CC6" w:rsidRDefault="001901DF" w:rsidP="00D55CC6">
      <w:pPr>
        <w:ind w:firstLine="420"/>
      </w:pPr>
      <w:r>
        <w:rPr>
          <w:rFonts w:hint="eastAsia"/>
        </w:rPr>
        <w:t>符号表，保存函数名、变量和参数等信息，数据成员如下：</w:t>
      </w:r>
    </w:p>
    <w:tbl>
      <w:tblPr>
        <w:tblW w:w="5640" w:type="dxa"/>
        <w:jc w:val="center"/>
        <w:tblLook w:val="04A0" w:firstRow="1" w:lastRow="0" w:firstColumn="1" w:lastColumn="0" w:noHBand="0" w:noVBand="1"/>
      </w:tblPr>
      <w:tblGrid>
        <w:gridCol w:w="1680"/>
        <w:gridCol w:w="1940"/>
        <w:gridCol w:w="2020"/>
      </w:tblGrid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head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Node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符号表的头结点</w:t>
            </w:r>
          </w:p>
        </w:tc>
      </w:tr>
    </w:tbl>
    <w:p w:rsidR="001901DF" w:rsidRPr="001901DF" w:rsidRDefault="001901DF" w:rsidP="001901DF">
      <w:pPr>
        <w:jc w:val="center"/>
      </w:pPr>
    </w:p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 xml:space="preserve">5 </w:t>
      </w:r>
      <w:proofErr w:type="spellStart"/>
      <w:r w:rsidR="00D55CC6">
        <w:t>FuncName</w:t>
      </w:r>
      <w:proofErr w:type="spellEnd"/>
      <w:r w:rsidR="00D55CC6">
        <w:rPr>
          <w:rFonts w:hint="eastAsia"/>
        </w:rPr>
        <w:t>类</w:t>
      </w:r>
    </w:p>
    <w:p w:rsidR="00D55CC6" w:rsidRDefault="001901DF" w:rsidP="00D55CC6">
      <w:pPr>
        <w:ind w:firstLine="420"/>
      </w:pPr>
      <w:r>
        <w:rPr>
          <w:rFonts w:hint="eastAsia"/>
        </w:rPr>
        <w:t>函数表，保存所有的函数信息，数据成员如下：</w:t>
      </w:r>
    </w:p>
    <w:tbl>
      <w:tblPr>
        <w:tblW w:w="5640" w:type="dxa"/>
        <w:jc w:val="center"/>
        <w:tblLook w:val="04A0" w:firstRow="1" w:lastRow="0" w:firstColumn="1" w:lastColumn="0" w:noHBand="0" w:noVBand="1"/>
      </w:tblPr>
      <w:tblGrid>
        <w:gridCol w:w="1680"/>
        <w:gridCol w:w="1940"/>
        <w:gridCol w:w="2020"/>
      </w:tblGrid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isreturn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返回</w:t>
            </w:r>
            <w:proofErr w:type="gram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值标志</w:t>
            </w:r>
            <w:proofErr w:type="gramEnd"/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中间代码的起始行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sentenceline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中间代码的行数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paranum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参数个数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varnum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变量个数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函数名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sentenceblock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lastcode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目标代码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paralist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string[]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参数表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varlist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string[]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变量表</w:t>
            </w:r>
          </w:p>
        </w:tc>
      </w:tr>
    </w:tbl>
    <w:p w:rsidR="001901DF" w:rsidRDefault="001901DF" w:rsidP="001901DF">
      <w:pPr>
        <w:jc w:val="center"/>
      </w:pPr>
    </w:p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>6 lexical</w:t>
      </w:r>
      <w:r w:rsidR="00D55CC6">
        <w:rPr>
          <w:rFonts w:hint="eastAsia"/>
        </w:rPr>
        <w:t>类</w:t>
      </w:r>
    </w:p>
    <w:p w:rsidR="00D55CC6" w:rsidRDefault="001901DF" w:rsidP="00D55CC6">
      <w:pPr>
        <w:ind w:firstLine="420"/>
      </w:pPr>
      <w:r>
        <w:rPr>
          <w:rFonts w:hint="eastAsia"/>
        </w:rPr>
        <w:t>词法分析器，读取字符，返回有效的符号，数据成员如下：</w:t>
      </w:r>
    </w:p>
    <w:tbl>
      <w:tblPr>
        <w:tblW w:w="6941" w:type="dxa"/>
        <w:jc w:val="center"/>
        <w:tblLook w:val="04A0" w:firstRow="1" w:lastRow="0" w:firstColumn="1" w:lastColumn="0" w:noHBand="0" w:noVBand="1"/>
      </w:tblPr>
      <w:tblGrid>
        <w:gridCol w:w="1680"/>
        <w:gridCol w:w="1940"/>
        <w:gridCol w:w="3321"/>
      </w:tblGrid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sourcecode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待编译源代码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char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预读字符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strToken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当前获得的字符串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作用域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cur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当前结点所在语法树的位置游标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词法类型号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line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当前字符所在行号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当前词</w:t>
            </w:r>
            <w:proofErr w:type="gramEnd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的具体信息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结束标志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sblt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LinkList</w:t>
            </w:r>
            <w:proofErr w:type="spellEnd"/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符号表实例</w:t>
            </w:r>
          </w:p>
        </w:tc>
      </w:tr>
    </w:tbl>
    <w:p w:rsidR="001901DF" w:rsidRDefault="001901DF" w:rsidP="001901DF">
      <w:pPr>
        <w:jc w:val="center"/>
      </w:pPr>
    </w:p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 xml:space="preserve">7 </w:t>
      </w:r>
      <w:proofErr w:type="spellStart"/>
      <w:r w:rsidR="00D55CC6">
        <w:t>SynTree</w:t>
      </w:r>
      <w:proofErr w:type="spellEnd"/>
      <w:r w:rsidR="00D55CC6">
        <w:rPr>
          <w:rFonts w:hint="eastAsia"/>
        </w:rPr>
        <w:t>类</w:t>
      </w:r>
    </w:p>
    <w:p w:rsidR="00D55CC6" w:rsidRDefault="001901DF" w:rsidP="00D55CC6">
      <w:pPr>
        <w:ind w:firstLine="420"/>
      </w:pPr>
      <w:r>
        <w:rPr>
          <w:rFonts w:hint="eastAsia"/>
        </w:rPr>
        <w:t>语法分析树结点，数据成员如下：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1680"/>
        <w:gridCol w:w="1940"/>
        <w:gridCol w:w="3179"/>
      </w:tblGrid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parentCur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父结点游标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childNum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子结点数量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[]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子结点游标保存数组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当前结点信息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place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当前结点的变量名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line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当前结点首行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linenum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当前结点包含行数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midsen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当前结点包含的中间代码</w:t>
            </w:r>
          </w:p>
        </w:tc>
      </w:tr>
      <w:tr w:rsidR="001901DF" w:rsidRPr="001901DF" w:rsidTr="001901D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lastsen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当前结点包含的目标代码</w:t>
            </w:r>
          </w:p>
        </w:tc>
      </w:tr>
    </w:tbl>
    <w:p w:rsidR="001901DF" w:rsidRPr="001901DF" w:rsidRDefault="001901DF" w:rsidP="001901DF">
      <w:pPr>
        <w:jc w:val="center"/>
      </w:pPr>
    </w:p>
    <w:p w:rsidR="00D55CC6" w:rsidRPr="001F7E2B" w:rsidRDefault="00070C62" w:rsidP="00D55CC6">
      <w:pPr>
        <w:pStyle w:val="3"/>
      </w:pPr>
      <w:r>
        <w:rPr>
          <w:rFonts w:hint="eastAsia"/>
        </w:rPr>
        <w:t>2</w:t>
      </w:r>
      <w:r w:rsidR="00D55CC6">
        <w:rPr>
          <w:rFonts w:hint="eastAsia"/>
        </w:rPr>
        <w:t>.</w:t>
      </w:r>
      <w:r w:rsidR="00D55CC6">
        <w:t>3</w:t>
      </w:r>
      <w:r w:rsidR="00D55CC6">
        <w:rPr>
          <w:rFonts w:hint="eastAsia"/>
        </w:rPr>
        <w:t>.</w:t>
      </w:r>
      <w:r w:rsidR="00D55CC6">
        <w:t>8 Translator</w:t>
      </w:r>
      <w:r w:rsidR="00D55CC6">
        <w:rPr>
          <w:rFonts w:hint="eastAsia"/>
        </w:rPr>
        <w:t>类</w:t>
      </w:r>
    </w:p>
    <w:p w:rsidR="00D55CC6" w:rsidRDefault="001901DF" w:rsidP="00D55CC6">
      <w:pPr>
        <w:ind w:firstLine="420"/>
      </w:pPr>
      <w:r>
        <w:rPr>
          <w:rFonts w:hint="eastAsia"/>
        </w:rPr>
        <w:t>编译器，数据成员如下：</w:t>
      </w: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1680"/>
        <w:gridCol w:w="2568"/>
        <w:gridCol w:w="3827"/>
      </w:tblGrid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数据名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含义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cur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语法分析树结点游标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errorline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错误发生行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supervarnum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全局变量数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funcnamecount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函数的数量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isreturn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函数是否有返回值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iscontrol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是否是控制语句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supervar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string[]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全局变量表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errorinfo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错误返回信息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lexpath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词法二元式保存路径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midpath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中间代码的保存路径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goalpath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目标代码的保存路径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lexic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lexical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词法分析器实例化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syntree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SynTree</w:t>
            </w:r>
            <w:proofErr w:type="spellEnd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[]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语法分析树结点存储表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funcname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FuncName</w:t>
            </w:r>
            <w:proofErr w:type="spellEnd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[]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函数表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codeline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中间代码表的下一打印行数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midline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中间代码下一打印行所在行数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中间变量的数量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ifnum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函数体内if语句的数量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whilenum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函数体内while语句的数量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当前位置所在域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wdata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待写入文件数据区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cachepath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缓存文件存放路径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lexfs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FileStream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词法分析结果保存文件的文件描述符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midfs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FileStream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中间代码保存文件的文件描述符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goalfs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FileStream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目标代码保存文件的文件描述符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cachefs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FileStream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缓存信息保存文件的文件描述符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lexsw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StreamWriter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词法分析结果流式写句柄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midsw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StreamWriter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中间代码流式写句柄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goalsw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StreamWriter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目标代码流式写句柄</w:t>
            </w:r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cachesw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StreamWriter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缓存</w:t>
            </w:r>
            <w:proofErr w:type="gram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信息流式写句柄</w:t>
            </w:r>
            <w:proofErr w:type="gramEnd"/>
          </w:p>
        </w:tc>
      </w:tr>
      <w:tr w:rsidR="001901DF" w:rsidRPr="001901DF" w:rsidTr="005A34EC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dgv1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DataGridView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F" w:rsidRPr="001901DF" w:rsidRDefault="001901DF" w:rsidP="001901D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01D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数据表控件的实例化</w:t>
            </w:r>
          </w:p>
        </w:tc>
      </w:tr>
    </w:tbl>
    <w:p w:rsidR="001901DF" w:rsidRDefault="00070C62" w:rsidP="001901DF">
      <w:pPr>
        <w:pStyle w:val="2"/>
      </w:pPr>
      <w:r>
        <w:rPr>
          <w:rFonts w:hint="eastAsia"/>
        </w:rPr>
        <w:t>2</w:t>
      </w:r>
      <w:r w:rsidR="00557FDA">
        <w:rPr>
          <w:rFonts w:hint="eastAsia"/>
        </w:rPr>
        <w:t>.4</w:t>
      </w:r>
      <w:r w:rsidR="00557FDA">
        <w:t xml:space="preserve"> </w:t>
      </w:r>
      <w:r w:rsidR="00557FDA">
        <w:rPr>
          <w:rFonts w:hint="eastAsia"/>
        </w:rPr>
        <w:t>功能函数</w:t>
      </w:r>
    </w:p>
    <w:p w:rsidR="001901DF" w:rsidRDefault="00070C62" w:rsidP="001901DF">
      <w:pPr>
        <w:pStyle w:val="3"/>
      </w:pPr>
      <w:r>
        <w:rPr>
          <w:rFonts w:hint="eastAsia"/>
        </w:rPr>
        <w:t>2</w:t>
      </w:r>
      <w:r w:rsidR="001901DF">
        <w:rPr>
          <w:rFonts w:hint="eastAsia"/>
        </w:rPr>
        <w:t>.</w:t>
      </w:r>
      <w:r>
        <w:rPr>
          <w:rFonts w:hint="eastAsia"/>
        </w:rPr>
        <w:t>4</w:t>
      </w:r>
      <w:r w:rsidR="001901DF">
        <w:rPr>
          <w:rFonts w:hint="eastAsia"/>
        </w:rPr>
        <w:t>.1</w:t>
      </w:r>
      <w:r w:rsidR="001901DF">
        <w:t xml:space="preserve"> Form</w:t>
      </w:r>
      <w:r w:rsidR="001901DF">
        <w:rPr>
          <w:rFonts w:hint="eastAsia"/>
        </w:rPr>
        <w:t>类</w:t>
      </w: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3740"/>
        <w:gridCol w:w="1760"/>
        <w:gridCol w:w="2560"/>
      </w:tblGrid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打开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打开源代码文件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新建源代码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退出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退出程序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保存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保存源代码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关闭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关闭源代码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另存为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将源代码保存到其他文件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分析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编译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词法分析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查看词法分析结果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语法分析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查看语法分析结果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button1_Click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展开语法树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button2_Click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收起语法树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中间代码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查看中间代码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目标代码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查看目标代码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路径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ToolStripMenuItem_Click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修改保存文件路径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textBox1_TextChanged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修改源代码时重置界面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treeView1_VisibleChanged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同步语法树的按钮显示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ShowSyntaxTree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显示语法分析树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MakeSyntaxTree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同步树的结点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ShowState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private void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显示运行状态信息</w:t>
            </w:r>
          </w:p>
        </w:tc>
      </w:tr>
    </w:tbl>
    <w:p w:rsidR="001901DF" w:rsidRPr="001F7E2B" w:rsidRDefault="00070C62" w:rsidP="001901DF">
      <w:pPr>
        <w:pStyle w:val="3"/>
      </w:pPr>
      <w:r>
        <w:rPr>
          <w:rFonts w:hint="eastAsia"/>
        </w:rPr>
        <w:t>2</w:t>
      </w:r>
      <w:r w:rsidR="001901DF">
        <w:rPr>
          <w:rFonts w:hint="eastAsia"/>
        </w:rPr>
        <w:t>.</w:t>
      </w:r>
      <w:r>
        <w:rPr>
          <w:rFonts w:hint="eastAsia"/>
        </w:rPr>
        <w:t>4</w:t>
      </w:r>
      <w:r w:rsidR="001901DF">
        <w:rPr>
          <w:rFonts w:hint="eastAsia"/>
        </w:rPr>
        <w:t>.</w:t>
      </w:r>
      <w:r w:rsidR="005A34EC">
        <w:rPr>
          <w:rFonts w:hint="eastAsia"/>
        </w:rPr>
        <w:t>2</w:t>
      </w:r>
      <w:r w:rsidR="005A34EC">
        <w:t xml:space="preserve"> </w:t>
      </w:r>
      <w:proofErr w:type="spellStart"/>
      <w:r w:rsidR="001901DF">
        <w:t>LinkList</w:t>
      </w:r>
      <w:proofErr w:type="spellEnd"/>
      <w:r w:rsidR="001901DF">
        <w:rPr>
          <w:rFonts w:hint="eastAsia"/>
        </w:rPr>
        <w:t>类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1480"/>
        <w:gridCol w:w="1760"/>
        <w:gridCol w:w="2980"/>
      </w:tblGrid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GetLength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求单链表</w:t>
            </w:r>
            <w:proofErr w:type="gramEnd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的长度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Clear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清空单链表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IsEmpty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判断单链表是否为空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在单链表的末尾添加新元素 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删除单链表的第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</w:t>
            </w:r>
            <w:proofErr w:type="spellEnd"/>
            <w:proofErr w:type="gram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结点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Locate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在单链表中查找symbol结点</w:t>
            </w:r>
          </w:p>
        </w:tc>
      </w:tr>
      <w:tr w:rsidR="005A34EC" w:rsidRPr="005A34EC" w:rsidTr="005A34EC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EC" w:rsidRPr="005A34EC" w:rsidRDefault="005A34EC" w:rsidP="005A34E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A34E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删除域为scope的结点</w:t>
            </w:r>
          </w:p>
        </w:tc>
      </w:tr>
    </w:tbl>
    <w:p w:rsidR="001901DF" w:rsidRPr="001F7E2B" w:rsidRDefault="00070C62" w:rsidP="001901DF">
      <w:pPr>
        <w:pStyle w:val="3"/>
      </w:pPr>
      <w:r>
        <w:rPr>
          <w:rFonts w:hint="eastAsia"/>
        </w:rPr>
        <w:t>2</w:t>
      </w:r>
      <w:r w:rsidR="001901DF">
        <w:rPr>
          <w:rFonts w:hint="eastAsia"/>
        </w:rPr>
        <w:t>.</w:t>
      </w:r>
      <w:r>
        <w:rPr>
          <w:rFonts w:hint="eastAsia"/>
        </w:rPr>
        <w:t>4</w:t>
      </w:r>
      <w:r w:rsidR="001901DF">
        <w:rPr>
          <w:rFonts w:hint="eastAsia"/>
        </w:rPr>
        <w:t>.</w:t>
      </w:r>
      <w:r w:rsidR="0003224C">
        <w:rPr>
          <w:rFonts w:hint="eastAsia"/>
        </w:rPr>
        <w:t>3</w:t>
      </w:r>
      <w:r w:rsidR="001901DF">
        <w:t xml:space="preserve"> lexical</w:t>
      </w:r>
      <w:r w:rsidR="001901DF">
        <w:rPr>
          <w:rFonts w:hint="eastAsia"/>
        </w:rPr>
        <w:t>类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340"/>
        <w:gridCol w:w="1760"/>
        <w:gridCol w:w="2980"/>
      </w:tblGrid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初始化各变量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GetChar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读取一个符号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GetBC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跳过空格、制表符和换行符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Concat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将符号添加到符号串尾部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Reserve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检查符号串是否是关键字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Retract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回退一个符号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InsertId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将符号串插入到符号表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CheckId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检查符号串是否在符号表中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lex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读取字符，匹配字符串</w:t>
            </w:r>
          </w:p>
        </w:tc>
      </w:tr>
    </w:tbl>
    <w:p w:rsidR="001901DF" w:rsidRDefault="00070C62" w:rsidP="001901DF">
      <w:pPr>
        <w:pStyle w:val="3"/>
      </w:pPr>
      <w:r>
        <w:rPr>
          <w:rFonts w:hint="eastAsia"/>
        </w:rPr>
        <w:t>2.4</w:t>
      </w:r>
      <w:r w:rsidR="001901DF">
        <w:rPr>
          <w:rFonts w:hint="eastAsia"/>
        </w:rPr>
        <w:t>.</w:t>
      </w:r>
      <w:r w:rsidR="0003224C">
        <w:rPr>
          <w:rFonts w:hint="eastAsia"/>
        </w:rPr>
        <w:t>4</w:t>
      </w:r>
      <w:r w:rsidR="001901DF">
        <w:t xml:space="preserve"> Translator</w:t>
      </w:r>
      <w:r w:rsidR="001901DF">
        <w:rPr>
          <w:rFonts w:hint="eastAsia"/>
        </w:rPr>
        <w:t>类</w:t>
      </w:r>
    </w:p>
    <w:tbl>
      <w:tblPr>
        <w:tblW w:w="10120" w:type="dxa"/>
        <w:jc w:val="center"/>
        <w:tblLook w:val="04A0" w:firstRow="1" w:lastRow="0" w:firstColumn="1" w:lastColumn="0" w:noHBand="0" w:noVBand="1"/>
      </w:tblPr>
      <w:tblGrid>
        <w:gridCol w:w="3580"/>
        <w:gridCol w:w="1760"/>
        <w:gridCol w:w="4780"/>
      </w:tblGrid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void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初始化各变量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CheckProgram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public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检查当前符号是否符合Program的下推文法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CheckDeclareList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检查当前符号是否符合声明串的下推文法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CheckDeclare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检查当前符号是否符合声明的下推文法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CheckDeclareType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检查当前符号是否符合生命类型的下推文法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CheckVariableDeclare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检查当前符号是否符合变量声明的下推文法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CheckFunctionDeclare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检查当前符号是否符合函数声明的下推文法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CheckFormalParameter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检查当前符号是否符合形参的下推文法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CheckParameterList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检查当前符号是否符合参数列表的下推文法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CheckParameter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检查当前符号是否符合参数的下推文法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CheckSentenceBlock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检查当前符号是否符合语句块的下推文法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CheckInternalDeclare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检查当前符号是否符合内部声明的下推文法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CheckInternalVariableDeclare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检查当前符号是否符合内部变量声明的下推文法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CheckSentenceList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检查当前符号是否符合语句串的下推文法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CheckSentence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检查当前符号是否符合语句的下推文法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CheckAssignmentSentence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检查当前符号是否符合赋值语句的下推文法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CheckReturnSentence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检查当前符号是否符合return语句的下推文法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CheckWhileSentence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检查当前符号是否符合while语句的下推文法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CheckIfSentence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检查当前符号是否符合if语句的下推文法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CheckExpression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检查当前符号是否符合表达式的下推文法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CheckAdditiveExpression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检查当前符号是否符合加法表达式的下推文法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CheckItem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检查当前符号是否符合项的下推文法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CheckFactor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检查当前符号是否符合因子的下推文法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CheckFtype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</w:t>
            </w: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Ftype</w:t>
            </w:r>
            <w:proofErr w:type="spellEnd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CheckCall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检查当前符号是否符合Call的下推文法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CheckActualParameter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检查当前符号是否符合实参的下推文法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CheckActualParameterList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bool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检查当前符号是否符合实参列表的下推文法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GenerateIntermediateVariable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产生一个新的中间变量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GererateWhileLable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产生一个while语句中的标签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GererateIfLable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产生一个if语句中的标签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PrintFormula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string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产生四元式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EmitFormula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将四元式输出到文件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FindFuncName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private </w:t>
            </w: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查找函数名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AddFuncName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添加函数名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DelFuncName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删除函数名</w:t>
            </w:r>
          </w:p>
        </w:tc>
      </w:tr>
      <w:tr w:rsidR="0003224C" w:rsidRPr="0003224C" w:rsidTr="0003224C">
        <w:trPr>
          <w:trHeight w:val="270"/>
          <w:jc w:val="center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GenerateLastCode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private void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24C" w:rsidRPr="0003224C" w:rsidRDefault="0003224C" w:rsidP="0003224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3224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产生目标代码</w:t>
            </w:r>
          </w:p>
        </w:tc>
      </w:tr>
      <w:bookmarkEnd w:id="0"/>
    </w:tbl>
    <w:p w:rsidR="00393A15" w:rsidRPr="00557FDA" w:rsidRDefault="00393A15" w:rsidP="006156E2">
      <w:pPr>
        <w:rPr>
          <w:rFonts w:hint="eastAsia"/>
        </w:rPr>
      </w:pPr>
    </w:p>
    <w:sectPr w:rsidR="00393A15" w:rsidRPr="00557FDA" w:rsidSect="00791591">
      <w:headerReference w:type="default" r:id="rId16"/>
      <w:footerReference w:type="default" r:id="rId17"/>
      <w:headerReference w:type="first" r:id="rId18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DF" w:rsidRDefault="003B58DF" w:rsidP="00557FDA">
      <w:pPr>
        <w:spacing w:after="0" w:line="240" w:lineRule="auto"/>
      </w:pPr>
      <w:r>
        <w:separator/>
      </w:r>
    </w:p>
  </w:endnote>
  <w:endnote w:type="continuationSeparator" w:id="0">
    <w:p w:rsidR="003B58DF" w:rsidRDefault="003B58DF" w:rsidP="0055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8481176"/>
      <w:docPartObj>
        <w:docPartGallery w:val="Page Numbers (Bottom of Page)"/>
        <w:docPartUnique/>
      </w:docPartObj>
    </w:sdtPr>
    <w:sdtEndPr/>
    <w:sdtContent>
      <w:p w:rsidR="005A34EC" w:rsidRDefault="005A34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6E2" w:rsidRPr="006156E2">
          <w:rPr>
            <w:noProof/>
            <w:lang w:val="zh-CN"/>
          </w:rPr>
          <w:t>10</w:t>
        </w:r>
        <w:r>
          <w:fldChar w:fldCharType="end"/>
        </w:r>
      </w:p>
    </w:sdtContent>
  </w:sdt>
  <w:p w:rsidR="005A34EC" w:rsidRDefault="005A34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DF" w:rsidRDefault="003B58DF" w:rsidP="00557FDA">
      <w:pPr>
        <w:spacing w:after="0" w:line="240" w:lineRule="auto"/>
      </w:pPr>
      <w:r>
        <w:separator/>
      </w:r>
    </w:p>
  </w:footnote>
  <w:footnote w:type="continuationSeparator" w:id="0">
    <w:p w:rsidR="003B58DF" w:rsidRDefault="003B58DF" w:rsidP="0055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EC" w:rsidRDefault="005A34EC">
    <w:pPr>
      <w:pStyle w:val="a3"/>
    </w:pPr>
    <w:r>
      <w:t>t++</w:t>
    </w:r>
    <w:r>
      <w:rPr>
        <w:rFonts w:hint="eastAsia"/>
      </w:rPr>
      <w:t>编译器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EC" w:rsidRDefault="005A34EC" w:rsidP="00791591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0449"/>
    <w:multiLevelType w:val="hybridMultilevel"/>
    <w:tmpl w:val="C2D01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76D6A"/>
    <w:multiLevelType w:val="hybridMultilevel"/>
    <w:tmpl w:val="AA5C2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F5602"/>
    <w:multiLevelType w:val="hybridMultilevel"/>
    <w:tmpl w:val="A000BF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C462C"/>
    <w:multiLevelType w:val="hybridMultilevel"/>
    <w:tmpl w:val="8AC4FE5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C4AEA"/>
    <w:multiLevelType w:val="hybridMultilevel"/>
    <w:tmpl w:val="4CA85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642B6"/>
    <w:multiLevelType w:val="hybridMultilevel"/>
    <w:tmpl w:val="B26ED89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4D6CAA"/>
    <w:multiLevelType w:val="hybridMultilevel"/>
    <w:tmpl w:val="F9D4B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0F2132"/>
    <w:multiLevelType w:val="hybridMultilevel"/>
    <w:tmpl w:val="76843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5167B2"/>
    <w:multiLevelType w:val="hybridMultilevel"/>
    <w:tmpl w:val="A7782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BE3D47"/>
    <w:multiLevelType w:val="multilevel"/>
    <w:tmpl w:val="362C9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973C8F"/>
    <w:multiLevelType w:val="hybridMultilevel"/>
    <w:tmpl w:val="DB420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5C572D"/>
    <w:multiLevelType w:val="hybridMultilevel"/>
    <w:tmpl w:val="5D420F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EF2204"/>
    <w:multiLevelType w:val="hybridMultilevel"/>
    <w:tmpl w:val="58C26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260E91"/>
    <w:multiLevelType w:val="hybridMultilevel"/>
    <w:tmpl w:val="41D62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171358"/>
    <w:multiLevelType w:val="hybridMultilevel"/>
    <w:tmpl w:val="AC00E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5D1654"/>
    <w:multiLevelType w:val="hybridMultilevel"/>
    <w:tmpl w:val="9D4E2E1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D6110D"/>
    <w:multiLevelType w:val="hybridMultilevel"/>
    <w:tmpl w:val="ADF650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F33123"/>
    <w:multiLevelType w:val="hybridMultilevel"/>
    <w:tmpl w:val="B05415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F917EB"/>
    <w:multiLevelType w:val="hybridMultilevel"/>
    <w:tmpl w:val="E56AC5D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B550E6"/>
    <w:multiLevelType w:val="hybridMultilevel"/>
    <w:tmpl w:val="C17416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100B56"/>
    <w:multiLevelType w:val="hybridMultilevel"/>
    <w:tmpl w:val="3AD0CF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4F7464"/>
    <w:multiLevelType w:val="hybridMultilevel"/>
    <w:tmpl w:val="3CDAF8B0"/>
    <w:lvl w:ilvl="0" w:tplc="F2AC7364">
      <w:start w:val="1"/>
      <w:numFmt w:val="low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F557C2"/>
    <w:multiLevelType w:val="hybridMultilevel"/>
    <w:tmpl w:val="00CE5E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C695C"/>
    <w:multiLevelType w:val="hybridMultilevel"/>
    <w:tmpl w:val="0F2678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0A1BE5"/>
    <w:multiLevelType w:val="hybridMultilevel"/>
    <w:tmpl w:val="A6BC18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2"/>
  </w:num>
  <w:num w:numId="5">
    <w:abstractNumId w:val="22"/>
  </w:num>
  <w:num w:numId="6">
    <w:abstractNumId w:val="13"/>
  </w:num>
  <w:num w:numId="7">
    <w:abstractNumId w:val="19"/>
  </w:num>
  <w:num w:numId="8">
    <w:abstractNumId w:val="14"/>
  </w:num>
  <w:num w:numId="9">
    <w:abstractNumId w:val="17"/>
  </w:num>
  <w:num w:numId="10">
    <w:abstractNumId w:val="4"/>
  </w:num>
  <w:num w:numId="11">
    <w:abstractNumId w:val="7"/>
  </w:num>
  <w:num w:numId="12">
    <w:abstractNumId w:val="0"/>
  </w:num>
  <w:num w:numId="13">
    <w:abstractNumId w:val="10"/>
  </w:num>
  <w:num w:numId="14">
    <w:abstractNumId w:val="8"/>
  </w:num>
  <w:num w:numId="15">
    <w:abstractNumId w:val="24"/>
  </w:num>
  <w:num w:numId="16">
    <w:abstractNumId w:val="6"/>
  </w:num>
  <w:num w:numId="17">
    <w:abstractNumId w:val="2"/>
  </w:num>
  <w:num w:numId="18">
    <w:abstractNumId w:val="23"/>
  </w:num>
  <w:num w:numId="19">
    <w:abstractNumId w:val="11"/>
  </w:num>
  <w:num w:numId="20">
    <w:abstractNumId w:val="18"/>
  </w:num>
  <w:num w:numId="21">
    <w:abstractNumId w:val="20"/>
  </w:num>
  <w:num w:numId="22">
    <w:abstractNumId w:val="15"/>
  </w:num>
  <w:num w:numId="23">
    <w:abstractNumId w:val="16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0A"/>
    <w:rsid w:val="0003224C"/>
    <w:rsid w:val="00070C62"/>
    <w:rsid w:val="000F3222"/>
    <w:rsid w:val="00100955"/>
    <w:rsid w:val="001901DF"/>
    <w:rsid w:val="00210798"/>
    <w:rsid w:val="00320692"/>
    <w:rsid w:val="00393A15"/>
    <w:rsid w:val="003B58DF"/>
    <w:rsid w:val="00424B8B"/>
    <w:rsid w:val="0043620B"/>
    <w:rsid w:val="004A54F3"/>
    <w:rsid w:val="0054709C"/>
    <w:rsid w:val="00557FDA"/>
    <w:rsid w:val="005A34EC"/>
    <w:rsid w:val="006156E2"/>
    <w:rsid w:val="007122B0"/>
    <w:rsid w:val="00741A65"/>
    <w:rsid w:val="00791591"/>
    <w:rsid w:val="007D380A"/>
    <w:rsid w:val="00816D2B"/>
    <w:rsid w:val="008D7870"/>
    <w:rsid w:val="008E0DFF"/>
    <w:rsid w:val="009D2B1E"/>
    <w:rsid w:val="009D4037"/>
    <w:rsid w:val="00B570B4"/>
    <w:rsid w:val="00B9772E"/>
    <w:rsid w:val="00C16997"/>
    <w:rsid w:val="00CA72A2"/>
    <w:rsid w:val="00CD5AC4"/>
    <w:rsid w:val="00D55CC6"/>
    <w:rsid w:val="00DC3DA8"/>
    <w:rsid w:val="00DF3397"/>
    <w:rsid w:val="00E12622"/>
    <w:rsid w:val="00E3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7EDB0-2153-4891-84EC-4EF736D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FDA"/>
    <w:pPr>
      <w:spacing w:after="200" w:line="288" w:lineRule="auto"/>
    </w:pPr>
    <w:rPr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57F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F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F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F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7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7F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7F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7F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7F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F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F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FDA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557FDA"/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57FDA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57FDA"/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557FDA"/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557FDA"/>
    <w:rPr>
      <w:rFonts w:asciiTheme="majorHAnsi" w:eastAsiaTheme="majorEastAsia" w:hAnsiTheme="majorHAnsi" w:cstheme="majorBidi"/>
      <w:color w:val="70AD47" w:themeColor="accent6"/>
      <w:kern w:val="0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557FDA"/>
    <w:rPr>
      <w:rFonts w:asciiTheme="majorHAnsi" w:eastAsiaTheme="majorEastAsia" w:hAnsiTheme="majorHAnsi" w:cstheme="majorBidi"/>
      <w:b/>
      <w:bCs/>
      <w:color w:val="70AD47" w:themeColor="accent6"/>
      <w:kern w:val="0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557FDA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57FDA"/>
    <w:rPr>
      <w:rFonts w:asciiTheme="majorHAnsi" w:eastAsiaTheme="majorEastAsia" w:hAnsiTheme="majorHAnsi" w:cstheme="majorBidi"/>
      <w:i/>
      <w:iCs/>
      <w:color w:val="70AD47" w:themeColor="accent6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57FDA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57FDA"/>
    <w:pPr>
      <w:spacing w:after="100" w:line="259" w:lineRule="auto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557FDA"/>
    <w:pPr>
      <w:spacing w:after="100" w:line="259" w:lineRule="auto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557FDA"/>
    <w:pPr>
      <w:spacing w:after="100" w:line="259" w:lineRule="auto"/>
      <w:ind w:left="440"/>
    </w:pPr>
    <w:rPr>
      <w:rFonts w:cs="Times New Roman"/>
      <w:sz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57FDA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Title"/>
    <w:basedOn w:val="a"/>
    <w:next w:val="a"/>
    <w:link w:val="Char1"/>
    <w:uiPriority w:val="10"/>
    <w:qFormat/>
    <w:rsid w:val="00557F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1">
    <w:name w:val="标题 Char"/>
    <w:basedOn w:val="a0"/>
    <w:link w:val="a6"/>
    <w:uiPriority w:val="10"/>
    <w:rsid w:val="00557FDA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a7">
    <w:name w:val="Subtitle"/>
    <w:basedOn w:val="a"/>
    <w:next w:val="a"/>
    <w:link w:val="Char2"/>
    <w:uiPriority w:val="11"/>
    <w:qFormat/>
    <w:rsid w:val="00557F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2">
    <w:name w:val="副标题 Char"/>
    <w:basedOn w:val="a0"/>
    <w:link w:val="a7"/>
    <w:uiPriority w:val="11"/>
    <w:rsid w:val="00557FDA"/>
    <w:rPr>
      <w:rFonts w:asciiTheme="majorHAnsi" w:eastAsiaTheme="majorEastAsia" w:hAnsiTheme="majorHAnsi" w:cstheme="majorBidi"/>
      <w:kern w:val="0"/>
      <w:sz w:val="30"/>
      <w:szCs w:val="30"/>
    </w:rPr>
  </w:style>
  <w:style w:type="character" w:styleId="a8">
    <w:name w:val="Strong"/>
    <w:basedOn w:val="a0"/>
    <w:uiPriority w:val="22"/>
    <w:qFormat/>
    <w:rsid w:val="00557FDA"/>
    <w:rPr>
      <w:b/>
      <w:bCs/>
    </w:rPr>
  </w:style>
  <w:style w:type="character" w:styleId="a9">
    <w:name w:val="Emphasis"/>
    <w:basedOn w:val="a0"/>
    <w:uiPriority w:val="20"/>
    <w:qFormat/>
    <w:rsid w:val="00557FDA"/>
    <w:rPr>
      <w:i/>
      <w:iCs/>
      <w:color w:val="70AD47" w:themeColor="accent6"/>
    </w:rPr>
  </w:style>
  <w:style w:type="paragraph" w:styleId="aa">
    <w:name w:val="No Spacing"/>
    <w:uiPriority w:val="1"/>
    <w:qFormat/>
    <w:rsid w:val="00557FDA"/>
    <w:rPr>
      <w:kern w:val="0"/>
      <w:szCs w:val="21"/>
    </w:rPr>
  </w:style>
  <w:style w:type="paragraph" w:styleId="ab">
    <w:name w:val="Quote"/>
    <w:basedOn w:val="a"/>
    <w:next w:val="a"/>
    <w:link w:val="Char3"/>
    <w:uiPriority w:val="29"/>
    <w:qFormat/>
    <w:rsid w:val="00557F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3">
    <w:name w:val="引用 Char"/>
    <w:basedOn w:val="a0"/>
    <w:link w:val="ab"/>
    <w:uiPriority w:val="29"/>
    <w:rsid w:val="00557FDA"/>
    <w:rPr>
      <w:i/>
      <w:iCs/>
      <w:color w:val="262626" w:themeColor="text1" w:themeTint="D9"/>
      <w:kern w:val="0"/>
      <w:szCs w:val="21"/>
    </w:rPr>
  </w:style>
  <w:style w:type="paragraph" w:styleId="ac">
    <w:name w:val="Intense Quote"/>
    <w:basedOn w:val="a"/>
    <w:next w:val="a"/>
    <w:link w:val="Char4"/>
    <w:uiPriority w:val="30"/>
    <w:qFormat/>
    <w:rsid w:val="00557F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4">
    <w:name w:val="明显引用 Char"/>
    <w:basedOn w:val="a0"/>
    <w:link w:val="ac"/>
    <w:uiPriority w:val="30"/>
    <w:rsid w:val="00557FDA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ad">
    <w:name w:val="Subtle Emphasis"/>
    <w:basedOn w:val="a0"/>
    <w:uiPriority w:val="19"/>
    <w:qFormat/>
    <w:rsid w:val="00557FDA"/>
    <w:rPr>
      <w:i/>
      <w:iCs/>
    </w:rPr>
  </w:style>
  <w:style w:type="character" w:styleId="ae">
    <w:name w:val="Intense Emphasis"/>
    <w:basedOn w:val="a0"/>
    <w:uiPriority w:val="21"/>
    <w:qFormat/>
    <w:rsid w:val="00557FD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57FDA"/>
    <w:rPr>
      <w:smallCaps/>
      <w:color w:val="595959" w:themeColor="text1" w:themeTint="A6"/>
    </w:rPr>
  </w:style>
  <w:style w:type="character" w:styleId="af0">
    <w:name w:val="Intense Reference"/>
    <w:basedOn w:val="a0"/>
    <w:uiPriority w:val="32"/>
    <w:qFormat/>
    <w:rsid w:val="00557FDA"/>
    <w:rPr>
      <w:b/>
      <w:bCs/>
      <w:smallCaps/>
      <w:color w:val="70AD47" w:themeColor="accent6"/>
    </w:rPr>
  </w:style>
  <w:style w:type="character" w:styleId="af1">
    <w:name w:val="Book Title"/>
    <w:basedOn w:val="a0"/>
    <w:uiPriority w:val="33"/>
    <w:qFormat/>
    <w:rsid w:val="00557FDA"/>
    <w:rPr>
      <w:b/>
      <w:bCs/>
      <w:caps w:val="0"/>
      <w:smallCaps/>
      <w:spacing w:val="7"/>
      <w:sz w:val="21"/>
      <w:szCs w:val="21"/>
    </w:rPr>
  </w:style>
  <w:style w:type="character" w:styleId="af2">
    <w:name w:val="Hyperlink"/>
    <w:basedOn w:val="a0"/>
    <w:uiPriority w:val="99"/>
    <w:unhideWhenUsed/>
    <w:rsid w:val="00557FDA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557FDA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557FDA"/>
    <w:pPr>
      <w:ind w:firstLineChars="200" w:firstLine="420"/>
    </w:pPr>
  </w:style>
  <w:style w:type="paragraph" w:styleId="af5">
    <w:name w:val="Normal (Web)"/>
    <w:basedOn w:val="a"/>
    <w:uiPriority w:val="99"/>
    <w:semiHidden/>
    <w:unhideWhenUsed/>
    <w:rsid w:val="00557FD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3.vsdx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4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tang</dc:creator>
  <cp:keywords/>
  <dc:description/>
  <cp:lastModifiedBy>xin tang</cp:lastModifiedBy>
  <cp:revision>13</cp:revision>
  <dcterms:created xsi:type="dcterms:W3CDTF">2017-04-17T07:51:00Z</dcterms:created>
  <dcterms:modified xsi:type="dcterms:W3CDTF">2017-07-29T05:31:00Z</dcterms:modified>
</cp:coreProperties>
</file>