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hyperlink r:id="rId2">
        <w:r>
          <w:rPr>
            <w:rStyle w:val="Hyperlink"/>
          </w:rPr>
          <w:t xml:space="preserve"> </w:t>
        </w:r>
      </w:hyperlink>
    </w:p>
    <w:p>
      <w:pPr>
        <w:sectPr>
          <w:type w:val="nextPage"/>
          <w:pgSz w:w="11906" w:h="16838"/>
          <w:pgMar w:left="1134" w:right="1134" w:gutter="0" w:header="0" w:top="1134" w:footer="0" w:bottom="1134"/>
          <w:pgNumType w:fmt="decimal"/>
          <w:formProt w:val="false"/>
          <w:textDirection w:val="lrTb"/>
        </w:sectPr>
      </w:pPr>
    </w:p>
    <w:p>
      <w:pPr>
        <w:pStyle w:val="Normal"/>
        <w:bidi w:val="0"/>
        <w:jc w:val="start"/>
        <w:rPr/>
      </w:pPr>
      <w:hyperlink r:id="rId3">
        <w:r>
          <w:rPr>
            <w:rStyle w:val="Hyperlink"/>
          </w:rPr>
          <w:t xml:space="preserve"> </w:t>
        </w:r>
      </w:hyperlink>
    </w:p>
    <w:p>
      <w:pPr>
        <w:sectPr>
          <w:type w:val="continuous"/>
          <w:pgSz w:w="11906" w:h="16838"/>
          <w:pgMar w:left="1134" w:right="1134" w:gutter="0" w:header="0" w:top="1134" w:footer="0" w:bottom="1134"/>
          <w:formProt w:val="false"/>
          <w:textDirection w:val="lrTb"/>
        </w:sectPr>
      </w:pPr>
    </w:p>
    <w:p>
      <w:pPr>
        <w:pStyle w:val="Normal"/>
        <w:bidi w:val="0"/>
        <w:spacing w:before="0" w:after="283"/>
        <w:ind w:hanging="0" w:start="0" w:end="0"/>
        <w:jc w:val="start"/>
        <w:rPr/>
      </w:pPr>
      <w:bookmarkStart w:id="0" w:name="main"/>
      <w:bookmarkEnd w:id="0"/>
      <w:r>
        <w:rPr/>
        <w:drawing>
          <wp:inline distT="0" distB="0" distL="0" distR="0">
            <wp:extent cx="5010150" cy="5010150"/>
            <wp:effectExtent l="0" t="0" r="0" b="0"/>
            <wp:docPr id="1"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3"/>
                    <pic:cNvPicPr>
                      <a:picLocks noChangeAspect="1" noChangeArrowheads="1"/>
                    </pic:cNvPicPr>
                  </pic:nvPicPr>
                  <pic:blipFill>
                    <a:blip r:embed="rId4"/>
                    <a:stretch>
                      <a:fillRect/>
                    </a:stretch>
                  </pic:blipFill>
                  <pic:spPr bwMode="auto">
                    <a:xfrm>
                      <a:off x="0" y="0"/>
                      <a:ext cx="5010150" cy="5010150"/>
                    </a:xfrm>
                    <a:prstGeom prst="rect">
                      <a:avLst/>
                    </a:prstGeom>
                    <a:noFill/>
                  </pic:spPr>
                </pic:pic>
              </a:graphicData>
            </a:graphic>
          </wp:inline>
        </w:drawing>
      </w:r>
    </w:p>
    <w:p>
      <w:pPr>
        <w:pStyle w:val="Heading2"/>
        <w:bidi w:val="0"/>
        <w:ind w:hanging="0" w:start="0" w:end="0"/>
        <w:jc w:val="center"/>
        <w:rPr>
          <w:color w:val="DD3333"/>
          <w:sz w:val="60"/>
        </w:rPr>
      </w:pPr>
      <w:r>
        <w:rPr>
          <w:color w:val="DD3333"/>
          <w:sz w:val="60"/>
        </w:rPr>
        <w:t>Hurma</w:t>
      </w:r>
    </w:p>
    <w:p>
      <w:pPr>
        <w:pStyle w:val="BodyText"/>
        <w:bidi w:val="0"/>
        <w:ind w:hanging="0" w:start="0" w:end="0"/>
        <w:jc w:val="start"/>
        <w:rPr/>
      </w:pPr>
      <w:r>
        <w:rPr/>
        <w:t>Hurma, palmiyegiller familyasından (Arecaceae) bir ağaç olan, Phoenix dactylifera olarak bilinen hurma ağacından elde edilen tatlı bir meyvedir. Binlerce yıldır Ortadoğu’nun temel gıdası olan hurma, son yıllarda oldukça popüler hale gelerek sıkça tüketilmeye başlandı. Hurmanın çeşidine bağlı olarak boyutları ve rengi değişebilmektedir. Yüksek miktarda lif içeren hurma, tatlı bir tada sahiptir. Ayrıca demir açısından yüksek olduğundan kansızlıkla mücadelede önemli bir rol oynar. Potasyum açısından zengin olan hurma kalp sağlığı için yarar sağlar, diğer yandan da kan basıncını düzenlemeye yardım eder. Lif kaynağı olduğu için kolesterol seviyelerini düşürmeye yardımcı olur, aynı zamanda iyi de bir protein kaynağıdır.</w:t>
      </w:r>
    </w:p>
    <w:p>
      <w:pPr>
        <w:pStyle w:val="Heading6"/>
        <w:bidi w:val="0"/>
        <w:ind w:hanging="0" w:start="0" w:end="0"/>
        <w:jc w:val="both"/>
        <w:rPr>
          <w:color w:val="DD3333"/>
          <w:sz w:val="33"/>
        </w:rPr>
      </w:pPr>
      <w:r>
        <w:rPr>
          <w:color w:val="DD3333"/>
          <w:sz w:val="33"/>
        </w:rPr>
        <w:t>HURMANIN FAYDALARI</w:t>
      </w:r>
    </w:p>
    <w:p>
      <w:pPr>
        <w:pStyle w:val="BodyText"/>
        <w:bidi w:val="0"/>
        <w:ind w:hanging="0" w:start="0" w:end="0"/>
        <w:jc w:val="start"/>
        <w:rPr/>
      </w:pPr>
      <w:r>
        <w:rPr/>
        <w:t>Hurma, A ve C vitaminlerinin yanı sıra manganez açısından zengindir. Düzenli hurma yemek, sisteminin sağlıklı çalışmasına yardım eder, kan şekerini dengeler, kalp sağlığını korur, beyin fonksiyonlarının gelişimini destekler, kemik yapısını güçlendirir ve normal doğum yapacak anne adaylarında rahim ağzının genişlemesine yardımcı olarak normal doğumu kolaylaştırır.</w:t>
      </w:r>
    </w:p>
    <w:p>
      <w:pPr>
        <w:pStyle w:val="BodyText"/>
        <w:bidi w:val="0"/>
        <w:jc w:val="start"/>
        <w:rPr/>
      </w:pPr>
      <w:r>
        <w:rPr/>
        <w:t>Hurmanın faydaları genel olarak şunlardır:</w:t>
      </w:r>
    </w:p>
    <w:p>
      <w:pPr>
        <w:pStyle w:val="BodyText"/>
        <w:numPr>
          <w:ilvl w:val="0"/>
          <w:numId w:val="1"/>
        </w:numPr>
        <w:tabs>
          <w:tab w:val="clear" w:pos="709"/>
          <w:tab w:val="left" w:pos="709" w:leader="none"/>
        </w:tabs>
        <w:bidi w:val="0"/>
        <w:spacing w:before="0" w:after="0"/>
        <w:ind w:hanging="283" w:start="709"/>
        <w:jc w:val="start"/>
        <w:rPr/>
      </w:pPr>
      <w:r>
        <w:rPr/>
        <w:t xml:space="preserve">Sindirimi düzenlemeye yardım eder </w:t>
      </w:r>
    </w:p>
    <w:p>
      <w:pPr>
        <w:pStyle w:val="BodyText"/>
        <w:numPr>
          <w:ilvl w:val="0"/>
          <w:numId w:val="1"/>
        </w:numPr>
        <w:tabs>
          <w:tab w:val="clear" w:pos="709"/>
          <w:tab w:val="left" w:pos="709" w:leader="none"/>
        </w:tabs>
        <w:bidi w:val="0"/>
        <w:spacing w:before="0" w:after="0"/>
        <w:ind w:hanging="283" w:start="709"/>
        <w:jc w:val="start"/>
        <w:rPr/>
      </w:pPr>
      <w:r>
        <w:rPr/>
        <w:t xml:space="preserve">Kan şekerinin dengelenmesine yardım eder </w:t>
      </w:r>
    </w:p>
    <w:p>
      <w:pPr>
        <w:pStyle w:val="BodyText"/>
        <w:numPr>
          <w:ilvl w:val="0"/>
          <w:numId w:val="1"/>
        </w:numPr>
        <w:tabs>
          <w:tab w:val="clear" w:pos="709"/>
          <w:tab w:val="left" w:pos="709" w:leader="none"/>
        </w:tabs>
        <w:bidi w:val="0"/>
        <w:spacing w:before="0" w:after="0"/>
        <w:ind w:hanging="283" w:start="709"/>
        <w:jc w:val="start"/>
        <w:rPr/>
      </w:pPr>
      <w:r>
        <w:rPr/>
        <w:t xml:space="preserve">Kalp sağlığını destekler </w:t>
      </w:r>
    </w:p>
    <w:p>
      <w:pPr>
        <w:pStyle w:val="BodyText"/>
        <w:numPr>
          <w:ilvl w:val="0"/>
          <w:numId w:val="1"/>
        </w:numPr>
        <w:tabs>
          <w:tab w:val="clear" w:pos="709"/>
          <w:tab w:val="left" w:pos="709" w:leader="none"/>
        </w:tabs>
        <w:bidi w:val="0"/>
        <w:spacing w:before="0" w:after="0"/>
        <w:ind w:hanging="283" w:start="709"/>
        <w:jc w:val="start"/>
        <w:rPr/>
      </w:pPr>
      <w:r>
        <w:rPr/>
        <w:t xml:space="preserve">Vücudu serbest radikallere karşı korur </w:t>
      </w:r>
    </w:p>
    <w:p>
      <w:pPr>
        <w:pStyle w:val="BodyText"/>
        <w:numPr>
          <w:ilvl w:val="0"/>
          <w:numId w:val="1"/>
        </w:numPr>
        <w:tabs>
          <w:tab w:val="clear" w:pos="709"/>
          <w:tab w:val="left" w:pos="709" w:leader="none"/>
        </w:tabs>
        <w:bidi w:val="0"/>
        <w:spacing w:before="0" w:after="0"/>
        <w:ind w:hanging="283" w:start="709"/>
        <w:jc w:val="start"/>
        <w:rPr/>
      </w:pPr>
      <w:r>
        <w:rPr/>
        <w:t xml:space="preserve">Beyin fonksiyonlarının gelişmesini sağlar </w:t>
      </w:r>
    </w:p>
    <w:p>
      <w:pPr>
        <w:pStyle w:val="BodyText"/>
        <w:numPr>
          <w:ilvl w:val="0"/>
          <w:numId w:val="1"/>
        </w:numPr>
        <w:tabs>
          <w:tab w:val="clear" w:pos="709"/>
          <w:tab w:val="left" w:pos="709" w:leader="none"/>
        </w:tabs>
        <w:bidi w:val="0"/>
        <w:spacing w:before="0" w:after="0"/>
        <w:ind w:hanging="283" w:start="709"/>
        <w:jc w:val="start"/>
        <w:rPr/>
      </w:pPr>
      <w:r>
        <w:rPr/>
        <w:t xml:space="preserve">Kemik sağlığını destekler </w:t>
      </w:r>
    </w:p>
    <w:p>
      <w:pPr>
        <w:pStyle w:val="BodyText"/>
        <w:numPr>
          <w:ilvl w:val="0"/>
          <w:numId w:val="1"/>
        </w:numPr>
        <w:tabs>
          <w:tab w:val="clear" w:pos="709"/>
          <w:tab w:val="left" w:pos="709" w:leader="none"/>
        </w:tabs>
        <w:bidi w:val="0"/>
        <w:spacing w:before="0" w:after="0"/>
        <w:ind w:hanging="283" w:start="709"/>
        <w:jc w:val="start"/>
        <w:rPr/>
      </w:pPr>
      <w:r>
        <w:rPr/>
        <w:t xml:space="preserve">Normal doğumu kolaylaştırır </w:t>
      </w:r>
    </w:p>
    <w:p>
      <w:pPr>
        <w:pStyle w:val="BodyText"/>
        <w:numPr>
          <w:ilvl w:val="0"/>
          <w:numId w:val="1"/>
        </w:numPr>
        <w:tabs>
          <w:tab w:val="clear" w:pos="709"/>
          <w:tab w:val="left" w:pos="709" w:leader="none"/>
        </w:tabs>
        <w:bidi w:val="0"/>
        <w:spacing w:before="0" w:after="0"/>
        <w:ind w:hanging="283" w:start="709"/>
        <w:jc w:val="start"/>
        <w:rPr/>
      </w:pPr>
      <w:r>
        <w:rPr/>
        <w:t xml:space="preserve">Kronik hastalık oluşma risklerini azaltır </w:t>
      </w:r>
    </w:p>
    <w:p>
      <w:pPr>
        <w:pStyle w:val="BodyText"/>
        <w:numPr>
          <w:ilvl w:val="0"/>
          <w:numId w:val="1"/>
        </w:numPr>
        <w:tabs>
          <w:tab w:val="clear" w:pos="709"/>
          <w:tab w:val="left" w:pos="709" w:leader="none"/>
        </w:tabs>
        <w:bidi w:val="0"/>
        <w:spacing w:before="0" w:after="0"/>
        <w:ind w:hanging="283" w:start="709"/>
        <w:jc w:val="start"/>
        <w:rPr/>
      </w:pPr>
      <w:r>
        <w:rPr/>
        <w:t xml:space="preserve">Kolesterolü düzenleyerek kalp sağlığını korur </w:t>
      </w:r>
    </w:p>
    <w:p>
      <w:pPr>
        <w:pStyle w:val="BodyText"/>
        <w:numPr>
          <w:ilvl w:val="0"/>
          <w:numId w:val="1"/>
        </w:numPr>
        <w:tabs>
          <w:tab w:val="clear" w:pos="709"/>
          <w:tab w:val="left" w:pos="709" w:leader="none"/>
        </w:tabs>
        <w:bidi w:val="0"/>
        <w:ind w:hanging="283" w:start="709"/>
        <w:jc w:val="start"/>
        <w:rPr/>
      </w:pPr>
      <w:r>
        <w:rPr/>
        <w:t xml:space="preserve">Kilo kaybına yardımcı olur </w:t>
      </w:r>
    </w:p>
    <w:p>
      <w:pPr>
        <w:pStyle w:val="Heading6"/>
        <w:bidi w:val="0"/>
        <w:ind w:hanging="0" w:start="0" w:end="0"/>
        <w:jc w:val="both"/>
        <w:rPr>
          <w:color w:val="DD3333"/>
          <w:sz w:val="33"/>
        </w:rPr>
      </w:pPr>
      <w:r>
        <w:rPr>
          <w:color w:val="DD3333"/>
          <w:sz w:val="33"/>
        </w:rPr>
        <w:t>HURMANIN BESİN DEĞERİ NEDİR?</w:t>
      </w:r>
    </w:p>
    <w:p>
      <w:pPr>
        <w:pStyle w:val="BodyText"/>
        <w:bidi w:val="0"/>
        <w:ind w:hanging="0" w:start="0" w:end="0"/>
        <w:jc w:val="start"/>
        <w:rPr/>
      </w:pPr>
      <w:r>
        <w:rPr/>
        <w:t>Hurma, özellikle kurutularak tüketilmektedir. İçeriğindeki vitamin ve mineraller sayesinde kalp ve akciğere fayda sağlamaktadır. İçerdiği besin değeri ile kanser ve felç gibi riskleri azaltan antioksidanlar açısından zengin olan hurma, kolorektal kanser, tip 2 diyabet ve kalp hastalığı riskini azaltabilir.</w:t>
      </w:r>
    </w:p>
    <w:p>
      <w:pPr>
        <w:pStyle w:val="BodyText"/>
        <w:bidi w:val="0"/>
        <w:ind w:hanging="0" w:start="0" w:end="0"/>
        <w:jc w:val="start"/>
        <w:rPr/>
      </w:pPr>
      <w:r>
        <w:rPr/>
        <w:t>Ortalama büyüklükte bir kuru hurmanın besin değeri şu şekilde açıklanabilir:</w:t>
      </w:r>
    </w:p>
    <w:p>
      <w:pPr>
        <w:pStyle w:val="BodyText"/>
        <w:numPr>
          <w:ilvl w:val="0"/>
          <w:numId w:val="2"/>
        </w:numPr>
        <w:tabs>
          <w:tab w:val="clear" w:pos="709"/>
          <w:tab w:val="left" w:pos="709" w:leader="none"/>
        </w:tabs>
        <w:bidi w:val="0"/>
        <w:spacing w:before="0" w:after="0"/>
        <w:ind w:hanging="283" w:start="709"/>
        <w:jc w:val="start"/>
        <w:rPr/>
      </w:pPr>
      <w:r>
        <w:rPr/>
        <w:t xml:space="preserve">Kalori: 20 </w:t>
      </w:r>
    </w:p>
    <w:p>
      <w:pPr>
        <w:pStyle w:val="BodyText"/>
        <w:numPr>
          <w:ilvl w:val="0"/>
          <w:numId w:val="2"/>
        </w:numPr>
        <w:tabs>
          <w:tab w:val="clear" w:pos="709"/>
          <w:tab w:val="left" w:pos="709" w:leader="none"/>
        </w:tabs>
        <w:bidi w:val="0"/>
        <w:spacing w:before="0" w:after="0"/>
        <w:ind w:hanging="283" w:start="709"/>
        <w:jc w:val="start"/>
        <w:rPr/>
      </w:pPr>
      <w:r>
        <w:rPr/>
        <w:t xml:space="preserve">Toplam yağ: 0.03 gram (g) </w:t>
      </w:r>
    </w:p>
    <w:p>
      <w:pPr>
        <w:pStyle w:val="BodyText"/>
        <w:numPr>
          <w:ilvl w:val="0"/>
          <w:numId w:val="2"/>
        </w:numPr>
        <w:tabs>
          <w:tab w:val="clear" w:pos="709"/>
          <w:tab w:val="left" w:pos="709" w:leader="none"/>
        </w:tabs>
        <w:bidi w:val="0"/>
        <w:spacing w:before="0" w:after="0"/>
        <w:ind w:hanging="283" w:start="709"/>
        <w:jc w:val="start"/>
        <w:rPr/>
      </w:pPr>
      <w:r>
        <w:rPr/>
        <w:t xml:space="preserve">Toplam karbonhidrat: 5.33 g </w:t>
      </w:r>
    </w:p>
    <w:p>
      <w:pPr>
        <w:pStyle w:val="BodyText"/>
        <w:numPr>
          <w:ilvl w:val="0"/>
          <w:numId w:val="2"/>
        </w:numPr>
        <w:tabs>
          <w:tab w:val="clear" w:pos="709"/>
          <w:tab w:val="left" w:pos="709" w:leader="none"/>
        </w:tabs>
        <w:bidi w:val="0"/>
        <w:spacing w:before="0" w:after="0"/>
        <w:ind w:hanging="283" w:start="709"/>
        <w:jc w:val="start"/>
        <w:rPr/>
      </w:pPr>
      <w:r>
        <w:rPr/>
        <w:t xml:space="preserve">Diyet lifi: 0.6 g </w:t>
      </w:r>
    </w:p>
    <w:p>
      <w:pPr>
        <w:pStyle w:val="BodyText"/>
        <w:numPr>
          <w:ilvl w:val="0"/>
          <w:numId w:val="2"/>
        </w:numPr>
        <w:tabs>
          <w:tab w:val="clear" w:pos="709"/>
          <w:tab w:val="left" w:pos="709" w:leader="none"/>
        </w:tabs>
        <w:bidi w:val="0"/>
        <w:spacing w:before="0" w:after="0"/>
        <w:ind w:hanging="283" w:start="709"/>
        <w:jc w:val="start"/>
        <w:rPr/>
      </w:pPr>
      <w:r>
        <w:rPr/>
        <w:t xml:space="preserve">Şeker: 4.5 gr </w:t>
      </w:r>
    </w:p>
    <w:p>
      <w:pPr>
        <w:pStyle w:val="BodyText"/>
        <w:numPr>
          <w:ilvl w:val="0"/>
          <w:numId w:val="2"/>
        </w:numPr>
        <w:tabs>
          <w:tab w:val="clear" w:pos="709"/>
          <w:tab w:val="left" w:pos="709" w:leader="none"/>
        </w:tabs>
        <w:bidi w:val="0"/>
        <w:spacing w:before="0" w:after="0"/>
        <w:ind w:hanging="283" w:start="709"/>
        <w:jc w:val="start"/>
        <w:rPr/>
      </w:pPr>
      <w:r>
        <w:rPr/>
        <w:t xml:space="preserve">Protein: 0.17 gr </w:t>
      </w:r>
    </w:p>
    <w:p>
      <w:pPr>
        <w:pStyle w:val="BodyText"/>
        <w:numPr>
          <w:ilvl w:val="0"/>
          <w:numId w:val="2"/>
        </w:numPr>
        <w:tabs>
          <w:tab w:val="clear" w:pos="709"/>
          <w:tab w:val="left" w:pos="709" w:leader="none"/>
        </w:tabs>
        <w:bidi w:val="0"/>
        <w:spacing w:before="0" w:after="0"/>
        <w:ind w:hanging="283" w:start="709"/>
        <w:jc w:val="start"/>
        <w:rPr/>
      </w:pPr>
      <w:r>
        <w:rPr/>
        <w:t xml:space="preserve">B-6 vitamini : 0.012 miligram (mg) </w:t>
      </w:r>
    </w:p>
    <w:p>
      <w:pPr>
        <w:pStyle w:val="BodyText"/>
        <w:numPr>
          <w:ilvl w:val="0"/>
          <w:numId w:val="2"/>
        </w:numPr>
        <w:tabs>
          <w:tab w:val="clear" w:pos="709"/>
          <w:tab w:val="left" w:pos="709" w:leader="none"/>
        </w:tabs>
        <w:bidi w:val="0"/>
        <w:spacing w:before="0" w:after="0"/>
        <w:ind w:hanging="283" w:start="709"/>
        <w:jc w:val="start"/>
        <w:rPr/>
      </w:pPr>
      <w:r>
        <w:rPr/>
        <w:t xml:space="preserve">Demir: 0.07 mg </w:t>
      </w:r>
    </w:p>
    <w:p>
      <w:pPr>
        <w:pStyle w:val="BodyText"/>
        <w:numPr>
          <w:ilvl w:val="0"/>
          <w:numId w:val="2"/>
        </w:numPr>
        <w:tabs>
          <w:tab w:val="clear" w:pos="709"/>
          <w:tab w:val="left" w:pos="709" w:leader="none"/>
        </w:tabs>
        <w:bidi w:val="0"/>
        <w:spacing w:before="0" w:after="0"/>
        <w:ind w:hanging="283" w:start="709"/>
        <w:jc w:val="start"/>
        <w:rPr/>
      </w:pPr>
      <w:r>
        <w:rPr/>
        <w:t xml:space="preserve">Magnezyum: 3 mg </w:t>
      </w:r>
    </w:p>
    <w:p>
      <w:pPr>
        <w:pStyle w:val="BodyText"/>
        <w:numPr>
          <w:ilvl w:val="0"/>
          <w:numId w:val="2"/>
        </w:numPr>
        <w:tabs>
          <w:tab w:val="clear" w:pos="709"/>
          <w:tab w:val="left" w:pos="709" w:leader="none"/>
        </w:tabs>
        <w:bidi w:val="0"/>
        <w:ind w:hanging="283" w:start="709"/>
        <w:jc w:val="start"/>
        <w:rPr/>
      </w:pPr>
      <w:r>
        <w:rPr/>
        <w:t xml:space="preserve">Potasyum: 47 mg </w:t>
      </w:r>
    </w:p>
    <w:p>
      <w:pPr>
        <w:pStyle w:val="Heading2"/>
        <w:bidi w:val="0"/>
        <w:ind w:hanging="0" w:start="0" w:end="0"/>
        <w:jc w:val="start"/>
        <w:rPr>
          <w:color w:val="FFFFFF"/>
        </w:rPr>
      </w:pPr>
      <w:r>
        <w:rPr>
          <w:color w:val="FFFFFF"/>
        </w:rPr>
        <w:t>Hurma Çeşitlerimiz</w:t>
      </w:r>
    </w:p>
    <w:p>
      <w:pPr>
        <w:pStyle w:val="Heading2"/>
        <w:bidi w:val="0"/>
        <w:ind w:hanging="0" w:start="0" w:end="0"/>
        <w:jc w:val="center"/>
        <w:rPr>
          <w:shd w:fill="EBEBEB" w:val="clear"/>
        </w:rPr>
      </w:pPr>
      <w:r>
        <w:rPr>
          <w:shd w:fill="EBEBEB" w:val="clear"/>
        </w:rPr>
        <w:t>Acve</w:t>
      </w:r>
    </w:p>
    <w:p>
      <w:pPr>
        <w:pStyle w:val="BodyText"/>
        <w:bidi w:val="0"/>
        <w:jc w:val="start"/>
        <w:rPr>
          <w:shd w:fill="EBEBEB" w:val="clear"/>
        </w:rPr>
      </w:pPr>
      <w:r>
        <w:rPr>
          <w:shd w:fill="EBEBEB" w:val="clear"/>
        </w:rPr>
        <w:t>En popüler hurma çeşitlerinden biri olan bu hurma, sağlıklı lif, vitamin ve minarel açısından zengindir.</w:t>
      </w:r>
    </w:p>
    <w:p>
      <w:pPr>
        <w:pStyle w:val="Heading2"/>
        <w:bidi w:val="0"/>
        <w:ind w:hanging="0" w:start="0" w:end="0"/>
        <w:jc w:val="center"/>
        <w:rPr>
          <w:shd w:fill="EBEBEB" w:val="clear"/>
        </w:rPr>
      </w:pPr>
      <w:r>
        <w:rPr>
          <w:shd w:fill="EBEBEB" w:val="clear"/>
        </w:rPr>
        <w:t>Acve Duble</w:t>
      </w:r>
    </w:p>
    <w:p>
      <w:pPr>
        <w:pStyle w:val="BodyText"/>
        <w:bidi w:val="0"/>
        <w:jc w:val="start"/>
        <w:rPr>
          <w:shd w:fill="EBEBEB" w:val="clear"/>
        </w:rPr>
      </w:pPr>
      <w:r>
        <w:rPr>
          <w:shd w:fill="EBEBEB" w:val="clear"/>
        </w:rPr>
        <w:t>Büyük boy ve en popüler hurma çeşitlerinden biri olan bu hurma, sağlıklı lif, vitamin ve minarel açısından zengindir.</w:t>
      </w:r>
    </w:p>
    <w:p>
      <w:pPr>
        <w:pStyle w:val="Heading2"/>
        <w:bidi w:val="0"/>
        <w:ind w:hanging="0" w:start="0" w:end="0"/>
        <w:jc w:val="center"/>
        <w:rPr>
          <w:shd w:fill="EBEBEB" w:val="clear"/>
        </w:rPr>
      </w:pPr>
      <w:r>
        <w:rPr>
          <w:shd w:fill="EBEBEB" w:val="clear"/>
        </w:rPr>
        <w:t>Anber</w:t>
      </w:r>
    </w:p>
    <w:p>
      <w:pPr>
        <w:pStyle w:val="Heading2"/>
        <w:bidi w:val="0"/>
        <w:ind w:hanging="0" w:start="0" w:end="0"/>
        <w:jc w:val="center"/>
        <w:rPr>
          <w:shd w:fill="EBEBEB" w:val="clear"/>
        </w:rPr>
      </w:pPr>
      <w:r>
        <w:rPr>
          <w:shd w:fill="EBEBEB" w:val="clear"/>
        </w:rPr>
        <w:t>Anber Duble</w:t>
      </w:r>
    </w:p>
    <w:p>
      <w:pPr>
        <w:pStyle w:val="BodyText"/>
        <w:bidi w:val="0"/>
        <w:jc w:val="start"/>
        <w:rPr>
          <w:shd w:fill="EBEBEB" w:val="clear"/>
        </w:rPr>
      </w:pPr>
      <w:r>
        <w:rPr>
          <w:shd w:fill="EBEBEB" w:val="clear"/>
        </w:rPr>
        <w:t>Büyük boy ve en popüler hurma çeşitlerinden biri olan bu hurma, sağlıklı lif, vitamin ve minarel açısından zengindir.</w:t>
      </w:r>
    </w:p>
    <w:p>
      <w:pPr>
        <w:pStyle w:val="Heading2"/>
        <w:bidi w:val="0"/>
        <w:ind w:hanging="0" w:start="0" w:end="0"/>
        <w:jc w:val="center"/>
        <w:rPr>
          <w:shd w:fill="EBEBEB" w:val="clear"/>
        </w:rPr>
      </w:pPr>
      <w:r>
        <w:rPr>
          <w:shd w:fill="EBEBEB" w:val="clear"/>
        </w:rPr>
        <w:t>Çekirdeksiz Hurma</w:t>
      </w:r>
    </w:p>
    <w:p>
      <w:pPr>
        <w:pStyle w:val="BodyText"/>
        <w:bidi w:val="0"/>
        <w:jc w:val="start"/>
        <w:rPr>
          <w:shd w:fill="EBEBEB" w:val="clear"/>
        </w:rPr>
      </w:pPr>
      <w:r>
        <w:rPr>
          <w:shd w:fill="EBEBEB" w:val="clear"/>
        </w:rPr>
        <w:t>Bu eşsiz, uzun ve ince hurmalar çok hafif tatlı bir lezzet ve çiğnenebilir bir dokuya sahiptir.</w:t>
      </w:r>
    </w:p>
    <w:p>
      <w:pPr>
        <w:pStyle w:val="Heading2"/>
        <w:bidi w:val="0"/>
        <w:ind w:hanging="0" w:start="0" w:end="0"/>
        <w:jc w:val="center"/>
        <w:rPr>
          <w:shd w:fill="EBEBEB" w:val="clear"/>
        </w:rPr>
      </w:pPr>
      <w:r>
        <w:rPr>
          <w:shd w:fill="EBEBEB" w:val="clear"/>
        </w:rPr>
        <w:t>Mebrum</w:t>
      </w:r>
    </w:p>
    <w:p>
      <w:pPr>
        <w:pStyle w:val="BodyText"/>
        <w:bidi w:val="0"/>
        <w:jc w:val="start"/>
        <w:rPr>
          <w:shd w:fill="EBEBEB" w:val="clear"/>
        </w:rPr>
      </w:pPr>
      <w:r>
        <w:rPr>
          <w:shd w:fill="EBEBEB" w:val="clear"/>
        </w:rPr>
        <w:t>Bu eşsiz, uzun ve ince hurmalar çok hafif tatlı bir lezzet ve çiğnenebilir bir dokuya sahiptir.</w:t>
      </w:r>
    </w:p>
    <w:p>
      <w:pPr>
        <w:pStyle w:val="Heading2"/>
        <w:bidi w:val="0"/>
        <w:ind w:hanging="0" w:start="0" w:end="0"/>
        <w:jc w:val="center"/>
        <w:rPr>
          <w:shd w:fill="EBEBEB" w:val="clear"/>
        </w:rPr>
      </w:pPr>
      <w:r>
        <w:rPr>
          <w:shd w:fill="EBEBEB" w:val="clear"/>
        </w:rPr>
        <w:t>Mebrum no1</w:t>
      </w:r>
    </w:p>
    <w:p>
      <w:pPr>
        <w:pStyle w:val="BodyText"/>
        <w:bidi w:val="0"/>
        <w:jc w:val="start"/>
        <w:rPr>
          <w:shd w:fill="EBEBEB" w:val="clear"/>
        </w:rPr>
      </w:pPr>
      <w:r>
        <w:rPr>
          <w:shd w:fill="EBEBEB" w:val="clear"/>
        </w:rPr>
        <w:t>Bu eşsiz, uzun ve ince hurmalar çok hafif tatlı bir lezzet ve çiğnenebilir bir dokuya sahiptir.</w:t>
      </w:r>
    </w:p>
    <w:p>
      <w:pPr>
        <w:pStyle w:val="Heading2"/>
        <w:bidi w:val="0"/>
        <w:ind w:hanging="0" w:start="0" w:end="0"/>
        <w:jc w:val="center"/>
        <w:rPr>
          <w:shd w:fill="EBEBEB" w:val="clear"/>
        </w:rPr>
      </w:pPr>
      <w:r>
        <w:rPr>
          <w:shd w:fill="EBEBEB" w:val="clear"/>
        </w:rPr>
        <w:t>Mejdul</w:t>
      </w:r>
    </w:p>
    <w:p>
      <w:pPr>
        <w:pStyle w:val="BodyText"/>
        <w:bidi w:val="0"/>
        <w:jc w:val="start"/>
        <w:rPr>
          <w:shd w:fill="EBEBEB" w:val="clear"/>
        </w:rPr>
      </w:pPr>
      <w:r>
        <w:rPr>
          <w:shd w:fill="EBEBEB" w:val="clear"/>
        </w:rPr>
        <w:t>Son derece yumuşak, tatlı ve zengin kehribar kırmızısı rengiyle bu hurmalar çok beğenilen türdendir.</w:t>
      </w:r>
    </w:p>
    <w:p>
      <w:pPr>
        <w:pStyle w:val="Heading2"/>
        <w:bidi w:val="0"/>
        <w:ind w:hanging="0" w:start="0" w:end="0"/>
        <w:jc w:val="center"/>
        <w:rPr>
          <w:shd w:fill="EBEBEB" w:val="clear"/>
        </w:rPr>
      </w:pPr>
      <w:r>
        <w:rPr>
          <w:shd w:fill="EBEBEB" w:val="clear"/>
        </w:rPr>
        <w:t>Mejdul Duble</w:t>
      </w:r>
    </w:p>
    <w:p>
      <w:pPr>
        <w:pStyle w:val="BodyText"/>
        <w:bidi w:val="0"/>
        <w:jc w:val="start"/>
        <w:rPr>
          <w:shd w:fill="EBEBEB" w:val="clear"/>
        </w:rPr>
      </w:pPr>
      <w:r>
        <w:rPr>
          <w:shd w:fill="EBEBEB" w:val="clear"/>
        </w:rPr>
        <w:t>Son derece yumuşak, tatlı ve zengin kehribar kırmızısı rengiyle bu hurmalar çok beğenilen türdendir.</w:t>
      </w:r>
    </w:p>
    <w:p>
      <w:pPr>
        <w:pStyle w:val="Heading2"/>
        <w:bidi w:val="0"/>
        <w:ind w:hanging="0" w:start="0" w:end="0"/>
        <w:jc w:val="center"/>
        <w:rPr>
          <w:shd w:fill="EBEBEB" w:val="clear"/>
        </w:rPr>
      </w:pPr>
      <w:r>
        <w:rPr>
          <w:shd w:fill="EBEBEB" w:val="clear"/>
        </w:rPr>
        <w:t>Mejdul Jumbo</w:t>
      </w:r>
    </w:p>
    <w:p>
      <w:pPr>
        <w:pStyle w:val="BodyText"/>
        <w:bidi w:val="0"/>
        <w:jc w:val="start"/>
        <w:rPr>
          <w:shd w:fill="EBEBEB" w:val="clear"/>
        </w:rPr>
      </w:pPr>
      <w:r>
        <w:rPr>
          <w:shd w:fill="EBEBEB" w:val="clear"/>
        </w:rPr>
        <w:t>Son derece yumuşak, tatlı ve zengin kehribar kırmızısı rengiyle bu hurmalar çok beğenilen türdendir.</w:t>
      </w:r>
    </w:p>
    <w:p>
      <w:pPr>
        <w:pStyle w:val="Heading2"/>
        <w:bidi w:val="0"/>
        <w:ind w:hanging="0" w:start="0" w:end="0"/>
        <w:jc w:val="center"/>
        <w:rPr>
          <w:shd w:fill="EBEBEB" w:val="clear"/>
        </w:rPr>
      </w:pPr>
      <w:r>
        <w:rPr>
          <w:shd w:fill="EBEBEB" w:val="clear"/>
        </w:rPr>
        <w:t>Safavi</w:t>
      </w:r>
    </w:p>
    <w:p>
      <w:pPr>
        <w:pStyle w:val="Heading2"/>
        <w:bidi w:val="0"/>
        <w:ind w:hanging="0" w:start="0" w:end="0"/>
        <w:jc w:val="center"/>
        <w:rPr>
          <w:shd w:fill="EBEBEB" w:val="clear"/>
        </w:rPr>
      </w:pPr>
      <w:r>
        <w:rPr>
          <w:shd w:fill="EBEBEB" w:val="clear"/>
        </w:rPr>
        <w:t>Sukai no1</w:t>
      </w:r>
    </w:p>
    <w:p>
      <w:pPr>
        <w:pStyle w:val="Heading2"/>
        <w:bidi w:val="0"/>
        <w:ind w:hanging="0" w:start="0" w:end="0"/>
        <w:jc w:val="center"/>
        <w:rPr>
          <w:shd w:fill="EBEBEB" w:val="clear"/>
        </w:rPr>
      </w:pPr>
      <w:r>
        <w:rPr>
          <w:shd w:fill="EBEBEB" w:val="clear"/>
        </w:rPr>
        <w:t>Sukai Duble</w:t>
      </w:r>
    </w:p>
    <w:p>
      <w:pPr>
        <w:pStyle w:val="Heading2"/>
        <w:bidi w:val="0"/>
        <w:ind w:hanging="0" w:start="0" w:end="0"/>
        <w:jc w:val="center"/>
        <w:rPr>
          <w:shd w:fill="EBEBEB" w:val="clear"/>
        </w:rPr>
      </w:pPr>
      <w:r>
        <w:rPr>
          <w:shd w:fill="EBEBEB" w:val="clear"/>
        </w:rPr>
        <w:t>Sukai Lüks</w:t>
      </w:r>
    </w:p>
    <w:p>
      <w:pPr>
        <w:pStyle w:val="Heading2"/>
        <w:bidi w:val="0"/>
        <w:ind w:hanging="0" w:start="0" w:end="0"/>
        <w:jc w:val="center"/>
        <w:rPr>
          <w:shd w:fill="EBEBEB" w:val="clear"/>
        </w:rPr>
      </w:pPr>
      <w:r>
        <w:rPr>
          <w:shd w:fill="EBEBEB" w:val="clear"/>
        </w:rPr>
        <w:t>Sukkari Mufettel</w:t>
      </w:r>
    </w:p>
    <w:p>
      <w:pPr>
        <w:pStyle w:val="BodyText"/>
        <w:bidi w:val="0"/>
        <w:jc w:val="start"/>
        <w:rPr>
          <w:shd w:fill="EBEBEB" w:val="clear"/>
        </w:rPr>
      </w:pPr>
      <w:r>
        <w:rPr>
          <w:shd w:fill="EBEBEB" w:val="clear"/>
        </w:rPr>
        <w:t>Bu eşsiz, uzun ve ince hurmalar çok hafif tatlı bir lezzet ve çiğnenebilir  bir dokuya sahiptir.</w:t>
      </w:r>
    </w:p>
    <w:p>
      <w:pPr>
        <w:pStyle w:val="Heading2"/>
        <w:bidi w:val="0"/>
        <w:ind w:hanging="0" w:start="0" w:end="0"/>
        <w:jc w:val="center"/>
        <w:rPr>
          <w:shd w:fill="EBEBEB" w:val="clear"/>
        </w:rPr>
      </w:pPr>
      <w:r>
        <w:rPr>
          <w:shd w:fill="EBEBEB" w:val="clear"/>
        </w:rPr>
        <w:t>Beyaz Çikolatalı Bademli Hurma</w:t>
      </w:r>
    </w:p>
    <w:p>
      <w:pPr>
        <w:pStyle w:val="Heading2"/>
        <w:bidi w:val="0"/>
        <w:ind w:hanging="0" w:start="0" w:end="0"/>
        <w:jc w:val="center"/>
        <w:rPr>
          <w:shd w:fill="EBEBEB" w:val="clear"/>
        </w:rPr>
      </w:pPr>
      <w:r>
        <w:rPr>
          <w:shd w:fill="EBEBEB" w:val="clear"/>
        </w:rPr>
        <w:t>Siyah Çikolatalı Bademli Hurma</w:t>
      </w:r>
    </w:p>
    <w:p>
      <w:pPr>
        <w:pStyle w:val="Heading2"/>
        <w:bidi w:val="0"/>
        <w:ind w:hanging="0" w:start="0" w:end="0"/>
        <w:jc w:val="center"/>
        <w:rPr>
          <w:shd w:fill="EBEBEB" w:val="clear"/>
        </w:rPr>
      </w:pPr>
      <w:r>
        <w:rPr>
          <w:shd w:fill="EBEBEB" w:val="clear"/>
        </w:rPr>
        <w:t>Hurma Macunu</w:t>
      </w:r>
    </w:p>
    <w:p>
      <w:pPr>
        <w:pStyle w:val="Heading2"/>
        <w:bidi w:val="0"/>
        <w:ind w:hanging="0" w:start="0" w:end="0"/>
        <w:jc w:val="center"/>
        <w:rPr>
          <w:shd w:fill="EBEBEB" w:val="clear"/>
        </w:rPr>
      </w:pPr>
      <w:r>
        <w:rPr>
          <w:shd w:fill="EBEBEB" w:val="clear"/>
        </w:rPr>
        <w:t>Mebrum</w:t>
      </w:r>
    </w:p>
    <w:p>
      <w:pPr>
        <w:pStyle w:val="BodyText"/>
        <w:bidi w:val="0"/>
        <w:jc w:val="start"/>
        <w:rPr>
          <w:shd w:fill="EBEBEB" w:val="clear"/>
        </w:rPr>
      </w:pPr>
      <w:r>
        <w:rPr>
          <w:shd w:fill="EBEBEB" w:val="clear"/>
        </w:rPr>
        <w:t>Bu eşsiz, uzun ve ince hurmalar çok hafif tatlı bir lezzet ve çiğnenebilir bir dokuya sahiptir.</w:t>
      </w:r>
    </w:p>
    <w:p>
      <w:pPr>
        <w:pStyle w:val="Heading2"/>
        <w:bidi w:val="0"/>
        <w:ind w:hanging="0" w:start="0" w:end="0"/>
        <w:jc w:val="center"/>
        <w:rPr>
          <w:shd w:fill="EBEBEB" w:val="clear"/>
        </w:rPr>
      </w:pPr>
      <w:r>
        <w:rPr>
          <w:shd w:fill="EBEBEB" w:val="clear"/>
        </w:rPr>
        <w:t>Mejdul</w:t>
      </w:r>
    </w:p>
    <w:p>
      <w:pPr>
        <w:pStyle w:val="BodyText"/>
        <w:bidi w:val="0"/>
        <w:jc w:val="start"/>
        <w:rPr>
          <w:shd w:fill="EBEBEB" w:val="clear"/>
        </w:rPr>
      </w:pPr>
      <w:r>
        <w:rPr>
          <w:shd w:fill="EBEBEB" w:val="clear"/>
        </w:rPr>
        <w:t>Son derece yumuşak, tatlı ve zengin kehribar kırmızısı rengiyle bu hurmalar çok beğenilen türdendir.</w:t>
      </w:r>
    </w:p>
    <w:p>
      <w:pPr>
        <w:pStyle w:val="Heading2"/>
        <w:bidi w:val="0"/>
        <w:ind w:hanging="0" w:start="0" w:end="0"/>
        <w:jc w:val="center"/>
        <w:rPr>
          <w:shd w:fill="EBEBEB" w:val="clear"/>
        </w:rPr>
      </w:pPr>
      <w:r>
        <w:rPr>
          <w:shd w:fill="EBEBEB" w:val="clear"/>
        </w:rPr>
        <w:t>Sukai Duble</w:t>
      </w:r>
    </w:p>
    <w:p>
      <w:pPr>
        <w:pStyle w:val="Heading2"/>
        <w:bidi w:val="0"/>
        <w:ind w:hanging="0" w:start="0" w:end="0"/>
        <w:jc w:val="center"/>
        <w:rPr/>
      </w:pPr>
      <w:r>
        <w:rPr/>
        <w:t>Hover Box Element</w:t>
      </w:r>
    </w:p>
    <w:p>
      <w:pPr>
        <w:pStyle w:val="Heading2"/>
        <w:bidi w:val="0"/>
        <w:ind w:hanging="0" w:start="0" w:end="0"/>
        <w:jc w:val="center"/>
        <w:rPr>
          <w:shd w:fill="EBEBEB" w:val="clear"/>
        </w:rPr>
      </w:pPr>
      <w:r>
        <w:rPr>
          <w:shd w:fill="EBEBEB" w:val="clear"/>
        </w:rPr>
        <w:t>Sukkari Rutap</w:t>
      </w:r>
    </w:p>
    <w:p>
      <w:pPr>
        <w:pStyle w:val="BodyText"/>
        <w:bidi w:val="0"/>
        <w:jc w:val="start"/>
        <w:rPr/>
      </w:pPr>
      <w:r>
        <w:rPr/>
        <w:drawing>
          <wp:inline distT="0" distB="0" distL="0" distR="0">
            <wp:extent cx="4200525" cy="1562100"/>
            <wp:effectExtent l="0" t="0" r="0" b="0"/>
            <wp:docPr id="2" name="Görüntü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4">
                      <a:hlinkClick r:id="rId6"/>
                    </pic:cNvPr>
                    <pic:cNvPicPr>
                      <a:picLocks noChangeAspect="1" noChangeArrowheads="1"/>
                    </pic:cNvPicPr>
                  </pic:nvPicPr>
                  <pic:blipFill>
                    <a:blip r:embed="rId5"/>
                    <a:stretch>
                      <a:fillRect/>
                    </a:stretch>
                  </pic:blipFill>
                  <pic:spPr bwMode="auto">
                    <a:xfrm>
                      <a:off x="0" y="0"/>
                      <a:ext cx="4200525" cy="1562100"/>
                    </a:xfrm>
                    <a:prstGeom prst="rect">
                      <a:avLst/>
                    </a:prstGeom>
                    <a:noFill/>
                    <a:ln w="9525">
                      <a:solidFill>
                        <a:srgbClr val="000080"/>
                      </a:solidFill>
                    </a:ln>
                  </pic:spPr>
                </pic:pic>
              </a:graphicData>
            </a:graphic>
          </wp:inline>
        </w:drawing>
      </w:r>
      <w:r>
        <w:rPr/>
        <w:t xml:space="preserve"> </w:t>
      </w:r>
    </w:p>
    <w:p>
      <w:pPr>
        <w:pStyle w:val="BodyText"/>
        <w:bidi w:val="0"/>
        <w:ind w:hanging="0" w:start="0" w:end="0"/>
        <w:jc w:val="center"/>
        <w:rPr>
          <w:color w:val="000000"/>
        </w:rPr>
      </w:pPr>
      <w:r>
        <w:rPr>
          <w:color w:val="000000"/>
        </w:rPr>
        <w:t>Ürünlerimiz ve fiyatları hakkında Whatsapp hattımızdan bilgi alabilirisiniz.</w:t>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Heading4"/>
        <w:bidi w:val="0"/>
        <w:ind w:hanging="0" w:start="0" w:end="0"/>
        <w:jc w:val="start"/>
        <w:rPr>
          <w:color w:val="000000"/>
        </w:rPr>
      </w:pPr>
      <w:r>
        <w:rPr>
          <w:color w:val="000000"/>
        </w:rPr>
        <w:t>WHATSAPP</w:t>
      </w:r>
    </w:p>
    <w:p>
      <w:pPr>
        <w:pStyle w:val="BodyText"/>
        <w:bidi w:val="0"/>
        <w:jc w:val="start"/>
        <w:rPr>
          <w:color w:val="000000"/>
        </w:rPr>
      </w:pPr>
      <w:r>
        <w:rPr>
          <w:color w:val="000000"/>
        </w:rPr>
        <w:t xml:space="preserve">TR (+90) </w:t>
      </w:r>
      <w:r>
        <w:rPr>
          <w:color w:val="000000"/>
        </w:rPr>
        <w:t>533 486 28 99</w:t>
      </w:r>
    </w:p>
    <w:p>
      <w:pPr>
        <w:pStyle w:val="Heading4"/>
        <w:bidi w:val="0"/>
        <w:ind w:hanging="0" w:start="0" w:end="0"/>
        <w:jc w:val="start"/>
        <w:rPr>
          <w:color w:val="000000"/>
        </w:rPr>
      </w:pPr>
      <w:r>
        <w:rPr>
          <w:color w:val="000000"/>
        </w:rPr>
        <w:t>EPOSTA</w:t>
      </w:r>
    </w:p>
    <w:p>
      <w:pPr>
        <w:pStyle w:val="BodyText"/>
        <w:bidi w:val="0"/>
        <w:jc w:val="start"/>
        <w:rPr>
          <w:color w:val="000000"/>
        </w:rPr>
      </w:pPr>
      <w:r>
        <w:rPr>
          <w:color w:val="000000"/>
        </w:rPr>
      </w:r>
    </w:p>
    <w:p>
      <w:pPr>
        <w:pStyle w:val="Heading4"/>
        <w:bidi w:val="0"/>
        <w:ind w:hanging="0" w:start="0" w:end="0"/>
        <w:jc w:val="start"/>
        <w:rPr>
          <w:color w:val="000000"/>
        </w:rPr>
      </w:pPr>
      <w:r>
        <w:rPr>
          <w:color w:val="000000"/>
        </w:rPr>
        <w:t>ADRES</w:t>
      </w:r>
    </w:p>
    <w:p>
      <w:pPr>
        <w:pStyle w:val="BodyText"/>
        <w:bidi w:val="0"/>
        <w:spacing w:before="0" w:after="0"/>
        <w:jc w:val="start"/>
        <w:rPr>
          <w:color w:val="000000"/>
        </w:rPr>
      </w:pPr>
      <w:r>
        <w:rPr>
          <w:color w:val="000000"/>
        </w:rPr>
        <w:t>Şenyuva Mahallesi Seyhan Caddesi Büyük Ankara Camii Külliyesi 11-C/1</w:t>
      </w:r>
      <w:r>
        <w:rPr>
          <w:color w:val="000000"/>
        </w:rPr>
        <w:t>6</w:t>
      </w:r>
      <w:r>
        <w:rPr>
          <w:color w:val="000000"/>
        </w:rPr>
        <w:t xml:space="preserve"> Keçiören/ANKARA</w:t>
      </w:r>
    </w:p>
    <w:p>
      <w:pPr>
        <w:sectPr>
          <w:type w:val="continuous"/>
          <w:pgSz w:w="11906" w:h="16838"/>
          <w:pgMar w:left="1134" w:right="1134" w:gutter="0" w:header="0" w:top="1134" w:footer="0" w:bottom="1134"/>
          <w:formProt w:val="false"/>
          <w:textDirection w:val="lrTb"/>
        </w:sectPr>
      </w:pPr>
    </w:p>
    <w:p>
      <w:pPr>
        <w:pStyle w:val="BodyText"/>
        <w:numPr>
          <w:ilvl w:val="0"/>
          <w:numId w:val="3"/>
        </w:numPr>
        <w:tabs>
          <w:tab w:val="clear" w:pos="709"/>
          <w:tab w:val="left" w:pos="709" w:leader="none"/>
        </w:tabs>
        <w:bidi w:val="0"/>
        <w:ind w:hanging="283" w:start="709" w:end="0"/>
        <w:jc w:val="start"/>
        <w:rPr/>
      </w:pPr>
      <w:r>
        <w:rPr/>
      </w:r>
    </w:p>
    <w:p>
      <w:pPr>
        <w:pStyle w:val="BodyText"/>
        <w:bidi w:val="0"/>
        <w:ind w:hanging="0" w:start="0" w:end="0"/>
        <w:jc w:val="center"/>
        <w:rPr/>
      </w:pPr>
      <w:r>
        <w:rPr/>
        <w:t>hur-ma.com</w:t>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BodyText"/>
        <w:bidi w:val="0"/>
        <w:spacing w:before="0" w:after="14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tr-TR" w:eastAsia="zh-CN" w:bidi="hi-IN"/>
    </w:rPr>
  </w:style>
  <w:style w:type="paragraph" w:styleId="Heading2">
    <w:name w:val="heading 2"/>
    <w:basedOn w:val="Balk"/>
    <w:next w:val="BodyText"/>
    <w:qFormat/>
    <w:pPr>
      <w:spacing w:before="200" w:after="120"/>
      <w:outlineLvl w:val="1"/>
    </w:pPr>
    <w:rPr>
      <w:rFonts w:ascii="Liberation Serif" w:hAnsi="Liberation Serif" w:eastAsia="NSimSun" w:cs="Arial"/>
      <w:b/>
      <w:bCs/>
      <w:sz w:val="36"/>
      <w:szCs w:val="36"/>
    </w:rPr>
  </w:style>
  <w:style w:type="paragraph" w:styleId="Heading4">
    <w:name w:val="heading 4"/>
    <w:basedOn w:val="Balk"/>
    <w:next w:val="BodyText"/>
    <w:qFormat/>
    <w:pPr>
      <w:spacing w:before="120" w:after="120"/>
      <w:outlineLvl w:val="3"/>
    </w:pPr>
    <w:rPr>
      <w:rFonts w:ascii="Liberation Serif" w:hAnsi="Liberation Serif" w:eastAsia="NSimSun" w:cs="Arial"/>
      <w:b/>
      <w:bCs/>
      <w:sz w:val="24"/>
      <w:szCs w:val="24"/>
    </w:rPr>
  </w:style>
  <w:style w:type="paragraph" w:styleId="Heading6">
    <w:name w:val="heading 6"/>
    <w:basedOn w:val="Balk"/>
    <w:next w:val="BodyText"/>
    <w:qFormat/>
    <w:pPr>
      <w:spacing w:before="60" w:after="60"/>
      <w:outlineLvl w:val="5"/>
    </w:pPr>
    <w:rPr>
      <w:rFonts w:ascii="Liberation Serif" w:hAnsi="Liberation Serif" w:eastAsia="NSimSun" w:cs="Arial"/>
      <w:b/>
      <w:bCs/>
      <w:sz w:val="14"/>
      <w:szCs w:val="14"/>
    </w:rPr>
  </w:style>
  <w:style w:type="character" w:styleId="Hyperlink">
    <w:name w:val="Hyperlink"/>
    <w:rPr>
      <w:color w:val="000080"/>
      <w:u w:val="single"/>
    </w:rPr>
  </w:style>
  <w:style w:type="character" w:styleId="Maddeimleri">
    <w:name w:val="Madde imleri"/>
    <w:qFormat/>
    <w:rPr>
      <w:rFonts w:ascii="OpenSymbol" w:hAnsi="OpenSymbol" w:eastAsia="OpenSymbol" w:cs="OpenSymbol"/>
    </w:rPr>
  </w:style>
  <w:style w:type="character" w:styleId="NumaralamaSembolleri">
    <w:name w:val="Numaralama Sembolleri"/>
    <w:qFormat/>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uvva.com.tr/" TargetMode="External"/><Relationship Id="rId3" Type="http://schemas.openxmlformats.org/officeDocument/2006/relationships/hyperlink" Target="https://www.nuvva.com.tr/" TargetMode="Externa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hyperlink" Target="https://wa.me/+905424304925"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LibreOffice/25.8.3.2$Windows_X86_64 LibreOffice_project/8ca8d55c161d602844f5428fa4b58097424e324e</Application>
  <AppVersion>15.0000</AppVersion>
  <Pages>5</Pages>
  <Words>561</Words>
  <Characters>3355</Characters>
  <CharactersWithSpaces>3848</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2026-01-13T20:22:49Z</dcterms:created>
  <dc:creator/>
  <dc:description/>
  <dc:language>tr-TR</dc:language>
  <cp:lastModifiedBy/>
  <dcterms:modified xsi:type="dcterms:W3CDTF">2026-01-13T21:13:09Z</dcterms:modified>
  <cp:revision>1</cp:revision>
  <dc:subject/>
  <dc:title/>
</cp:coreProperties>
</file>