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385BA" w14:textId="1F9594A7" w:rsidR="00B45058" w:rsidRPr="003B3E13" w:rsidRDefault="00942716">
      <w:pPr>
        <w:pStyle w:val="Heading1"/>
        <w:jc w:val="center"/>
        <w:rPr>
          <w:rFonts w:ascii="Arial" w:hAnsi="Arial" w:cs="Arial"/>
          <w:sz w:val="32"/>
          <w:szCs w:val="32"/>
          <w:u w:val="single"/>
        </w:rPr>
      </w:pPr>
      <w:r>
        <w:rPr>
          <w:rFonts w:ascii="Arial" w:hAnsi="Arial" w:cs="Arial"/>
          <w:sz w:val="32"/>
          <w:szCs w:val="32"/>
          <w:u w:val="single"/>
        </w:rPr>
        <w:t xml:space="preserve">Fifa Prediction - </w:t>
      </w:r>
      <w:r w:rsidR="00000000" w:rsidRPr="003B3E13">
        <w:rPr>
          <w:rFonts w:ascii="Arial" w:hAnsi="Arial" w:cs="Arial"/>
          <w:sz w:val="32"/>
          <w:szCs w:val="32"/>
          <w:u w:val="single"/>
        </w:rPr>
        <w:t>Week 1 Report</w:t>
      </w:r>
      <w:r>
        <w:rPr>
          <w:rFonts w:ascii="Arial" w:hAnsi="Arial" w:cs="Arial"/>
          <w:sz w:val="32"/>
          <w:szCs w:val="32"/>
          <w:u w:val="single"/>
        </w:rPr>
        <w:t xml:space="preserve"> </w:t>
      </w:r>
    </w:p>
    <w:p w14:paraId="18CC5AEC" w14:textId="77777777" w:rsidR="003B3E13" w:rsidRDefault="003B3E13" w:rsidP="003B3E13">
      <w:pPr>
        <w:pStyle w:val="ListParagraph"/>
        <w:spacing w:after="0" w:line="240" w:lineRule="auto"/>
        <w:rPr>
          <w:rFonts w:ascii="Arial" w:hAnsi="Arial" w:cs="Arial"/>
        </w:rPr>
      </w:pPr>
    </w:p>
    <w:p w14:paraId="023D1F98" w14:textId="598D3237" w:rsidR="003B3E13" w:rsidRDefault="00000000" w:rsidP="003B3E13">
      <w:pPr>
        <w:pStyle w:val="ListParagraph"/>
        <w:numPr>
          <w:ilvl w:val="0"/>
          <w:numId w:val="10"/>
        </w:numPr>
        <w:spacing w:after="0" w:line="240" w:lineRule="auto"/>
        <w:rPr>
          <w:rFonts w:ascii="Arial" w:hAnsi="Arial" w:cs="Arial"/>
        </w:rPr>
      </w:pPr>
      <w:r w:rsidRPr="003B3E13">
        <w:rPr>
          <w:rFonts w:ascii="Arial" w:hAnsi="Arial" w:cs="Arial"/>
        </w:rPr>
        <w:t>Assignment: FIFA World Cup 2026 Prediction – Week 1 Submission</w:t>
      </w:r>
    </w:p>
    <w:p w14:paraId="112719FE" w14:textId="77777777" w:rsidR="003B3E13" w:rsidRDefault="00000000" w:rsidP="003B3E13">
      <w:pPr>
        <w:pStyle w:val="ListParagraph"/>
        <w:numPr>
          <w:ilvl w:val="0"/>
          <w:numId w:val="10"/>
        </w:numPr>
        <w:spacing w:after="0" w:line="240" w:lineRule="auto"/>
        <w:rPr>
          <w:rFonts w:ascii="Arial" w:hAnsi="Arial" w:cs="Arial"/>
        </w:rPr>
      </w:pPr>
      <w:r w:rsidRPr="003B3E13">
        <w:rPr>
          <w:rFonts w:ascii="Arial" w:hAnsi="Arial" w:cs="Arial"/>
        </w:rPr>
        <w:t xml:space="preserve">Prepared by: </w:t>
      </w:r>
      <w:r w:rsidR="003B3E13">
        <w:rPr>
          <w:rFonts w:ascii="Arial" w:hAnsi="Arial" w:cs="Arial"/>
        </w:rPr>
        <w:t>Suhita Sai Salaka</w:t>
      </w:r>
    </w:p>
    <w:p w14:paraId="444E1859" w14:textId="241CEE1C" w:rsidR="00B45058" w:rsidRPr="003B3E13" w:rsidRDefault="00000000" w:rsidP="003B3E13">
      <w:pPr>
        <w:pStyle w:val="ListParagraph"/>
        <w:numPr>
          <w:ilvl w:val="0"/>
          <w:numId w:val="10"/>
        </w:numPr>
        <w:spacing w:after="0" w:line="240" w:lineRule="auto"/>
        <w:rPr>
          <w:rFonts w:ascii="Arial" w:hAnsi="Arial" w:cs="Arial"/>
        </w:rPr>
      </w:pPr>
      <w:r w:rsidRPr="003B3E13">
        <w:rPr>
          <w:rFonts w:ascii="Arial" w:hAnsi="Arial" w:cs="Arial"/>
        </w:rPr>
        <w:t>Date: October 2025</w:t>
      </w:r>
    </w:p>
    <w:p w14:paraId="0308D7C4" w14:textId="77777777" w:rsidR="00B45058" w:rsidRPr="003B3E13" w:rsidRDefault="00000000">
      <w:pPr>
        <w:pStyle w:val="Heading2"/>
        <w:rPr>
          <w:rFonts w:ascii="Arial" w:hAnsi="Arial" w:cs="Arial"/>
        </w:rPr>
      </w:pPr>
      <w:r w:rsidRPr="003B3E13">
        <w:rPr>
          <w:rFonts w:ascii="Arial" w:hAnsi="Arial" w:cs="Arial"/>
        </w:rPr>
        <w:t>1. Objective</w:t>
      </w:r>
    </w:p>
    <w:p w14:paraId="054A2DFC" w14:textId="77777777" w:rsidR="00B45058" w:rsidRPr="003B3E13" w:rsidRDefault="00000000">
      <w:pPr>
        <w:rPr>
          <w:rFonts w:ascii="Arial" w:hAnsi="Arial" w:cs="Arial"/>
        </w:rPr>
      </w:pPr>
      <w:r w:rsidRPr="003B3E13">
        <w:rPr>
          <w:rFonts w:ascii="Arial" w:hAnsi="Arial" w:cs="Arial"/>
        </w:rPr>
        <w:t>The objective of this Week-1 task is to collect, clean, and prepare historical FIFA World Cup data to develop a predictive machine learning model. The final goal is to predict 2026 World Cup finalists using statistical and AI-based approaches. This stage focuses on web scraping, preprocessing, feature engineering, and data documentation.</w:t>
      </w:r>
    </w:p>
    <w:p w14:paraId="09D2BD5F" w14:textId="77777777" w:rsidR="00B45058" w:rsidRPr="003B3E13" w:rsidRDefault="00000000">
      <w:pPr>
        <w:pStyle w:val="Heading2"/>
        <w:rPr>
          <w:rFonts w:ascii="Arial" w:hAnsi="Arial" w:cs="Arial"/>
        </w:rPr>
      </w:pPr>
      <w:r w:rsidRPr="003B3E13">
        <w:rPr>
          <w:rFonts w:ascii="Arial" w:hAnsi="Arial" w:cs="Arial"/>
        </w:rPr>
        <w:t>2. Data Sources</w:t>
      </w:r>
    </w:p>
    <w:p w14:paraId="74B79F0D" w14:textId="77777777" w:rsidR="00B45058" w:rsidRPr="003B3E13" w:rsidRDefault="00000000">
      <w:pPr>
        <w:rPr>
          <w:rFonts w:ascii="Arial" w:hAnsi="Arial" w:cs="Arial"/>
        </w:rPr>
      </w:pPr>
      <w:r w:rsidRPr="003B3E13">
        <w:rPr>
          <w:rFonts w:ascii="Arial" w:hAnsi="Arial" w:cs="Arial"/>
        </w:rPr>
        <w:t>- FBref (matches): https://fbref.com/en/</w:t>
      </w:r>
      <w:r w:rsidRPr="003B3E13">
        <w:rPr>
          <w:rFonts w:ascii="Arial" w:hAnsi="Arial" w:cs="Arial"/>
        </w:rPr>
        <w:br/>
        <w:t>- Wikipedia tournament pages (matches): https://en.wikipedia.org/wiki/{YEAR}_FIFA_World_Cup</w:t>
      </w:r>
      <w:r w:rsidRPr="003B3E13">
        <w:rPr>
          <w:rFonts w:ascii="Arial" w:hAnsi="Arial" w:cs="Arial"/>
        </w:rPr>
        <w:br/>
        <w:t>- Wikipedia FIFA rankings: https://en.wikipedia.org/wiki/FIFA_Men%27s_World_Ranking</w:t>
      </w:r>
      <w:r w:rsidRPr="003B3E13">
        <w:rPr>
          <w:rFonts w:ascii="Arial" w:hAnsi="Arial" w:cs="Arial"/>
        </w:rPr>
        <w:br/>
        <w:t>- Wikipedia squads: https://en.wikipedia.org/wiki/{YEAR}_FIFA_World_Cup_squads</w:t>
      </w:r>
    </w:p>
    <w:p w14:paraId="435D9B1F" w14:textId="77777777" w:rsidR="00B45058" w:rsidRPr="003B3E13" w:rsidRDefault="00000000">
      <w:pPr>
        <w:pStyle w:val="Heading2"/>
        <w:rPr>
          <w:rFonts w:ascii="Arial" w:hAnsi="Arial" w:cs="Arial"/>
        </w:rPr>
      </w:pPr>
      <w:r w:rsidRPr="003B3E13">
        <w:rPr>
          <w:rFonts w:ascii="Arial" w:hAnsi="Arial" w:cs="Arial"/>
        </w:rPr>
        <w:t>3. Scraper Strategy</w:t>
      </w:r>
    </w:p>
    <w:p w14:paraId="7914BD04" w14:textId="77777777" w:rsidR="00B45058" w:rsidRPr="003B3E13" w:rsidRDefault="00000000">
      <w:pPr>
        <w:rPr>
          <w:rFonts w:ascii="Arial" w:hAnsi="Arial" w:cs="Arial"/>
        </w:rPr>
      </w:pPr>
      <w:r w:rsidRPr="003B3E13">
        <w:rPr>
          <w:rFonts w:ascii="Arial" w:hAnsi="Arial" w:cs="Arial"/>
        </w:rPr>
        <w:t>The scraper first attempts to extract match data from FBref. In cases where the structure is unavailable or blocked, it switches to Wikipedia's football box entries. The scraper is modular and supports scraping of:</w:t>
      </w:r>
      <w:r w:rsidRPr="003B3E13">
        <w:rPr>
          <w:rFonts w:ascii="Arial" w:hAnsi="Arial" w:cs="Arial"/>
        </w:rPr>
        <w:br/>
        <w:t>1. Match results (dates, teams, scores)</w:t>
      </w:r>
      <w:r w:rsidRPr="003B3E13">
        <w:rPr>
          <w:rFonts w:ascii="Arial" w:hAnsi="Arial" w:cs="Arial"/>
        </w:rPr>
        <w:br/>
        <w:t>2. FIFA rankings snapshots near tournament start</w:t>
      </w:r>
      <w:r w:rsidRPr="003B3E13">
        <w:rPr>
          <w:rFonts w:ascii="Arial" w:hAnsi="Arial" w:cs="Arial"/>
        </w:rPr>
        <w:br/>
        <w:t>3. Squad pages for average player age per team</w:t>
      </w:r>
      <w:r w:rsidRPr="003B3E13">
        <w:rPr>
          <w:rFonts w:ascii="Arial" w:hAnsi="Arial" w:cs="Arial"/>
        </w:rPr>
        <w:br/>
      </w:r>
      <w:r w:rsidRPr="003B3E13">
        <w:rPr>
          <w:rFonts w:ascii="Arial" w:hAnsi="Arial" w:cs="Arial"/>
        </w:rPr>
        <w:br/>
        <w:t>Requests are delayed to avoid overloading servers, and multiple retries ensure robust data retrieval.</w:t>
      </w:r>
    </w:p>
    <w:p w14:paraId="2BA42A9B" w14:textId="77777777" w:rsidR="00B45058" w:rsidRPr="003B3E13" w:rsidRDefault="00000000">
      <w:pPr>
        <w:pStyle w:val="Heading2"/>
        <w:rPr>
          <w:rFonts w:ascii="Arial" w:hAnsi="Arial" w:cs="Arial"/>
        </w:rPr>
      </w:pPr>
      <w:r w:rsidRPr="003B3E13">
        <w:rPr>
          <w:rFonts w:ascii="Arial" w:hAnsi="Arial" w:cs="Arial"/>
        </w:rPr>
        <w:t>4. Data Cleaning Steps</w:t>
      </w:r>
    </w:p>
    <w:p w14:paraId="15C3BC99" w14:textId="07921B53" w:rsidR="00175FFF" w:rsidRDefault="00000000" w:rsidP="00175FFF">
      <w:pPr>
        <w:spacing w:after="0" w:line="240" w:lineRule="auto"/>
        <w:rPr>
          <w:rFonts w:ascii="Arial" w:hAnsi="Arial" w:cs="Arial"/>
        </w:rPr>
      </w:pPr>
      <w:r w:rsidRPr="003B3E13">
        <w:rPr>
          <w:rFonts w:ascii="Arial" w:hAnsi="Arial" w:cs="Arial"/>
        </w:rPr>
        <w:t>The raw scraped data required significant preprocessing:</w:t>
      </w:r>
      <w:r w:rsidRPr="003B3E13">
        <w:rPr>
          <w:rFonts w:ascii="Arial" w:hAnsi="Arial" w:cs="Arial"/>
        </w:rPr>
        <w:br/>
        <w:t>- Parsed score strings (e.g., '2–1') into separate numeric goals.</w:t>
      </w:r>
      <w:r w:rsidRPr="003B3E13">
        <w:rPr>
          <w:rFonts w:ascii="Arial" w:hAnsi="Arial" w:cs="Arial"/>
        </w:rPr>
        <w:br/>
        <w:t>- Normalized team names (e.g., 'USA' → 'United States').</w:t>
      </w:r>
      <w:r w:rsidRPr="003B3E13">
        <w:rPr>
          <w:rFonts w:ascii="Arial" w:hAnsi="Arial" w:cs="Arial"/>
        </w:rPr>
        <w:br/>
        <w:t>- Removed invalid or duplicate entries.</w:t>
      </w:r>
      <w:r w:rsidRPr="003B3E13">
        <w:rPr>
          <w:rFonts w:ascii="Arial" w:hAnsi="Arial" w:cs="Arial"/>
        </w:rPr>
        <w:br/>
        <w:t>- Filled missing numeric values where appropriate.</w:t>
      </w:r>
      <w:r w:rsidRPr="003B3E13">
        <w:rPr>
          <w:rFonts w:ascii="Arial" w:hAnsi="Arial" w:cs="Arial"/>
        </w:rPr>
        <w:br/>
        <w:t>- Standardized all columns and ensured consistent schema across years.</w:t>
      </w:r>
    </w:p>
    <w:p w14:paraId="219FB93D" w14:textId="77777777" w:rsidR="00175FFF" w:rsidRDefault="00175FFF" w:rsidP="00175FFF">
      <w:pPr>
        <w:pStyle w:val="Heading2"/>
        <w:spacing w:before="0" w:line="240" w:lineRule="auto"/>
        <w:rPr>
          <w:rFonts w:ascii="Arial" w:hAnsi="Arial" w:cs="Arial"/>
        </w:rPr>
      </w:pPr>
    </w:p>
    <w:p w14:paraId="72B0EBE2" w14:textId="77777777" w:rsidR="00175FFF" w:rsidRDefault="00175FFF" w:rsidP="00175FFF"/>
    <w:p w14:paraId="6B057E59" w14:textId="77777777" w:rsidR="00175FFF" w:rsidRPr="00175FFF" w:rsidRDefault="00175FFF" w:rsidP="00175FFF"/>
    <w:p w14:paraId="1C1023E1" w14:textId="11270962" w:rsidR="00B45058" w:rsidRPr="003B3E13" w:rsidRDefault="00000000" w:rsidP="00175FFF">
      <w:pPr>
        <w:pStyle w:val="Heading2"/>
        <w:spacing w:before="0" w:line="240" w:lineRule="auto"/>
        <w:rPr>
          <w:rFonts w:ascii="Arial" w:hAnsi="Arial" w:cs="Arial"/>
        </w:rPr>
      </w:pPr>
      <w:r w:rsidRPr="003B3E13">
        <w:rPr>
          <w:rFonts w:ascii="Arial" w:hAnsi="Arial" w:cs="Arial"/>
        </w:rPr>
        <w:lastRenderedPageBreak/>
        <w:t>5. Feature Engineering</w:t>
      </w:r>
    </w:p>
    <w:p w14:paraId="323D37CB" w14:textId="77777777" w:rsidR="00B45058" w:rsidRPr="003B3E13" w:rsidRDefault="00000000" w:rsidP="00175FFF">
      <w:pPr>
        <w:spacing w:after="0" w:line="240" w:lineRule="auto"/>
        <w:rPr>
          <w:rFonts w:ascii="Arial" w:hAnsi="Arial" w:cs="Arial"/>
        </w:rPr>
      </w:pPr>
      <w:r w:rsidRPr="003B3E13">
        <w:rPr>
          <w:rFonts w:ascii="Arial" w:hAnsi="Arial" w:cs="Arial"/>
        </w:rPr>
        <w:t>From the cleaned dataset, several statistical and contextual features were engineered:</w:t>
      </w:r>
      <w:r w:rsidRPr="003B3E13">
        <w:rPr>
          <w:rFonts w:ascii="Arial" w:hAnsi="Arial" w:cs="Arial"/>
        </w:rPr>
        <w:br/>
        <w:t>- matches_played</w:t>
      </w:r>
      <w:r w:rsidRPr="003B3E13">
        <w:rPr>
          <w:rFonts w:ascii="Arial" w:hAnsi="Arial" w:cs="Arial"/>
        </w:rPr>
        <w:br/>
        <w:t>- wins, draws, losses</w:t>
      </w:r>
      <w:r w:rsidRPr="003B3E13">
        <w:rPr>
          <w:rFonts w:ascii="Arial" w:hAnsi="Arial" w:cs="Arial"/>
        </w:rPr>
        <w:br/>
        <w:t>- goals_for, goals_against, goal_diff</w:t>
      </w:r>
      <w:r w:rsidRPr="003B3E13">
        <w:rPr>
          <w:rFonts w:ascii="Arial" w:hAnsi="Arial" w:cs="Arial"/>
        </w:rPr>
        <w:br/>
        <w:t>- win_rate = wins / matches_played</w:t>
      </w:r>
      <w:r w:rsidRPr="003B3E13">
        <w:rPr>
          <w:rFonts w:ascii="Arial" w:hAnsi="Arial" w:cs="Arial"/>
        </w:rPr>
        <w:br/>
        <w:t>- avg_goal_diff_per_match</w:t>
      </w:r>
      <w:r w:rsidRPr="003B3E13">
        <w:rPr>
          <w:rFonts w:ascii="Arial" w:hAnsi="Arial" w:cs="Arial"/>
        </w:rPr>
        <w:br/>
        <w:t>- fifa_rank (snapshot prior to tournament)</w:t>
      </w:r>
      <w:r w:rsidRPr="003B3E13">
        <w:rPr>
          <w:rFonts w:ascii="Arial" w:hAnsi="Arial" w:cs="Arial"/>
        </w:rPr>
        <w:br/>
        <w:t>- team_avg_age (average squad age)</w:t>
      </w:r>
      <w:r w:rsidRPr="003B3E13">
        <w:rPr>
          <w:rFonts w:ascii="Arial" w:hAnsi="Arial" w:cs="Arial"/>
        </w:rPr>
        <w:br/>
        <w:t>- finalist = 1 if team reached the final, else 0</w:t>
      </w:r>
    </w:p>
    <w:p w14:paraId="71924467" w14:textId="77777777" w:rsidR="00B45058" w:rsidRPr="003B3E13" w:rsidRDefault="00000000">
      <w:pPr>
        <w:rPr>
          <w:rFonts w:ascii="Arial" w:hAnsi="Arial" w:cs="Arial"/>
        </w:rPr>
      </w:pPr>
      <w:r w:rsidRPr="003B3E13">
        <w:rPr>
          <w:rFonts w:ascii="Arial" w:hAnsi="Arial" w:cs="Arial"/>
        </w:rPr>
        <w:t>Feature engineering enables the model to capture team-level strengths, consistency, and historical performance patterns. This is essential for predictive accuracy in later modeling stages.</w:t>
      </w:r>
    </w:p>
    <w:p w14:paraId="13572592" w14:textId="77777777" w:rsidR="00B45058" w:rsidRPr="003B3E13" w:rsidRDefault="00000000">
      <w:pPr>
        <w:pStyle w:val="Heading2"/>
        <w:rPr>
          <w:rFonts w:ascii="Arial" w:hAnsi="Arial" w:cs="Arial"/>
        </w:rPr>
      </w:pPr>
      <w:r w:rsidRPr="003B3E13">
        <w:rPr>
          <w:rFonts w:ascii="Arial" w:hAnsi="Arial" w:cs="Arial"/>
        </w:rPr>
        <w:t>6. Target Variable Definition</w:t>
      </w:r>
    </w:p>
    <w:p w14:paraId="11491926" w14:textId="77777777" w:rsidR="00B45058" w:rsidRPr="003B3E13" w:rsidRDefault="00000000">
      <w:pPr>
        <w:rPr>
          <w:rFonts w:ascii="Arial" w:hAnsi="Arial" w:cs="Arial"/>
        </w:rPr>
      </w:pPr>
      <w:r w:rsidRPr="003B3E13">
        <w:rPr>
          <w:rFonts w:ascii="Arial" w:hAnsi="Arial" w:cs="Arial"/>
        </w:rPr>
        <w:t>The target variable 'finalist' is binary: 1 for teams that reached the final match, and 0 for all others.</w:t>
      </w:r>
    </w:p>
    <w:p w14:paraId="3C5688BE" w14:textId="77777777" w:rsidR="00B45058" w:rsidRPr="003B3E13" w:rsidRDefault="00000000">
      <w:pPr>
        <w:pStyle w:val="Heading2"/>
        <w:rPr>
          <w:rFonts w:ascii="Arial" w:hAnsi="Arial" w:cs="Arial"/>
        </w:rPr>
      </w:pPr>
      <w:r w:rsidRPr="003B3E13">
        <w:rPr>
          <w:rFonts w:ascii="Arial" w:hAnsi="Arial" w:cs="Arial"/>
        </w:rPr>
        <w:t>7. Outputs Generated</w:t>
      </w:r>
    </w:p>
    <w:p w14:paraId="5EC8B4DE" w14:textId="77777777" w:rsidR="00B45058" w:rsidRPr="003B3E13" w:rsidRDefault="00000000">
      <w:pPr>
        <w:rPr>
          <w:rFonts w:ascii="Arial" w:hAnsi="Arial" w:cs="Arial"/>
        </w:rPr>
      </w:pPr>
      <w:r w:rsidRPr="003B3E13">
        <w:rPr>
          <w:rFonts w:ascii="Arial" w:hAnsi="Arial" w:cs="Arial"/>
        </w:rPr>
        <w:t>- Cleaned dataset: data/cleaned_fifa_dataset.csv</w:t>
      </w:r>
      <w:r w:rsidRPr="003B3E13">
        <w:rPr>
          <w:rFonts w:ascii="Arial" w:hAnsi="Arial" w:cs="Arial"/>
        </w:rPr>
        <w:br/>
        <w:t>- Markdown report: reports/week1_data_description.md</w:t>
      </w:r>
      <w:r w:rsidRPr="003B3E13">
        <w:rPr>
          <w:rFonts w:ascii="Arial" w:hAnsi="Arial" w:cs="Arial"/>
        </w:rPr>
        <w:br/>
        <w:t>- Word document: Week1_Data_Description_Report_Final.docx (this file)</w:t>
      </w:r>
    </w:p>
    <w:p w14:paraId="54CF8C4D" w14:textId="77777777" w:rsidR="00B45058" w:rsidRPr="003B3E13" w:rsidRDefault="00000000">
      <w:pPr>
        <w:pStyle w:val="Heading2"/>
        <w:rPr>
          <w:rFonts w:ascii="Arial" w:hAnsi="Arial" w:cs="Arial"/>
        </w:rPr>
      </w:pPr>
      <w:r w:rsidRPr="003B3E13">
        <w:rPr>
          <w:rFonts w:ascii="Arial" w:hAnsi="Arial" w:cs="Arial"/>
        </w:rPr>
        <w:t>8. Handling the 48-Team Format (Professor’s Latest Instructions)</w:t>
      </w:r>
    </w:p>
    <w:p w14:paraId="39465624" w14:textId="77777777" w:rsidR="00B45058" w:rsidRDefault="00000000" w:rsidP="00175FFF">
      <w:pPr>
        <w:spacing w:after="0" w:line="240" w:lineRule="auto"/>
        <w:rPr>
          <w:rFonts w:ascii="Arial" w:hAnsi="Arial" w:cs="Arial"/>
        </w:rPr>
      </w:pPr>
      <w:r w:rsidRPr="003B3E13">
        <w:rPr>
          <w:rFonts w:ascii="Arial" w:hAnsi="Arial" w:cs="Arial"/>
        </w:rPr>
        <w:t>The 2026 FIFA World Cup will feature 48 teams instead of 32, but as of now, only 28 have qualified. To address this, the project implements the professor’s latest recommendation:</w:t>
      </w:r>
      <w:r w:rsidRPr="003B3E13">
        <w:rPr>
          <w:rFonts w:ascii="Arial" w:hAnsi="Arial" w:cs="Arial"/>
        </w:rPr>
        <w:br/>
      </w:r>
      <w:r w:rsidRPr="003B3E13">
        <w:rPr>
          <w:rFonts w:ascii="Arial" w:hAnsi="Arial" w:cs="Arial"/>
        </w:rPr>
        <w:br/>
        <w:t>Option 2 – User Favourites (Recommended Approach):</w:t>
      </w:r>
      <w:r w:rsidRPr="003B3E13">
        <w:rPr>
          <w:rFonts w:ascii="Arial" w:hAnsi="Arial" w:cs="Arial"/>
        </w:rPr>
        <w:br/>
        <w:t>- Use the top 100 FIFA-ranked teams.</w:t>
      </w:r>
      <w:r w:rsidRPr="003B3E13">
        <w:rPr>
          <w:rFonts w:ascii="Arial" w:hAnsi="Arial" w:cs="Arial"/>
        </w:rPr>
        <w:br/>
        <w:t>- Exclude the 28 teams already qualified.</w:t>
      </w:r>
      <w:r w:rsidRPr="003B3E13">
        <w:rPr>
          <w:rFonts w:ascii="Arial" w:hAnsi="Arial" w:cs="Arial"/>
        </w:rPr>
        <w:br/>
        <w:t>- Randomly select 20 additional teams weighted by frequency of appearance in the last 5 World Cups.</w:t>
      </w:r>
      <w:r w:rsidRPr="003B3E13">
        <w:rPr>
          <w:rFonts w:ascii="Arial" w:hAnsi="Arial" w:cs="Arial"/>
        </w:rPr>
        <w:br/>
        <w:t>- This ensures realistic completion of the 48-team dataset before official announcements in March 2026.</w:t>
      </w:r>
      <w:r w:rsidRPr="003B3E13">
        <w:rPr>
          <w:rFonts w:ascii="Arial" w:hAnsi="Arial" w:cs="Arial"/>
        </w:rPr>
        <w:br/>
      </w:r>
      <w:r w:rsidRPr="003B3E13">
        <w:rPr>
          <w:rFonts w:ascii="Arial" w:hAnsi="Arial" w:cs="Arial"/>
        </w:rPr>
        <w:br/>
        <w:t>The logic is implemented in the 'fill_assumed_20()' function in the Python script. It merges real qualified teams with historically probable teams and marks them as 'assumed'. The final registry (data/teams_2026_current.csv) is ready for use in Week 2 model training.</w:t>
      </w:r>
    </w:p>
    <w:p w14:paraId="3B670EFF" w14:textId="77777777" w:rsidR="00175FFF" w:rsidRDefault="00175FFF" w:rsidP="00175FFF">
      <w:pPr>
        <w:spacing w:after="0" w:line="240" w:lineRule="auto"/>
        <w:rPr>
          <w:rFonts w:ascii="Arial" w:hAnsi="Arial" w:cs="Arial"/>
        </w:rPr>
      </w:pPr>
    </w:p>
    <w:p w14:paraId="3CA503FC" w14:textId="77777777" w:rsidR="00175FFF" w:rsidRDefault="00175FFF" w:rsidP="00175FFF">
      <w:pPr>
        <w:spacing w:after="0" w:line="240" w:lineRule="auto"/>
        <w:rPr>
          <w:rFonts w:ascii="Arial" w:hAnsi="Arial" w:cs="Arial"/>
        </w:rPr>
      </w:pPr>
    </w:p>
    <w:p w14:paraId="2B9EE224" w14:textId="77777777" w:rsidR="00175FFF" w:rsidRDefault="00175FFF" w:rsidP="00175FFF">
      <w:pPr>
        <w:spacing w:after="0" w:line="240" w:lineRule="auto"/>
        <w:rPr>
          <w:rFonts w:ascii="Arial" w:hAnsi="Arial" w:cs="Arial"/>
        </w:rPr>
      </w:pPr>
    </w:p>
    <w:p w14:paraId="4EC69640" w14:textId="77777777" w:rsidR="00175FFF" w:rsidRDefault="00175FFF" w:rsidP="00175FFF">
      <w:pPr>
        <w:spacing w:after="0" w:line="240" w:lineRule="auto"/>
        <w:rPr>
          <w:rFonts w:ascii="Arial" w:hAnsi="Arial" w:cs="Arial"/>
        </w:rPr>
      </w:pPr>
    </w:p>
    <w:p w14:paraId="2B222EF0" w14:textId="77777777" w:rsidR="00175FFF" w:rsidRDefault="00175FFF" w:rsidP="00175FFF">
      <w:pPr>
        <w:spacing w:after="0" w:line="240" w:lineRule="auto"/>
        <w:rPr>
          <w:rFonts w:ascii="Arial" w:hAnsi="Arial" w:cs="Arial"/>
        </w:rPr>
      </w:pPr>
    </w:p>
    <w:p w14:paraId="24CFFDE9" w14:textId="77777777" w:rsidR="00175FFF" w:rsidRDefault="00175FFF" w:rsidP="00175FFF">
      <w:pPr>
        <w:spacing w:after="0" w:line="240" w:lineRule="auto"/>
        <w:rPr>
          <w:rFonts w:ascii="Arial" w:hAnsi="Arial" w:cs="Arial"/>
        </w:rPr>
      </w:pPr>
    </w:p>
    <w:p w14:paraId="45EB364B" w14:textId="77777777" w:rsidR="00175FFF" w:rsidRPr="003B3E13" w:rsidRDefault="00175FFF" w:rsidP="00175FFF">
      <w:pPr>
        <w:spacing w:after="0" w:line="240" w:lineRule="auto"/>
        <w:rPr>
          <w:rFonts w:ascii="Arial" w:hAnsi="Arial" w:cs="Arial"/>
        </w:rPr>
      </w:pPr>
    </w:p>
    <w:p w14:paraId="5A6379B2" w14:textId="77777777" w:rsidR="00B45058" w:rsidRPr="003B3E13" w:rsidRDefault="00000000" w:rsidP="00175FFF">
      <w:pPr>
        <w:pStyle w:val="Heading2"/>
        <w:spacing w:before="0" w:line="240" w:lineRule="auto"/>
        <w:rPr>
          <w:rFonts w:ascii="Arial" w:hAnsi="Arial" w:cs="Arial"/>
        </w:rPr>
      </w:pPr>
      <w:r w:rsidRPr="003B3E13">
        <w:rPr>
          <w:rFonts w:ascii="Arial" w:hAnsi="Arial" w:cs="Arial"/>
        </w:rPr>
        <w:lastRenderedPageBreak/>
        <w:t>9. Code Summary</w:t>
      </w:r>
    </w:p>
    <w:p w14:paraId="35407A9B" w14:textId="77777777" w:rsidR="00B45058" w:rsidRPr="003B3E13" w:rsidRDefault="00000000" w:rsidP="00175FFF">
      <w:pPr>
        <w:spacing w:after="0" w:line="240" w:lineRule="auto"/>
        <w:rPr>
          <w:rFonts w:ascii="Arial" w:hAnsi="Arial" w:cs="Arial"/>
        </w:rPr>
      </w:pPr>
      <w:r w:rsidRPr="003B3E13">
        <w:rPr>
          <w:rFonts w:ascii="Arial" w:hAnsi="Arial" w:cs="Arial"/>
        </w:rPr>
        <w:t>The codebase includes the following core functions:</w:t>
      </w:r>
      <w:r w:rsidRPr="003B3E13">
        <w:rPr>
          <w:rFonts w:ascii="Arial" w:hAnsi="Arial" w:cs="Arial"/>
        </w:rPr>
        <w:br/>
        <w:t>- run_week1_pipeline(): Executes scraping, cleaning, and feature generation.</w:t>
      </w:r>
      <w:r w:rsidRPr="003B3E13">
        <w:rPr>
          <w:rFonts w:ascii="Arial" w:hAnsi="Arial" w:cs="Arial"/>
        </w:rPr>
        <w:br/>
        <w:t>- init_registry(): Creates a canonical list of teams.</w:t>
      </w:r>
      <w:r w:rsidRPr="003B3E13">
        <w:rPr>
          <w:rFonts w:ascii="Arial" w:hAnsi="Arial" w:cs="Arial"/>
        </w:rPr>
        <w:br/>
        <w:t>- update_registry(): Dynamically updates qualified teams.</w:t>
      </w:r>
      <w:r w:rsidRPr="003B3E13">
        <w:rPr>
          <w:rFonts w:ascii="Arial" w:hAnsi="Arial" w:cs="Arial"/>
        </w:rPr>
        <w:br/>
        <w:t>- fill_assumed_20(): Adds 20 plausible teams based on the professor’s recommendation.</w:t>
      </w:r>
      <w:r w:rsidRPr="003B3E13">
        <w:rPr>
          <w:rFonts w:ascii="Arial" w:hAnsi="Arial" w:cs="Arial"/>
        </w:rPr>
        <w:br/>
        <w:t>- export_current_teams(): Outputs the current list of 48 teams.</w:t>
      </w:r>
    </w:p>
    <w:p w14:paraId="05AC5717" w14:textId="77777777" w:rsidR="00B45058" w:rsidRPr="003B3E13" w:rsidRDefault="00000000">
      <w:pPr>
        <w:pStyle w:val="Heading2"/>
        <w:rPr>
          <w:rFonts w:ascii="Arial" w:hAnsi="Arial" w:cs="Arial"/>
        </w:rPr>
      </w:pPr>
      <w:r w:rsidRPr="003B3E13">
        <w:rPr>
          <w:rFonts w:ascii="Arial" w:hAnsi="Arial" w:cs="Arial"/>
        </w:rPr>
        <w:t>10. Summary and Next Steps</w:t>
      </w:r>
    </w:p>
    <w:p w14:paraId="3F95CB79" w14:textId="77777777" w:rsidR="00B45058" w:rsidRPr="003B3E13" w:rsidRDefault="00000000">
      <w:pPr>
        <w:rPr>
          <w:rFonts w:ascii="Arial" w:hAnsi="Arial" w:cs="Arial"/>
        </w:rPr>
      </w:pPr>
      <w:r w:rsidRPr="003B3E13">
        <w:rPr>
          <w:rFonts w:ascii="Arial" w:hAnsi="Arial" w:cs="Arial"/>
        </w:rPr>
        <w:t>This Week-1 deliverable establishes a robust foundation for predictive modeling. The next phase (Week 2) will involve developing machine learning models such as Logistic Regression, Random Forest, and XGBoost to predict finalists. The 48-team dynamic registry ensures flexibility and future readiness as additional teams qualify.</w:t>
      </w:r>
    </w:p>
    <w:p w14:paraId="70ABAAAF" w14:textId="77777777" w:rsidR="00B45058" w:rsidRPr="003B3E13" w:rsidRDefault="00000000">
      <w:pPr>
        <w:pStyle w:val="Heading2"/>
        <w:rPr>
          <w:rFonts w:ascii="Arial" w:hAnsi="Arial" w:cs="Arial"/>
        </w:rPr>
      </w:pPr>
      <w:r w:rsidRPr="003B3E13">
        <w:rPr>
          <w:rFonts w:ascii="Arial" w:hAnsi="Arial" w:cs="Arial"/>
        </w:rPr>
        <w:t>11. Deliverables Summary</w:t>
      </w:r>
    </w:p>
    <w:p w14:paraId="04BFF197" w14:textId="77777777" w:rsidR="00B45058" w:rsidRPr="003B3E13" w:rsidRDefault="00000000">
      <w:pPr>
        <w:rPr>
          <w:rFonts w:ascii="Arial" w:hAnsi="Arial" w:cs="Arial"/>
        </w:rPr>
      </w:pPr>
      <w:r w:rsidRPr="003B3E13">
        <w:rPr>
          <w:rFonts w:ascii="Apple Color Emoji" w:hAnsi="Apple Color Emoji" w:cs="Apple Color Emoji"/>
        </w:rPr>
        <w:t>✅</w:t>
      </w:r>
      <w:r w:rsidRPr="003B3E13">
        <w:rPr>
          <w:rFonts w:ascii="Arial" w:hAnsi="Arial" w:cs="Arial"/>
        </w:rPr>
        <w:t xml:space="preserve"> data/cleaned_fifa_dataset.csv – Cleaned and feature-engineered dataset</w:t>
      </w:r>
      <w:r w:rsidRPr="003B3E13">
        <w:rPr>
          <w:rFonts w:ascii="Arial" w:hAnsi="Arial" w:cs="Arial"/>
        </w:rPr>
        <w:br/>
      </w:r>
      <w:r w:rsidRPr="003B3E13">
        <w:rPr>
          <w:rFonts w:ascii="Apple Color Emoji" w:hAnsi="Apple Color Emoji" w:cs="Apple Color Emoji"/>
        </w:rPr>
        <w:t>✅</w:t>
      </w:r>
      <w:r w:rsidRPr="003B3E13">
        <w:rPr>
          <w:rFonts w:ascii="Arial" w:hAnsi="Arial" w:cs="Arial"/>
        </w:rPr>
        <w:t xml:space="preserve"> reports/week1_data_description.md – Markdown documentation</w:t>
      </w:r>
      <w:r w:rsidRPr="003B3E13">
        <w:rPr>
          <w:rFonts w:ascii="Arial" w:hAnsi="Arial" w:cs="Arial"/>
        </w:rPr>
        <w:br/>
      </w:r>
      <w:r w:rsidRPr="003B3E13">
        <w:rPr>
          <w:rFonts w:ascii="Apple Color Emoji" w:hAnsi="Apple Color Emoji" w:cs="Apple Color Emoji"/>
        </w:rPr>
        <w:t>✅</w:t>
      </w:r>
      <w:r w:rsidRPr="003B3E13">
        <w:rPr>
          <w:rFonts w:ascii="Arial" w:hAnsi="Arial" w:cs="Arial"/>
        </w:rPr>
        <w:t xml:space="preserve"> data/teams_registry.csv – Team registry with dynamic updates</w:t>
      </w:r>
      <w:r w:rsidRPr="003B3E13">
        <w:rPr>
          <w:rFonts w:ascii="Arial" w:hAnsi="Arial" w:cs="Arial"/>
        </w:rPr>
        <w:br/>
      </w:r>
      <w:r w:rsidRPr="003B3E13">
        <w:rPr>
          <w:rFonts w:ascii="Apple Color Emoji" w:hAnsi="Apple Color Emoji" w:cs="Apple Color Emoji"/>
        </w:rPr>
        <w:t>✅</w:t>
      </w:r>
      <w:r w:rsidRPr="003B3E13">
        <w:rPr>
          <w:rFonts w:ascii="Arial" w:hAnsi="Arial" w:cs="Arial"/>
        </w:rPr>
        <w:t xml:space="preserve"> data/teams_2026_current.csv – Combined qualified + assumed teams (48 total)</w:t>
      </w:r>
      <w:r w:rsidRPr="003B3E13">
        <w:rPr>
          <w:rFonts w:ascii="Arial" w:hAnsi="Arial" w:cs="Arial"/>
        </w:rPr>
        <w:br/>
      </w:r>
      <w:r w:rsidRPr="003B3E13">
        <w:rPr>
          <w:rFonts w:ascii="Apple Color Emoji" w:hAnsi="Apple Color Emoji" w:cs="Apple Color Emoji"/>
        </w:rPr>
        <w:t>✅</w:t>
      </w:r>
      <w:r w:rsidRPr="003B3E13">
        <w:rPr>
          <w:rFonts w:ascii="Arial" w:hAnsi="Arial" w:cs="Arial"/>
        </w:rPr>
        <w:t xml:space="preserve"> Week1_Data_Description_Report_Final.docx – Final formatted report</w:t>
      </w:r>
    </w:p>
    <w:p w14:paraId="52A3E4A1" w14:textId="78C77A1A" w:rsidR="00B45058" w:rsidRDefault="00000000">
      <w:r>
        <w:br/>
      </w:r>
      <w:r>
        <w:br/>
      </w:r>
    </w:p>
    <w:sectPr w:rsidR="00B450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F830BC"/>
    <w:multiLevelType w:val="hybridMultilevel"/>
    <w:tmpl w:val="8DBC1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3440735">
    <w:abstractNumId w:val="8"/>
  </w:num>
  <w:num w:numId="2" w16cid:durableId="1657371786">
    <w:abstractNumId w:val="6"/>
  </w:num>
  <w:num w:numId="3" w16cid:durableId="1164012909">
    <w:abstractNumId w:val="5"/>
  </w:num>
  <w:num w:numId="4" w16cid:durableId="983198412">
    <w:abstractNumId w:val="4"/>
  </w:num>
  <w:num w:numId="5" w16cid:durableId="449249402">
    <w:abstractNumId w:val="7"/>
  </w:num>
  <w:num w:numId="6" w16cid:durableId="1383285257">
    <w:abstractNumId w:val="3"/>
  </w:num>
  <w:num w:numId="7" w16cid:durableId="711269014">
    <w:abstractNumId w:val="2"/>
  </w:num>
  <w:num w:numId="8" w16cid:durableId="1805464336">
    <w:abstractNumId w:val="1"/>
  </w:num>
  <w:num w:numId="9" w16cid:durableId="966548213">
    <w:abstractNumId w:val="0"/>
  </w:num>
  <w:num w:numId="10" w16cid:durableId="403724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445"/>
    <w:rsid w:val="0015074B"/>
    <w:rsid w:val="00175FFF"/>
    <w:rsid w:val="0029639D"/>
    <w:rsid w:val="00326F90"/>
    <w:rsid w:val="003B3E13"/>
    <w:rsid w:val="00561F3F"/>
    <w:rsid w:val="00942716"/>
    <w:rsid w:val="00AA1D8D"/>
    <w:rsid w:val="00B4505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05C45"/>
  <w14:defaultImageDpi w14:val="300"/>
  <w15:docId w15:val="{67C91B18-3252-1646-9B59-E5D3B52DA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Sudhir Salaka</cp:lastModifiedBy>
  <cp:revision>5</cp:revision>
  <dcterms:created xsi:type="dcterms:W3CDTF">2025-10-21T09:42:00Z</dcterms:created>
  <dcterms:modified xsi:type="dcterms:W3CDTF">2025-10-21T09:48:00Z</dcterms:modified>
  <cp:category/>
</cp:coreProperties>
</file>