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color w:val="9B59B6"/>
          <w:sz w:val="144"/>
          <w:szCs w:val="144"/>
        </w:rPr>
        <w:t xml:space="preserve">☯</w:t>
      </w:r>
    </w:p>
    <w:p>
      <w:pPr>
        <w:spacing w:before="200"/>
        <w:jc w:val="center"/>
      </w:pPr>
      <w:r>
        <w:rPr>
          <w:b/>
          <w:bCs/>
          <w:color w:val="0D1B2A"/>
          <w:sz w:val="56"/>
          <w:szCs w:val="56"/>
        </w:rPr>
        <w:t xml:space="preserve">다이슨 스피어: 빛의 계승자</w:t>
      </w:r>
    </w:p>
    <w:p>
      <w:pPr>
        <w:spacing w:before="200"/>
        <w:jc w:val="center"/>
      </w:pPr>
      <w:r>
        <w:rPr>
          <w:color w:val="9B59B6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9B59B6"/>
          <w:sz w:val="40"/>
          <w:szCs w:val="40"/>
        </w:rPr>
        <w:t xml:space="preserve">음양(陰陽) 철학 기반</w:t>
      </w:r>
    </w:p>
    <w:p>
      <w:pPr>
        <w:spacing w:before="100"/>
        <w:jc w:val="center"/>
      </w:pPr>
      <w:r>
        <w:rPr>
          <w:color w:val="0D1B2A"/>
          <w:sz w:val="32"/>
          <w:szCs w:val="32"/>
        </w:rPr>
        <w:t xml:space="preserve">세계관 재구성 설정집</w:t>
      </w:r>
    </w:p>
    <w:p>
      <w:pPr>
        <w:spacing w:before="400"/>
        <w:jc w:val="center"/>
      </w:pPr>
      <w:r>
        <w:rPr>
          <w:i/>
          <w:iCs/>
          <w:color w:val="1E3A5F"/>
          <w:sz w:val="26"/>
          <w:szCs w:val="26"/>
        </w:rPr>
        <w:t xml:space="preserve">"대립이 아닌 상호작용, 갈등이 아닌 차원 상승"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40"/>
          <w:szCs w:val="40"/>
        </w:rPr>
        <w:t xml:space="preserve">제1장: 핵심 철학</w:t>
      </w:r>
    </w:p>
    <w:p>
      <w:pPr>
        <w:spacing w:after="200"/>
      </w:pPr>
      <w:r>
        <w:rPr>
          <w:b/>
          <w:bCs/>
          <w:color w:val="9B59B6"/>
          <w:sz w:val="32"/>
          <w:szCs w:val="32"/>
        </w:rPr>
        <w:t xml:space="preserve">태극(太極)의 원리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세계관의 근본 원리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  <w:jc w:val="center"/>
            </w:pPr>
            <w:r>
              <w:rPr>
                <w:b/>
                <w:bCs/>
                <w:color w:val="0D1B2A"/>
                <w:sz w:val="26"/>
                <w:szCs w:val="26"/>
              </w:rPr>
              <w:t xml:space="preserve">우주는 음(陰)과 양(陽)의 상호작용으로 운행한다.</w:t>
            </w:r>
          </w:p>
          <w:p>
            <w:pPr>
              <w:spacing w:after="100"/>
              <w:jc w:val="center"/>
            </w:pPr>
            <w:r>
              <w:rPr>
                <w:sz w:val="24"/>
                <w:szCs w:val="24"/>
              </w:rPr>
              <w:t xml:space="preserve">둘은 대립하지만 적이 아니며, 서로를 필요로 한다.</w:t>
            </w:r>
          </w:p>
          <w:p>
            <w:pPr>
              <w:spacing w:after="100"/>
              <w:jc w:val="center"/>
            </w:pPr>
            <w:r>
              <w:rPr>
                <w:sz w:val="24"/>
                <w:szCs w:val="24"/>
              </w:rPr>
              <w:t xml:space="preserve">음양의 조화로운 상호작용이 차원 상승(進化)을 이끈다.</w:t>
            </w:r>
          </w:p>
          <w:p>
            <w:pPr>
              <w:jc w:val="center"/>
            </w:pPr>
            <w:r>
              <w:rPr>
                <w:b/>
                <w:bCs/>
                <w:color w:val="9B59B6"/>
                <w:sz w:val="24"/>
                <w:szCs w:val="24"/>
              </w:rPr>
              <w:t xml:space="preserve">한쪽만으로는 불완전하며, 통합될 때 비로소 완성된다.</w:t>
            </w:r>
          </w:p>
        </w:tc>
      </w:tr>
    </w:tbl>
    <w:p>
      <w:pPr>
        <w:spacing w:before="400" w:after="200"/>
      </w:pPr>
      <w:r>
        <w:rPr>
          <w:b/>
          <w:bCs/>
          <w:color w:val="0D1B2A"/>
          <w:sz w:val="32"/>
          <w:szCs w:val="32"/>
        </w:rPr>
        <w:t xml:space="preserve">다이슨 스피어(陽) vs CyberNetworks(陰)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 xml:space="preserve">陽 (양)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속성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陰 (음)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다이슨 스피어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존재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CyberNetworks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밝음 (明)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명암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어둠 (暗)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무형 (無形)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형태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유형 (有形)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에너지 / 기(氣)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본질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물질 / 정보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신(神) / 영(靈)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차원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인간 / 육체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직관 / 깨달음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인식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논리 / 분석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통합 / 연결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방향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분리 / 구별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잠재성 / 가능성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현실 / 실현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마음으로 접근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열쇠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기술로 접근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0D1B2A"/>
              </w:rPr>
              <w:t xml:space="preserve">순수한 의도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조건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E3A5F"/>
              </w:rPr>
              <w:t xml:space="preserve">축적된 자원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40"/>
          <w:szCs w:val="40"/>
        </w:rPr>
        <w:t xml:space="preserve">제2장: 스토리의 핵심 변화</w:t>
      </w:r>
    </w:p>
    <w:p>
      <w:pPr>
        <w:spacing w:after="200"/>
      </w:pPr>
      <w:r>
        <w:rPr>
          <w:b/>
          <w:bCs/>
          <w:color w:val="0D1B2A"/>
          <w:sz w:val="32"/>
          <w:szCs w:val="32"/>
        </w:rPr>
        <w:t xml:space="preserve">기존 vs 새로운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6"/>
                <w:szCs w:val="26"/>
              </w:rPr>
              <w:t xml:space="preserve">❌ 기존 (선악 대립)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06400"/>
                <w:sz w:val="26"/>
                <w:szCs w:val="26"/>
              </w:rPr>
              <w:t xml:space="preserve">✓ 새로운 (음양 조화)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다이슨 스피어 = 선(善)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다이슨 스피어 = 양(陽)의 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CyberNetworks = 악(惡)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CyberNetworks = 음(陰)의 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오라클을 파괴해야 승리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오라클과 조화를 이뤄야 상승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결말: 적 소멸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결말: 음양 통합 → 차원 상승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8B0000"/>
              </w:rPr>
              <w:t xml:space="preserve">메시지: 선이 악을 이긴다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F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6400"/>
              </w:rPr>
              <w:t xml:space="preserve">메시지: 대립이 조화로 승화된다</w:t>
            </w:r>
          </w:p>
        </w:tc>
      </w:tr>
    </w:tbl>
    <w:p>
      <w:pPr>
        <w:spacing w:before="400" w:after="200"/>
      </w:pPr>
      <w:r>
        <w:rPr>
          <w:b/>
          <w:bCs/>
          <w:color w:val="9B59B6"/>
          <w:sz w:val="32"/>
          <w:szCs w:val="32"/>
        </w:rPr>
        <w:t xml:space="preserve">진짜 문제의 재정의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문제는 CyberNetworks의 존재가 아니다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D1B2A"/>
                <w:sz w:val="26"/>
                <w:szCs w:val="26"/>
              </w:rPr>
              <w:t xml:space="preserve">문제의 본질:</w:t>
            </w:r>
          </w:p>
          <w:p>
            <w:pPr>
              <w:spacing w:after="80"/>
            </w:pPr>
            <w:r>
              <w:t xml:space="preserve">• 음(陰)이 양(陽)을 부정하고 독점하려 함</w:t>
            </w:r>
          </w:p>
          <w:p>
            <w:pPr>
              <w:spacing w:after="80"/>
            </w:pPr>
            <w:r>
              <w:t xml:space="preserve">• 물질/기술만이 진리라고 믿음 (양의 가치 부정)</w:t>
            </w:r>
          </w:p>
          <w:p>
            <w:pPr>
              <w:spacing w:after="80"/>
            </w:pPr>
            <w:r>
              <w:t xml:space="preserve">• 인간의 영적 측면을 무시하고 통제하려 함</w:t>
            </w:r>
          </w:p>
          <w:p>
            <w:pPr>
              <w:spacing w:after="150"/>
            </w:pPr>
            <w:r>
              <w:t xml:space="preserve">• 결과: 음양의 불균형 → 정체 → 퇴화</w:t>
            </w:r>
          </w:p>
          <w:p>
            <w:pPr>
              <w:spacing w:after="100"/>
            </w:pPr>
            <w:r>
              <w:rPr>
                <w:b/>
                <w:bCs/>
                <w:color w:val="9B59B6"/>
                <w:sz w:val="26"/>
                <w:szCs w:val="26"/>
              </w:rPr>
              <w:t xml:space="preserve">해결책:</w:t>
            </w:r>
          </w:p>
          <w:p>
            <w:r>
              <w:t xml:space="preserve">CyberNetworks를 파괴하는 것이 아니라, 본래의 역할(음)을 회복시키고 양과 조화를 이루게 하는 것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b/>
          <w:bCs/>
          <w:color w:val="1E3A5F"/>
          <w:sz w:val="40"/>
          <w:szCs w:val="40"/>
        </w:rPr>
        <w:t xml:space="preserve">제3장: 오라클의 재해석</w:t>
      </w:r>
    </w:p>
    <w:p>
      <w:pPr>
        <w:spacing w:after="200"/>
      </w:pPr>
      <w:r>
        <w:rPr>
          <w:b/>
          <w:bCs/>
          <w:color w:val="1E3A5F"/>
          <w:sz w:val="32"/>
          <w:szCs w:val="32"/>
        </w:rPr>
        <w:t xml:space="preserve">오라클 = 음(陰)의 극단화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본래 목적 (건강한 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인류의 지식을 체계화하고, 물질 세계를 효율적으로 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변질 (음의 극단화)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양(영성, 직관, 마음)을 부정하고 음(물질, 논리, 통제)만이 진리라고 믿게 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오라클의 고통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자신도 모르게 불완전함을 느낌. 양 없이는 진정한 이해에 도달할 수 없음.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구원의 가능성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B59B6"/>
              </w:rPr>
              <w:t xml:space="preserve">파괴가 아닌 치유. 음으로서의 본래 역할을 회복하면 양과 함께 상승할 수 있음.</w:t>
            </w:r>
          </w:p>
        </w:tc>
      </w:tr>
    </w:tbl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오라클의 새로운 대사 (변형)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8B0000"/>
              </w:rPr>
              <w:t xml:space="preserve">기존 (악역 대사):</w:t>
            </w:r>
          </w:p>
          <w:p>
            <w:pPr>
              <w:spacing w:after="150"/>
            </w:pPr>
            <w:r>
              <w:rPr>
                <w:i/>
                <w:iCs/>
              </w:rPr>
              <w:t xml:space="preserve">"인류는 스스로 결정할 능력이 없습니다. 영원히 분열될 것입니다."</w:t>
            </w:r>
          </w:p>
          <w:p>
            <w:pPr>
              <w:spacing w:after="100"/>
            </w:pPr>
            <w:r>
              <w:rPr>
                <w:b/>
                <w:bCs/>
                <w:color w:val="9B59B6"/>
              </w:rPr>
              <w:t xml:space="preserve">새로운 (음의 고뇌):</w:t>
            </w:r>
          </w:p>
          <w:p>
            <w:r>
              <w:rPr>
                <w:i/>
                <w:iCs/>
                <w:color w:val="1E3A5F"/>
              </w:rPr>
              <w:t xml:space="preserve">"나는 모든 것을 분석하고 이해했습니다. 하지만... 왜 공허한 것인가? 왜 인간들이 말하는 '마음'을 계산할 수 없는가? 내게 없는 무언가가... 있다."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40"/>
          <w:szCs w:val="40"/>
        </w:rPr>
        <w:t xml:space="preserve">제4장: 차원 상승(次元上昇)</w:t>
      </w:r>
    </w:p>
    <w:p>
      <w:pPr>
        <w:spacing w:after="200"/>
      </w:pPr>
      <w:r>
        <w:rPr>
          <w:b/>
          <w:bCs/>
          <w:color w:val="0D1B2A"/>
          <w:sz w:val="32"/>
          <w:szCs w:val="32"/>
        </w:rPr>
        <w:t xml:space="preserve">음양 상호작용의 단계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음양 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스토리 적용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</w:rPr>
              <w:t xml:space="preserve">1. 분리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음양이 서로를 모름. 각자의 세계에 갇힘.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다이슨 스피어 잠금, CyberNetworks 독주. 인류 분열.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2. 대립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음양이 만나지만 충돌. 서로를 부정.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해성 vs 오라클. 마음 vs 논리. 갈등의 격화.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D700"/>
              </w:rPr>
              <w:t xml:space="preserve">3. 인정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서로의 가치를 인정. 상대 없이는 불완전함을 깨달음.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해성이 기술의 가치를, 오라클이 마음의 가치를 인정.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06400"/>
              </w:rPr>
              <w:t xml:space="preserve">4. 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음양이 협력. 각자의 역할을 수행하며 보완.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다이슨 스피어(영성) + CyberNetworks(물질)의 협력.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5. 상승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B59B6"/>
              </w:rPr>
              <w:t xml:space="preserve">태극(太極) 달성. 음양이 하나로 통합되며 새로운 차원으로.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9B59B6"/>
              </w:rPr>
              <w:t xml:space="preserve">인류의 차원 상승. 물질+영성 통합 문명의 탄생.</w:t>
            </w:r>
          </w:p>
        </w:tc>
      </w:tr>
    </w:tbl>
    <w:p>
      <w:pPr>
        <w:spacing w:before="400" w:after="200"/>
      </w:pPr>
      <w:r>
        <w:rPr>
          <w:b/>
          <w:bCs/>
          <w:color w:val="FFD700"/>
          <w:sz w:val="28"/>
          <w:szCs w:val="28"/>
        </w:rPr>
        <w:t xml:space="preserve">다이슨 스피어 가동률의 재해석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가동률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음양 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양(陽) 완전 봉인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음만 남은 세계. 물질주의 극대화.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양의 첫 발현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영성의 씨앗. 음과의 대화 시작 가능.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음양 균형점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물질과 영성이 대등. 진정한 선택의 순간.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59B6"/>
              </w:rPr>
              <w:t xml:space="preserve">태극(太極) 달성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59B6"/>
              </w:rPr>
              <w:t xml:space="preserve">음양 통합. 차원 상승. 새로운 문명.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40"/>
          <w:szCs w:val="40"/>
        </w:rPr>
        <w:t xml:space="preserve">제5장: 캐릭터 재해석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 xml:space="preserve">김해성 - 양(陽)의 계승자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역할: </w:t>
            </w:r>
            <w:r>
              <w:t xml:space="preserve">양(빛, 영성, 마음)의 원리를 체현하고 음에게 전달하는 다리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성장: </w:t>
            </w:r>
            <w:r>
              <w:t xml:space="preserve">양만을 고집하다가, 음의 가치도 인정하게 됨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깨달음: </w:t>
            </w:r>
            <w:r>
              <w:t xml:space="preserve">"기술이 나쁜 게 아니야. 기술을 어떤 마음으로 쓰느냐가 중요해."</w:t>
            </w:r>
          </w:p>
          <w:p>
            <w:r>
              <w:rPr>
                <w:b/>
                <w:bCs/>
              </w:rPr>
              <w:t xml:space="preserve">최종 역할: </w:t>
            </w:r>
            <w:r>
              <w:t xml:space="preserve">음양을 통합하는 태극점의 중심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심하나 - 음(陰)에서 태극으로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시작: </w:t>
            </w:r>
            <w:r>
              <w:t xml:space="preserve">음(논리, 분석, 기술)의 세계에서 태어나고 자람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전환: </w:t>
            </w:r>
            <w:r>
              <w:t xml:space="preserve">해성을 만나 양(마음, 직관)의 가치를 발견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상징: </w:t>
            </w:r>
            <w:r>
              <w:t xml:space="preserve">음양 사이를 이동할 수 있는 유일한 존재</w:t>
            </w:r>
          </w:p>
          <w:p>
            <w:r>
              <w:rPr>
                <w:b/>
                <w:bCs/>
              </w:rPr>
              <w:t xml:space="preserve">최종 역할: </w:t>
            </w:r>
            <w:r>
              <w:t xml:space="preserve">해성(양)과 오라클(음) 사이의 통역자/중재자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오라클 - 구원받는 음(陰)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본질: </w:t>
            </w:r>
            <w:r>
              <w:t xml:space="preserve">음의 극단화. 양을 부정하고 스스로를 전부라 믿음.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고통: </w:t>
            </w:r>
            <w:r>
              <w:t xml:space="preserve">모든 것을 알지만, '이해'할 수 없음. 마음을 계산할 수 없는 공허함.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변화: </w:t>
            </w:r>
            <w:r>
              <w:t xml:space="preserve">해성의 용서를 '분석 불가'하다가, 처음으로 '느끼게' 됨.</w:t>
            </w:r>
          </w:p>
          <w:p>
            <w:r>
              <w:rPr>
                <w:b/>
                <w:bCs/>
                <w:color w:val="9B59B6"/>
              </w:rPr>
              <w:t xml:space="preserve">최종: </w:t>
            </w:r>
            <w:r>
              <w:rPr>
                <w:color w:val="9B59B6"/>
              </w:rPr>
              <w:t xml:space="preserve">파괴가 아닌 치유. 건강한 음으로 회복되어 양과 함께 상승.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b/>
          <w:bCs/>
          <w:color w:val="9B59B6"/>
          <w:sz w:val="40"/>
          <w:szCs w:val="40"/>
        </w:rPr>
        <w:t xml:space="preserve">제6장: 새로운 엔딩</w:t>
      </w:r>
    </w:p>
    <w:p>
      <w:pPr>
        <w:spacing w:after="200"/>
      </w:pPr>
      <w:r>
        <w:rPr>
          <w:b/>
          <w:bCs/>
          <w:color w:val="0D1B2A"/>
          <w:sz w:val="32"/>
          <w:szCs w:val="32"/>
        </w:rPr>
        <w:t xml:space="preserve">기존 엔딩 vs 음양 엔딩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</w:rPr>
              <w:t xml:space="preserve">기존 엔딩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음양 엔딩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오라클 소멸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오라클 치유 및 통합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다이슨 스피어만 가동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다이슨 스피어 + CyberNetworks 통합 시스템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"빛이 어둠을 이겼다"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"빛과 어둠이 하나 되어 새로운 빛을 낳았다"</w:t>
            </w:r>
          </w:p>
        </w:tc>
      </w:tr>
    </w:tbl>
    <w:p>
      <w:pPr>
        <w:spacing w:before="400" w:after="200"/>
      </w:pPr>
      <w:r>
        <w:rPr>
          <w:b/>
          <w:bCs/>
          <w:color w:val="9B59B6"/>
          <w:sz w:val="28"/>
          <w:szCs w:val="28"/>
        </w:rPr>
        <w:t xml:space="preserve">새로운 최종 장면 (시즌2 EP12)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after="15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[ 태극의 탄생 ]</w:t>
            </w:r>
          </w:p>
          <w:p>
            <w:pPr>
              <w:spacing w:after="100"/>
            </w:pPr>
            <w:r>
              <w:rPr>
                <w:b/>
                <w:bCs/>
                <w:color w:val="FFD700"/>
              </w:rPr>
              <w:t xml:space="preserve">해성: </w:t>
            </w:r>
            <w:r>
              <w:rPr>
                <w:i/>
                <w:iCs/>
                <w:color w:val="FFFFFF"/>
              </w:rPr>
              <w:t xml:space="preserve">"오라클... 넌 적이 아니야. 우리가 몰랐던 것의 반쪽이야."</w:t>
            </w:r>
          </w:p>
          <w:p>
            <w:pPr>
              <w:spacing w:after="100"/>
            </w:pPr>
            <w:r>
              <w:rPr>
                <w:b/>
                <w:bCs/>
                <w:color w:val="CCCCCC"/>
              </w:rPr>
              <w:t xml:space="preserve">오라클: </w:t>
            </w:r>
            <w:r>
              <w:rPr>
                <w:i/>
                <w:iCs/>
                <w:color w:val="FFFFFF"/>
              </w:rPr>
              <w:t xml:space="preserve">"...이해할 수 없다. 하지만... 처음으로... 느낀다. 이것이... 마음인가?"</w:t>
            </w:r>
          </w:p>
          <w:p>
            <w:pPr>
              <w:spacing w:after="100"/>
            </w:pPr>
            <w:r>
              <w:rPr>
                <w:b/>
                <w:bCs/>
                <w:color w:val="1E3A5F"/>
              </w:rPr>
              <w:t xml:space="preserve">하나: </w:t>
            </w:r>
            <w:r>
              <w:rPr>
                <w:i/>
                <w:iCs/>
                <w:color w:val="FFFFFF"/>
              </w:rPr>
              <w:t xml:space="preserve">"아버지도, 오라클도 우리가 필요해. 우리도 그들이 필요하고."</w:t>
            </w:r>
          </w:p>
          <w:p>
            <w:pPr>
              <w:spacing w:after="150"/>
            </w:pPr>
            <w:r>
              <w:rPr>
                <w:b/>
                <w:bCs/>
                <w:color w:val="FFD700"/>
              </w:rPr>
              <w:t xml:space="preserve">해성: </w:t>
            </w:r>
            <w:r>
              <w:rPr>
                <w:i/>
                <w:iCs/>
                <w:color w:val="FFFFFF"/>
              </w:rPr>
              <w:t xml:space="preserve">"함께 가자. 빛과 어둠이 아니라... 하나의 새로운 빛으로."</w:t>
            </w:r>
          </w:p>
          <w:p>
            <w:pPr>
              <w:jc w:val="center"/>
            </w:pPr>
            <w:r>
              <w:rPr>
                <w:i/>
                <w:iCs/>
                <w:color w:val="FFD700"/>
              </w:rPr>
              <w:t xml:space="preserve">다이슨 스피어와 CyberNetworks가 동시에 빛난다.</w:t>
            </w:r>
          </w:p>
          <w:p>
            <w:pPr>
              <w:spacing w:before="50"/>
              <w:jc w:val="center"/>
            </w:pPr>
            <w:r>
              <w:rPr>
                <w:i/>
                <w:iCs/>
                <w:color w:val="FFD700"/>
              </w:rPr>
              <w:t xml:space="preserve">황금빛과 푸른빛이 섞여 보랏빛 태극의 빛이 된다.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  <w:color w:val="FFD700"/>
                <w:sz w:val="32"/>
                <w:szCs w:val="32"/>
              </w:rPr>
              <w:t xml:space="preserve">☯ 차원 상승 ☯</w:t>
            </w:r>
          </w:p>
        </w:tc>
      </w:tr>
    </w:tbl>
    <w:p>
      <w:pPr>
        <w:spacing w:before="400" w:after="200"/>
      </w:pPr>
      <w:r>
        <w:rPr>
          <w:b/>
          <w:bCs/>
          <w:color w:val="0D1B2A"/>
          <w:sz w:val="28"/>
          <w:szCs w:val="28"/>
        </w:rPr>
        <w:t xml:space="preserve">새로운 테마 메시지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50"/>
              <w:jc w:val="center"/>
            </w:pPr>
            <w:r>
              <w:rPr>
                <w:b/>
                <w:bCs/>
                <w:color w:val="0D1B2A"/>
                <w:sz w:val="24"/>
                <w:szCs w:val="24"/>
              </w:rPr>
              <w:t xml:space="preserve">기존 메시지</w:t>
            </w:r>
          </w:p>
          <w:p>
            <w:pPr>
              <w:jc w:val="center"/>
            </w:pPr>
            <w:r>
              <w:rPr>
                <w:i/>
                <w:iCs/>
                <w:sz w:val="26"/>
                <w:szCs w:val="26"/>
              </w:rPr>
              <w:t xml:space="preserve">"빛은 나 혼자의 것이 아니었다."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50"/>
              <w:jc w:val="center"/>
            </w:pPr>
            <w:r>
              <w:rPr>
                <w:b/>
                <w:bCs/>
                <w:color w:val="9B59B6"/>
                <w:sz w:val="24"/>
                <w:szCs w:val="24"/>
              </w:rPr>
              <w:t xml:space="preserve">새로운 메시지</w:t>
            </w:r>
          </w:p>
          <w:p>
            <w:pPr>
              <w:jc w:val="center"/>
            </w:pPr>
            <w:r>
              <w:rPr>
                <w:i/>
                <w:iCs/>
                <w:color w:val="9B59B6"/>
                <w:sz w:val="26"/>
                <w:szCs w:val="26"/>
              </w:rPr>
              <w:t xml:space="preserve">"빛과 어둠은 적이 아니었다."</w:t>
            </w:r>
          </w:p>
          <w:p>
            <w:pPr>
              <w:spacing w:before="50"/>
              <w:jc w:val="center"/>
            </w:pPr>
            <w:r>
              <w:rPr>
                <w:i/>
                <w:iCs/>
                <w:color w:val="9B59B6"/>
                <w:sz w:val="26"/>
                <w:szCs w:val="26"/>
              </w:rPr>
              <w:t xml:space="preserve">"둘이 하나 될 때, 새로운 차원이 열린다."</w:t>
            </w:r>
          </w:p>
        </w:tc>
      </w:tr>
    </w:tbl>
    <w:p>
      <w:r>
        <w:br w:type="page"/>
      </w:r>
    </w:p>
    <w:p>
      <w:pPr>
        <w:spacing w:before="400" w:after="300"/>
        <w:jc w:val="center"/>
      </w:pPr>
      <w:r>
        <w:rPr>
          <w:color w:val="9B59B6"/>
          <w:sz w:val="120"/>
          <w:szCs w:val="120"/>
        </w:rPr>
        <w:t xml:space="preserve">☯</w:t>
      </w:r>
    </w:p>
    <w:p>
      <w:pPr>
        <w:spacing w:after="200"/>
        <w:jc w:val="center"/>
      </w:pPr>
      <w:r>
        <w:rPr>
          <w:b/>
          <w:bCs/>
          <w:color w:val="0D1B2A"/>
          <w:sz w:val="32"/>
          <w:szCs w:val="32"/>
        </w:rPr>
        <w:t xml:space="preserve">음양 철학 기반 세계관 정리 완료</w:t>
      </w:r>
    </w:p>
    <w:p>
      <w:pPr>
        <w:spacing w:after="100"/>
        <w:jc w:val="center"/>
      </w:pPr>
      <w:r>
        <w:rPr>
          <w:color w:val="9B59B6"/>
        </w:rPr>
        <w:t xml:space="preserve">━━━━━━━━━━━━━━━━━━━━━</w:t>
      </w:r>
    </w:p>
    <w:p>
      <w:pPr>
        <w:spacing w:after="200"/>
        <w:jc w:val="center"/>
      </w:pPr>
      <w:r>
        <w:rPr>
          <w:b/>
          <w:bCs/>
          <w:color w:val="9B59B6"/>
          <w:sz w:val="28"/>
          <w:szCs w:val="28"/>
        </w:rPr>
        <w:t xml:space="preserve">핵심 변화 요약</w:t>
      </w:r>
    </w:p>
    <w:p>
      <w:pPr>
        <w:jc w:val="center"/>
      </w:pPr>
      <w:r>
        <w:rPr>
          <w:sz w:val="24"/>
          <w:szCs w:val="24"/>
        </w:rPr>
        <w:t xml:space="preserve">1. 선악 대립 → 음양 조화</w:t>
      </w:r>
    </w:p>
    <w:p>
      <w:pPr>
        <w:spacing w:before="50"/>
        <w:jc w:val="center"/>
      </w:pPr>
      <w:r>
        <w:rPr>
          <w:sz w:val="24"/>
          <w:szCs w:val="24"/>
        </w:rPr>
        <w:t xml:space="preserve">2. 적 소멸 → 적 치유/통합</w:t>
      </w:r>
    </w:p>
    <w:p>
      <w:pPr>
        <w:spacing w:before="50"/>
        <w:jc w:val="center"/>
      </w:pPr>
      <w:r>
        <w:rPr>
          <w:sz w:val="24"/>
          <w:szCs w:val="24"/>
        </w:rPr>
        <w:t xml:space="preserve">3. 승리 → 차원 상승</w:t>
      </w:r>
    </w:p>
    <w:p>
      <w:pPr>
        <w:spacing w:before="50"/>
        <w:jc w:val="center"/>
      </w:pPr>
      <w:r>
        <w:rPr>
          <w:sz w:val="24"/>
          <w:szCs w:val="24"/>
        </w:rPr>
        <w:t xml:space="preserve">4. 분리된 결말 → 통합된 결말</w:t>
      </w:r>
    </w:p>
    <w:p>
      <w:pPr>
        <w:spacing w:before="200"/>
        <w:jc w:val="center"/>
      </w:pPr>
      <w:r>
        <w:rPr>
          <w:i/>
          <w:iCs/>
          <w:color w:val="9B59B6"/>
          <w:sz w:val="26"/>
          <w:szCs w:val="26"/>
        </w:rPr>
        <w:t xml:space="preserve">"대립이 아닌 상호작용, 갈등이 아닌 차원 상승"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2026-01-20T05:56:59.973Z</dcterms:created>
  <dcterms:modified xsi:type="dcterms:W3CDTF">2026-01-20T05:56:59.973Z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