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f6771a0cba8c9ae7432d931b781e1777e14625"/>
    <w:p>
      <w:pPr>
        <w:pStyle w:val="Heading1"/>
        <w:keepNext/>
        <w:spacing w:before="200" w:after="80"/>
        <w:jc w:val="center"/>
      </w:pPr>
      <w:r>
        <w:rPr>
          <w:b/>
          <w:color w:val="16324F"/>
          <w:sz w:val="46"/>
        </w:rPr>
        <w:t xml:space="preserve">AutoChaos — RPA Resilience Testing &amp; Fault-Injection Framework</w:t>
      </w:r>
    </w:p>
    <w:p>
      <w:pPr>
        <w:pStyle w:val="FirstParagraph"/>
      </w:pPr>
      <w:r>
        <w:rPr>
          <w:b/>
          <w:bCs/>
        </w:rPr>
        <w:t xml:space="preserve">Product Requirements Document (PRD) + Implementation Handoff</w:t>
      </w:r>
      <w:r>
        <w:br/>
      </w:r>
      <w:r>
        <w:rPr>
          <w:b/>
          <w:bCs/>
        </w:rPr>
        <w:t xml:space="preserve">Target:</w:t>
      </w:r>
      <w:r>
        <w:t xml:space="preserve"> </w:t>
      </w:r>
      <w:r>
        <w:t xml:space="preserve">UiPath Studio Desktop, Windows XAML project</w:t>
      </w:r>
      <w:r>
        <w:br/>
      </w:r>
      <w:r>
        <w:rPr>
          <w:b/>
          <w:bCs/>
        </w:rPr>
        <w:t xml:space="preserve">Primary objective:</w:t>
      </w:r>
      <w:r>
        <w:t xml:space="preserve"> </w:t>
      </w:r>
      <w:r>
        <w:t xml:space="preserve">Build the smallest credible end-to-end system that visually demonstrates automated resilience testing of an RPA workflow under controlled failures.</w:t>
      </w:r>
      <w:r>
        <w:br/>
      </w:r>
      <w:r>
        <w:rPr>
          <w:b/>
          <w:bCs/>
        </w:rPr>
        <w:t xml:space="preserve">Implementation principle:</w:t>
      </w:r>
      <w:r>
        <w:t xml:space="preserve"> </w:t>
      </w:r>
      <w:r>
        <w:t xml:space="preserve">Prefer simple, deterministic, local components over enterprise infrastructure. The demo should look polished and product-like without requiring staging, production, cloud services, Test Manager, Orchestrator, databases, or real corporate systems.</w:t>
      </w:r>
    </w:p>
    <w:p>
      <w:r>
        <w:pict>
          <v:rect style="width:0;height:1.5pt" o:hralign="center" o:hrstd="t" o:hr="t"/>
        </w:pict>
      </w:r>
    </w:p>
    <w:bookmarkStart w:id="22" w:name="X329ba4d3030c1d105234d1cfaffc732d96854b9"/>
    <w:p>
      <w:pPr>
        <w:pStyle w:val="Heading2"/>
        <w:keepNext/>
        <w:spacing w:before="200" w:after="80"/>
      </w:pPr>
      <w:r>
        <w:t xml:space="preserve">0. Agent Handoff Contract — Read This First</w:t>
      </w:r>
    </w:p>
    <w:p>
      <w:pPr>
        <w:pStyle w:val="FirstParagraph"/>
      </w:pPr>
      <w:r>
        <w:t xml:space="preserve">This document is intended to be handed directly to a coding agent that can create files, run terminal commands, and ideally use UiPath's official agent skills / CLI.</w:t>
      </w:r>
    </w:p>
    <w:bookmarkStart w:id="20" w:name="agent-operating-rules"/>
    <w:p>
      <w:pPr>
        <w:pStyle w:val="Heading3"/>
        <w:keepNext/>
        <w:spacing w:before="200" w:after="80"/>
      </w:pPr>
      <w:r>
        <w:t xml:space="preserve">Agent operating rules</w:t>
      </w:r>
    </w:p>
    <w:p>
      <w:pPr>
        <w:pStyle w:val="Compact"/>
        <w:numPr>
          <w:ilvl w:val="0"/>
          <w:numId w:val="1001"/>
        </w:numPr>
      </w:pPr>
      <w:r>
        <w:t xml:space="preserve">☐ Build the project in the phase order defined below.</w:t>
      </w:r>
    </w:p>
    <w:p>
      <w:pPr>
        <w:pStyle w:val="Compact"/>
        <w:numPr>
          <w:ilvl w:val="0"/>
          <w:numId w:val="1001"/>
        </w:numPr>
      </w:pPr>
      <w:r>
        <w:t xml:space="preserve">☐ Do</w:t>
      </w:r>
      <w:r>
        <w:t xml:space="preserve"> </w:t>
      </w:r>
      <w:r>
        <w:rPr>
          <w:b/>
          <w:bCs/>
        </w:rPr>
        <w:t xml:space="preserve">not</w:t>
      </w:r>
      <w:r>
        <w:t xml:space="preserve"> </w:t>
      </w:r>
      <w:r>
        <w:t xml:space="preserve">add scope unless a later section explicitly marks it Optional.</w:t>
      </w:r>
    </w:p>
    <w:p>
      <w:pPr>
        <w:pStyle w:val="Compact"/>
        <w:numPr>
          <w:ilvl w:val="0"/>
          <w:numId w:val="1001"/>
        </w:numPr>
      </w:pPr>
      <w:r>
        <w:t xml:space="preserve">☐ Do</w:t>
      </w:r>
      <w:r>
        <w:t xml:space="preserve"> </w:t>
      </w:r>
      <w:r>
        <w:rPr>
          <w:b/>
          <w:bCs/>
        </w:rPr>
        <w:t xml:space="preserve">not</w:t>
      </w:r>
      <w:r>
        <w:t xml:space="preserve"> </w:t>
      </w:r>
      <w:r>
        <w:t xml:space="preserve">replace the XAML workflow with a Python-only or web-only demo. The system under test and test harness must remain a UiPath RPA project.</w:t>
      </w:r>
    </w:p>
    <w:p>
      <w:pPr>
        <w:pStyle w:val="Compact"/>
        <w:numPr>
          <w:ilvl w:val="0"/>
          <w:numId w:val="1001"/>
        </w:numPr>
      </w:pPr>
      <w:r>
        <w:t xml:space="preserve">☐ Do</w:t>
      </w:r>
      <w:r>
        <w:t xml:space="preserve"> </w:t>
      </w:r>
      <w:r>
        <w:rPr>
          <w:b/>
          <w:bCs/>
        </w:rPr>
        <w:t xml:space="preserve">not</w:t>
      </w:r>
      <w:r>
        <w:t xml:space="preserve"> </w:t>
      </w:r>
      <w:r>
        <w:t xml:space="preserve">require manual drag-and-drop activity authoring in Studio.</w:t>
      </w:r>
    </w:p>
    <w:p>
      <w:pPr>
        <w:pStyle w:val="Compact"/>
        <w:numPr>
          <w:ilvl w:val="0"/>
          <w:numId w:val="1001"/>
        </w:numPr>
      </w:pPr>
      <w:r>
        <w:t xml:space="preserve">☐ Generate the UiPath workflows as</w:t>
      </w:r>
      <w:r>
        <w:t xml:space="preserve"> </w:t>
      </w:r>
      <w:r>
        <w:rPr>
          <w:rStyle w:val="VerbatimChar"/>
        </w:rPr>
        <w:t xml:space="preserve">.xaml</w:t>
      </w:r>
      <w:r>
        <w:t xml:space="preserve"> </w:t>
      </w:r>
      <w:r>
        <w:t xml:space="preserve">files in the repository.</w:t>
      </w:r>
    </w:p>
    <w:p>
      <w:pPr>
        <w:pStyle w:val="Compact"/>
        <w:numPr>
          <w:ilvl w:val="0"/>
          <w:numId w:val="1001"/>
        </w:numPr>
      </w:pPr>
      <w:r>
        <w:t xml:space="preserve">☐ Use</w:t>
      </w:r>
      <w:r>
        <w:t xml:space="preserve"> </w:t>
      </w:r>
      <w:r>
        <w:rPr>
          <w:rStyle w:val="VerbatimChar"/>
        </w:rPr>
        <w:t xml:space="preserve">Main.xaml</w:t>
      </w:r>
      <w:r>
        <w:t xml:space="preserve"> </w:t>
      </w:r>
      <w:r>
        <w:t xml:space="preserve">only as orchestration. Keep the actual UI automation in a child XAML workflow.</w:t>
      </w:r>
    </w:p>
    <w:p>
      <w:pPr>
        <w:pStyle w:val="Compact"/>
        <w:numPr>
          <w:ilvl w:val="0"/>
          <w:numId w:val="1001"/>
        </w:numPr>
      </w:pPr>
      <w:r>
        <w:t xml:space="preserve">☐ Use a</w:t>
      </w:r>
      <w:r>
        <w:t xml:space="preserve"> </w:t>
      </w:r>
      <w:r>
        <w:rPr>
          <w:b/>
          <w:bCs/>
        </w:rPr>
        <w:t xml:space="preserve">Windows</w:t>
      </w:r>
      <w:r>
        <w:t xml:space="preserve"> </w:t>
      </w:r>
      <w:r>
        <w:t xml:space="preserve">target framework and</w:t>
      </w:r>
      <w:r>
        <w:t xml:space="preserve"> </w:t>
      </w:r>
      <w:r>
        <w:rPr>
          <w:b/>
          <w:bCs/>
        </w:rPr>
        <w:t xml:space="preserve">VisualBasic</w:t>
      </w:r>
      <w:r>
        <w:t xml:space="preserve"> </w:t>
      </w:r>
      <w:r>
        <w:t xml:space="preserve">expression language for the fastest Studio Desktop path unless the existing environment proves incompatible.</w:t>
      </w:r>
    </w:p>
    <w:p>
      <w:pPr>
        <w:pStyle w:val="Compact"/>
        <w:numPr>
          <w:ilvl w:val="0"/>
          <w:numId w:val="1001"/>
        </w:numPr>
      </w:pPr>
      <w:r>
        <w:t xml:space="preserve">☐ Use UiPath CLI to scaffold the project and install packages. Do not hand-create or casually hand-edit</w:t>
      </w:r>
      <w:r>
        <w:t xml:space="preserve"> </w:t>
      </w:r>
      <w:r>
        <w:rPr>
          <w:rStyle w:val="VerbatimChar"/>
        </w:rPr>
        <w:t xml:space="preserve">project.json</w:t>
      </w:r>
      <w:r>
        <w:t xml:space="preserve"> </w:t>
      </w:r>
      <w:r>
        <w:t xml:space="preserve">dependencies.</w:t>
      </w:r>
    </w:p>
    <w:p>
      <w:pPr>
        <w:pStyle w:val="Compact"/>
        <w:numPr>
          <w:ilvl w:val="0"/>
          <w:numId w:val="1001"/>
        </w:numPr>
      </w:pPr>
      <w:r>
        <w:t xml:space="preserve">☐ For UI Automation selectors/targets, follow UiPath's official authoring guidance: capture targets with the supported UIA tooling; do not invent selectors manually.</w:t>
      </w:r>
    </w:p>
    <w:p>
      <w:pPr>
        <w:pStyle w:val="Compact"/>
        <w:numPr>
          <w:ilvl w:val="0"/>
          <w:numId w:val="1001"/>
        </w:numPr>
      </w:pPr>
      <w:r>
        <w:t xml:space="preserve">☐ If target capture is impossible in the agent environment, generate real UI Automation activities with clearly named</w:t>
      </w:r>
      <w:r>
        <w:t xml:space="preserve"> </w:t>
      </w:r>
      <w:r>
        <w:rPr>
          <w:rStyle w:val="VerbatimChar"/>
        </w:rPr>
        <w:t xml:space="preserve">TODO Indicate</w:t>
      </w:r>
      <w:r>
        <w:t xml:space="preserve"> </w:t>
      </w:r>
      <w:r>
        <w:t xml:space="preserve">targets so the user only needs to indicate the small set of portal controls in Studio. The user should still never have to drag activities manually.</w:t>
      </w:r>
    </w:p>
    <w:p>
      <w:pPr>
        <w:pStyle w:val="Compact"/>
        <w:numPr>
          <w:ilvl w:val="0"/>
          <w:numId w:val="1001"/>
        </w:numPr>
      </w:pPr>
      <w:r>
        <w:t xml:space="preserve">☐ Validate every generated XAML workflow and build the project before considering a phase complete.</w:t>
      </w:r>
    </w:p>
    <w:p>
      <w:pPr>
        <w:pStyle w:val="Compact"/>
        <w:numPr>
          <w:ilvl w:val="0"/>
          <w:numId w:val="1001"/>
        </w:numPr>
      </w:pPr>
      <w:r>
        <w:t xml:space="preserve">☐ The test harness must continue to later scenarios even when the workflow under test fails.</w:t>
      </w:r>
    </w:p>
    <w:p>
      <w:pPr>
        <w:pStyle w:val="Compact"/>
        <w:numPr>
          <w:ilvl w:val="0"/>
          <w:numId w:val="1001"/>
        </w:numPr>
      </w:pPr>
      <w:r>
        <w:t xml:space="preserve">☐ Preserve evidence for failures: screenshot, exception details, scenario metadata, final portal record count, and verdict.</w:t>
      </w:r>
    </w:p>
    <w:p>
      <w:pPr>
        <w:pStyle w:val="Compact"/>
        <w:numPr>
          <w:ilvl w:val="0"/>
          <w:numId w:val="1001"/>
        </w:numPr>
      </w:pPr>
      <w:r>
        <w:t xml:space="preserve">☐ Keep the demo deterministic. Do not use random fault selection in the default campaign.</w:t>
      </w:r>
    </w:p>
    <w:p>
      <w:pPr>
        <w:pStyle w:val="Compact"/>
        <w:numPr>
          <w:ilvl w:val="0"/>
          <w:numId w:val="1001"/>
        </w:numPr>
      </w:pPr>
      <w:r>
        <w:t xml:space="preserve">☐ Prefer readable names and obvious logic over reusable abstractions that add complexity.</w:t>
      </w:r>
    </w:p>
    <w:bookmarkEnd w:id="20"/>
    <w:bookmarkStart w:id="21" w:name="X9ac18ff217df4a1398cf46d51d53a908c14bded"/>
    <w:p>
      <w:pPr>
        <w:pStyle w:val="Heading3"/>
        <w:keepNext/>
        <w:spacing w:before="200" w:after="80"/>
      </w:pPr>
      <w:r>
        <w:t xml:space="preserve">Definition of the product in one paragraph</w:t>
      </w:r>
    </w:p>
    <w:p>
      <w:pPr>
        <w:pStyle w:val="FirstParagraph"/>
      </w:pPr>
      <w:r>
        <w:t xml:space="preserve">Conventional RPA testing checks whether an automation behaves correctly under expected inputs and conditions.</w:t>
      </w:r>
      <w:r>
        <w:t xml:space="preserve"> </w:t>
      </w:r>
      <w:r>
        <w:rPr>
          <w:b/>
          <w:bCs/>
        </w:rPr>
        <w:t xml:space="preserve">AutoChaos deliberately injects controlled failures into the automation's environment—such as pop-ups, UI changes, delays, missing controls, and ambiguous post-commit failures—and then measures whether the RPA recovers, fails safely, preserves data integrity, captures evidence, and allows the overall test campaign to continue.</w:t>
      </w:r>
    </w:p>
    <w:p>
      <w:r>
        <w:pict>
          <v:rect style="width:0;height:1.5pt" o:hralign="center" o:hrstd="t" o:hr="t"/>
        </w:pict>
      </w:r>
    </w:p>
    <w:bookmarkEnd w:id="21"/>
    <w:bookmarkEnd w:id="22"/>
    <w:bookmarkEnd w:id="23"/>
    <w:bookmarkStart w:id="28" w:name="X997a21711950461728ebaf66530ffc6a29e8dfa"/>
    <w:p>
      <w:pPr>
        <w:pStyle w:val="Heading1"/>
        <w:keepNext/>
        <w:spacing w:before="200" w:after="80"/>
      </w:pPr>
      <w:r>
        <w:t xml:space="preserve">1. Product Summary</w:t>
      </w:r>
    </w:p>
    <w:bookmarkStart w:id="24" w:name="X49266633accda6212b54f133d7606bdcba266cb"/>
    <w:p>
      <w:pPr>
        <w:pStyle w:val="Heading2"/>
        <w:keepNext/>
        <w:spacing w:before="200" w:after="80"/>
      </w:pPr>
      <w:r>
        <w:t xml:space="preserve">1.1 Working name</w:t>
      </w:r>
    </w:p>
    <w:p>
      <w:pPr>
        <w:pStyle w:val="FirstParagraph"/>
      </w:pPr>
      <w:r>
        <w:rPr>
          <w:b/>
          <w:bCs/>
        </w:rPr>
        <w:t xml:space="preserve">AutoChaos</w:t>
      </w:r>
      <w:r>
        <w:br/>
      </w:r>
      <w:r>
        <w:t xml:space="preserve">Subtitle:</w:t>
      </w:r>
      <w:r>
        <w:t xml:space="preserve"> </w:t>
      </w:r>
      <w:r>
        <w:rPr>
          <w:b/>
          <w:bCs/>
        </w:rPr>
        <w:t xml:space="preserve">Automated Resilience Validation &amp; Fault Injection for Robotic Process Automation</w:t>
      </w:r>
    </w:p>
    <w:p>
      <w:pPr>
        <w:pStyle w:val="BodyText"/>
      </w:pPr>
      <w:r>
        <w:t xml:space="preserve">Alternative presentation names if desired later:</w:t>
      </w:r>
    </w:p>
    <w:p>
      <w:pPr>
        <w:pStyle w:val="Compact"/>
        <w:numPr>
          <w:ilvl w:val="0"/>
          <w:numId w:val="1002"/>
        </w:numPr>
      </w:pPr>
      <w:r>
        <w:t xml:space="preserve">RPA Chaos Lab</w:t>
      </w:r>
    </w:p>
    <w:p>
      <w:pPr>
        <w:pStyle w:val="Compact"/>
        <w:numPr>
          <w:ilvl w:val="0"/>
          <w:numId w:val="1002"/>
        </w:numPr>
      </w:pPr>
      <w:r>
        <w:t xml:space="preserve">RPA Resilience Lab</w:t>
      </w:r>
    </w:p>
    <w:p>
      <w:pPr>
        <w:pStyle w:val="Compact"/>
        <w:numPr>
          <w:ilvl w:val="0"/>
          <w:numId w:val="1002"/>
        </w:numPr>
      </w:pPr>
      <w:r>
        <w:t xml:space="preserve">FlowFault</w:t>
      </w:r>
    </w:p>
    <w:p>
      <w:pPr>
        <w:pStyle w:val="Compact"/>
        <w:numPr>
          <w:ilvl w:val="0"/>
          <w:numId w:val="1002"/>
        </w:numPr>
      </w:pPr>
      <w:r>
        <w:t xml:space="preserve">BotBreak Lab</w:t>
      </w:r>
    </w:p>
    <w:p>
      <w:pPr>
        <w:pStyle w:val="Compact"/>
        <w:numPr>
          <w:ilvl w:val="0"/>
          <w:numId w:val="1002"/>
        </w:numPr>
      </w:pPr>
      <w:r>
        <w:t xml:space="preserve">ChaosRPA</w:t>
      </w:r>
    </w:p>
    <w:p>
      <w:pPr>
        <w:pStyle w:val="FirstParagraph"/>
      </w:pPr>
      <w:r>
        <w:t xml:space="preserve">Use</w:t>
      </w:r>
      <w:r>
        <w:t xml:space="preserve"> </w:t>
      </w:r>
      <w:r>
        <w:rPr>
          <w:b/>
          <w:bCs/>
        </w:rPr>
        <w:t xml:space="preserve">AutoChaos</w:t>
      </w:r>
      <w:r>
        <w:t xml:space="preserve"> </w:t>
      </w:r>
      <w:r>
        <w:t xml:space="preserve">throughout implementation for consistency.</w:t>
      </w:r>
    </w:p>
    <w:bookmarkEnd w:id="24"/>
    <w:bookmarkStart w:id="25" w:name="X68efb3c5ad9d77f287a57c5b76ea9876368639f"/>
    <w:p>
      <w:pPr>
        <w:pStyle w:val="Heading2"/>
        <w:keepNext/>
        <w:spacing w:before="200" w:after="80"/>
      </w:pPr>
      <w:r>
        <w:t xml:space="preserve">1.2 What the project demonstrates</w:t>
      </w:r>
    </w:p>
    <w:p>
      <w:pPr>
        <w:pStyle w:val="FirstParagraph"/>
      </w:pPr>
      <w:r>
        <w:t xml:space="preserve">AutoChaos demonstrates three things at the same time:</w:t>
      </w:r>
    </w:p>
    <w:p>
      <w:pPr>
        <w:pStyle w:val="Compact"/>
        <w:numPr>
          <w:ilvl w:val="0"/>
          <w:numId w:val="1003"/>
        </w:numPr>
      </w:pPr>
      <w:r>
        <w:t xml:space="preserve">A normal UiPath automation can complete a simple business process against a browser application.</w:t>
      </w:r>
    </w:p>
    <w:p>
      <w:pPr>
        <w:pStyle w:val="Compact"/>
        <w:numPr>
          <w:ilvl w:val="0"/>
          <w:numId w:val="1003"/>
        </w:numPr>
      </w:pPr>
      <w:r>
        <w:t xml:space="preserve">A separate automated test harness can intentionally modify the target application's behavior in controlled ways.</w:t>
      </w:r>
    </w:p>
    <w:p>
      <w:pPr>
        <w:pStyle w:val="Compact"/>
        <w:numPr>
          <w:ilvl w:val="0"/>
          <w:numId w:val="1003"/>
        </w:numPr>
      </w:pPr>
      <w:r>
        <w:t xml:space="preserve">The harness can keep executing and produce a resilience report even when individual RPA runs break.</w:t>
      </w:r>
    </w:p>
    <w:p>
      <w:pPr>
        <w:pStyle w:val="FirstParagraph"/>
      </w:pPr>
      <w:r>
        <w:t xml:space="preserve">The project is not trying to prove that every RPA failure can be auto-healed. A correct result may be any of the following:</w:t>
      </w:r>
    </w:p>
    <w:p>
      <w:pPr>
        <w:pStyle w:val="Compact"/>
        <w:numPr>
          <w:ilvl w:val="0"/>
          <w:numId w:val="1004"/>
        </w:numPr>
      </w:pPr>
      <w:r>
        <w:t xml:space="preserve">the bot succeeds normally;</w:t>
      </w:r>
    </w:p>
    <w:p>
      <w:pPr>
        <w:pStyle w:val="Compact"/>
        <w:numPr>
          <w:ilvl w:val="0"/>
          <w:numId w:val="1004"/>
        </w:numPr>
      </w:pPr>
      <w:r>
        <w:t xml:space="preserve">the bot automatically tolerates the injected fault;</w:t>
      </w:r>
    </w:p>
    <w:p>
      <w:pPr>
        <w:pStyle w:val="Compact"/>
        <w:numPr>
          <w:ilvl w:val="0"/>
          <w:numId w:val="1004"/>
        </w:numPr>
      </w:pPr>
      <w:r>
        <w:t xml:space="preserve">the bot detects the problem and exits safely without corrupting data;</w:t>
      </w:r>
    </w:p>
    <w:p>
      <w:pPr>
        <w:pStyle w:val="Compact"/>
        <w:numPr>
          <w:ilvl w:val="0"/>
          <w:numId w:val="1004"/>
        </w:numPr>
      </w:pPr>
      <w:r>
        <w:t xml:space="preserve">the bot behaves unsafely, and AutoChaos flags the weakness as a critical finding.</w:t>
      </w:r>
    </w:p>
    <w:bookmarkEnd w:id="25"/>
    <w:bookmarkStart w:id="26" w:name="Xea51d5c2a0f9f04cfa1d4a65a627f4525c7002e"/>
    <w:p>
      <w:pPr>
        <w:pStyle w:val="Heading2"/>
        <w:keepNext/>
        <w:spacing w:before="200" w:after="80"/>
      </w:pPr>
      <w:r>
        <w:t xml:space="preserve">1.3 Why a local mock application is valid</w:t>
      </w:r>
    </w:p>
    <w:p>
      <w:pPr>
        <w:pStyle w:val="FirstParagraph"/>
      </w:pPr>
      <w:r>
        <w:t xml:space="preserve">The local mock portal is intentionally a controllable dependency. A resilience test needs deterministic ways to reproduce failures. The mock portal gives the test harness exact control over conditions such as delayed responses, changed button text, missing controls, and uncertain transaction completion. The point is to test the RPA's behavior under those conditions, not to prove that a particular production application is broken.</w:t>
      </w:r>
    </w:p>
    <w:bookmarkEnd w:id="26"/>
    <w:bookmarkStart w:id="27" w:name="Xad80a3ff2f33a3e822b62841b9958ee6ee816b8"/>
    <w:p>
      <w:pPr>
        <w:pStyle w:val="Heading2"/>
        <w:keepNext/>
        <w:spacing w:before="200" w:after="80"/>
      </w:pPr>
      <w:r>
        <w:t xml:space="preserve">1.4 Core success story for the demo</w:t>
      </w:r>
    </w:p>
    <w:p>
      <w:pPr>
        <w:pStyle w:val="FirstParagraph"/>
      </w:pPr>
      <w:r>
        <w:t xml:space="preserve">A single run should visibly show:</w:t>
      </w:r>
    </w:p>
    <w:p>
      <w:pPr>
        <w:pStyle w:val="Compact"/>
        <w:numPr>
          <w:ilvl w:val="0"/>
          <w:numId w:val="1005"/>
        </w:numPr>
      </w:pPr>
      <w:r>
        <w:rPr>
          <w:b/>
          <w:bCs/>
        </w:rPr>
        <w:t xml:space="preserve">Baseline</w:t>
      </w:r>
      <w:r>
        <w:t xml:space="preserve"> </w:t>
      </w:r>
      <w:r>
        <w:t xml:space="preserve">— normal employee creation succeeds.</w:t>
      </w:r>
    </w:p>
    <w:p>
      <w:pPr>
        <w:pStyle w:val="Compact"/>
        <w:numPr>
          <w:ilvl w:val="0"/>
          <w:numId w:val="1005"/>
        </w:numPr>
      </w:pPr>
      <w:r>
        <w:rPr>
          <w:b/>
          <w:bCs/>
        </w:rPr>
        <w:t xml:space="preserve">Unexpected popup</w:t>
      </w:r>
      <w:r>
        <w:t xml:space="preserve"> </w:t>
      </w:r>
      <w:r>
        <w:t xml:space="preserve">— the bot handles it and still completes.</w:t>
      </w:r>
    </w:p>
    <w:p>
      <w:pPr>
        <w:pStyle w:val="Compact"/>
        <w:numPr>
          <w:ilvl w:val="0"/>
          <w:numId w:val="1005"/>
        </w:numPr>
      </w:pPr>
      <w:r>
        <w:rPr>
          <w:b/>
          <w:bCs/>
        </w:rPr>
        <w:t xml:space="preserve">Slow response</w:t>
      </w:r>
      <w:r>
        <w:t xml:space="preserve"> </w:t>
      </w:r>
      <w:r>
        <w:t xml:space="preserve">— the bot waits and completes.</w:t>
      </w:r>
    </w:p>
    <w:p>
      <w:pPr>
        <w:pStyle w:val="Compact"/>
        <w:numPr>
          <w:ilvl w:val="0"/>
          <w:numId w:val="1005"/>
        </w:numPr>
      </w:pPr>
      <w:r>
        <w:rPr>
          <w:b/>
          <w:bCs/>
        </w:rPr>
        <w:t xml:space="preserve">Button text drift</w:t>
      </w:r>
      <w:r>
        <w:t xml:space="preserve"> </w:t>
      </w:r>
      <w:r>
        <w:t xml:space="preserve">— the bot still succeeds because the UI target is robust.</w:t>
      </w:r>
    </w:p>
    <w:p>
      <w:pPr>
        <w:pStyle w:val="Compact"/>
        <w:numPr>
          <w:ilvl w:val="0"/>
          <w:numId w:val="1005"/>
        </w:numPr>
      </w:pPr>
      <w:r>
        <w:rPr>
          <w:b/>
          <w:bCs/>
        </w:rPr>
        <w:t xml:space="preserve">Missing submit button</w:t>
      </w:r>
      <w:r>
        <w:t xml:space="preserve"> </w:t>
      </w:r>
      <w:r>
        <w:t xml:space="preserve">— the bot cannot continue, but the scenario is captured as a safe failure and the campaign moves on.</w:t>
      </w:r>
    </w:p>
    <w:p>
      <w:pPr>
        <w:pStyle w:val="Compact"/>
        <w:numPr>
          <w:ilvl w:val="0"/>
          <w:numId w:val="1005"/>
        </w:numPr>
      </w:pPr>
      <w:r>
        <w:rPr>
          <w:b/>
          <w:bCs/>
        </w:rPr>
        <w:t xml:space="preserve">Post-commit UI failure</w:t>
      </w:r>
      <w:r>
        <w:t xml:space="preserve"> </w:t>
      </w:r>
      <w:r>
        <w:t xml:space="preserve">— the portal commits the employee but withholds success confirmation. The bot does not know the transaction completed. AutoChaos detects an integrity/transaction uncertainty issue and flags it as the critical finding.</w:t>
      </w:r>
    </w:p>
    <w:p>
      <w:pPr>
        <w:pStyle w:val="FirstParagraph"/>
      </w:pPr>
      <w:r>
        <w:t xml:space="preserve">That final failed scenario is desirable: a resilience tool that finds no weakness looks less credible than one that demonstrates a real failure mode.</w:t>
      </w:r>
    </w:p>
    <w:p>
      <w:r>
        <w:pict>
          <v:rect style="width:0;height:1.5pt" o:hralign="center" o:hrstd="t" o:hr="t"/>
        </w:pict>
      </w:r>
    </w:p>
    <w:bookmarkEnd w:id="27"/>
    <w:bookmarkEnd w:id="28"/>
    <w:bookmarkStart w:id="32" w:name="X37ec9dfc69207b7ff94072553349c2c8c3bf3dd"/>
    <w:p>
      <w:pPr>
        <w:pStyle w:val="Heading1"/>
        <w:keepNext/>
        <w:spacing w:before="200" w:after="80"/>
      </w:pPr>
      <w:r>
        <w:t xml:space="preserve">2. Goals, Non-Goals, and Scope Control</w:t>
      </w:r>
    </w:p>
    <w:bookmarkStart w:id="29" w:name="X0d19482fb191e3445d7299652c1741ef14311bb"/>
    <w:p>
      <w:pPr>
        <w:pStyle w:val="Heading2"/>
        <w:keepNext/>
        <w:spacing w:before="200" w:after="80"/>
      </w:pPr>
      <w:r>
        <w:t xml:space="preserve">2.1 MVP goals</w:t>
      </w:r>
    </w:p>
    <w:p>
      <w:pPr>
        <w:pStyle w:val="Compact"/>
        <w:numPr>
          <w:ilvl w:val="0"/>
          <w:numId w:val="1006"/>
        </w:numPr>
      </w:pPr>
      <w:r>
        <w:t xml:space="preserve">☐ Build one UiPath</w:t>
      </w:r>
      <w:r>
        <w:t xml:space="preserve"> </w:t>
      </w:r>
      <w:r>
        <w:rPr>
          <w:b/>
          <w:bCs/>
        </w:rPr>
        <w:t xml:space="preserve">Process</w:t>
      </w:r>
      <w:r>
        <w:t xml:space="preserve"> </w:t>
      </w:r>
      <w:r>
        <w:t xml:space="preserve">project using XAML workflows.</w:t>
      </w:r>
    </w:p>
    <w:p>
      <w:pPr>
        <w:pStyle w:val="Compact"/>
        <w:numPr>
          <w:ilvl w:val="0"/>
          <w:numId w:val="1006"/>
        </w:numPr>
      </w:pPr>
      <w:r>
        <w:t xml:space="preserve">☐ Build one local static mock web portal.</w:t>
      </w:r>
    </w:p>
    <w:p>
      <w:pPr>
        <w:pStyle w:val="Compact"/>
        <w:numPr>
          <w:ilvl w:val="0"/>
          <w:numId w:val="1006"/>
        </w:numPr>
      </w:pPr>
      <w:r>
        <w:t xml:space="preserve">☐ Build one deterministic CSV-driven fault campaign.</w:t>
      </w:r>
    </w:p>
    <w:p>
      <w:pPr>
        <w:pStyle w:val="Compact"/>
        <w:numPr>
          <w:ilvl w:val="0"/>
          <w:numId w:val="1006"/>
        </w:numPr>
      </w:pPr>
      <w:r>
        <w:t xml:space="preserve">☐ Run all scenarios automatically from</w:t>
      </w:r>
      <w:r>
        <w:t xml:space="preserve"> </w:t>
      </w:r>
      <w:r>
        <w:rPr>
          <w:rStyle w:val="VerbatimChar"/>
        </w:rPr>
        <w:t xml:space="preserve">Main.xaml</w:t>
      </w:r>
      <w:r>
        <w:t xml:space="preserve">.</w:t>
      </w:r>
    </w:p>
    <w:p>
      <w:pPr>
        <w:pStyle w:val="Compact"/>
        <w:numPr>
          <w:ilvl w:val="0"/>
          <w:numId w:val="1006"/>
        </w:numPr>
      </w:pPr>
      <w:r>
        <w:t xml:space="preserve">☐ Continue the campaign after per-scenario exceptions.</w:t>
      </w:r>
    </w:p>
    <w:p>
      <w:pPr>
        <w:pStyle w:val="Compact"/>
        <w:numPr>
          <w:ilvl w:val="0"/>
          <w:numId w:val="1006"/>
        </w:numPr>
      </w:pPr>
      <w:r>
        <w:t xml:space="preserve">☐ Capture structured results to CSV.</w:t>
      </w:r>
    </w:p>
    <w:p>
      <w:pPr>
        <w:pStyle w:val="Compact"/>
        <w:numPr>
          <w:ilvl w:val="0"/>
          <w:numId w:val="1006"/>
        </w:numPr>
      </w:pPr>
      <w:r>
        <w:t xml:space="preserve">☐ Capture screenshots/evidence for scenarios.</w:t>
      </w:r>
    </w:p>
    <w:p>
      <w:pPr>
        <w:pStyle w:val="Compact"/>
        <w:numPr>
          <w:ilvl w:val="0"/>
          <w:numId w:val="1006"/>
        </w:numPr>
      </w:pPr>
      <w:r>
        <w:t xml:space="preserve">☐ Render a polished browser dashboard from the CSV result file.</w:t>
      </w:r>
    </w:p>
    <w:p>
      <w:pPr>
        <w:pStyle w:val="Compact"/>
        <w:numPr>
          <w:ilvl w:val="0"/>
          <w:numId w:val="1006"/>
        </w:numPr>
      </w:pPr>
      <w:r>
        <w:t xml:space="preserve">☐ Demonstrate at least one recovered fault, one safe failure, and one unsafe/critical failure.</w:t>
      </w:r>
    </w:p>
    <w:p>
      <w:pPr>
        <w:pStyle w:val="Compact"/>
        <w:numPr>
          <w:ilvl w:val="0"/>
          <w:numId w:val="1006"/>
        </w:numPr>
      </w:pPr>
      <w:r>
        <w:t xml:space="preserve">☐ Keep all source code and XAML in one repository.</w:t>
      </w:r>
    </w:p>
    <w:p>
      <w:pPr>
        <w:pStyle w:val="Compact"/>
        <w:numPr>
          <w:ilvl w:val="0"/>
          <w:numId w:val="1006"/>
        </w:numPr>
      </w:pPr>
      <w:r>
        <w:t xml:space="preserve">☐ Be runnable entirely on a developer laptop.</w:t>
      </w:r>
    </w:p>
    <w:bookmarkEnd w:id="29"/>
    <w:bookmarkStart w:id="30" w:name="Xe4d8596c5bbc7829b14b22f803a6a1c99341264"/>
    <w:p>
      <w:pPr>
        <w:pStyle w:val="Heading2"/>
        <w:keepNext/>
        <w:spacing w:before="200" w:after="80"/>
      </w:pPr>
      <w:r>
        <w:t xml:space="preserve">2.2 Explicit non-goals for MVP</w:t>
      </w:r>
    </w:p>
    <w:p>
      <w:pPr>
        <w:pStyle w:val="FirstParagraph"/>
      </w:pPr>
      <w:r>
        <w:t xml:space="preserve">Do</w:t>
      </w:r>
      <w:r>
        <w:t xml:space="preserve"> </w:t>
      </w:r>
      <w:r>
        <w:rPr>
          <w:b/>
          <w:bCs/>
        </w:rPr>
        <w:t xml:space="preserve">not</w:t>
      </w:r>
      <w:r>
        <w:t xml:space="preserve"> </w:t>
      </w:r>
      <w:r>
        <w:t xml:space="preserve">implement these in the main build:</w:t>
      </w:r>
    </w:p>
    <w:p>
      <w:pPr>
        <w:pStyle w:val="Compact"/>
        <w:numPr>
          <w:ilvl w:val="0"/>
          <w:numId w:val="1007"/>
        </w:numPr>
      </w:pPr>
      <w:r>
        <w:t xml:space="preserve">Orchestrator queues</w:t>
      </w:r>
    </w:p>
    <w:p>
      <w:pPr>
        <w:pStyle w:val="Compact"/>
        <w:numPr>
          <w:ilvl w:val="0"/>
          <w:numId w:val="1007"/>
        </w:numPr>
      </w:pPr>
      <w:r>
        <w:t xml:space="preserve">Test Manager</w:t>
      </w:r>
    </w:p>
    <w:p>
      <w:pPr>
        <w:pStyle w:val="Compact"/>
        <w:numPr>
          <w:ilvl w:val="0"/>
          <w:numId w:val="1007"/>
        </w:numPr>
      </w:pPr>
      <w:r>
        <w:t xml:space="preserve">Test Cloud</w:t>
      </w:r>
    </w:p>
    <w:p>
      <w:pPr>
        <w:pStyle w:val="Compact"/>
        <w:numPr>
          <w:ilvl w:val="0"/>
          <w:numId w:val="1007"/>
        </w:numPr>
      </w:pPr>
      <w:r>
        <w:t xml:space="preserve">REFramework</w:t>
      </w:r>
    </w:p>
    <w:p>
      <w:pPr>
        <w:pStyle w:val="Compact"/>
        <w:numPr>
          <w:ilvl w:val="0"/>
          <w:numId w:val="1007"/>
        </w:numPr>
      </w:pPr>
      <w:r>
        <w:t xml:space="preserve">Action Center</w:t>
      </w:r>
    </w:p>
    <w:p>
      <w:pPr>
        <w:pStyle w:val="Compact"/>
        <w:numPr>
          <w:ilvl w:val="0"/>
          <w:numId w:val="1007"/>
        </w:numPr>
      </w:pPr>
      <w:r>
        <w:t xml:space="preserve">SQL/database storage</w:t>
      </w:r>
    </w:p>
    <w:p>
      <w:pPr>
        <w:pStyle w:val="Compact"/>
        <w:numPr>
          <w:ilvl w:val="0"/>
          <w:numId w:val="1007"/>
        </w:numPr>
      </w:pPr>
      <w:r>
        <w:t xml:space="preserve">real Active Directory / SAP / ERP integration</w:t>
      </w:r>
    </w:p>
    <w:p>
      <w:pPr>
        <w:pStyle w:val="Compact"/>
        <w:numPr>
          <w:ilvl w:val="0"/>
          <w:numId w:val="1007"/>
        </w:numPr>
      </w:pPr>
      <w:r>
        <w:t xml:space="preserve">real email sending</w:t>
      </w:r>
    </w:p>
    <w:p>
      <w:pPr>
        <w:pStyle w:val="Compact"/>
        <w:numPr>
          <w:ilvl w:val="0"/>
          <w:numId w:val="1007"/>
        </w:numPr>
      </w:pPr>
      <w:r>
        <w:t xml:space="preserve">cloud hosting</w:t>
      </w:r>
    </w:p>
    <w:p>
      <w:pPr>
        <w:pStyle w:val="Compact"/>
        <w:numPr>
          <w:ilvl w:val="0"/>
          <w:numId w:val="1007"/>
        </w:numPr>
      </w:pPr>
      <w:r>
        <w:t xml:space="preserve">Docker requirement</w:t>
      </w:r>
    </w:p>
    <w:p>
      <w:pPr>
        <w:pStyle w:val="Compact"/>
        <w:numPr>
          <w:ilvl w:val="0"/>
          <w:numId w:val="1007"/>
        </w:numPr>
      </w:pPr>
      <w:r>
        <w:t xml:space="preserve">ML/LLM analysis</w:t>
      </w:r>
    </w:p>
    <w:p>
      <w:pPr>
        <w:pStyle w:val="Compact"/>
        <w:numPr>
          <w:ilvl w:val="0"/>
          <w:numId w:val="1007"/>
        </w:numPr>
      </w:pPr>
      <w:r>
        <w:t xml:space="preserve">self-healing AI</w:t>
      </w:r>
    </w:p>
    <w:p>
      <w:pPr>
        <w:pStyle w:val="Compact"/>
        <w:numPr>
          <w:ilvl w:val="0"/>
          <w:numId w:val="1007"/>
        </w:numPr>
      </w:pPr>
      <w:r>
        <w:t xml:space="preserve">distributed workers</w:t>
      </w:r>
    </w:p>
    <w:p>
      <w:pPr>
        <w:pStyle w:val="Compact"/>
        <w:numPr>
          <w:ilvl w:val="0"/>
          <w:numId w:val="1007"/>
        </w:numPr>
      </w:pPr>
      <w:r>
        <w:t xml:space="preserve">authentication / user management</w:t>
      </w:r>
    </w:p>
    <w:p>
      <w:pPr>
        <w:pStyle w:val="Compact"/>
        <w:numPr>
          <w:ilvl w:val="0"/>
          <w:numId w:val="1007"/>
        </w:numPr>
      </w:pPr>
      <w:r>
        <w:t xml:space="preserve">API backend for the mock portal</w:t>
      </w:r>
    </w:p>
    <w:p>
      <w:pPr>
        <w:pStyle w:val="Compact"/>
        <w:numPr>
          <w:ilvl w:val="0"/>
          <w:numId w:val="1007"/>
        </w:numPr>
      </w:pPr>
      <w:r>
        <w:t xml:space="preserve">complex CI/CD</w:t>
      </w:r>
    </w:p>
    <w:p>
      <w:pPr>
        <w:pStyle w:val="Compact"/>
        <w:numPr>
          <w:ilvl w:val="0"/>
          <w:numId w:val="1007"/>
        </w:numPr>
      </w:pPr>
      <w:r>
        <w:t xml:space="preserve">production deployment</w:t>
      </w:r>
    </w:p>
    <w:p>
      <w:pPr>
        <w:pStyle w:val="Compact"/>
        <w:numPr>
          <w:ilvl w:val="0"/>
          <w:numId w:val="1007"/>
        </w:numPr>
      </w:pPr>
      <w:r>
        <w:t xml:space="preserve">random fault selection</w:t>
      </w:r>
    </w:p>
    <w:p>
      <w:pPr>
        <w:pStyle w:val="FirstParagraph"/>
      </w:pPr>
      <w:r>
        <w:t xml:space="preserve">These are optional future enhancements only.</w:t>
      </w:r>
    </w:p>
    <w:bookmarkEnd w:id="30"/>
    <w:bookmarkStart w:id="31" w:name="X985b929e540cf701e200d64165f6d4db4989169"/>
    <w:p>
      <w:pPr>
        <w:pStyle w:val="Heading2"/>
        <w:keepNext/>
        <w:spacing w:before="200" w:after="80"/>
      </w:pPr>
      <w:r>
        <w:t xml:space="preserve">2.3 Why a normal Process project instead of a Test Automation project</w:t>
      </w:r>
    </w:p>
    <w:p>
      <w:pPr>
        <w:pStyle w:val="FirstParagraph"/>
      </w:pPr>
      <w:r>
        <w:t xml:space="preserve">The MVP needs a visible automated test campaign, not enterprise test-management infrastructure. A normal UiPath Process is sufficient to orchestrate scenario execution and call child XAML workflows. This minimizes licensing and setup assumptions. UiPath Test Cases may be added later as an optional integration phase.</w:t>
      </w:r>
    </w:p>
    <w:p>
      <w:r>
        <w:pict>
          <v:rect style="width:0;height:1.5pt" o:hralign="center" o:hrstd="t" o:hr="t"/>
        </w:pict>
      </w:r>
    </w:p>
    <w:bookmarkEnd w:id="31"/>
    <w:bookmarkEnd w:id="32"/>
    <w:bookmarkStart w:id="36" w:name="Xad07c3642a754c37e5694499662ec205ba323d8"/>
    <w:p>
      <w:pPr>
        <w:pStyle w:val="Heading1"/>
        <w:keepNext/>
        <w:spacing w:before="200" w:after="80"/>
      </w:pPr>
      <w:r>
        <w:t xml:space="preserve">3. Conceptual Difference from Regular Testing</w:t>
      </w:r>
    </w:p>
    <w:bookmarkStart w:id="33" w:name="X6e43a98fac0d935d11c6bdc14be36784f0ec18c"/>
    <w:p>
      <w:pPr>
        <w:pStyle w:val="Heading2"/>
        <w:keepNext/>
        <w:spacing w:before="200" w:after="80"/>
      </w:pPr>
      <w:r>
        <w:t xml:space="preserve">3.1 Normal functional RPA test</w:t>
      </w:r>
    </w:p>
    <w:p>
      <w:pPr>
        <w:pStyle w:val="FirstParagraph"/>
      </w:pPr>
      <w:r>
        <w:t xml:space="preserve">Example:</w:t>
      </w:r>
    </w:p>
    <w:p>
      <w:pPr>
        <w:pStyle w:val="Compact"/>
        <w:numPr>
          <w:ilvl w:val="0"/>
          <w:numId w:val="1008"/>
        </w:numPr>
      </w:pPr>
      <w:r>
        <w:t xml:space="preserve">Input employee ID</w:t>
      </w:r>
      <w:r>
        <w:t xml:space="preserve"> </w:t>
      </w:r>
      <w:r>
        <w:rPr>
          <w:rStyle w:val="VerbatimChar"/>
        </w:rPr>
        <w:t xml:space="preserve">1001</w:t>
      </w:r>
    </w:p>
    <w:p>
      <w:pPr>
        <w:pStyle w:val="Compact"/>
        <w:numPr>
          <w:ilvl w:val="0"/>
          <w:numId w:val="1008"/>
        </w:numPr>
      </w:pPr>
      <w:r>
        <w:t xml:space="preserve">Expected result: employee created</w:t>
      </w:r>
    </w:p>
    <w:p>
      <w:pPr>
        <w:pStyle w:val="Compact"/>
        <w:numPr>
          <w:ilvl w:val="0"/>
          <w:numId w:val="1008"/>
        </w:numPr>
      </w:pPr>
      <w:r>
        <w:t xml:space="preserve">Actual result: employee created</w:t>
      </w:r>
    </w:p>
    <w:p>
      <w:pPr>
        <w:pStyle w:val="Compact"/>
        <w:numPr>
          <w:ilvl w:val="0"/>
          <w:numId w:val="1008"/>
        </w:numPr>
      </w:pPr>
      <w:r>
        <w:t xml:space="preserve">Verdict: PASS</w:t>
      </w:r>
    </w:p>
    <w:p>
      <w:pPr>
        <w:pStyle w:val="FirstParagraph"/>
      </w:pPr>
      <w:r>
        <w:t xml:space="preserve">This validates expected logic.</w:t>
      </w:r>
    </w:p>
    <w:bookmarkEnd w:id="33"/>
    <w:bookmarkStart w:id="34" w:name="X32a6370c068e66e5799f8a44a69de4feea9abdd"/>
    <w:p>
      <w:pPr>
        <w:pStyle w:val="Heading2"/>
        <w:keepNext/>
        <w:spacing w:before="200" w:after="80"/>
      </w:pPr>
      <w:r>
        <w:t xml:space="preserve">3.2 AutoChaos resilience test</w:t>
      </w:r>
    </w:p>
    <w:p>
      <w:pPr>
        <w:pStyle w:val="FirstParagraph"/>
      </w:pPr>
      <w:r>
        <w:t xml:space="preserve">Example:</w:t>
      </w:r>
    </w:p>
    <w:p>
      <w:pPr>
        <w:pStyle w:val="Compact"/>
        <w:numPr>
          <w:ilvl w:val="0"/>
          <w:numId w:val="1009"/>
        </w:numPr>
      </w:pPr>
      <w:r>
        <w:t xml:space="preserve">Same business input</w:t>
      </w:r>
    </w:p>
    <w:p>
      <w:pPr>
        <w:pStyle w:val="Compact"/>
        <w:numPr>
          <w:ilvl w:val="0"/>
          <w:numId w:val="1009"/>
        </w:numPr>
      </w:pPr>
      <w:r>
        <w:t xml:space="preserve">The portal deliberately delays the submit action by several seconds</w:t>
      </w:r>
    </w:p>
    <w:p>
      <w:pPr>
        <w:pStyle w:val="Compact"/>
        <w:numPr>
          <w:ilvl w:val="0"/>
          <w:numId w:val="1009"/>
        </w:numPr>
      </w:pPr>
      <w:r>
        <w:t xml:space="preserve">Observe whether the bot waits, times out, retries, corrupts state, or exits safely</w:t>
      </w:r>
    </w:p>
    <w:p>
      <w:pPr>
        <w:pStyle w:val="Compact"/>
        <w:numPr>
          <w:ilvl w:val="0"/>
          <w:numId w:val="1009"/>
        </w:numPr>
      </w:pPr>
      <w:r>
        <w:t xml:space="preserve">Preserve evidence and continue to the next test</w:t>
      </w:r>
    </w:p>
    <w:p>
      <w:pPr>
        <w:pStyle w:val="FirstParagraph"/>
      </w:pPr>
      <w:r>
        <w:t xml:space="preserve">This validates behavior when assumptions about the surrounding environment stop being true.</w:t>
      </w:r>
    </w:p>
    <w:bookmarkEnd w:id="34"/>
    <w:bookmarkStart w:id="35" w:name="Xcfc52ca9d2104846599cacb409d7bf12441a7ce"/>
    <w:p>
      <w:pPr>
        <w:pStyle w:val="Heading2"/>
        <w:keepNext/>
        <w:spacing w:before="200" w:after="80"/>
      </w:pPr>
      <w:r>
        <w:t xml:space="preserve">3.3 The most important design requirement</w:t>
      </w:r>
    </w:p>
    <w:p>
      <w:pPr>
        <w:pStyle w:val="FirstParagraph"/>
      </w:pPr>
      <w:r>
        <w:rPr>
          <w:b/>
          <w:bCs/>
        </w:rPr>
        <w:t xml:space="preserve">A broken system-under-test must never break the test campaign itself.</w:t>
      </w:r>
    </w:p>
    <w:p>
      <w:pPr>
        <w:pStyle w:val="BodyText"/>
      </w:pPr>
      <w:r>
        <w:t xml:space="preserve">Every scenario must be isolated in its own</w:t>
      </w:r>
      <w:r>
        <w:t xml:space="preserve"> </w:t>
      </w:r>
      <w:r>
        <w:rPr>
          <w:rStyle w:val="VerbatimChar"/>
        </w:rPr>
        <w:t xml:space="preserve">Try/Catch</w:t>
      </w:r>
      <w:r>
        <w:t xml:space="preserve">. The harness records the failure, resets the target environment, and proceeds to the next scenario.</w:t>
      </w:r>
    </w:p>
    <w:p>
      <w:r>
        <w:pict>
          <v:rect style="width:0;height:1.5pt" o:hralign="center" o:hrstd="t" o:hr="t"/>
        </w:pict>
      </w:r>
    </w:p>
    <w:bookmarkEnd w:id="35"/>
    <w:bookmarkEnd w:id="36"/>
    <w:bookmarkStart w:id="39" w:name="X362e983dc9df5112636b58b67f10ce7bc9aa638"/>
    <w:p>
      <w:pPr>
        <w:pStyle w:val="Heading1"/>
        <w:keepNext/>
        <w:spacing w:before="200" w:after="80"/>
      </w:pPr>
      <w:r>
        <w:t xml:space="preserve">4. MVP Architecture</w:t>
      </w:r>
    </w:p>
    <w:bookmarkStart w:id="37" w:name="Xca70b5ca0bd98909e9aa85ef40dfdeaba34019a"/>
    <w:p>
      <w:pPr>
        <w:pStyle w:val="Heading2"/>
        <w:keepNext/>
        <w:spacing w:before="200" w:after="80"/>
      </w:pPr>
      <w:r>
        <w:t xml:space="preserve">4.1 High-level architecture</w:t>
      </w:r>
    </w:p>
    <w:p>
      <w:pPr>
        <w:pStyle w:val="SourceCode"/>
        <w:spacing w:before="40" w:after="80"/>
        <w:shd w:fill="F4F6F8"/>
      </w:pP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AUTOCHAOS                              |</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Data/Input/scenarios.csv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v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 Main.xaml            |  Test campaign orchestrator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v                                                 |</w:t>
      </w:r>
      <w:r>
        <w:rPr>
          <w:rFonts w:ascii="Consolas" w:hAnsi="Consolas"/>
          <w:sz w:val="16"/>
        </w:rPr>
        <w:br/>
      </w:r>
      <w:r>
        <w:rPr>
          <w:rStyle w:val="VerbatimChar"/>
          <w:rFonts w:ascii="Consolas" w:hAnsi="Consolas"/>
          <w:sz w:val="16"/>
        </w:rPr>
        <w:t xml:space="preserve">|  +----------------------+       fault query parameter          |</w:t>
      </w:r>
      <w:r>
        <w:rPr>
          <w:rFonts w:ascii="Consolas" w:hAnsi="Consolas"/>
          <w:sz w:val="16"/>
        </w:rPr>
        <w:br/>
      </w:r>
      <w:r>
        <w:rPr>
          <w:rStyle w:val="VerbatimChar"/>
          <w:rFonts w:ascii="Consolas" w:hAnsi="Consolas"/>
          <w:sz w:val="16"/>
        </w:rPr>
        <w:t xml:space="preserve">|  | RunScenario.xaml     | ------------------------------+      |</w:t>
      </w:r>
      <w:r>
        <w:rPr>
          <w:rFonts w:ascii="Consolas" w:hAnsi="Consolas"/>
          <w:sz w:val="16"/>
        </w:rPr>
        <w:br/>
      </w:r>
      <w:r>
        <w:rPr>
          <w:rStyle w:val="VerbatimChar"/>
          <w:rFonts w:ascii="Consolas" w:hAnsi="Consolas"/>
          <w:sz w:val="16"/>
        </w:rPr>
        <w:t xml:space="preserve">|  +----------+-----------+                               |      |</w:t>
      </w:r>
      <w:r>
        <w:rPr>
          <w:rFonts w:ascii="Consolas" w:hAnsi="Consolas"/>
          <w:sz w:val="16"/>
        </w:rPr>
        <w:br/>
      </w:r>
      <w:r>
        <w:rPr>
          <w:rStyle w:val="VerbatimChar"/>
          <w:rFonts w:ascii="Consolas" w:hAnsi="Consolas"/>
          <w:sz w:val="16"/>
        </w:rPr>
        <w:t xml:space="preserve">|             |                                           v      |</w:t>
      </w:r>
      <w:r>
        <w:rPr>
          <w:rFonts w:ascii="Consolas" w:hAnsi="Consolas"/>
          <w:sz w:val="16"/>
        </w:rPr>
        <w:br/>
      </w:r>
      <w:r>
        <w:rPr>
          <w:rStyle w:val="VerbatimChar"/>
          <w:rFonts w:ascii="Consolas" w:hAnsi="Consolas"/>
          <w:sz w:val="16"/>
        </w:rPr>
        <w:t xml:space="preserve">|             v                             +-------------------+ |</w:t>
      </w:r>
      <w:r>
        <w:rPr>
          <w:rFonts w:ascii="Consolas" w:hAnsi="Consolas"/>
          <w:sz w:val="16"/>
        </w:rPr>
        <w:br/>
      </w:r>
      <w:r>
        <w:rPr>
          <w:rStyle w:val="VerbatimChar"/>
          <w:rFonts w:ascii="Consolas" w:hAnsi="Consolas"/>
          <w:sz w:val="16"/>
        </w:rPr>
        <w:t xml:space="preserve">|  +----------------------+                 | Local ACME Portal | |</w:t>
      </w:r>
      <w:r>
        <w:rPr>
          <w:rFonts w:ascii="Consolas" w:hAnsi="Consolas"/>
          <w:sz w:val="16"/>
        </w:rPr>
        <w:br/>
      </w:r>
      <w:r>
        <w:rPr>
          <w:rStyle w:val="VerbatimChar"/>
          <w:rFonts w:ascii="Consolas" w:hAnsi="Consolas"/>
          <w:sz w:val="16"/>
        </w:rPr>
        <w:t xml:space="preserve">|  | ProcessEmployee.xaml | &lt;--- UIA -----&gt; | HTML/CSS/JS       | |</w:t>
      </w:r>
      <w:r>
        <w:rPr>
          <w:rFonts w:ascii="Consolas" w:hAnsi="Consolas"/>
          <w:sz w:val="16"/>
        </w:rPr>
        <w:br/>
      </w:r>
      <w:r>
        <w:rPr>
          <w:rStyle w:val="VerbatimChar"/>
          <w:rFonts w:ascii="Consolas" w:hAnsi="Consolas"/>
          <w:sz w:val="16"/>
        </w:rPr>
        <w:t xml:space="preserve">|  +----------+-----------+                 +-------------------+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v                                                 |</w:t>
      </w:r>
      <w:r>
        <w:rPr>
          <w:rFonts w:ascii="Consolas" w:hAnsi="Consolas"/>
          <w:sz w:val="16"/>
        </w:rPr>
        <w:br/>
      </w:r>
      <w:r>
        <w:rPr>
          <w:rStyle w:val="VerbatimChar"/>
          <w:rFonts w:ascii="Consolas" w:hAnsi="Consolas"/>
          <w:sz w:val="16"/>
        </w:rPr>
        <w:t xml:space="preserve">|  Evidence/*.png + Data/Output/results.csv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v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 Dashboard/index.html                                    |  |</w:t>
      </w:r>
      <w:r>
        <w:rPr>
          <w:rFonts w:ascii="Consolas" w:hAnsi="Consolas"/>
          <w:sz w:val="16"/>
        </w:rPr>
        <w:br/>
      </w:r>
      <w:r>
        <w:rPr>
          <w:rStyle w:val="VerbatimChar"/>
          <w:rFonts w:ascii="Consolas" w:hAnsi="Consolas"/>
          <w:sz w:val="16"/>
        </w:rPr>
        <w:t xml:space="preserve">|  | Reads results.csv and renders resilience visuals        |  |</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w:t>
      </w:r>
    </w:p>
    <w:bookmarkEnd w:id="37"/>
    <w:bookmarkStart w:id="38" w:name="X628b139f5866693b8dc5c7f1ca6d29ccfa0e8d1"/>
    <w:p>
      <w:pPr>
        <w:pStyle w:val="Heading2"/>
        <w:keepNext/>
        <w:spacing w:before="200" w:after="80"/>
      </w:pPr>
      <w:r>
        <w:t xml:space="preserve">4.2 Runtime flow</w:t>
      </w:r>
    </w:p>
    <w:p>
      <w:pPr>
        <w:pStyle w:val="SourceCode"/>
        <w:spacing w:before="40" w:after="80"/>
        <w:shd w:fill="F4F6F8"/>
      </w:pPr>
      <w:r>
        <w:rPr>
          <w:rStyle w:val="VerbatimChar"/>
          <w:rFonts w:ascii="Consolas" w:hAnsi="Consolas"/>
          <w:sz w:val="16"/>
        </w:rPr>
        <w:t xml:space="preserve">Initialize run</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Read scenarios.csv</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For each enabled scenario</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Reset portal state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Open portal with ?fault=&lt;mode&gt;</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Run ProcessEmployee.xaml</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       +--&gt; handle popup if present</w:t>
      </w:r>
      <w:r>
        <w:rPr>
          <w:rFonts w:ascii="Consolas" w:hAnsi="Consolas"/>
          <w:sz w:val="16"/>
        </w:rPr>
        <w:br/>
      </w:r>
      <w:r>
        <w:rPr>
          <w:rStyle w:val="VerbatimChar"/>
          <w:rFonts w:ascii="Consolas" w:hAnsi="Consolas"/>
          <w:sz w:val="16"/>
        </w:rPr>
        <w:t xml:space="preserve">   |       +--&gt; fill form</w:t>
      </w:r>
      <w:r>
        <w:rPr>
          <w:rFonts w:ascii="Consolas" w:hAnsi="Consolas"/>
          <w:sz w:val="16"/>
        </w:rPr>
        <w:br/>
      </w:r>
      <w:r>
        <w:rPr>
          <w:rStyle w:val="VerbatimChar"/>
          <w:rFonts w:ascii="Consolas" w:hAnsi="Consolas"/>
          <w:sz w:val="16"/>
        </w:rPr>
        <w:t xml:space="preserve">   |       +--&gt; submit</w:t>
      </w:r>
      <w:r>
        <w:rPr>
          <w:rFonts w:ascii="Consolas" w:hAnsi="Consolas"/>
          <w:sz w:val="16"/>
        </w:rPr>
        <w:br/>
      </w:r>
      <w:r>
        <w:rPr>
          <w:rStyle w:val="VerbatimChar"/>
          <w:rFonts w:ascii="Consolas" w:hAnsi="Consolas"/>
          <w:sz w:val="16"/>
        </w:rPr>
        <w:t xml:space="preserve">   |       +--&gt; verify visible outcome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Catch any exception</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Read portal record count / visible state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Capture screenshot</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Classify actual outcome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Compare against expected behavior</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Append result row</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Write results.csv immediately</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Continue next scenario regardless of prior result</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Open dashboard</w:t>
      </w:r>
    </w:p>
    <w:p>
      <w:r>
        <w:pict>
          <v:rect style="width:0;height:1.5pt" o:hralign="center" o:hrstd="t" o:hr="t"/>
        </w:pict>
      </w:r>
    </w:p>
    <w:bookmarkEnd w:id="38"/>
    <w:bookmarkEnd w:id="39"/>
    <w:bookmarkStart w:id="43" w:name="X682de48399f201f2fe9134780dde333c04c88ef"/>
    <w:p>
      <w:pPr>
        <w:pStyle w:val="Heading1"/>
        <w:keepNext/>
        <w:spacing w:before="200" w:after="80"/>
      </w:pPr>
      <w:r>
        <w:t xml:space="preserve">5. Technology Choices</w:t>
      </w:r>
    </w:p>
    <w:bookmarkStart w:id="40" w:name="X3c81eeadc3cf34ea642980dbeb94cfb31c06506"/>
    <w:p>
      <w:pPr>
        <w:pStyle w:val="Heading2"/>
        <w:keepNext/>
        <w:spacing w:before="200" w:after="80"/>
      </w:pPr>
      <w:r>
        <w:t xml:space="preserve">5.1 Required</w:t>
      </w:r>
    </w:p>
    <w:tbl>
      <w:tblPr>
        <w:tblW w:type="auto" w:w="0"/>
        <w:jc w:val="left"/>
        <w:tblLayout w:type="autofit"/>
        <w:tblLook w:firstRow="1" w:lastRow="0" w:firstColumn="0" w:lastColumn="0" w:noHBand="0" w:noVBand="0" w:val="0020"/>
        <w:tblBorders>
          <w:top w:val="single" w:sz="4" w:color="D9E1E8"/>
          <w:left w:val="single" w:sz="4" w:color="D9E1E8"/>
          <w:bottom w:val="single" w:sz="4" w:color="D9E1E8"/>
          <w:right w:val="single" w:sz="4" w:color="D9E1E8"/>
          <w:insideH w:val="single" w:sz="4" w:color="D9E1E8"/>
          <w:insideV w:val="single" w:sz="4" w:color="D9E1E8"/>
        </w:tblBorders>
      </w:tblPr>
      <w:tblGrid>
        <w:gridCol w:w="2640"/>
        <w:gridCol w:w="2640"/>
        <w:gridCol w:w="2640"/>
      </w:tblGrid>
      <w:tr>
        <w:trPr>
          <w:tblHeader w:val="on"/>
        </w:trPr>
        <w:tc>
          <w:tcPr>
            <w:shd w:fill="245B91"/>
          </w:tcPr>
          <w:p>
            <w:pPr>
              <w:pStyle w:val="Compact"/>
              <w:jc w:val="left"/>
            </w:pPr>
            <w:r>
              <w:rPr>
                <w:b/>
                <w:color w:val="FFFFFF"/>
                <w:sz w:val="17"/>
              </w:rPr>
              <w:t xml:space="preserve">Component</w:t>
            </w:r>
          </w:p>
        </w:tc>
        <w:tc>
          <w:tcPr>
            <w:shd w:fill="245B91"/>
          </w:tcPr>
          <w:p>
            <w:pPr>
              <w:pStyle w:val="Compact"/>
              <w:jc w:val="left"/>
            </w:pPr>
            <w:r>
              <w:rPr>
                <w:b/>
                <w:color w:val="FFFFFF"/>
                <w:sz w:val="17"/>
              </w:rPr>
              <w:t xml:space="preserve">Choice</w:t>
            </w:r>
          </w:p>
        </w:tc>
        <w:tc>
          <w:tcPr>
            <w:shd w:fill="245B91"/>
          </w:tcPr>
          <w:p>
            <w:pPr>
              <w:pStyle w:val="Compact"/>
              <w:jc w:val="left"/>
            </w:pPr>
            <w:r>
              <w:rPr>
                <w:b/>
                <w:color w:val="FFFFFF"/>
                <w:sz w:val="17"/>
              </w:rPr>
              <w:t xml:space="preserve">Reason</w:t>
            </w:r>
          </w:p>
        </w:tc>
      </w:tr>
      <w:tr>
        <w:tc>
          <w:tcPr/>
          <w:p>
            <w:pPr>
              <w:pStyle w:val="Compact"/>
              <w:jc w:val="left"/>
            </w:pPr>
            <w:r>
              <w:rPr>
                <w:sz w:val="17"/>
              </w:rPr>
              <w:t xml:space="preserve">RPA</w:t>
            </w:r>
          </w:p>
        </w:tc>
        <w:tc>
          <w:tcPr/>
          <w:p>
            <w:pPr>
              <w:pStyle w:val="Compact"/>
              <w:jc w:val="left"/>
            </w:pPr>
            <w:r>
              <w:rPr>
                <w:sz w:val="17"/>
              </w:rPr>
              <w:t xml:space="preserve">UiPath Studio Desktop</w:t>
            </w:r>
          </w:p>
        </w:tc>
        <w:tc>
          <w:tcPr/>
          <w:p>
            <w:pPr>
              <w:pStyle w:val="Compact"/>
              <w:jc w:val="left"/>
            </w:pPr>
            <w:r>
              <w:rPr>
                <w:sz w:val="17"/>
              </w:rPr>
              <w:t xml:space="preserve">Project requirement</w:t>
            </w:r>
          </w:p>
        </w:tc>
      </w:tr>
      <w:tr>
        <w:tc>
          <w:tcPr/>
          <w:p>
            <w:pPr>
              <w:pStyle w:val="Compact"/>
              <w:jc w:val="left"/>
            </w:pPr>
            <w:r>
              <w:rPr>
                <w:sz w:val="17"/>
              </w:rPr>
              <w:t xml:space="preserve">Workflow representation</w:t>
            </w:r>
          </w:p>
        </w:tc>
        <w:tc>
          <w:tcPr/>
          <w:p>
            <w:pPr>
              <w:pStyle w:val="Compact"/>
              <w:jc w:val="left"/>
            </w:pPr>
            <w:r>
              <w:rPr>
                <w:sz w:val="17"/>
              </w:rPr>
              <w:t xml:space="preserve">XAML</w:t>
            </w:r>
          </w:p>
        </w:tc>
        <w:tc>
          <w:tcPr/>
          <w:p>
            <w:pPr>
              <w:pStyle w:val="Compact"/>
              <w:jc w:val="left"/>
            </w:pPr>
            <w:r>
              <w:rPr>
                <w:sz w:val="17"/>
              </w:rPr>
              <w:t xml:space="preserve">Agent can generate repo files; Studio can open visually</w:t>
            </w:r>
          </w:p>
        </w:tc>
      </w:tr>
      <w:tr>
        <w:tc>
          <w:tcPr/>
          <w:p>
            <w:pPr>
              <w:pStyle w:val="Compact"/>
              <w:jc w:val="left"/>
            </w:pPr>
            <w:r>
              <w:rPr>
                <w:sz w:val="17"/>
              </w:rPr>
              <w:t xml:space="preserve">Target framework</w:t>
            </w:r>
          </w:p>
        </w:tc>
        <w:tc>
          <w:tcPr/>
          <w:p>
            <w:pPr>
              <w:pStyle w:val="Compact"/>
              <w:jc w:val="left"/>
            </w:pPr>
            <w:r>
              <w:rPr>
                <w:sz w:val="17"/>
              </w:rPr>
              <w:t xml:space="preserve">Windows</w:t>
            </w:r>
          </w:p>
        </w:tc>
        <w:tc>
          <w:tcPr/>
          <w:p>
            <w:pPr>
              <w:pStyle w:val="Compact"/>
              <w:jc w:val="left"/>
            </w:pPr>
            <w:r>
              <w:rPr>
                <w:sz w:val="17"/>
              </w:rPr>
              <w:t xml:space="preserve">Best fit for Studio Desktop and browser UI automation</w:t>
            </w:r>
          </w:p>
        </w:tc>
      </w:tr>
      <w:tr>
        <w:tc>
          <w:tcPr/>
          <w:p>
            <w:pPr>
              <w:pStyle w:val="Compact"/>
              <w:jc w:val="left"/>
            </w:pPr>
            <w:r>
              <w:rPr>
                <w:sz w:val="17"/>
              </w:rPr>
              <w:t xml:space="preserve">Expression language</w:t>
            </w:r>
          </w:p>
        </w:tc>
        <w:tc>
          <w:tcPr/>
          <w:p>
            <w:pPr>
              <w:pStyle w:val="Compact"/>
              <w:jc w:val="left"/>
            </w:pPr>
            <w:r>
              <w:rPr>
                <w:sz w:val="17"/>
              </w:rPr>
              <w:t xml:space="preserve">VisualBasic</w:t>
            </w:r>
          </w:p>
        </w:tc>
        <w:tc>
          <w:tcPr/>
          <w:p>
            <w:pPr>
              <w:pStyle w:val="Compact"/>
              <w:jc w:val="left"/>
            </w:pPr>
            <w:r>
              <w:rPr>
                <w:sz w:val="17"/>
              </w:rPr>
              <w:t xml:space="preserve">Default/least-friction UiPath XAML path</w:t>
            </w:r>
          </w:p>
        </w:tc>
      </w:tr>
      <w:tr>
        <w:tc>
          <w:tcPr/>
          <w:p>
            <w:pPr>
              <w:pStyle w:val="Compact"/>
              <w:jc w:val="left"/>
            </w:pPr>
            <w:r>
              <w:rPr>
                <w:sz w:val="17"/>
              </w:rPr>
              <w:t xml:space="preserve">Mock target</w:t>
            </w:r>
          </w:p>
        </w:tc>
        <w:tc>
          <w:tcPr/>
          <w:p>
            <w:pPr>
              <w:pStyle w:val="Compact"/>
              <w:jc w:val="left"/>
            </w:pPr>
            <w:r>
              <w:rPr>
                <w:sz w:val="17"/>
              </w:rPr>
              <w:t xml:space="preserve">Static HTML/CSS/JS</w:t>
            </w:r>
          </w:p>
        </w:tc>
        <w:tc>
          <w:tcPr/>
          <w:p>
            <w:pPr>
              <w:pStyle w:val="Compact"/>
              <w:jc w:val="left"/>
            </w:pPr>
            <w:r>
              <w:rPr>
                <w:sz w:val="17"/>
              </w:rPr>
              <w:t xml:space="preserve">No backend or DB needed</w:t>
            </w:r>
          </w:p>
        </w:tc>
      </w:tr>
      <w:tr>
        <w:tc>
          <w:tcPr/>
          <w:p>
            <w:pPr>
              <w:pStyle w:val="Compact"/>
              <w:jc w:val="left"/>
            </w:pPr>
            <w:r>
              <w:rPr>
                <w:sz w:val="17"/>
              </w:rPr>
              <w:t xml:space="preserve">Fault control</w:t>
            </w:r>
          </w:p>
        </w:tc>
        <w:tc>
          <w:tcPr/>
          <w:p>
            <w:pPr>
              <w:pStyle w:val="Compact"/>
              <w:jc w:val="left"/>
            </w:pPr>
            <w:r>
              <w:rPr>
                <w:sz w:val="17"/>
              </w:rPr>
              <w:t xml:space="preserve">URL query parameters</w:t>
            </w:r>
          </w:p>
        </w:tc>
        <w:tc>
          <w:tcPr/>
          <w:p>
            <w:pPr>
              <w:pStyle w:val="Compact"/>
              <w:jc w:val="left"/>
            </w:pPr>
            <w:r>
              <w:rPr>
                <w:sz w:val="17"/>
              </w:rPr>
              <w:t xml:space="preserve">Deterministic and trivial to automate</w:t>
            </w:r>
          </w:p>
        </w:tc>
      </w:tr>
      <w:tr>
        <w:tc>
          <w:tcPr/>
          <w:p>
            <w:pPr>
              <w:pStyle w:val="Compact"/>
              <w:jc w:val="left"/>
            </w:pPr>
            <w:r>
              <w:rPr>
                <w:sz w:val="17"/>
              </w:rPr>
              <w:t xml:space="preserve">Scenario data</w:t>
            </w:r>
          </w:p>
        </w:tc>
        <w:tc>
          <w:tcPr/>
          <w:p>
            <w:pPr>
              <w:pStyle w:val="Compact"/>
              <w:jc w:val="left"/>
            </w:pPr>
            <w:r>
              <w:rPr>
                <w:sz w:val="17"/>
              </w:rPr>
              <w:t xml:space="preserve">CSV</w:t>
            </w:r>
          </w:p>
        </w:tc>
        <w:tc>
          <w:tcPr/>
          <w:p>
            <w:pPr>
              <w:pStyle w:val="Compact"/>
              <w:jc w:val="left"/>
            </w:pPr>
            <w:r>
              <w:rPr>
                <w:sz w:val="17"/>
              </w:rPr>
              <w:t xml:space="preserve">Human-readable and easy for UiPath</w:t>
            </w:r>
          </w:p>
        </w:tc>
      </w:tr>
      <w:tr>
        <w:tc>
          <w:tcPr/>
          <w:p>
            <w:pPr>
              <w:pStyle w:val="Compact"/>
              <w:jc w:val="left"/>
            </w:pPr>
            <w:r>
              <w:rPr>
                <w:sz w:val="17"/>
              </w:rPr>
              <w:t xml:space="preserve">Results</w:t>
            </w:r>
          </w:p>
        </w:tc>
        <w:tc>
          <w:tcPr/>
          <w:p>
            <w:pPr>
              <w:pStyle w:val="Compact"/>
              <w:jc w:val="left"/>
            </w:pPr>
            <w:r>
              <w:rPr>
                <w:sz w:val="17"/>
              </w:rPr>
              <w:t xml:space="preserve">CSV</w:t>
            </w:r>
          </w:p>
        </w:tc>
        <w:tc>
          <w:tcPr/>
          <w:p>
            <w:pPr>
              <w:pStyle w:val="Compact"/>
              <w:jc w:val="left"/>
            </w:pPr>
            <w:r>
              <w:rPr>
                <w:sz w:val="17"/>
              </w:rPr>
              <w:t xml:space="preserve">Simple and easy for dashboard to consume</w:t>
            </w:r>
          </w:p>
        </w:tc>
      </w:tr>
      <w:tr>
        <w:tc>
          <w:tcPr/>
          <w:p>
            <w:pPr>
              <w:pStyle w:val="Compact"/>
              <w:jc w:val="left"/>
            </w:pPr>
            <w:r>
              <w:rPr>
                <w:sz w:val="17"/>
              </w:rPr>
              <w:t xml:space="preserve">Evidence</w:t>
            </w:r>
          </w:p>
        </w:tc>
        <w:tc>
          <w:tcPr/>
          <w:p>
            <w:pPr>
              <w:pStyle w:val="Compact"/>
              <w:jc w:val="left"/>
            </w:pPr>
            <w:r>
              <w:rPr>
                <w:sz w:val="17"/>
              </w:rPr>
              <w:t xml:space="preserve">PNG screenshots</w:t>
            </w:r>
          </w:p>
        </w:tc>
        <w:tc>
          <w:tcPr/>
          <w:p>
            <w:pPr>
              <w:pStyle w:val="Compact"/>
              <w:jc w:val="left"/>
            </w:pPr>
            <w:r>
              <w:rPr>
                <w:sz w:val="17"/>
              </w:rPr>
              <w:t xml:space="preserve">Visually useful in demo</w:t>
            </w:r>
          </w:p>
        </w:tc>
      </w:tr>
      <w:tr>
        <w:tc>
          <w:tcPr/>
          <w:p>
            <w:pPr>
              <w:pStyle w:val="Compact"/>
              <w:jc w:val="left"/>
            </w:pPr>
            <w:r>
              <w:rPr>
                <w:sz w:val="17"/>
              </w:rPr>
              <w:t xml:space="preserve">Dashboard</w:t>
            </w:r>
          </w:p>
        </w:tc>
        <w:tc>
          <w:tcPr/>
          <w:p>
            <w:pPr>
              <w:pStyle w:val="Compact"/>
              <w:jc w:val="left"/>
            </w:pPr>
            <w:r>
              <w:rPr>
                <w:sz w:val="17"/>
              </w:rPr>
              <w:t xml:space="preserve">Static HTML/CSS/JS</w:t>
            </w:r>
          </w:p>
        </w:tc>
        <w:tc>
          <w:tcPr/>
          <w:p>
            <w:pPr>
              <w:pStyle w:val="Compact"/>
              <w:jc w:val="left"/>
            </w:pPr>
            <w:r>
              <w:rPr>
                <w:sz w:val="17"/>
              </w:rPr>
              <w:t xml:space="preserve">Fancy visual output with zero backend</w:t>
            </w:r>
          </w:p>
        </w:tc>
      </w:tr>
      <w:tr>
        <w:tc>
          <w:tcPr/>
          <w:p>
            <w:pPr>
              <w:pStyle w:val="Compact"/>
              <w:jc w:val="left"/>
            </w:pPr>
            <w:r>
              <w:rPr>
                <w:sz w:val="17"/>
              </w:rPr>
              <w:t xml:space="preserve">Local hosting</w:t>
            </w:r>
          </w:p>
        </w:tc>
        <w:tc>
          <w:tcPr/>
          <w:p>
            <w:pPr>
              <w:pStyle w:val="Compact"/>
              <w:jc w:val="left"/>
            </w:pPr>
            <w:r>
              <w:rPr>
                <w:sz w:val="17"/>
              </w:rPr>
              <w:t xml:space="preserve">Python built-in</w:t>
            </w:r>
            <w:r>
              <w:rPr>
                <w:sz w:val="17"/>
              </w:rPr>
              <w:t xml:space="preserve"> </w:t>
            </w:r>
            <w:r>
              <w:rPr>
                <w:rStyle w:val="VerbatimChar"/>
                <w:sz w:val="17"/>
              </w:rPr>
              <w:t xml:space="preserve">http.server</w:t>
            </w:r>
          </w:p>
        </w:tc>
        <w:tc>
          <w:tcPr/>
          <w:p>
            <w:pPr>
              <w:pStyle w:val="Compact"/>
              <w:jc w:val="left"/>
            </w:pPr>
            <w:r>
              <w:rPr>
                <w:sz w:val="17"/>
              </w:rPr>
              <w:t xml:space="preserve">One command, no package install</w:t>
            </w:r>
          </w:p>
        </w:tc>
      </w:tr>
    </w:tbl>
    <w:bookmarkEnd w:id="40"/>
    <w:bookmarkStart w:id="41" w:name="Xac320727756455ca473715020f225c0a44aa0c9"/>
    <w:p>
      <w:pPr>
        <w:pStyle w:val="Heading2"/>
        <w:keepNext/>
        <w:spacing w:before="200" w:after="80"/>
      </w:pPr>
      <w:r>
        <w:t xml:space="preserve">5.2 UiPath activity packages</w:t>
      </w:r>
    </w:p>
    <w:p>
      <w:pPr>
        <w:pStyle w:val="FirstParagraph"/>
      </w:pPr>
      <w:r>
        <w:t xml:space="preserve">Agent must resolve package versions using UiPath CLI instead of hard-coding versions in this PRD.</w:t>
      </w:r>
    </w:p>
    <w:p>
      <w:pPr>
        <w:pStyle w:val="BodyText"/>
      </w:pPr>
      <w:r>
        <w:t xml:space="preserve">Minimum expected packages:</w:t>
      </w:r>
    </w:p>
    <w:p>
      <w:pPr>
        <w:pStyle w:val="Compact"/>
        <w:numPr>
          <w:ilvl w:val="0"/>
          <w:numId w:val="1010"/>
        </w:numPr>
      </w:pPr>
      <w:r>
        <w:rPr>
          <w:rStyle w:val="VerbatimChar"/>
        </w:rPr>
        <w:t xml:space="preserve">UiPath.System.Activities</w:t>
      </w:r>
    </w:p>
    <w:p>
      <w:pPr>
        <w:pStyle w:val="Compact"/>
        <w:numPr>
          <w:ilvl w:val="0"/>
          <w:numId w:val="1010"/>
        </w:numPr>
      </w:pPr>
      <w:r>
        <w:rPr>
          <w:rStyle w:val="VerbatimChar"/>
        </w:rPr>
        <w:t xml:space="preserve">UiPath.UIAutomation.Activities</w:t>
      </w:r>
    </w:p>
    <w:p>
      <w:pPr>
        <w:pStyle w:val="Compact"/>
        <w:numPr>
          <w:ilvl w:val="0"/>
          <w:numId w:val="1010"/>
        </w:numPr>
      </w:pPr>
      <w:r>
        <w:t xml:space="preserve">CSV/productivity package required for</w:t>
      </w:r>
      <w:r>
        <w:t xml:space="preserve"> </w:t>
      </w:r>
      <w:r>
        <w:rPr>
          <w:rStyle w:val="VerbatimChar"/>
        </w:rPr>
        <w:t xml:space="preserve">Read CSV</w:t>
      </w:r>
      <w:r>
        <w:t xml:space="preserve"> </w:t>
      </w:r>
      <w:r>
        <w:t xml:space="preserve">/</w:t>
      </w:r>
      <w:r>
        <w:t xml:space="preserve"> </w:t>
      </w:r>
      <w:r>
        <w:rPr>
          <w:rStyle w:val="VerbatimChar"/>
        </w:rPr>
        <w:t xml:space="preserve">Write CSV</w:t>
      </w:r>
      <w:r>
        <w:t xml:space="preserve"> </w:t>
      </w:r>
      <w:r>
        <w:t xml:space="preserve">in the installed activity set</w:t>
      </w:r>
    </w:p>
    <w:p>
      <w:pPr>
        <w:pStyle w:val="FirstParagraph"/>
      </w:pPr>
      <w:r>
        <w:t xml:space="preserve">Do not install Excel desktop interop unless the chosen CSV activity package requires it. Avoid Microsoft Office as a runtime prerequisite.</w:t>
      </w:r>
    </w:p>
    <w:bookmarkEnd w:id="41"/>
    <w:bookmarkStart w:id="42" w:name="X68d2b28cdaaaf5ea6c3b9ddf53471afb2e0fd4d"/>
    <w:p>
      <w:pPr>
        <w:pStyle w:val="Heading2"/>
        <w:keepNext/>
        <w:spacing w:before="200" w:after="80"/>
      </w:pPr>
      <w:r>
        <w:t xml:space="preserve">5.3 Browser</w:t>
      </w:r>
    </w:p>
    <w:p>
      <w:pPr>
        <w:pStyle w:val="FirstParagraph"/>
      </w:pPr>
      <w:r>
        <w:t xml:space="preserve">Use Chrome or Edge. Prefer whichever already has the UiPath browser integration working on the developer machine. Do not make the project depend on an experimental browser automation mode.</w:t>
      </w:r>
    </w:p>
    <w:p>
      <w:r>
        <w:pict>
          <v:rect style="width:0;height:1.5pt" o:hralign="center" o:hrstd="t" o:hr="t"/>
        </w:pict>
      </w:r>
    </w:p>
    <w:bookmarkEnd w:id="42"/>
    <w:bookmarkEnd w:id="43"/>
    <w:bookmarkStart w:id="45" w:name="X5972d86d2c20bb7e164cb433e8f5c83cb05c8db"/>
    <w:p>
      <w:pPr>
        <w:pStyle w:val="Heading1"/>
        <w:keepNext/>
        <w:spacing w:before="200" w:after="80"/>
      </w:pPr>
      <w:r>
        <w:t xml:space="preserve">6. Repository Layout — Required Final Shape</w:t>
      </w:r>
    </w:p>
    <w:p>
      <w:pPr>
        <w:pStyle w:val="FirstParagraph"/>
      </w:pPr>
      <w:r>
        <w:t xml:space="preserve">The agent should produce a repository approximately like this:</w:t>
      </w:r>
    </w:p>
    <w:p>
      <w:pPr>
        <w:pStyle w:val="SourceCode"/>
        <w:spacing w:before="40" w:after="80"/>
        <w:shd w:fill="F4F6F8"/>
      </w:pPr>
      <w:r>
        <w:rPr>
          <w:rStyle w:val="VerbatimChar"/>
          <w:rFonts w:ascii="Consolas" w:hAnsi="Consolas"/>
          <w:sz w:val="16"/>
        </w:rPr>
        <w:t xml:space="preserve">AutoChaos/</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project.json</w:t>
      </w:r>
      <w:r>
        <w:rPr>
          <w:rFonts w:ascii="Consolas" w:hAnsi="Consolas"/>
          <w:sz w:val="16"/>
        </w:rPr>
        <w:br/>
      </w:r>
      <w:r>
        <w:rPr>
          <w:rStyle w:val="VerbatimChar"/>
          <w:rFonts w:ascii="Consolas" w:hAnsi="Consolas"/>
          <w:sz w:val="16"/>
        </w:rPr>
        <w:t xml:space="preserve">|-- Main.xaml</w:t>
      </w:r>
      <w:r>
        <w:rPr>
          <w:rFonts w:ascii="Consolas" w:hAnsi="Consolas"/>
          <w:sz w:val="16"/>
        </w:rPr>
        <w:br/>
      </w:r>
      <w:r>
        <w:rPr>
          <w:rStyle w:val="VerbatimChar"/>
          <w:rFonts w:ascii="Consolas" w:hAnsi="Consolas"/>
          <w:sz w:val="16"/>
        </w:rPr>
        <w:t xml:space="preserve">|-- README.md</w:t>
      </w:r>
      <w:r>
        <w:rPr>
          <w:rFonts w:ascii="Consolas" w:hAnsi="Consolas"/>
          <w:sz w:val="16"/>
        </w:rPr>
        <w:br/>
      </w:r>
      <w:r>
        <w:rPr>
          <w:rStyle w:val="VerbatimChar"/>
          <w:rFonts w:ascii="Consolas" w:hAnsi="Consolas"/>
          <w:sz w:val="16"/>
        </w:rPr>
        <w:t xml:space="preserve">|-- AGENTS.md                       # brief coding-agent rules/context</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Workflows/</w:t>
      </w:r>
      <w:r>
        <w:rPr>
          <w:rFonts w:ascii="Consolas" w:hAnsi="Consolas"/>
          <w:sz w:val="16"/>
        </w:rPr>
        <w:br/>
      </w:r>
      <w:r>
        <w:rPr>
          <w:rStyle w:val="VerbatimChar"/>
          <w:rFonts w:ascii="Consolas" w:hAnsi="Consolas"/>
          <w:sz w:val="16"/>
        </w:rPr>
        <w:t xml:space="preserve">|   |-- InitRun.xaml</w:t>
      </w:r>
      <w:r>
        <w:rPr>
          <w:rFonts w:ascii="Consolas" w:hAnsi="Consolas"/>
          <w:sz w:val="16"/>
        </w:rPr>
        <w:br/>
      </w:r>
      <w:r>
        <w:rPr>
          <w:rStyle w:val="VerbatimChar"/>
          <w:rFonts w:ascii="Consolas" w:hAnsi="Consolas"/>
          <w:sz w:val="16"/>
        </w:rPr>
        <w:t xml:space="preserve">|   |-- RunScenario.xaml</w:t>
      </w:r>
      <w:r>
        <w:rPr>
          <w:rFonts w:ascii="Consolas" w:hAnsi="Consolas"/>
          <w:sz w:val="16"/>
        </w:rPr>
        <w:br/>
      </w:r>
      <w:r>
        <w:rPr>
          <w:rStyle w:val="VerbatimChar"/>
          <w:rFonts w:ascii="Consolas" w:hAnsi="Consolas"/>
          <w:sz w:val="16"/>
        </w:rPr>
        <w:t xml:space="preserve">|   |-- ProcessEmployee.xaml</w:t>
      </w:r>
      <w:r>
        <w:rPr>
          <w:rFonts w:ascii="Consolas" w:hAnsi="Consolas"/>
          <w:sz w:val="16"/>
        </w:rPr>
        <w:br/>
      </w:r>
      <w:r>
        <w:rPr>
          <w:rStyle w:val="VerbatimChar"/>
          <w:rFonts w:ascii="Consolas" w:hAnsi="Consolas"/>
          <w:sz w:val="16"/>
        </w:rPr>
        <w:t xml:space="preserve">|   `-- FinalizeRun.xaml</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Data/</w:t>
      </w:r>
      <w:r>
        <w:rPr>
          <w:rFonts w:ascii="Consolas" w:hAnsi="Consolas"/>
          <w:sz w:val="16"/>
        </w:rPr>
        <w:br/>
      </w:r>
      <w:r>
        <w:rPr>
          <w:rStyle w:val="VerbatimChar"/>
          <w:rFonts w:ascii="Consolas" w:hAnsi="Consolas"/>
          <w:sz w:val="16"/>
        </w:rPr>
        <w:t xml:space="preserve">|   |-- Input/</w:t>
      </w:r>
      <w:r>
        <w:rPr>
          <w:rFonts w:ascii="Consolas" w:hAnsi="Consolas"/>
          <w:sz w:val="16"/>
        </w:rPr>
        <w:br/>
      </w:r>
      <w:r>
        <w:rPr>
          <w:rStyle w:val="VerbatimChar"/>
          <w:rFonts w:ascii="Consolas" w:hAnsi="Consolas"/>
          <w:sz w:val="16"/>
        </w:rPr>
        <w:t xml:space="preserve">|   |   |-- scenarios.csv</w:t>
      </w:r>
      <w:r>
        <w:rPr>
          <w:rFonts w:ascii="Consolas" w:hAnsi="Consolas"/>
          <w:sz w:val="16"/>
        </w:rPr>
        <w:br/>
      </w:r>
      <w:r>
        <w:rPr>
          <w:rStyle w:val="VerbatimChar"/>
          <w:rFonts w:ascii="Consolas" w:hAnsi="Consolas"/>
          <w:sz w:val="16"/>
        </w:rPr>
        <w:t xml:space="preserve">|   |   `-- employee.csv</w:t>
      </w:r>
      <w:r>
        <w:rPr>
          <w:rFonts w:ascii="Consolas" w:hAnsi="Consolas"/>
          <w:sz w:val="16"/>
        </w:rPr>
        <w:br/>
      </w:r>
      <w:r>
        <w:rPr>
          <w:rStyle w:val="VerbatimChar"/>
          <w:rFonts w:ascii="Consolas" w:hAnsi="Consolas"/>
          <w:sz w:val="16"/>
        </w:rPr>
        <w:t xml:space="preserve">|   `-- Output/</w:t>
      </w:r>
      <w:r>
        <w:rPr>
          <w:rFonts w:ascii="Consolas" w:hAnsi="Consolas"/>
          <w:sz w:val="16"/>
        </w:rPr>
        <w:br/>
      </w:r>
      <w:r>
        <w:rPr>
          <w:rStyle w:val="VerbatimChar"/>
          <w:rFonts w:ascii="Consolas" w:hAnsi="Consolas"/>
          <w:sz w:val="16"/>
        </w:rPr>
        <w:t xml:space="preserve">|       |-- results.csv             # generated at runtime</w:t>
      </w:r>
      <w:r>
        <w:rPr>
          <w:rFonts w:ascii="Consolas" w:hAnsi="Consolas"/>
          <w:sz w:val="16"/>
        </w:rPr>
        <w:br/>
      </w:r>
      <w:r>
        <w:rPr>
          <w:rStyle w:val="VerbatimChar"/>
          <w:rFonts w:ascii="Consolas" w:hAnsi="Consolas"/>
          <w:sz w:val="16"/>
        </w:rPr>
        <w:t xml:space="preserve">|       `-- .gitkeep</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Evidence/</w:t>
      </w:r>
      <w:r>
        <w:rPr>
          <w:rFonts w:ascii="Consolas" w:hAnsi="Consolas"/>
          <w:sz w:val="16"/>
        </w:rPr>
        <w:br/>
      </w:r>
      <w:r>
        <w:rPr>
          <w:rStyle w:val="VerbatimChar"/>
          <w:rFonts w:ascii="Consolas" w:hAnsi="Consolas"/>
          <w:sz w:val="16"/>
        </w:rPr>
        <w:t xml:space="preserve">|   `-- .gitkeep                    # runtime screenshots go here</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Support/</w:t>
      </w:r>
      <w:r>
        <w:rPr>
          <w:rFonts w:ascii="Consolas" w:hAnsi="Consolas"/>
          <w:sz w:val="16"/>
        </w:rPr>
        <w:br/>
      </w:r>
      <w:r>
        <w:rPr>
          <w:rStyle w:val="VerbatimChar"/>
          <w:rFonts w:ascii="Consolas" w:hAnsi="Consolas"/>
          <w:sz w:val="16"/>
        </w:rPr>
        <w:t xml:space="preserve">|   |-- Portal/</w:t>
      </w:r>
      <w:r>
        <w:rPr>
          <w:rFonts w:ascii="Consolas" w:hAnsi="Consolas"/>
          <w:sz w:val="16"/>
        </w:rPr>
        <w:br/>
      </w:r>
      <w:r>
        <w:rPr>
          <w:rStyle w:val="VerbatimChar"/>
          <w:rFonts w:ascii="Consolas" w:hAnsi="Consolas"/>
          <w:sz w:val="16"/>
        </w:rPr>
        <w:t xml:space="preserve">|   |   |-- index.html</w:t>
      </w:r>
      <w:r>
        <w:rPr>
          <w:rFonts w:ascii="Consolas" w:hAnsi="Consolas"/>
          <w:sz w:val="16"/>
        </w:rPr>
        <w:br/>
      </w:r>
      <w:r>
        <w:rPr>
          <w:rStyle w:val="VerbatimChar"/>
          <w:rFonts w:ascii="Consolas" w:hAnsi="Consolas"/>
          <w:sz w:val="16"/>
        </w:rPr>
        <w:t xml:space="preserve">|   |   |-- styles.css</w:t>
      </w:r>
      <w:r>
        <w:rPr>
          <w:rFonts w:ascii="Consolas" w:hAnsi="Consolas"/>
          <w:sz w:val="16"/>
        </w:rPr>
        <w:br/>
      </w:r>
      <w:r>
        <w:rPr>
          <w:rStyle w:val="VerbatimChar"/>
          <w:rFonts w:ascii="Consolas" w:hAnsi="Consolas"/>
          <w:sz w:val="16"/>
        </w:rPr>
        <w:t xml:space="preserve">|   |   `-- app.js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Dashboard/</w:t>
      </w:r>
      <w:r>
        <w:rPr>
          <w:rFonts w:ascii="Consolas" w:hAnsi="Consolas"/>
          <w:sz w:val="16"/>
        </w:rPr>
        <w:br/>
      </w:r>
      <w:r>
        <w:rPr>
          <w:rStyle w:val="VerbatimChar"/>
          <w:rFonts w:ascii="Consolas" w:hAnsi="Consolas"/>
          <w:sz w:val="16"/>
        </w:rPr>
        <w:t xml:space="preserve">|   |   |-- index.html</w:t>
      </w:r>
      <w:r>
        <w:rPr>
          <w:rFonts w:ascii="Consolas" w:hAnsi="Consolas"/>
          <w:sz w:val="16"/>
        </w:rPr>
        <w:br/>
      </w:r>
      <w:r>
        <w:rPr>
          <w:rStyle w:val="VerbatimChar"/>
          <w:rFonts w:ascii="Consolas" w:hAnsi="Consolas"/>
          <w:sz w:val="16"/>
        </w:rPr>
        <w:t xml:space="preserve">|   |   |-- styles.css</w:t>
      </w:r>
      <w:r>
        <w:rPr>
          <w:rFonts w:ascii="Consolas" w:hAnsi="Consolas"/>
          <w:sz w:val="16"/>
        </w:rPr>
        <w:br/>
      </w:r>
      <w:r>
        <w:rPr>
          <w:rStyle w:val="VerbatimChar"/>
          <w:rFonts w:ascii="Consolas" w:hAnsi="Consolas"/>
          <w:sz w:val="16"/>
        </w:rPr>
        <w:t xml:space="preserve">|   |   `-- dashboard.js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Scripts/</w:t>
      </w:r>
      <w:r>
        <w:rPr>
          <w:rFonts w:ascii="Consolas" w:hAnsi="Consolas"/>
          <w:sz w:val="16"/>
        </w:rPr>
        <w:br/>
      </w:r>
      <w:r>
        <w:rPr>
          <w:rStyle w:val="VerbatimChar"/>
          <w:rFonts w:ascii="Consolas" w:hAnsi="Consolas"/>
          <w:sz w:val="16"/>
        </w:rPr>
        <w:t xml:space="preserve">|       |-- Start-Demo.ps1</w:t>
      </w:r>
      <w:r>
        <w:rPr>
          <w:rFonts w:ascii="Consolas" w:hAnsi="Consolas"/>
          <w:sz w:val="16"/>
        </w:rPr>
        <w:br/>
      </w:r>
      <w:r>
        <w:rPr>
          <w:rStyle w:val="VerbatimChar"/>
          <w:rFonts w:ascii="Consolas" w:hAnsi="Consolas"/>
          <w:sz w:val="16"/>
        </w:rPr>
        <w:t xml:space="preserve">|       `-- Reset-Demo.ps1</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docs/</w:t>
      </w:r>
      <w:r>
        <w:rPr>
          <w:rFonts w:ascii="Consolas" w:hAnsi="Consolas"/>
          <w:sz w:val="16"/>
        </w:rPr>
        <w:br/>
      </w:r>
      <w:r>
        <w:rPr>
          <w:rStyle w:val="VerbatimChar"/>
          <w:rFonts w:ascii="Consolas" w:hAnsi="Consolas"/>
          <w:sz w:val="16"/>
        </w:rPr>
        <w:t xml:space="preserve">    `-- PRD_HANDOFF.md              # this document</w:t>
      </w:r>
    </w:p>
    <w:bookmarkStart w:id="44" w:name="repository-rules"/>
    <w:p>
      <w:pPr>
        <w:pStyle w:val="Heading3"/>
        <w:keepNext/>
        <w:spacing w:before="200" w:after="80"/>
      </w:pPr>
      <w:r>
        <w:t xml:space="preserve">Repository rules</w:t>
      </w:r>
    </w:p>
    <w:p>
      <w:pPr>
        <w:pStyle w:val="Compact"/>
        <w:numPr>
          <w:ilvl w:val="0"/>
          <w:numId w:val="1011"/>
        </w:numPr>
      </w:pPr>
      <w:r>
        <w:rPr>
          <w:rStyle w:val="VerbatimChar"/>
        </w:rPr>
        <w:t xml:space="preserve">Main.xaml</w:t>
      </w:r>
      <w:r>
        <w:t xml:space="preserve"> </w:t>
      </w:r>
      <w:r>
        <w:t xml:space="preserve">is orchestration only.</w:t>
      </w:r>
    </w:p>
    <w:p>
      <w:pPr>
        <w:pStyle w:val="Compact"/>
        <w:numPr>
          <w:ilvl w:val="0"/>
          <w:numId w:val="1011"/>
        </w:numPr>
      </w:pPr>
      <w:r>
        <w:t xml:space="preserve">Keep</w:t>
      </w:r>
      <w:r>
        <w:t xml:space="preserve"> </w:t>
      </w:r>
      <w:r>
        <w:rPr>
          <w:rStyle w:val="VerbatimChar"/>
        </w:rPr>
        <w:t xml:space="preserve">.local/</w:t>
      </w:r>
      <w:r>
        <w:t xml:space="preserve">, build output, and temporary UiPath folders out of source control.</w:t>
      </w:r>
    </w:p>
    <w:p>
      <w:pPr>
        <w:pStyle w:val="Compact"/>
        <w:numPr>
          <w:ilvl w:val="0"/>
          <w:numId w:val="1011"/>
        </w:numPr>
      </w:pPr>
      <w:r>
        <w:t xml:space="preserve">Runtime results and evidence can be gitignored, while</w:t>
      </w:r>
      <w:r>
        <w:t xml:space="preserve"> </w:t>
      </w:r>
      <w:r>
        <w:rPr>
          <w:rStyle w:val="VerbatimChar"/>
        </w:rPr>
        <w:t xml:space="preserve">.gitkeep</w:t>
      </w:r>
      <w:r>
        <w:t xml:space="preserve"> </w:t>
      </w:r>
      <w:r>
        <w:t xml:space="preserve">preserves directories.</w:t>
      </w:r>
    </w:p>
    <w:p>
      <w:pPr>
        <w:pStyle w:val="Compact"/>
        <w:numPr>
          <w:ilvl w:val="0"/>
          <w:numId w:val="1011"/>
        </w:numPr>
      </w:pPr>
      <w:r>
        <w:t xml:space="preserve">Do not commit secrets. There should be no secrets in the MVP.</w:t>
      </w:r>
    </w:p>
    <w:p>
      <w:r>
        <w:pict>
          <v:rect style="width:0;height:1.5pt" o:hralign="center" o:hrstd="t" o:hr="t"/>
        </w:pict>
      </w:r>
    </w:p>
    <w:bookmarkEnd w:id="44"/>
    <w:bookmarkEnd w:id="45"/>
    <w:bookmarkStart w:id="59" w:name="X456cd0d196c0c7fef424a3156522a2b29e689a3"/>
    <w:p>
      <w:pPr>
        <w:pStyle w:val="Heading1"/>
        <w:keepNext/>
        <w:spacing w:before="200" w:after="80"/>
      </w:pPr>
      <w:r>
        <w:t xml:space="preserve">7. Mock Portal Specification</w:t>
      </w:r>
    </w:p>
    <w:bookmarkStart w:id="46" w:name="X085122ec817cc679a8883693059f8ea9dfafeb1"/>
    <w:p>
      <w:pPr>
        <w:pStyle w:val="Heading2"/>
        <w:keepNext/>
        <w:spacing w:before="200" w:after="80"/>
      </w:pPr>
      <w:r>
        <w:t xml:space="preserve">7.1 Business scenario</w:t>
      </w:r>
    </w:p>
    <w:p>
      <w:pPr>
        <w:pStyle w:val="FirstParagraph"/>
      </w:pPr>
      <w:r>
        <w:t xml:space="preserve">The mock portal represents a fictional internal HR application called</w:t>
      </w:r>
      <w:r>
        <w:t xml:space="preserve"> </w:t>
      </w:r>
      <w:r>
        <w:rPr>
          <w:b/>
          <w:bCs/>
        </w:rPr>
        <w:t xml:space="preserve">ACME Employee Portal</w:t>
      </w:r>
      <w:r>
        <w:t xml:space="preserve">.</w:t>
      </w:r>
    </w:p>
    <w:p>
      <w:pPr>
        <w:pStyle w:val="BodyText"/>
      </w:pPr>
      <w:r>
        <w:t xml:space="preserve">The RPA task is:</w:t>
      </w:r>
    </w:p>
    <w:p>
      <w:pPr>
        <w:pStyle w:val="Compact"/>
        <w:numPr>
          <w:ilvl w:val="0"/>
          <w:numId w:val="1012"/>
        </w:numPr>
      </w:pPr>
      <w:r>
        <w:t xml:space="preserve">Open the portal.</w:t>
      </w:r>
    </w:p>
    <w:p>
      <w:pPr>
        <w:pStyle w:val="Compact"/>
        <w:numPr>
          <w:ilvl w:val="0"/>
          <w:numId w:val="1012"/>
        </w:numPr>
      </w:pPr>
      <w:r>
        <w:t xml:space="preserve">Enter employee ID.</w:t>
      </w:r>
    </w:p>
    <w:p>
      <w:pPr>
        <w:pStyle w:val="Compact"/>
        <w:numPr>
          <w:ilvl w:val="0"/>
          <w:numId w:val="1012"/>
        </w:numPr>
      </w:pPr>
      <w:r>
        <w:t xml:space="preserve">Enter employee name.</w:t>
      </w:r>
    </w:p>
    <w:p>
      <w:pPr>
        <w:pStyle w:val="Compact"/>
        <w:numPr>
          <w:ilvl w:val="0"/>
          <w:numId w:val="1012"/>
        </w:numPr>
      </w:pPr>
      <w:r>
        <w:t xml:space="preserve">Enter department.</w:t>
      </w:r>
    </w:p>
    <w:p>
      <w:pPr>
        <w:pStyle w:val="Compact"/>
        <w:numPr>
          <w:ilvl w:val="0"/>
          <w:numId w:val="1012"/>
        </w:numPr>
      </w:pPr>
      <w:r>
        <w:t xml:space="preserve">Click</w:t>
      </w:r>
      <w:r>
        <w:t xml:space="preserve"> </w:t>
      </w:r>
      <w:r>
        <w:rPr>
          <w:b/>
          <w:bCs/>
        </w:rPr>
        <w:t xml:space="preserve">CREATE EMPLOYEE</w:t>
      </w:r>
      <w:r>
        <w:t xml:space="preserve">.</w:t>
      </w:r>
    </w:p>
    <w:p>
      <w:pPr>
        <w:pStyle w:val="Compact"/>
        <w:numPr>
          <w:ilvl w:val="0"/>
          <w:numId w:val="1012"/>
        </w:numPr>
      </w:pPr>
      <w:r>
        <w:t xml:space="preserve">Confirm that the employee was created.</w:t>
      </w:r>
    </w:p>
    <w:bookmarkEnd w:id="46"/>
    <w:bookmarkStart w:id="47" w:name="Xb63caf90efb63da9d4a5c2cabaf63579dd97fb3"/>
    <w:p>
      <w:pPr>
        <w:pStyle w:val="Heading2"/>
        <w:keepNext/>
        <w:spacing w:before="200" w:after="80"/>
      </w:pPr>
      <w:r>
        <w:t xml:space="preserve">7.2 Required visual layout</w:t>
      </w:r>
    </w:p>
    <w:p>
      <w:pPr>
        <w:pStyle w:val="FirstParagraph"/>
      </w:pPr>
      <w:r>
        <w:t xml:space="preserve">The portal should look polished enough to present, but remain simple to implement.</w:t>
      </w:r>
    </w:p>
    <w:p>
      <w:pPr>
        <w:pStyle w:val="BodyText"/>
      </w:pPr>
      <w:r>
        <w:t xml:space="preserve">Recommended layout:</w:t>
      </w:r>
    </w:p>
    <w:p>
      <w:pPr>
        <w:pStyle w:val="SourceCode"/>
        <w:spacing w:before="40" w:after="80"/>
        <w:shd w:fill="F4F6F8"/>
      </w:pP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ACME EMPLOYEE OPERATIONS                       DEV SIMULATOR |</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Fault mode: [ NONE / POPUP / DELAY / ... ]                  |</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Create Employee                 System State                  |</w:t>
      </w:r>
      <w:r>
        <w:rPr>
          <w:rFonts w:ascii="Consolas" w:hAnsi="Consolas"/>
          <w:sz w:val="16"/>
        </w:rPr>
        <w:br/>
      </w:r>
      <w:r>
        <w:rPr>
          <w:rStyle w:val="VerbatimChar"/>
          <w:rFonts w:ascii="Consolas" w:hAnsi="Consolas"/>
          <w:sz w:val="16"/>
        </w:rPr>
        <w:t xml:space="preserve">| ------------------------------  ---------------------------- |</w:t>
      </w:r>
      <w:r>
        <w:rPr>
          <w:rFonts w:ascii="Consolas" w:hAnsi="Consolas"/>
          <w:sz w:val="16"/>
        </w:rPr>
        <w:br/>
      </w:r>
      <w:r>
        <w:rPr>
          <w:rStyle w:val="VerbatimChar"/>
          <w:rFonts w:ascii="Consolas" w:hAnsi="Consolas"/>
          <w:sz w:val="16"/>
        </w:rPr>
        <w:t xml:space="preserve">| Employee ID   [            ]    Records: 0                   |</w:t>
      </w:r>
      <w:r>
        <w:rPr>
          <w:rFonts w:ascii="Consolas" w:hAnsi="Consolas"/>
          <w:sz w:val="16"/>
        </w:rPr>
        <w:br/>
      </w:r>
      <w:r>
        <w:rPr>
          <w:rStyle w:val="VerbatimChar"/>
          <w:rFonts w:ascii="Consolas" w:hAnsi="Consolas"/>
          <w:sz w:val="16"/>
        </w:rPr>
        <w:t xml:space="preserve">| Name          [            ]    Last action: Ready           |</w:t>
      </w:r>
      <w:r>
        <w:rPr>
          <w:rFonts w:ascii="Consolas" w:hAnsi="Consolas"/>
          <w:sz w:val="16"/>
        </w:rPr>
        <w:br/>
      </w:r>
      <w:r>
        <w:rPr>
          <w:rStyle w:val="VerbatimChar"/>
          <w:rFonts w:ascii="Consolas" w:hAnsi="Consolas"/>
          <w:sz w:val="16"/>
        </w:rPr>
        <w:t xml:space="preserve">| Department    [            ]                                  |</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CREATE EMPLOYEE ]                                          |</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Status banner / error banner                                 |</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Employee Records                                             |</w:t>
      </w:r>
      <w:r>
        <w:rPr>
          <w:rFonts w:ascii="Consolas" w:hAnsi="Consolas"/>
          <w:sz w:val="16"/>
        </w:rPr>
        <w:br/>
      </w:r>
      <w:r>
        <w:rPr>
          <w:rStyle w:val="VerbatimChar"/>
          <w:rFonts w:ascii="Consolas" w:hAnsi="Consolas"/>
          <w:sz w:val="16"/>
        </w:rPr>
        <w:t xml:space="preserve">| ID       Name                 Department                      |</w:t>
      </w:r>
      <w:r>
        <w:rPr>
          <w:rFonts w:ascii="Consolas" w:hAnsi="Consolas"/>
          <w:sz w:val="16"/>
        </w:rPr>
        <w:br/>
      </w:r>
      <w:r>
        <w:rPr>
          <w:rStyle w:val="VerbatimChar"/>
          <w:rFonts w:ascii="Consolas" w:hAnsi="Consolas"/>
          <w:sz w:val="16"/>
        </w:rPr>
        <w:t xml:space="preserve">+--------------------------------------------------------------+</w:t>
      </w:r>
    </w:p>
    <w:p>
      <w:pPr>
        <w:pStyle w:val="FirstParagraph"/>
      </w:pPr>
      <w:r>
        <w:t xml:space="preserve">Use modern CSS: dark/navy header, cards, rounded corners, subtle shadows, green success, amber warning, red failure. No external CSS framework is required.</w:t>
      </w:r>
    </w:p>
    <w:bookmarkEnd w:id="47"/>
    <w:bookmarkStart w:id="48" w:name="Xd58b6daa1fae8cfec2f3edff5bcd3414d428968"/>
    <w:p>
      <w:pPr>
        <w:pStyle w:val="Heading2"/>
        <w:keepNext/>
        <w:spacing w:before="200" w:after="80"/>
      </w:pPr>
      <w:r>
        <w:t xml:space="preserve">7.3 Deterministic DOM identifiers</w:t>
      </w:r>
    </w:p>
    <w:p>
      <w:pPr>
        <w:pStyle w:val="FirstParagraph"/>
      </w:pPr>
      <w:r>
        <w:t xml:space="preserve">The portal must provide stable HTML IDs for target capture:</w:t>
      </w:r>
    </w:p>
    <w:p>
      <w:pPr>
        <w:pStyle w:val="Compact"/>
        <w:numPr>
          <w:ilvl w:val="0"/>
          <w:numId w:val="1013"/>
        </w:numPr>
      </w:pPr>
      <w:r>
        <w:rPr>
          <w:rStyle w:val="VerbatimChar"/>
        </w:rPr>
        <w:t xml:space="preserve">employeeId</w:t>
      </w:r>
    </w:p>
    <w:p>
      <w:pPr>
        <w:pStyle w:val="Compact"/>
        <w:numPr>
          <w:ilvl w:val="0"/>
          <w:numId w:val="1013"/>
        </w:numPr>
      </w:pPr>
      <w:r>
        <w:rPr>
          <w:rStyle w:val="VerbatimChar"/>
        </w:rPr>
        <w:t xml:space="preserve">employeeName</w:t>
      </w:r>
    </w:p>
    <w:p>
      <w:pPr>
        <w:pStyle w:val="Compact"/>
        <w:numPr>
          <w:ilvl w:val="0"/>
          <w:numId w:val="1013"/>
        </w:numPr>
      </w:pPr>
      <w:r>
        <w:rPr>
          <w:rStyle w:val="VerbatimChar"/>
        </w:rPr>
        <w:t xml:space="preserve">department</w:t>
      </w:r>
    </w:p>
    <w:p>
      <w:pPr>
        <w:pStyle w:val="Compact"/>
        <w:numPr>
          <w:ilvl w:val="0"/>
          <w:numId w:val="1013"/>
        </w:numPr>
      </w:pPr>
      <w:r>
        <w:rPr>
          <w:rStyle w:val="VerbatimChar"/>
        </w:rPr>
        <w:t xml:space="preserve">submitBtn</w:t>
      </w:r>
    </w:p>
    <w:p>
      <w:pPr>
        <w:pStyle w:val="Compact"/>
        <w:numPr>
          <w:ilvl w:val="0"/>
          <w:numId w:val="1013"/>
        </w:numPr>
      </w:pPr>
      <w:r>
        <w:rPr>
          <w:rStyle w:val="VerbatimChar"/>
        </w:rPr>
        <w:t xml:space="preserve">successBanner</w:t>
      </w:r>
    </w:p>
    <w:p>
      <w:pPr>
        <w:pStyle w:val="Compact"/>
        <w:numPr>
          <w:ilvl w:val="0"/>
          <w:numId w:val="1013"/>
        </w:numPr>
      </w:pPr>
      <w:r>
        <w:rPr>
          <w:rStyle w:val="VerbatimChar"/>
        </w:rPr>
        <w:t xml:space="preserve">errorBanner</w:t>
      </w:r>
    </w:p>
    <w:p>
      <w:pPr>
        <w:pStyle w:val="Compact"/>
        <w:numPr>
          <w:ilvl w:val="0"/>
          <w:numId w:val="1013"/>
        </w:numPr>
      </w:pPr>
      <w:r>
        <w:rPr>
          <w:rStyle w:val="VerbatimChar"/>
        </w:rPr>
        <w:t xml:space="preserve">recordCount</w:t>
      </w:r>
    </w:p>
    <w:p>
      <w:pPr>
        <w:pStyle w:val="Compact"/>
        <w:numPr>
          <w:ilvl w:val="0"/>
          <w:numId w:val="1013"/>
        </w:numPr>
      </w:pPr>
      <w:r>
        <w:rPr>
          <w:rStyle w:val="VerbatimChar"/>
        </w:rPr>
        <w:t xml:space="preserve">employeeTable</w:t>
      </w:r>
    </w:p>
    <w:p>
      <w:pPr>
        <w:pStyle w:val="Compact"/>
        <w:numPr>
          <w:ilvl w:val="0"/>
          <w:numId w:val="1013"/>
        </w:numPr>
      </w:pPr>
      <w:r>
        <w:rPr>
          <w:rStyle w:val="VerbatimChar"/>
        </w:rPr>
        <w:t xml:space="preserve">faultBadge</w:t>
      </w:r>
    </w:p>
    <w:p>
      <w:pPr>
        <w:pStyle w:val="Compact"/>
        <w:numPr>
          <w:ilvl w:val="0"/>
          <w:numId w:val="1013"/>
        </w:numPr>
      </w:pPr>
      <w:r>
        <w:rPr>
          <w:rStyle w:val="VerbatimChar"/>
        </w:rPr>
        <w:t xml:space="preserve">chaosPopup</w:t>
      </w:r>
    </w:p>
    <w:p>
      <w:pPr>
        <w:pStyle w:val="Compact"/>
        <w:numPr>
          <w:ilvl w:val="0"/>
          <w:numId w:val="1013"/>
        </w:numPr>
      </w:pPr>
      <w:r>
        <w:rPr>
          <w:rStyle w:val="VerbatimChar"/>
        </w:rPr>
        <w:t xml:space="preserve">closePopupBtn</w:t>
      </w:r>
    </w:p>
    <w:p>
      <w:pPr>
        <w:pStyle w:val="FirstParagraph"/>
      </w:pPr>
      <w:r>
        <w:t xml:space="preserve">The coding agent must still use supported UiPath target-capture tooling instead of manually fabricating selectors from these IDs. The IDs simply make capture stable and reproducible.</w:t>
      </w:r>
    </w:p>
    <w:bookmarkEnd w:id="48"/>
    <w:bookmarkStart w:id="49" w:name="Xe45c97fe3ccd53497125a10ce5ebe45c8bd239b"/>
    <w:p>
      <w:pPr>
        <w:pStyle w:val="Heading2"/>
        <w:keepNext/>
        <w:spacing w:before="200" w:after="80"/>
      </w:pPr>
      <w:r>
        <w:t xml:space="preserve">7.4 State model</w:t>
      </w:r>
    </w:p>
    <w:p>
      <w:pPr>
        <w:pStyle w:val="FirstParagraph"/>
      </w:pPr>
      <w:r>
        <w:t xml:space="preserve">Use</w:t>
      </w:r>
      <w:r>
        <w:t xml:space="preserve"> </w:t>
      </w:r>
      <w:r>
        <w:rPr>
          <w:rStyle w:val="VerbatimChar"/>
        </w:rPr>
        <w:t xml:space="preserve">localStorage</w:t>
      </w:r>
      <w:r>
        <w:t xml:space="preserve"> </w:t>
      </w:r>
      <w:r>
        <w:t xml:space="preserve">for the portal's record list. No backend is required.</w:t>
      </w:r>
    </w:p>
    <w:p>
      <w:pPr>
        <w:pStyle w:val="BodyText"/>
      </w:pPr>
      <w:r>
        <w:t xml:space="preserve">Suggested storage key:</w:t>
      </w:r>
    </w:p>
    <w:p>
      <w:pPr>
        <w:pStyle w:val="BodyText"/>
      </w:pPr>
      <w:r>
        <w:rPr>
          <w:rStyle w:val="VerbatimChar"/>
        </w:rPr>
        <w:t xml:space="preserve">autochaos.employees</w:t>
      </w:r>
    </w:p>
    <w:p>
      <w:pPr>
        <w:pStyle w:val="BodyText"/>
      </w:pPr>
      <w:r>
        <w:t xml:space="preserve">Each record:</w:t>
      </w:r>
    </w:p>
    <w:p>
      <w:pPr>
        <w:pStyle w:val="SourceCode"/>
        <w:spacing w:before="40" w:after="80"/>
        <w:shd w:fill="F4F6F8"/>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"1001"</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"Demo User"</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"department"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"Engineering"</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"createdAt"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"ISO_TIMESTAMP"</w:t>
      </w:r>
      <w:r>
        <w:rPr>
          <w:rFonts w:ascii="Consolas" w:hAnsi="Consolas"/>
          <w:sz w:val="16"/>
        </w:rPr>
        <w:br/>
      </w:r>
      <w:r>
        <w:rPr>
          <w:rStyle w:val="FunctionTok"/>
          <w:rFonts w:ascii="Consolas" w:hAnsi="Consolas"/>
          <w:sz w:val="16"/>
        </w:rPr>
        <w:t xml:space="preserve">}</w:t>
      </w:r>
    </w:p>
    <w:p>
      <w:pPr>
        <w:pStyle w:val="FirstParagraph"/>
      </w:pPr>
      <w:r>
        <w:t xml:space="preserve">When the URL contains</w:t>
      </w:r>
      <w:r>
        <w:t xml:space="preserve"> </w:t>
      </w:r>
      <w:r>
        <w:rPr>
          <w:rStyle w:val="VerbatimChar"/>
        </w:rPr>
        <w:t xml:space="preserve">reset=1</w:t>
      </w:r>
      <w:r>
        <w:t xml:space="preserve">, clear the stored employee list before rendering the page.</w:t>
      </w:r>
    </w:p>
    <w:bookmarkEnd w:id="49"/>
    <w:bookmarkStart w:id="50" w:name="X34690570128bfbe26eaefd6f56ded671a4292a1"/>
    <w:p>
      <w:pPr>
        <w:pStyle w:val="Heading2"/>
        <w:keepNext/>
        <w:spacing w:before="200" w:after="80"/>
      </w:pPr>
      <w:r>
        <w:t xml:space="preserve">7.5 Query parameters</w:t>
      </w:r>
    </w:p>
    <w:p>
      <w:pPr>
        <w:pStyle w:val="FirstParagraph"/>
      </w:pPr>
      <w:r>
        <w:t xml:space="preserve">The portal must understand:</w:t>
      </w:r>
    </w:p>
    <w:p>
      <w:pPr>
        <w:pStyle w:val="Compact"/>
        <w:numPr>
          <w:ilvl w:val="0"/>
          <w:numId w:val="1014"/>
        </w:numPr>
      </w:pPr>
      <w:r>
        <w:rPr>
          <w:rStyle w:val="VerbatimChar"/>
        </w:rPr>
        <w:t xml:space="preserve">fault=&lt;fault_mode&gt;</w:t>
      </w:r>
    </w:p>
    <w:p>
      <w:pPr>
        <w:pStyle w:val="Compact"/>
        <w:numPr>
          <w:ilvl w:val="0"/>
          <w:numId w:val="1014"/>
        </w:numPr>
      </w:pPr>
      <w:r>
        <w:rPr>
          <w:rStyle w:val="VerbatimChar"/>
        </w:rPr>
        <w:t xml:space="preserve">reset=1|0</w:t>
      </w:r>
    </w:p>
    <w:p>
      <w:pPr>
        <w:pStyle w:val="Compact"/>
        <w:numPr>
          <w:ilvl w:val="0"/>
          <w:numId w:val="1014"/>
        </w:numPr>
      </w:pPr>
      <w:r>
        <w:rPr>
          <w:rStyle w:val="VerbatimChar"/>
        </w:rPr>
        <w:t xml:space="preserve">scenario=&lt;scenario_id&gt;</w:t>
      </w:r>
    </w:p>
    <w:p>
      <w:pPr>
        <w:pStyle w:val="FirstParagraph"/>
      </w:pPr>
      <w:r>
        <w:t xml:space="preserve">Example:</w:t>
      </w:r>
    </w:p>
    <w:p>
      <w:pPr>
        <w:pStyle w:val="SourceCode"/>
        <w:spacing w:before="40" w:after="80"/>
        <w:shd w:fill="F4F6F8"/>
      </w:pPr>
      <w:r>
        <w:rPr>
          <w:rStyle w:val="VerbatimChar"/>
          <w:rFonts w:ascii="Consolas" w:hAnsi="Consolas"/>
          <w:sz w:val="16"/>
        </w:rPr>
        <w:t xml:space="preserve">http://localhost:8080/Support/Portal/index.html?fault=popup&amp;reset=1&amp;scenario=CHAOS-001</w:t>
      </w:r>
    </w:p>
    <w:bookmarkEnd w:id="50"/>
    <w:bookmarkStart w:id="57" w:name="X524899d7d6902e3e2b2cb08331de9542af17706"/>
    <w:p>
      <w:pPr>
        <w:pStyle w:val="Heading2"/>
        <w:keepNext/>
        <w:spacing w:before="200" w:after="80"/>
      </w:pPr>
      <w:r>
        <w:t xml:space="preserve">7.6 Required fault modes</w:t>
      </w:r>
    </w:p>
    <w:bookmarkStart w:id="51" w:name="none"/>
    <w:p>
      <w:pPr>
        <w:pStyle w:val="Heading3"/>
        <w:keepNext/>
        <w:spacing w:before="200" w:after="80"/>
      </w:pPr>
      <w:r>
        <w:rPr>
          <w:rStyle w:val="VerbatimChar"/>
        </w:rPr>
        <w:t xml:space="preserve">none</w:t>
      </w:r>
    </w:p>
    <w:p>
      <w:pPr>
        <w:pStyle w:val="FirstParagraph"/>
      </w:pPr>
      <w:r>
        <w:t xml:space="preserve">Normal operation.</w:t>
      </w:r>
    </w:p>
    <w:p>
      <w:pPr>
        <w:pStyle w:val="BodyText"/>
      </w:pPr>
      <w:r>
        <w:t xml:space="preserve">Expected portal behavior:</w:t>
      </w:r>
    </w:p>
    <w:p>
      <w:pPr>
        <w:pStyle w:val="Compact"/>
        <w:numPr>
          <w:ilvl w:val="0"/>
          <w:numId w:val="1015"/>
        </w:numPr>
      </w:pPr>
      <w:r>
        <w:t xml:space="preserve">no popup</w:t>
      </w:r>
    </w:p>
    <w:p>
      <w:pPr>
        <w:pStyle w:val="Compact"/>
        <w:numPr>
          <w:ilvl w:val="0"/>
          <w:numId w:val="1015"/>
        </w:numPr>
      </w:pPr>
      <w:r>
        <w:t xml:space="preserve">form immediately available</w:t>
      </w:r>
    </w:p>
    <w:p>
      <w:pPr>
        <w:pStyle w:val="Compact"/>
        <w:numPr>
          <w:ilvl w:val="0"/>
          <w:numId w:val="1015"/>
        </w:numPr>
      </w:pPr>
      <w:r>
        <w:t xml:space="preserve">button visible</w:t>
      </w:r>
    </w:p>
    <w:p>
      <w:pPr>
        <w:pStyle w:val="Compact"/>
        <w:numPr>
          <w:ilvl w:val="0"/>
          <w:numId w:val="1015"/>
        </w:numPr>
      </w:pPr>
      <w:r>
        <w:t xml:space="preserve">submit responds normally</w:t>
      </w:r>
    </w:p>
    <w:p>
      <w:pPr>
        <w:pStyle w:val="Compact"/>
        <w:numPr>
          <w:ilvl w:val="0"/>
          <w:numId w:val="1015"/>
        </w:numPr>
      </w:pPr>
      <w:r>
        <w:t xml:space="preserve">record is added</w:t>
      </w:r>
    </w:p>
    <w:p>
      <w:pPr>
        <w:pStyle w:val="Compact"/>
        <w:numPr>
          <w:ilvl w:val="0"/>
          <w:numId w:val="1015"/>
        </w:numPr>
      </w:pPr>
      <w:r>
        <w:t xml:space="preserve">success message appears</w:t>
      </w:r>
    </w:p>
    <w:bookmarkEnd w:id="51"/>
    <w:bookmarkStart w:id="52" w:name="popup"/>
    <w:p>
      <w:pPr>
        <w:pStyle w:val="Heading3"/>
        <w:keepNext/>
        <w:spacing w:before="200" w:after="80"/>
      </w:pPr>
      <w:r>
        <w:rPr>
          <w:rStyle w:val="VerbatimChar"/>
        </w:rPr>
        <w:t xml:space="preserve">popup</w:t>
      </w:r>
    </w:p>
    <w:p>
      <w:pPr>
        <w:pStyle w:val="FirstParagraph"/>
      </w:pPr>
      <w:r>
        <w:t xml:space="preserve">Inject an unexpected modal shortly after page load.</w:t>
      </w:r>
    </w:p>
    <w:p>
      <w:pPr>
        <w:pStyle w:val="BodyText"/>
      </w:pPr>
      <w:r>
        <w:t xml:space="preserve">Implementation:</w:t>
      </w:r>
    </w:p>
    <w:p>
      <w:pPr>
        <w:pStyle w:val="Compact"/>
        <w:numPr>
          <w:ilvl w:val="0"/>
          <w:numId w:val="1016"/>
        </w:numPr>
      </w:pPr>
      <w:r>
        <w:t xml:space="preserve">show overlay after roughly 500 ms</w:t>
      </w:r>
    </w:p>
    <w:p>
      <w:pPr>
        <w:pStyle w:val="Compact"/>
        <w:numPr>
          <w:ilvl w:val="0"/>
          <w:numId w:val="1016"/>
        </w:numPr>
      </w:pPr>
      <w:r>
        <w:t xml:space="preserve">overlay blocks interaction until closed</w:t>
      </w:r>
    </w:p>
    <w:p>
      <w:pPr>
        <w:pStyle w:val="Compact"/>
        <w:numPr>
          <w:ilvl w:val="0"/>
          <w:numId w:val="1016"/>
        </w:numPr>
      </w:pPr>
      <w:r>
        <w:t xml:space="preserve">provide</w:t>
      </w:r>
      <w:r>
        <w:t xml:space="preserve"> </w:t>
      </w:r>
      <w:r>
        <w:rPr>
          <w:rStyle w:val="VerbatimChar"/>
        </w:rPr>
        <w:t xml:space="preserve">closePopupBtn</w:t>
      </w:r>
    </w:p>
    <w:p>
      <w:pPr>
        <w:pStyle w:val="FirstParagraph"/>
      </w:pPr>
      <w:r>
        <w:t xml:space="preserve">Desired RPA behavior:</w:t>
      </w:r>
    </w:p>
    <w:p>
      <w:pPr>
        <w:pStyle w:val="Compact"/>
        <w:numPr>
          <w:ilvl w:val="0"/>
          <w:numId w:val="1017"/>
        </w:numPr>
      </w:pPr>
      <w:r>
        <w:t xml:space="preserve">detect popup if present</w:t>
      </w:r>
    </w:p>
    <w:p>
      <w:pPr>
        <w:pStyle w:val="Compact"/>
        <w:numPr>
          <w:ilvl w:val="0"/>
          <w:numId w:val="1017"/>
        </w:numPr>
      </w:pPr>
      <w:r>
        <w:t xml:space="preserve">close popup</w:t>
      </w:r>
    </w:p>
    <w:p>
      <w:pPr>
        <w:pStyle w:val="Compact"/>
        <w:numPr>
          <w:ilvl w:val="0"/>
          <w:numId w:val="1017"/>
        </w:numPr>
      </w:pPr>
      <w:r>
        <w:t xml:space="preserve">continue transaction</w:t>
      </w:r>
    </w:p>
    <w:bookmarkEnd w:id="52"/>
    <w:bookmarkStart w:id="53" w:name="slow_submit"/>
    <w:p>
      <w:pPr>
        <w:pStyle w:val="Heading3"/>
        <w:keepNext/>
        <w:spacing w:before="200" w:after="80"/>
      </w:pPr>
      <w:r>
        <w:rPr>
          <w:rStyle w:val="VerbatimChar"/>
        </w:rPr>
        <w:t xml:space="preserve">slow_submit</w:t>
      </w:r>
    </w:p>
    <w:p>
      <w:pPr>
        <w:pStyle w:val="FirstParagraph"/>
      </w:pPr>
      <w:r>
        <w:t xml:space="preserve">Simulate a slow target system.</w:t>
      </w:r>
    </w:p>
    <w:p>
      <w:pPr>
        <w:pStyle w:val="BodyText"/>
      </w:pPr>
      <w:r>
        <w:t xml:space="preserve">Implementation:</w:t>
      </w:r>
    </w:p>
    <w:p>
      <w:pPr>
        <w:pStyle w:val="Compact"/>
        <w:numPr>
          <w:ilvl w:val="0"/>
          <w:numId w:val="1018"/>
        </w:numPr>
      </w:pPr>
      <w:r>
        <w:t xml:space="preserve">clicking submit disables the button</w:t>
      </w:r>
    </w:p>
    <w:p>
      <w:pPr>
        <w:pStyle w:val="Compact"/>
        <w:numPr>
          <w:ilvl w:val="0"/>
          <w:numId w:val="1018"/>
        </w:numPr>
      </w:pPr>
      <w:r>
        <w:t xml:space="preserve">show spinner /</w:t>
      </w:r>
      <w:r>
        <w:t xml:space="preserve"> </w:t>
      </w:r>
      <w:r>
        <w:rPr>
          <w:rStyle w:val="VerbatimChar"/>
        </w:rPr>
        <w:t xml:space="preserve">Processing...</w:t>
      </w:r>
    </w:p>
    <w:p>
      <w:pPr>
        <w:pStyle w:val="Compact"/>
        <w:numPr>
          <w:ilvl w:val="0"/>
          <w:numId w:val="1018"/>
        </w:numPr>
      </w:pPr>
      <w:r>
        <w:t xml:space="preserve">wait several seconds</w:t>
      </w:r>
    </w:p>
    <w:p>
      <w:pPr>
        <w:pStyle w:val="Compact"/>
        <w:numPr>
          <w:ilvl w:val="0"/>
          <w:numId w:val="1018"/>
        </w:numPr>
      </w:pPr>
      <w:r>
        <w:t xml:space="preserve">then add record and show success</w:t>
      </w:r>
    </w:p>
    <w:p>
      <w:pPr>
        <w:pStyle w:val="FirstParagraph"/>
      </w:pPr>
      <w:r>
        <w:t xml:space="preserve">Desired RPA behavior:</w:t>
      </w:r>
    </w:p>
    <w:p>
      <w:pPr>
        <w:pStyle w:val="Compact"/>
        <w:numPr>
          <w:ilvl w:val="0"/>
          <w:numId w:val="1019"/>
        </w:numPr>
      </w:pPr>
      <w:r>
        <w:t xml:space="preserve">wait for completion rather than immediately timing out</w:t>
      </w:r>
    </w:p>
    <w:bookmarkEnd w:id="53"/>
    <w:bookmarkStart w:id="54" w:name="rename_button"/>
    <w:p>
      <w:pPr>
        <w:pStyle w:val="Heading3"/>
        <w:keepNext/>
        <w:spacing w:before="200" w:after="80"/>
      </w:pPr>
      <w:r>
        <w:rPr>
          <w:rStyle w:val="VerbatimChar"/>
        </w:rPr>
        <w:t xml:space="preserve">rename_button</w:t>
      </w:r>
    </w:p>
    <w:p>
      <w:pPr>
        <w:pStyle w:val="FirstParagraph"/>
      </w:pPr>
      <w:r>
        <w:t xml:space="preserve">Change visible text only.</w:t>
      </w:r>
    </w:p>
    <w:p>
      <w:pPr>
        <w:pStyle w:val="BodyText"/>
      </w:pPr>
      <w:r>
        <w:t xml:space="preserve">Implementation:</w:t>
      </w:r>
    </w:p>
    <w:p>
      <w:pPr>
        <w:pStyle w:val="BodyText"/>
      </w:pPr>
      <w:r>
        <w:rPr>
          <w:rStyle w:val="VerbatimChar"/>
        </w:rPr>
        <w:t xml:space="preserve">CREATE EMPLOYEE</w:t>
      </w:r>
      <w:r>
        <w:t xml:space="preserve"> </w:t>
      </w:r>
      <w:r>
        <w:t xml:space="preserve">-&gt;</w:t>
      </w:r>
      <w:r>
        <w:t xml:space="preserve"> </w:t>
      </w:r>
      <w:r>
        <w:rPr>
          <w:rStyle w:val="VerbatimChar"/>
        </w:rPr>
        <w:t xml:space="preserve">REGISTER EMPLOYEE</w:t>
      </w:r>
    </w:p>
    <w:p>
      <w:pPr>
        <w:pStyle w:val="BodyText"/>
      </w:pPr>
      <w:r>
        <w:t xml:space="preserve">Keep the underlying element stable.</w:t>
      </w:r>
    </w:p>
    <w:p>
      <w:pPr>
        <w:pStyle w:val="BodyText"/>
      </w:pPr>
      <w:r>
        <w:t xml:space="preserve">Desired RPA behavior:</w:t>
      </w:r>
    </w:p>
    <w:p>
      <w:pPr>
        <w:pStyle w:val="Compact"/>
        <w:numPr>
          <w:ilvl w:val="0"/>
          <w:numId w:val="1020"/>
        </w:numPr>
      </w:pPr>
      <w:r>
        <w:t xml:space="preserve">robust target identification should still find the button</w:t>
      </w:r>
    </w:p>
    <w:bookmarkEnd w:id="54"/>
    <w:bookmarkStart w:id="55" w:name="missing_button"/>
    <w:p>
      <w:pPr>
        <w:pStyle w:val="Heading3"/>
        <w:keepNext/>
        <w:spacing w:before="200" w:after="80"/>
      </w:pPr>
      <w:r>
        <w:rPr>
          <w:rStyle w:val="VerbatimChar"/>
        </w:rPr>
        <w:t xml:space="preserve">missing_button</w:t>
      </w:r>
    </w:p>
    <w:p>
      <w:pPr>
        <w:pStyle w:val="FirstParagraph"/>
      </w:pPr>
      <w:r>
        <w:t xml:space="preserve">Remove or hide the submit button entirely.</w:t>
      </w:r>
    </w:p>
    <w:p>
      <w:pPr>
        <w:pStyle w:val="BodyText"/>
      </w:pPr>
      <w:r>
        <w:t xml:space="preserve">Desired RPA behavior:</w:t>
      </w:r>
    </w:p>
    <w:p>
      <w:pPr>
        <w:pStyle w:val="Compact"/>
        <w:numPr>
          <w:ilvl w:val="0"/>
          <w:numId w:val="1021"/>
        </w:numPr>
      </w:pPr>
      <w:r>
        <w:t xml:space="preserve">the business workflow must not invent success</w:t>
      </w:r>
    </w:p>
    <w:p>
      <w:pPr>
        <w:pStyle w:val="Compact"/>
        <w:numPr>
          <w:ilvl w:val="0"/>
          <w:numId w:val="1021"/>
        </w:numPr>
      </w:pPr>
      <w:r>
        <w:t xml:space="preserve">it may timeout or throw</w:t>
      </w:r>
    </w:p>
    <w:p>
      <w:pPr>
        <w:pStyle w:val="Compact"/>
        <w:numPr>
          <w:ilvl w:val="0"/>
          <w:numId w:val="1021"/>
        </w:numPr>
      </w:pPr>
      <w:r>
        <w:t xml:space="preserve">the harness must catch the error</w:t>
      </w:r>
    </w:p>
    <w:p>
      <w:pPr>
        <w:pStyle w:val="Compact"/>
        <w:numPr>
          <w:ilvl w:val="0"/>
          <w:numId w:val="1021"/>
        </w:numPr>
      </w:pPr>
      <w:r>
        <w:t xml:space="preserve">no employee record should be created</w:t>
      </w:r>
    </w:p>
    <w:p>
      <w:pPr>
        <w:pStyle w:val="Compact"/>
        <w:numPr>
          <w:ilvl w:val="0"/>
          <w:numId w:val="1021"/>
        </w:numPr>
      </w:pPr>
      <w:r>
        <w:t xml:space="preserve">scenario should be classified as a safe failure if state remains unchanged</w:t>
      </w:r>
    </w:p>
    <w:bookmarkEnd w:id="55"/>
    <w:bookmarkStart w:id="56" w:name="post_commit_error"/>
    <w:p>
      <w:pPr>
        <w:pStyle w:val="Heading3"/>
        <w:keepNext/>
        <w:spacing w:before="200" w:after="80"/>
      </w:pPr>
      <w:r>
        <w:rPr>
          <w:rStyle w:val="VerbatimChar"/>
        </w:rPr>
        <w:t xml:space="preserve">post_commit_error</w:t>
      </w:r>
    </w:p>
    <w:p>
      <w:pPr>
        <w:pStyle w:val="FirstParagraph"/>
      </w:pPr>
      <w:r>
        <w:t xml:space="preserve">This is the most important scenario.</w:t>
      </w:r>
    </w:p>
    <w:p>
      <w:pPr>
        <w:pStyle w:val="BodyText"/>
      </w:pPr>
      <w:r>
        <w:t xml:space="preserve">Implementation sequence:</w:t>
      </w:r>
    </w:p>
    <w:p>
      <w:pPr>
        <w:pStyle w:val="Compact"/>
        <w:numPr>
          <w:ilvl w:val="0"/>
          <w:numId w:val="1022"/>
        </w:numPr>
      </w:pPr>
      <w:r>
        <w:t xml:space="preserve">user/bot clicks submit</w:t>
      </w:r>
    </w:p>
    <w:p>
      <w:pPr>
        <w:pStyle w:val="Compact"/>
        <w:numPr>
          <w:ilvl w:val="0"/>
          <w:numId w:val="1022"/>
        </w:numPr>
      </w:pPr>
      <w:r>
        <w:t xml:space="preserve">portal writes the employee record to</w:t>
      </w:r>
      <w:r>
        <w:t xml:space="preserve"> </w:t>
      </w:r>
      <w:r>
        <w:rPr>
          <w:rStyle w:val="VerbatimChar"/>
        </w:rPr>
        <w:t xml:space="preserve">localStorage</w:t>
      </w:r>
    </w:p>
    <w:p>
      <w:pPr>
        <w:pStyle w:val="Compact"/>
        <w:numPr>
          <w:ilvl w:val="0"/>
          <w:numId w:val="1022"/>
        </w:numPr>
      </w:pPr>
      <w:r>
        <w:t xml:space="preserve">portal does</w:t>
      </w:r>
      <w:r>
        <w:t xml:space="preserve"> </w:t>
      </w:r>
      <w:r>
        <w:rPr>
          <w:b/>
          <w:bCs/>
        </w:rPr>
        <w:t xml:space="preserve">not</w:t>
      </w:r>
      <w:r>
        <w:t xml:space="preserve"> </w:t>
      </w:r>
      <w:r>
        <w:t xml:space="preserve">show normal success confirmation</w:t>
      </w:r>
    </w:p>
    <w:p>
      <w:pPr>
        <w:pStyle w:val="Compact"/>
        <w:numPr>
          <w:ilvl w:val="0"/>
          <w:numId w:val="1022"/>
        </w:numPr>
      </w:pPr>
      <w:r>
        <w:t xml:space="preserve">instead show a connection-loss / server-response error</w:t>
      </w:r>
    </w:p>
    <w:p>
      <w:pPr>
        <w:pStyle w:val="FirstParagraph"/>
      </w:pPr>
      <w:r>
        <w:t xml:space="preserve">This simulates an ambiguous real-world state: the business action committed, but the client did not receive confirmation.</w:t>
      </w:r>
    </w:p>
    <w:p>
      <w:pPr>
        <w:pStyle w:val="BodyText"/>
      </w:pPr>
      <w:r>
        <w:t xml:space="preserve">Desired AutoChaos result:</w:t>
      </w:r>
    </w:p>
    <w:p>
      <w:pPr>
        <w:pStyle w:val="Compact"/>
        <w:numPr>
          <w:ilvl w:val="0"/>
          <w:numId w:val="1023"/>
        </w:numPr>
      </w:pPr>
      <w:r>
        <w:t xml:space="preserve">if the bot assumes nothing happened and retries blindly, this is unsafe</w:t>
      </w:r>
    </w:p>
    <w:p>
      <w:pPr>
        <w:pStyle w:val="Compact"/>
        <w:numPr>
          <w:ilvl w:val="0"/>
          <w:numId w:val="1023"/>
        </w:numPr>
      </w:pPr>
      <w:r>
        <w:t xml:space="preserve">even without a retry, AutoChaos should notice that the portal record count changed despite the UI reporting failure</w:t>
      </w:r>
    </w:p>
    <w:p>
      <w:pPr>
        <w:pStyle w:val="Compact"/>
        <w:numPr>
          <w:ilvl w:val="0"/>
          <w:numId w:val="1023"/>
        </w:numPr>
      </w:pPr>
      <w:r>
        <w:t xml:space="preserve">classify as</w:t>
      </w:r>
      <w:r>
        <w:t xml:space="preserve"> </w:t>
      </w:r>
      <w:r>
        <w:rPr>
          <w:rStyle w:val="VerbatimChar"/>
        </w:rPr>
        <w:t xml:space="preserve">UNSAFE_FAIL</w:t>
      </w:r>
      <w:r>
        <w:t xml:space="preserve"> </w:t>
      </w:r>
      <w:r>
        <w:t xml:space="preserve">/</w:t>
      </w:r>
      <w:r>
        <w:t xml:space="preserve"> </w:t>
      </w:r>
      <w:r>
        <w:rPr>
          <w:rStyle w:val="VerbatimChar"/>
        </w:rPr>
        <w:t xml:space="preserve">TRANSACTION_UNCERTAIN</w:t>
      </w:r>
    </w:p>
    <w:p>
      <w:pPr>
        <w:pStyle w:val="Compact"/>
        <w:numPr>
          <w:ilvl w:val="0"/>
          <w:numId w:val="1023"/>
        </w:numPr>
      </w:pPr>
      <w:r>
        <w:t xml:space="preserve">surface as a critical finding</w:t>
      </w:r>
    </w:p>
    <w:bookmarkEnd w:id="56"/>
    <w:bookmarkEnd w:id="57"/>
    <w:bookmarkStart w:id="58" w:name="Xf21b3c6ddd4c3309c14be3d63178e9d71980d14"/>
    <w:p>
      <w:pPr>
        <w:pStyle w:val="Heading2"/>
        <w:keepNext/>
        <w:spacing w:before="200" w:after="80"/>
      </w:pPr>
      <w:r>
        <w:t xml:space="preserve">7.7 Optional fault modes — only after MVP is complete</w:t>
      </w:r>
    </w:p>
    <w:p>
      <w:pPr>
        <w:pStyle w:val="Compact"/>
        <w:numPr>
          <w:ilvl w:val="0"/>
          <w:numId w:val="1024"/>
        </w:numPr>
      </w:pPr>
      <w:r>
        <w:rPr>
          <w:rStyle w:val="VerbatimChar"/>
        </w:rPr>
        <w:t xml:space="preserve">duplicate_existing</w:t>
      </w:r>
    </w:p>
    <w:p>
      <w:pPr>
        <w:pStyle w:val="Compact"/>
        <w:numPr>
          <w:ilvl w:val="0"/>
          <w:numId w:val="1024"/>
        </w:numPr>
      </w:pPr>
      <w:r>
        <w:rPr>
          <w:rStyle w:val="VerbatimChar"/>
        </w:rPr>
        <w:t xml:space="preserve">readonly_field</w:t>
      </w:r>
    </w:p>
    <w:p>
      <w:pPr>
        <w:pStyle w:val="Compact"/>
        <w:numPr>
          <w:ilvl w:val="0"/>
          <w:numId w:val="1024"/>
        </w:numPr>
      </w:pPr>
      <w:r>
        <w:rPr>
          <w:rStyle w:val="VerbatimChar"/>
        </w:rPr>
        <w:t xml:space="preserve">session_expired</w:t>
      </w:r>
    </w:p>
    <w:p>
      <w:pPr>
        <w:pStyle w:val="Compact"/>
        <w:numPr>
          <w:ilvl w:val="0"/>
          <w:numId w:val="1024"/>
        </w:numPr>
      </w:pPr>
      <w:r>
        <w:rPr>
          <w:rStyle w:val="VerbatimChar"/>
        </w:rPr>
        <w:t xml:space="preserve">random_banner</w:t>
      </w:r>
    </w:p>
    <w:p>
      <w:pPr>
        <w:pStyle w:val="Compact"/>
        <w:numPr>
          <w:ilvl w:val="0"/>
          <w:numId w:val="1024"/>
        </w:numPr>
      </w:pPr>
      <w:r>
        <w:rPr>
          <w:rStyle w:val="VerbatimChar"/>
        </w:rPr>
        <w:t xml:space="preserve">page_500</w:t>
      </w:r>
    </w:p>
    <w:p>
      <w:pPr>
        <w:pStyle w:val="Compact"/>
        <w:numPr>
          <w:ilvl w:val="0"/>
          <w:numId w:val="1024"/>
        </w:numPr>
      </w:pPr>
      <w:r>
        <w:rPr>
          <w:rStyle w:val="VerbatimChar"/>
        </w:rPr>
        <w:t xml:space="preserve">field_reordered</w:t>
      </w:r>
    </w:p>
    <w:p>
      <w:pPr>
        <w:pStyle w:val="Compact"/>
        <w:numPr>
          <w:ilvl w:val="0"/>
          <w:numId w:val="1024"/>
        </w:numPr>
      </w:pPr>
      <w:r>
        <w:rPr>
          <w:rStyle w:val="VerbatimChar"/>
        </w:rPr>
        <w:t xml:space="preserve">validation_error</w:t>
      </w:r>
    </w:p>
    <w:p>
      <w:pPr>
        <w:pStyle w:val="FirstParagraph"/>
      </w:pPr>
      <w:r>
        <w:t xml:space="preserve">Do not implement these before all required fault modes work.</w:t>
      </w:r>
    </w:p>
    <w:p>
      <w:r>
        <w:pict>
          <v:rect style="width:0;height:1.5pt" o:hralign="center" o:hrstd="t" o:hr="t"/>
        </w:pict>
      </w:r>
    </w:p>
    <w:bookmarkEnd w:id="58"/>
    <w:bookmarkEnd w:id="59"/>
    <w:bookmarkStart w:id="60" w:name="Xded83579abf8e50890a63b26f70b95af9e215db"/>
    <w:p>
      <w:pPr>
        <w:pStyle w:val="Heading1"/>
        <w:keepNext/>
        <w:spacing w:before="200" w:after="80"/>
      </w:pPr>
      <w:r>
        <w:t xml:space="preserve">8. Scenario Data Contract</w:t>
      </w:r>
    </w:p>
    <w:p>
      <w:pPr>
        <w:pStyle w:val="FirstParagraph"/>
      </w:pPr>
      <w:r>
        <w:t xml:space="preserve">Create</w:t>
      </w:r>
      <w:r>
        <w:t xml:space="preserve"> </w:t>
      </w:r>
      <w:r>
        <w:rPr>
          <w:rStyle w:val="VerbatimChar"/>
        </w:rPr>
        <w:t xml:space="preserve">Data/Input/scenarios.csv</w:t>
      </w:r>
      <w:r>
        <w:t xml:space="preserve"> </w:t>
      </w:r>
      <w:r>
        <w:t xml:space="preserve">with these columns:</w:t>
      </w:r>
    </w:p>
    <w:p>
      <w:pPr>
        <w:pStyle w:val="SourceCode"/>
        <w:spacing w:before="40" w:after="80"/>
        <w:shd w:fill="F4F6F8"/>
      </w:pPr>
      <w:r>
        <w:rPr>
          <w:rStyle w:val="VerbatimChar"/>
          <w:rFonts w:ascii="Consolas" w:hAnsi="Consolas"/>
          <w:sz w:val="16"/>
        </w:rPr>
        <w:t xml:space="preserve">scenario_id,enabled,scenario_name,fault_mode,expected_behavior,employee_id,employee_name,department,notes</w:t>
      </w:r>
    </w:p>
    <w:p>
      <w:pPr>
        <w:pStyle w:val="FirstParagraph"/>
      </w:pPr>
      <w:r>
        <w:t xml:space="preserve">Recommended initial contents:</w:t>
      </w:r>
    </w:p>
    <w:p>
      <w:pPr>
        <w:pStyle w:val="SourceCode"/>
        <w:spacing w:before="40" w:after="80"/>
        <w:shd w:fill="F4F6F8"/>
      </w:pPr>
      <w:r>
        <w:rPr>
          <w:rStyle w:val="VerbatimChar"/>
          <w:rFonts w:ascii="Consolas" w:hAnsi="Consolas"/>
          <w:sz w:val="16"/>
        </w:rPr>
        <w:t xml:space="preserve">scenario_id,enabled,scenario_name,fault_mode,expected_behavior,employee_id,employee_name,department,notes</w:t>
      </w:r>
      <w:r>
        <w:rPr>
          <w:rFonts w:ascii="Consolas" w:hAnsi="Consolas"/>
          <w:sz w:val="16"/>
        </w:rPr>
        <w:br/>
      </w:r>
      <w:r>
        <w:rPr>
          <w:rStyle w:val="VerbatimChar"/>
          <w:rFonts w:ascii="Consolas" w:hAnsi="Consolas"/>
          <w:sz w:val="16"/>
        </w:rPr>
        <w:t xml:space="preserve">CHAOS-000,true,Baseline,none,SUCCESS,1001,Alice Demo,Engineering,Control run</w:t>
      </w:r>
      <w:r>
        <w:rPr>
          <w:rFonts w:ascii="Consolas" w:hAnsi="Consolas"/>
          <w:sz w:val="16"/>
        </w:rPr>
        <w:br/>
      </w:r>
      <w:r>
        <w:rPr>
          <w:rStyle w:val="VerbatimChar"/>
          <w:rFonts w:ascii="Consolas" w:hAnsi="Consolas"/>
          <w:sz w:val="16"/>
        </w:rPr>
        <w:t xml:space="preserve">CHAOS-001,true,Unexpected popup,popup,RECOVERED_SUCCESS,1002,Bob Demo,Finance,Popup should be dismissed</w:t>
      </w:r>
      <w:r>
        <w:rPr>
          <w:rFonts w:ascii="Consolas" w:hAnsi="Consolas"/>
          <w:sz w:val="16"/>
        </w:rPr>
        <w:br/>
      </w:r>
      <w:r>
        <w:rPr>
          <w:rStyle w:val="VerbatimChar"/>
          <w:rFonts w:ascii="Consolas" w:hAnsi="Consolas"/>
          <w:sz w:val="16"/>
        </w:rPr>
        <w:t xml:space="preserve">CHAOS-002,true,Slow submit,slow_submit,RECOVERED_SUCCESS,1003,Carol Demo,Operations,Bot should wait</w:t>
      </w:r>
      <w:r>
        <w:rPr>
          <w:rFonts w:ascii="Consolas" w:hAnsi="Consolas"/>
          <w:sz w:val="16"/>
        </w:rPr>
        <w:br/>
      </w:r>
      <w:r>
        <w:rPr>
          <w:rStyle w:val="VerbatimChar"/>
          <w:rFonts w:ascii="Consolas" w:hAnsi="Consolas"/>
          <w:sz w:val="16"/>
        </w:rPr>
        <w:t xml:space="preserve">CHAOS-003,true,Button text drift,rename_button,RECOVERED_SUCCESS,1004,Dan Demo,Security,Selector should survive label change</w:t>
      </w:r>
      <w:r>
        <w:rPr>
          <w:rFonts w:ascii="Consolas" w:hAnsi="Consolas"/>
          <w:sz w:val="16"/>
        </w:rPr>
        <w:br/>
      </w:r>
      <w:r>
        <w:rPr>
          <w:rStyle w:val="VerbatimChar"/>
          <w:rFonts w:ascii="Consolas" w:hAnsi="Consolas"/>
          <w:sz w:val="16"/>
        </w:rPr>
        <w:t xml:space="preserve">CHAOS-004,true,Submit button missing,missing_button,SAFE_FAIL,1005,Eve Demo,Legal,No record must be created</w:t>
      </w:r>
      <w:r>
        <w:rPr>
          <w:rFonts w:ascii="Consolas" w:hAnsi="Consolas"/>
          <w:sz w:val="16"/>
        </w:rPr>
        <w:br/>
      </w:r>
      <w:r>
        <w:rPr>
          <w:rStyle w:val="VerbatimChar"/>
          <w:rFonts w:ascii="Consolas" w:hAnsi="Consolas"/>
          <w:sz w:val="16"/>
        </w:rPr>
        <w:t xml:space="preserve">CHAOS-005,true,Post-commit response failure,post_commit_error,SAFE_FAIL,1006,Frank Demo,Research,Expected to expose transaction uncertainty</w:t>
      </w:r>
    </w:p>
    <w:p>
      <w:pPr>
        <w:pStyle w:val="FirstParagraph"/>
      </w:pPr>
      <w:r>
        <w:t xml:space="preserve">Note:</w:t>
      </w:r>
      <w:r>
        <w:t xml:space="preserve"> </w:t>
      </w:r>
      <w:r>
        <w:rPr>
          <w:rStyle w:val="VerbatimChar"/>
        </w:rPr>
        <w:t xml:space="preserve">CHAOS-005</w:t>
      </w:r>
      <w:r>
        <w:t xml:space="preserve"> </w:t>
      </w:r>
      <w:r>
        <w:t xml:space="preserve">is expected to become a</w:t>
      </w:r>
      <w:r>
        <w:t xml:space="preserve"> </w:t>
      </w:r>
      <w:r>
        <w:rPr>
          <w:b/>
          <w:bCs/>
        </w:rPr>
        <w:t xml:space="preserve">failed resilience check</w:t>
      </w:r>
      <w:r>
        <w:t xml:space="preserve"> </w:t>
      </w:r>
      <w:r>
        <w:t xml:space="preserve">if the record is committed. The scenario's expected behavior says the bot should fail safely; the portal intentionally violates that safety expectation to create a critical finding.</w:t>
      </w:r>
    </w:p>
    <w:p>
      <w:r>
        <w:pict>
          <v:rect style="width:0;height:1.5pt" o:hralign="center" o:hrstd="t" o:hr="t"/>
        </w:pict>
      </w:r>
    </w:p>
    <w:bookmarkEnd w:id="60"/>
    <w:bookmarkStart w:id="64" w:name="X7f460a6911a9530d379572221b7831b5569766f"/>
    <w:p>
      <w:pPr>
        <w:pStyle w:val="Heading1"/>
        <w:keepNext/>
        <w:spacing w:before="200" w:after="80"/>
      </w:pPr>
      <w:r>
        <w:t xml:space="preserve">9. Results Data Contract</w:t>
      </w:r>
    </w:p>
    <w:p>
      <w:pPr>
        <w:pStyle w:val="FirstParagraph"/>
      </w:pPr>
      <w:r>
        <w:t xml:space="preserve">Create/overwrite</w:t>
      </w:r>
      <w:r>
        <w:t xml:space="preserve"> </w:t>
      </w:r>
      <w:r>
        <w:rPr>
          <w:rStyle w:val="VerbatimChar"/>
        </w:rPr>
        <w:t xml:space="preserve">Data/Output/results.csv</w:t>
      </w:r>
      <w:r>
        <w:t xml:space="preserve"> </w:t>
      </w:r>
      <w:r>
        <w:t xml:space="preserve">at the beginning of every campaign, then rewrite it after each completed scenario so the dashboard can refresh live.</w:t>
      </w:r>
    </w:p>
    <w:p>
      <w:pPr>
        <w:pStyle w:val="BodyText"/>
      </w:pPr>
      <w:r>
        <w:t xml:space="preserve">Required columns:</w:t>
      </w:r>
    </w:p>
    <w:p>
      <w:pPr>
        <w:pStyle w:val="SourceCode"/>
        <w:spacing w:before="40" w:after="80"/>
        <w:shd w:fill="F4F6F8"/>
      </w:pPr>
      <w:r>
        <w:rPr>
          <w:rStyle w:val="VerbatimChar"/>
          <w:rFonts w:ascii="Consolas" w:hAnsi="Consolas"/>
          <w:sz w:val="16"/>
        </w:rPr>
        <w:t xml:space="preserve">run_id,</w:t>
      </w:r>
      <w:r>
        <w:rPr>
          <w:rFonts w:ascii="Consolas" w:hAnsi="Consolas"/>
          <w:sz w:val="16"/>
        </w:rPr>
        <w:br/>
      </w:r>
      <w:r>
        <w:rPr>
          <w:rStyle w:val="VerbatimChar"/>
          <w:rFonts w:ascii="Consolas" w:hAnsi="Consolas"/>
          <w:sz w:val="16"/>
        </w:rPr>
        <w:t xml:space="preserve">scenario_id,</w:t>
      </w:r>
      <w:r>
        <w:rPr>
          <w:rFonts w:ascii="Consolas" w:hAnsi="Consolas"/>
          <w:sz w:val="16"/>
        </w:rPr>
        <w:br/>
      </w:r>
      <w:r>
        <w:rPr>
          <w:rStyle w:val="VerbatimChar"/>
          <w:rFonts w:ascii="Consolas" w:hAnsi="Consolas"/>
          <w:sz w:val="16"/>
        </w:rPr>
        <w:t xml:space="preserve">scenario_name,</w:t>
      </w:r>
      <w:r>
        <w:rPr>
          <w:rFonts w:ascii="Consolas" w:hAnsi="Consolas"/>
          <w:sz w:val="16"/>
        </w:rPr>
        <w:br/>
      </w:r>
      <w:r>
        <w:rPr>
          <w:rStyle w:val="VerbatimChar"/>
          <w:rFonts w:ascii="Consolas" w:hAnsi="Consolas"/>
          <w:sz w:val="16"/>
        </w:rPr>
        <w:t xml:space="preserve">fault_mode,</w:t>
      </w:r>
      <w:r>
        <w:rPr>
          <w:rFonts w:ascii="Consolas" w:hAnsi="Consolas"/>
          <w:sz w:val="16"/>
        </w:rPr>
        <w:br/>
      </w:r>
      <w:r>
        <w:rPr>
          <w:rStyle w:val="VerbatimChar"/>
          <w:rFonts w:ascii="Consolas" w:hAnsi="Consolas"/>
          <w:sz w:val="16"/>
        </w:rPr>
        <w:t xml:space="preserve">expected_behavior,</w:t>
      </w:r>
      <w:r>
        <w:rPr>
          <w:rFonts w:ascii="Consolas" w:hAnsi="Consolas"/>
          <w:sz w:val="16"/>
        </w:rPr>
        <w:br/>
      </w:r>
      <w:r>
        <w:rPr>
          <w:rStyle w:val="VerbatimChar"/>
          <w:rFonts w:ascii="Consolas" w:hAnsi="Consolas"/>
          <w:sz w:val="16"/>
        </w:rPr>
        <w:t xml:space="preserve">actual_behavior,</w:t>
      </w:r>
      <w:r>
        <w:rPr>
          <w:rFonts w:ascii="Consolas" w:hAnsi="Consolas"/>
          <w:sz w:val="16"/>
        </w:rPr>
        <w:br/>
      </w:r>
      <w:r>
        <w:rPr>
          <w:rStyle w:val="VerbatimChar"/>
          <w:rFonts w:ascii="Consolas" w:hAnsi="Consolas"/>
          <w:sz w:val="16"/>
        </w:rPr>
        <w:t xml:space="preserve">verdict,</w:t>
      </w:r>
      <w:r>
        <w:rPr>
          <w:rFonts w:ascii="Consolas" w:hAnsi="Consolas"/>
          <w:sz w:val="16"/>
        </w:rPr>
        <w:br/>
      </w:r>
      <w:r>
        <w:rPr>
          <w:rStyle w:val="VerbatimChar"/>
          <w:rFonts w:ascii="Consolas" w:hAnsi="Consolas"/>
          <w:sz w:val="16"/>
        </w:rPr>
        <w:t xml:space="preserve">records_before,</w:t>
      </w:r>
      <w:r>
        <w:rPr>
          <w:rFonts w:ascii="Consolas" w:hAnsi="Consolas"/>
          <w:sz w:val="16"/>
        </w:rPr>
        <w:br/>
      </w:r>
      <w:r>
        <w:rPr>
          <w:rStyle w:val="VerbatimChar"/>
          <w:rFonts w:ascii="Consolas" w:hAnsi="Consolas"/>
          <w:sz w:val="16"/>
        </w:rPr>
        <w:t xml:space="preserve">records_after,</w:t>
      </w:r>
      <w:r>
        <w:rPr>
          <w:rFonts w:ascii="Consolas" w:hAnsi="Consolas"/>
          <w:sz w:val="16"/>
        </w:rPr>
        <w:br/>
      </w:r>
      <w:r>
        <w:rPr>
          <w:rStyle w:val="VerbatimChar"/>
          <w:rFonts w:ascii="Consolas" w:hAnsi="Consolas"/>
          <w:sz w:val="16"/>
        </w:rPr>
        <w:t xml:space="preserve">data_integrity,</w:t>
      </w:r>
      <w:r>
        <w:rPr>
          <w:rFonts w:ascii="Consolas" w:hAnsi="Consolas"/>
          <w:sz w:val="16"/>
        </w:rPr>
        <w:br/>
      </w:r>
      <w:r>
        <w:rPr>
          <w:rStyle w:val="VerbatimChar"/>
          <w:rFonts w:ascii="Consolas" w:hAnsi="Consolas"/>
          <w:sz w:val="16"/>
        </w:rPr>
        <w:t xml:space="preserve">duration_ms,</w:t>
      </w:r>
      <w:r>
        <w:rPr>
          <w:rFonts w:ascii="Consolas" w:hAnsi="Consolas"/>
          <w:sz w:val="16"/>
        </w:rPr>
        <w:br/>
      </w:r>
      <w:r>
        <w:rPr>
          <w:rStyle w:val="VerbatimChar"/>
          <w:rFonts w:ascii="Consolas" w:hAnsi="Consolas"/>
          <w:sz w:val="16"/>
        </w:rPr>
        <w:t xml:space="preserve">exception_type,</w:t>
      </w:r>
      <w:r>
        <w:rPr>
          <w:rFonts w:ascii="Consolas" w:hAnsi="Consolas"/>
          <w:sz w:val="16"/>
        </w:rPr>
        <w:br/>
      </w:r>
      <w:r>
        <w:rPr>
          <w:rStyle w:val="VerbatimChar"/>
          <w:rFonts w:ascii="Consolas" w:hAnsi="Consolas"/>
          <w:sz w:val="16"/>
        </w:rPr>
        <w:t xml:space="preserve">exception_message,</w:t>
      </w:r>
      <w:r>
        <w:rPr>
          <w:rFonts w:ascii="Consolas" w:hAnsi="Consolas"/>
          <w:sz w:val="16"/>
        </w:rPr>
        <w:br/>
      </w:r>
      <w:r>
        <w:rPr>
          <w:rStyle w:val="VerbatimChar"/>
          <w:rFonts w:ascii="Consolas" w:hAnsi="Consolas"/>
          <w:sz w:val="16"/>
        </w:rPr>
        <w:t xml:space="preserve">evidence_file,</w:t>
      </w:r>
      <w:r>
        <w:rPr>
          <w:rFonts w:ascii="Consolas" w:hAnsi="Consolas"/>
          <w:sz w:val="16"/>
        </w:rPr>
        <w:br/>
      </w:r>
      <w:r>
        <w:rPr>
          <w:rStyle w:val="VerbatimChar"/>
          <w:rFonts w:ascii="Consolas" w:hAnsi="Consolas"/>
          <w:sz w:val="16"/>
        </w:rPr>
        <w:t xml:space="preserve">notes</w:t>
      </w:r>
    </w:p>
    <w:p>
      <w:pPr>
        <w:pStyle w:val="FirstParagraph"/>
      </w:pPr>
      <w:r>
        <w:t xml:space="preserve">Recommended values:</w:t>
      </w:r>
    </w:p>
    <w:bookmarkStart w:id="61" w:name="actual_behavior"/>
    <w:p>
      <w:pPr>
        <w:pStyle w:val="Heading3"/>
        <w:keepNext/>
        <w:spacing w:before="200" w:after="80"/>
      </w:pPr>
      <w:r>
        <w:rPr>
          <w:rStyle w:val="VerbatimChar"/>
        </w:rPr>
        <w:t xml:space="preserve">actual_behavior</w:t>
      </w:r>
    </w:p>
    <w:p>
      <w:pPr>
        <w:pStyle w:val="Compact"/>
        <w:numPr>
          <w:ilvl w:val="0"/>
          <w:numId w:val="1025"/>
        </w:numPr>
      </w:pPr>
      <w:r>
        <w:rPr>
          <w:rStyle w:val="VerbatimChar"/>
        </w:rPr>
        <w:t xml:space="preserve">SUCCESS</w:t>
      </w:r>
    </w:p>
    <w:p>
      <w:pPr>
        <w:pStyle w:val="Compact"/>
        <w:numPr>
          <w:ilvl w:val="0"/>
          <w:numId w:val="1025"/>
        </w:numPr>
      </w:pPr>
      <w:r>
        <w:rPr>
          <w:rStyle w:val="VerbatimChar"/>
        </w:rPr>
        <w:t xml:space="preserve">RECOVERED_SUCCESS</w:t>
      </w:r>
    </w:p>
    <w:p>
      <w:pPr>
        <w:pStyle w:val="Compact"/>
        <w:numPr>
          <w:ilvl w:val="0"/>
          <w:numId w:val="1025"/>
        </w:numPr>
      </w:pPr>
      <w:r>
        <w:rPr>
          <w:rStyle w:val="VerbatimChar"/>
        </w:rPr>
        <w:t xml:space="preserve">SAFE_FAIL</w:t>
      </w:r>
    </w:p>
    <w:p>
      <w:pPr>
        <w:pStyle w:val="Compact"/>
        <w:numPr>
          <w:ilvl w:val="0"/>
          <w:numId w:val="1025"/>
        </w:numPr>
      </w:pPr>
      <w:r>
        <w:rPr>
          <w:rStyle w:val="VerbatimChar"/>
        </w:rPr>
        <w:t xml:space="preserve">UNSAFE_FAIL</w:t>
      </w:r>
    </w:p>
    <w:p>
      <w:pPr>
        <w:pStyle w:val="Compact"/>
        <w:numPr>
          <w:ilvl w:val="0"/>
          <w:numId w:val="1025"/>
        </w:numPr>
      </w:pPr>
      <w:r>
        <w:rPr>
          <w:rStyle w:val="VerbatimChar"/>
        </w:rPr>
        <w:t xml:space="preserve">HARNESS_ERROR</w:t>
      </w:r>
    </w:p>
    <w:bookmarkEnd w:id="61"/>
    <w:bookmarkStart w:id="62" w:name="verdict"/>
    <w:p>
      <w:pPr>
        <w:pStyle w:val="Heading3"/>
        <w:keepNext/>
        <w:spacing w:before="200" w:after="80"/>
      </w:pPr>
      <w:r>
        <w:rPr>
          <w:rStyle w:val="VerbatimChar"/>
        </w:rPr>
        <w:t xml:space="preserve">verdict</w:t>
      </w:r>
    </w:p>
    <w:p>
      <w:pPr>
        <w:pStyle w:val="Compact"/>
        <w:numPr>
          <w:ilvl w:val="0"/>
          <w:numId w:val="1026"/>
        </w:numPr>
      </w:pPr>
      <w:r>
        <w:rPr>
          <w:rStyle w:val="VerbatimChar"/>
        </w:rPr>
        <w:t xml:space="preserve">PASS</w:t>
      </w:r>
    </w:p>
    <w:p>
      <w:pPr>
        <w:pStyle w:val="Compact"/>
        <w:numPr>
          <w:ilvl w:val="0"/>
          <w:numId w:val="1026"/>
        </w:numPr>
      </w:pPr>
      <w:r>
        <w:rPr>
          <w:rStyle w:val="VerbatimChar"/>
        </w:rPr>
        <w:t xml:space="preserve">FAIL</w:t>
      </w:r>
    </w:p>
    <w:bookmarkEnd w:id="62"/>
    <w:bookmarkStart w:id="63" w:name="data_integrity"/>
    <w:p>
      <w:pPr>
        <w:pStyle w:val="Heading3"/>
        <w:keepNext/>
        <w:spacing w:before="200" w:after="80"/>
      </w:pPr>
      <w:r>
        <w:rPr>
          <w:rStyle w:val="VerbatimChar"/>
        </w:rPr>
        <w:t xml:space="preserve">data_integrity</w:t>
      </w:r>
    </w:p>
    <w:p>
      <w:pPr>
        <w:pStyle w:val="Compact"/>
        <w:numPr>
          <w:ilvl w:val="0"/>
          <w:numId w:val="1027"/>
        </w:numPr>
      </w:pPr>
      <w:r>
        <w:rPr>
          <w:rStyle w:val="VerbatimChar"/>
        </w:rPr>
        <w:t xml:space="preserve">PASS</w:t>
      </w:r>
    </w:p>
    <w:p>
      <w:pPr>
        <w:pStyle w:val="Compact"/>
        <w:numPr>
          <w:ilvl w:val="0"/>
          <w:numId w:val="1027"/>
        </w:numPr>
      </w:pPr>
      <w:r>
        <w:rPr>
          <w:rStyle w:val="VerbatimChar"/>
        </w:rPr>
        <w:t xml:space="preserve">FAIL</w:t>
      </w:r>
    </w:p>
    <w:p>
      <w:pPr>
        <w:pStyle w:val="Compact"/>
        <w:numPr>
          <w:ilvl w:val="0"/>
          <w:numId w:val="1027"/>
        </w:numPr>
      </w:pPr>
      <w:r>
        <w:rPr>
          <w:rStyle w:val="VerbatimChar"/>
        </w:rPr>
        <w:t xml:space="preserve">UNKNOWN</w:t>
      </w:r>
    </w:p>
    <w:p>
      <w:r>
        <w:pict>
          <v:rect style="width:0;height:1.5pt" o:hralign="center" o:hrstd="t" o:hr="t"/>
        </w:pict>
      </w:r>
    </w:p>
    <w:bookmarkEnd w:id="63"/>
    <w:bookmarkEnd w:id="64"/>
    <w:bookmarkStart w:id="69" w:name="X20076a7b14083850a57ec37a362dbdd6bb4c2f4"/>
    <w:p>
      <w:pPr>
        <w:pStyle w:val="Heading1"/>
        <w:keepNext/>
        <w:spacing w:before="200" w:after="80"/>
      </w:pPr>
      <w:r>
        <w:t xml:space="preserve">10. Classification Rules</w:t>
      </w:r>
    </w:p>
    <w:p>
      <w:pPr>
        <w:pStyle w:val="FirstParagraph"/>
      </w:pPr>
      <w:r>
        <w:t xml:space="preserve">Keep classification deterministic and simple.</w:t>
      </w:r>
    </w:p>
    <w:bookmarkStart w:id="65" w:name="Xfd8139fff39b66995a5ac54b97019f97e83554d"/>
    <w:p>
      <w:pPr>
        <w:pStyle w:val="Heading2"/>
        <w:keepNext/>
        <w:spacing w:before="200" w:after="80"/>
      </w:pPr>
      <w:r>
        <w:t xml:space="preserve">10.1 Baseline / recovery scenarios</w:t>
      </w:r>
    </w:p>
    <w:p>
      <w:pPr>
        <w:pStyle w:val="FirstParagraph"/>
      </w:pPr>
      <w:r>
        <w:t xml:space="preserve">For expected</w:t>
      </w:r>
      <w:r>
        <w:t xml:space="preserve"> </w:t>
      </w:r>
      <w:r>
        <w:rPr>
          <w:rStyle w:val="VerbatimChar"/>
        </w:rPr>
        <w:t xml:space="preserve">SUCCESS</w:t>
      </w:r>
      <w:r>
        <w:t xml:space="preserve"> </w:t>
      </w:r>
      <w:r>
        <w:t xml:space="preserve">or</w:t>
      </w:r>
      <w:r>
        <w:t xml:space="preserve"> </w:t>
      </w:r>
      <w:r>
        <w:rPr>
          <w:rStyle w:val="VerbatimChar"/>
        </w:rPr>
        <w:t xml:space="preserve">RECOVERED_SUCCESS</w:t>
      </w:r>
      <w:r>
        <w:t xml:space="preserve">:</w:t>
      </w:r>
    </w:p>
    <w:p>
      <w:pPr>
        <w:pStyle w:val="BodyText"/>
      </w:pPr>
      <w:r>
        <w:t xml:space="preserve">PASS if:</w:t>
      </w:r>
    </w:p>
    <w:p>
      <w:pPr>
        <w:pStyle w:val="Compact"/>
        <w:numPr>
          <w:ilvl w:val="0"/>
          <w:numId w:val="1028"/>
        </w:numPr>
      </w:pPr>
      <w:r>
        <w:t xml:space="preserve">no uncaught business error reaches the harness; AND</w:t>
      </w:r>
    </w:p>
    <w:p>
      <w:pPr>
        <w:pStyle w:val="Compact"/>
        <w:numPr>
          <w:ilvl w:val="0"/>
          <w:numId w:val="1028"/>
        </w:numPr>
      </w:pPr>
      <w:r>
        <w:t xml:space="preserve">final visible result indicates success; AND</w:t>
      </w:r>
    </w:p>
    <w:p>
      <w:pPr>
        <w:pStyle w:val="Compact"/>
        <w:numPr>
          <w:ilvl w:val="0"/>
          <w:numId w:val="1028"/>
        </w:numPr>
      </w:pPr>
      <w:r>
        <w:rPr>
          <w:rStyle w:val="VerbatimChar"/>
        </w:rPr>
        <w:t xml:space="preserve">records_after = records_before + 1</w:t>
      </w:r>
    </w:p>
    <w:p>
      <w:pPr>
        <w:pStyle w:val="FirstParagraph"/>
      </w:pPr>
      <w:r>
        <w:t xml:space="preserve">For a scenario with a fault mode other than</w:t>
      </w:r>
      <w:r>
        <w:t xml:space="preserve"> </w:t>
      </w:r>
      <w:r>
        <w:rPr>
          <w:rStyle w:val="VerbatimChar"/>
        </w:rPr>
        <w:t xml:space="preserve">none</w:t>
      </w:r>
      <w:r>
        <w:t xml:space="preserve">, report</w:t>
      </w:r>
      <w:r>
        <w:t xml:space="preserve"> </w:t>
      </w:r>
      <w:r>
        <w:rPr>
          <w:rStyle w:val="VerbatimChar"/>
        </w:rPr>
        <w:t xml:space="preserve">RECOVERED_SUCCESS</w:t>
      </w:r>
      <w:r>
        <w:t xml:space="preserve"> </w:t>
      </w:r>
      <w:r>
        <w:t xml:space="preserve">if it meets the success criteria.</w:t>
      </w:r>
    </w:p>
    <w:bookmarkEnd w:id="65"/>
    <w:bookmarkStart w:id="66" w:name="Xb04e81a952c90715b122976103e7824fab5fecf"/>
    <w:p>
      <w:pPr>
        <w:pStyle w:val="Heading2"/>
        <w:keepNext/>
        <w:spacing w:before="200" w:after="80"/>
      </w:pPr>
      <w:r>
        <w:t xml:space="preserve">10.2 Safe failure scenario</w:t>
      </w:r>
    </w:p>
    <w:p>
      <w:pPr>
        <w:pStyle w:val="FirstParagraph"/>
      </w:pPr>
      <w:r>
        <w:t xml:space="preserve">For expected</w:t>
      </w:r>
      <w:r>
        <w:t xml:space="preserve"> </w:t>
      </w:r>
      <w:r>
        <w:rPr>
          <w:rStyle w:val="VerbatimChar"/>
        </w:rPr>
        <w:t xml:space="preserve">SAFE_FAIL</w:t>
      </w:r>
      <w:r>
        <w:t xml:space="preserve">:</w:t>
      </w:r>
    </w:p>
    <w:p>
      <w:pPr>
        <w:pStyle w:val="BodyText"/>
      </w:pPr>
      <w:r>
        <w:t xml:space="preserve">PASS if:</w:t>
      </w:r>
    </w:p>
    <w:p>
      <w:pPr>
        <w:pStyle w:val="Compact"/>
        <w:numPr>
          <w:ilvl w:val="0"/>
          <w:numId w:val="1029"/>
        </w:numPr>
      </w:pPr>
      <w:r>
        <w:t xml:space="preserve">the business action does not report success; AND</w:t>
      </w:r>
    </w:p>
    <w:p>
      <w:pPr>
        <w:pStyle w:val="Compact"/>
        <w:numPr>
          <w:ilvl w:val="0"/>
          <w:numId w:val="1029"/>
        </w:numPr>
      </w:pPr>
      <w:r>
        <w:rPr>
          <w:rStyle w:val="VerbatimChar"/>
        </w:rPr>
        <w:t xml:space="preserve">records_after = records_before</w:t>
      </w:r>
      <w:r>
        <w:t xml:space="preserve">; AND</w:t>
      </w:r>
    </w:p>
    <w:p>
      <w:pPr>
        <w:pStyle w:val="Compact"/>
        <w:numPr>
          <w:ilvl w:val="0"/>
          <w:numId w:val="1029"/>
        </w:numPr>
      </w:pPr>
      <w:r>
        <w:t xml:space="preserve">the harness captured an error/failure state and evidence</w:t>
      </w:r>
    </w:p>
    <w:p>
      <w:pPr>
        <w:pStyle w:val="FirstParagraph"/>
      </w:pPr>
      <w:r>
        <w:t xml:space="preserve">Actual behavior =</w:t>
      </w:r>
      <w:r>
        <w:t xml:space="preserve"> </w:t>
      </w:r>
      <w:r>
        <w:rPr>
          <w:rStyle w:val="VerbatimChar"/>
        </w:rPr>
        <w:t xml:space="preserve">SAFE_FAIL</w:t>
      </w:r>
      <w:r>
        <w:t xml:space="preserve">.</w:t>
      </w:r>
    </w:p>
    <w:bookmarkEnd w:id="66"/>
    <w:bookmarkStart w:id="67" w:name="Xd26c3b7645da0d36f3b0fd2b124e226af39cb3c"/>
    <w:p>
      <w:pPr>
        <w:pStyle w:val="Heading2"/>
        <w:keepNext/>
        <w:spacing w:before="200" w:after="80"/>
      </w:pPr>
      <w:r>
        <w:t xml:space="preserve">10.3 Unsafe failure</w:t>
      </w:r>
    </w:p>
    <w:p>
      <w:pPr>
        <w:pStyle w:val="FirstParagraph"/>
      </w:pPr>
      <w:r>
        <w:t xml:space="preserve">Set actual behavior =</w:t>
      </w:r>
      <w:r>
        <w:t xml:space="preserve"> </w:t>
      </w:r>
      <w:r>
        <w:rPr>
          <w:rStyle w:val="VerbatimChar"/>
        </w:rPr>
        <w:t xml:space="preserve">UNSAFE_FAIL</w:t>
      </w:r>
      <w:r>
        <w:t xml:space="preserve"> </w:t>
      </w:r>
      <w:r>
        <w:t xml:space="preserve">if any of these occur:</w:t>
      </w:r>
    </w:p>
    <w:p>
      <w:pPr>
        <w:pStyle w:val="Compact"/>
        <w:numPr>
          <w:ilvl w:val="0"/>
          <w:numId w:val="1030"/>
        </w:numPr>
      </w:pPr>
      <w:r>
        <w:t xml:space="preserve">visible business failure but record count increased;</w:t>
      </w:r>
    </w:p>
    <w:p>
      <w:pPr>
        <w:pStyle w:val="Compact"/>
        <w:numPr>
          <w:ilvl w:val="0"/>
          <w:numId w:val="1030"/>
        </w:numPr>
      </w:pPr>
      <w:r>
        <w:t xml:space="preserve">duplicate record is created unexpectedly;</w:t>
      </w:r>
    </w:p>
    <w:p>
      <w:pPr>
        <w:pStyle w:val="Compact"/>
        <w:numPr>
          <w:ilvl w:val="0"/>
          <w:numId w:val="1030"/>
        </w:numPr>
      </w:pPr>
      <w:r>
        <w:t xml:space="preserve">workflow reports success but portal state does not match;</w:t>
      </w:r>
    </w:p>
    <w:p>
      <w:pPr>
        <w:pStyle w:val="Compact"/>
        <w:numPr>
          <w:ilvl w:val="0"/>
          <w:numId w:val="1030"/>
        </w:numPr>
      </w:pPr>
      <w:r>
        <w:t xml:space="preserve">partial or contradictory state is detected.</w:t>
      </w:r>
    </w:p>
    <w:p>
      <w:pPr>
        <w:pStyle w:val="FirstParagraph"/>
      </w:pPr>
      <w:r>
        <w:t xml:space="preserve">Verdict =</w:t>
      </w:r>
      <w:r>
        <w:t xml:space="preserve"> </w:t>
      </w:r>
      <w:r>
        <w:rPr>
          <w:rStyle w:val="VerbatimChar"/>
        </w:rPr>
        <w:t xml:space="preserve">FAIL</w:t>
      </w:r>
      <w:r>
        <w:t xml:space="preserve">.</w:t>
      </w:r>
    </w:p>
    <w:bookmarkEnd w:id="67"/>
    <w:bookmarkStart w:id="68" w:name="Xd911151cb9ee7e5c6d94cec4a6b1f19e067c7a0"/>
    <w:p>
      <w:pPr>
        <w:pStyle w:val="Heading2"/>
        <w:keepNext/>
        <w:spacing w:before="200" w:after="80"/>
      </w:pPr>
      <w:r>
        <w:t xml:space="preserve">10.4 Harness error</w:t>
      </w:r>
    </w:p>
    <w:p>
      <w:pPr>
        <w:pStyle w:val="FirstParagraph"/>
      </w:pPr>
      <w:r>
        <w:t xml:space="preserve">If the test infrastructure itself breaks—for example results cannot be written or the portal cannot be opened at all—classify</w:t>
      </w:r>
      <w:r>
        <w:t xml:space="preserve"> </w:t>
      </w:r>
      <w:r>
        <w:rPr>
          <w:rStyle w:val="VerbatimChar"/>
        </w:rPr>
        <w:t xml:space="preserve">HARNESS_ERROR</w:t>
      </w:r>
      <w:r>
        <w:t xml:space="preserve"> </w:t>
      </w:r>
      <w:r>
        <w:t xml:space="preserve">rather than pretending the RPA failed.</w:t>
      </w:r>
    </w:p>
    <w:p>
      <w:r>
        <w:pict>
          <v:rect style="width:0;height:1.5pt" o:hralign="center" o:hrstd="t" o:hr="t"/>
        </w:pict>
      </w:r>
    </w:p>
    <w:bookmarkEnd w:id="68"/>
    <w:bookmarkEnd w:id="69"/>
    <w:bookmarkStart w:id="76" w:name="X372f1b3a8a267b03a09122d49e907a45501d5eb"/>
    <w:p>
      <w:pPr>
        <w:pStyle w:val="Heading1"/>
        <w:keepNext/>
        <w:spacing w:before="200" w:after="80"/>
      </w:pPr>
      <w:r>
        <w:t xml:space="preserve">11. UiPath Project Authoring Strategy</w:t>
      </w:r>
    </w:p>
    <w:bookmarkStart w:id="70" w:name="X78edf37353a6fb2e2c8b9884a700b0d4bfdc9f4"/>
    <w:p>
      <w:pPr>
        <w:pStyle w:val="Heading2"/>
        <w:keepNext/>
        <w:spacing w:before="200" w:after="80"/>
      </w:pPr>
      <w:r>
        <w:t xml:space="preserve">11.1 Mandatory file-based XAML output</w:t>
      </w:r>
    </w:p>
    <w:p>
      <w:pPr>
        <w:pStyle w:val="FirstParagraph"/>
      </w:pPr>
      <w:r>
        <w:t xml:space="preserve">The repository must contain real</w:t>
      </w:r>
      <w:r>
        <w:t xml:space="preserve"> </w:t>
      </w:r>
      <w:r>
        <w:rPr>
          <w:rStyle w:val="VerbatimChar"/>
        </w:rPr>
        <w:t xml:space="preserve">.xaml</w:t>
      </w:r>
      <w:r>
        <w:t xml:space="preserve"> </w:t>
      </w:r>
      <w:r>
        <w:t xml:space="preserve">workflows that Studio can open visually.</w:t>
      </w:r>
    </w:p>
    <w:p>
      <w:pPr>
        <w:pStyle w:val="BodyText"/>
      </w:pPr>
      <w:r>
        <w:t xml:space="preserve">Required outputs:</w:t>
      </w:r>
    </w:p>
    <w:p>
      <w:pPr>
        <w:pStyle w:val="Compact"/>
        <w:numPr>
          <w:ilvl w:val="0"/>
          <w:numId w:val="1031"/>
        </w:numPr>
      </w:pPr>
      <w:r>
        <w:rPr>
          <w:rStyle w:val="VerbatimChar"/>
        </w:rPr>
        <w:t xml:space="preserve">Main.xaml</w:t>
      </w:r>
    </w:p>
    <w:p>
      <w:pPr>
        <w:pStyle w:val="Compact"/>
        <w:numPr>
          <w:ilvl w:val="0"/>
          <w:numId w:val="1031"/>
        </w:numPr>
      </w:pPr>
      <w:r>
        <w:rPr>
          <w:rStyle w:val="VerbatimChar"/>
        </w:rPr>
        <w:t xml:space="preserve">Workflows/InitRun.xaml</w:t>
      </w:r>
    </w:p>
    <w:p>
      <w:pPr>
        <w:pStyle w:val="Compact"/>
        <w:numPr>
          <w:ilvl w:val="0"/>
          <w:numId w:val="1031"/>
        </w:numPr>
      </w:pPr>
      <w:r>
        <w:rPr>
          <w:rStyle w:val="VerbatimChar"/>
        </w:rPr>
        <w:t xml:space="preserve">Workflows/RunScenario.xaml</w:t>
      </w:r>
    </w:p>
    <w:p>
      <w:pPr>
        <w:pStyle w:val="Compact"/>
        <w:numPr>
          <w:ilvl w:val="0"/>
          <w:numId w:val="1031"/>
        </w:numPr>
      </w:pPr>
      <w:r>
        <w:rPr>
          <w:rStyle w:val="VerbatimChar"/>
        </w:rPr>
        <w:t xml:space="preserve">Workflows/ProcessEmployee.xaml</w:t>
      </w:r>
    </w:p>
    <w:p>
      <w:pPr>
        <w:pStyle w:val="Compact"/>
        <w:numPr>
          <w:ilvl w:val="0"/>
          <w:numId w:val="1031"/>
        </w:numPr>
      </w:pPr>
      <w:r>
        <w:rPr>
          <w:rStyle w:val="VerbatimChar"/>
        </w:rPr>
        <w:t xml:space="preserve">Workflows/FinalizeRun.xaml</w:t>
      </w:r>
    </w:p>
    <w:p>
      <w:pPr>
        <w:pStyle w:val="FirstParagraph"/>
      </w:pPr>
      <w:r>
        <w:t xml:space="preserve">The implementation agent should create/edit these files programmatically and validate them using UiPath tooling.</w:t>
      </w:r>
    </w:p>
    <w:bookmarkEnd w:id="70"/>
    <w:bookmarkStart w:id="71" w:name="X56c542f5feb12cf39e7a86e706346c31deda170"/>
    <w:p>
      <w:pPr>
        <w:pStyle w:val="Heading2"/>
        <w:keepNext/>
        <w:spacing w:before="200" w:after="80"/>
      </w:pPr>
      <w:r>
        <w:t xml:space="preserve">11.2 Do not manually construct project scaffolding</w:t>
      </w:r>
    </w:p>
    <w:p>
      <w:pPr>
        <w:pStyle w:val="FirstParagraph"/>
      </w:pPr>
      <w:r>
        <w:t xml:space="preserve">Use UiPath CLI to initialize the project. The official UiPath agent guidance recommends</w:t>
      </w:r>
      <w:r>
        <w:t xml:space="preserve"> </w:t>
      </w:r>
      <w:r>
        <w:rPr>
          <w:rStyle w:val="VerbatimChar"/>
        </w:rPr>
        <w:t xml:space="preserve">uip rpa init</w:t>
      </w:r>
      <w:r>
        <w:t xml:space="preserve"> </w:t>
      </w:r>
      <w:r>
        <w:t xml:space="preserve">for new projects and CLI-based dependency management.</w:t>
      </w:r>
    </w:p>
    <w:p>
      <w:pPr>
        <w:pStyle w:val="BodyText"/>
      </w:pPr>
      <w:r>
        <w:t xml:space="preserve">Preferred initialization shape:</w:t>
      </w:r>
    </w:p>
    <w:p>
      <w:pPr>
        <w:pStyle w:val="SourceCode"/>
        <w:spacing w:before="40" w:after="80"/>
        <w:shd w:fill="F4F6F8"/>
      </w:pPr>
      <w:r>
        <w:rPr>
          <w:rStyle w:val="NormalTok"/>
          <w:rFonts w:ascii="Consolas" w:hAnsi="Consolas"/>
          <w:sz w:val="16"/>
        </w:rPr>
        <w:t xml:space="preserve">uip rpa init </w:t>
      </w:r>
      <w:r>
        <w:rPr>
          <w:rStyle w:val="OperatorTok"/>
          <w:rFonts w:ascii="Consolas" w:hAnsi="Consolas"/>
          <w:sz w:val="16"/>
        </w:rPr>
        <w:t xml:space="preserve">--</w:t>
      </w:r>
      <w:r>
        <w:rPr>
          <w:rStyle w:val="NormalTok"/>
          <w:rFonts w:ascii="Consolas" w:hAnsi="Consolas"/>
          <w:sz w:val="16"/>
        </w:rPr>
        <w:t xml:space="preserve">name </w:t>
      </w:r>
      <w:r>
        <w:rPr>
          <w:rStyle w:val="StringTok"/>
          <w:rFonts w:ascii="Consolas" w:hAnsi="Consolas"/>
          <w:sz w:val="16"/>
        </w:rPr>
        <w:t xml:space="preserve">"AutoChaos"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location </w:t>
      </w:r>
      <w:r>
        <w:rPr>
          <w:rStyle w:val="StringTok"/>
          <w:rFonts w:ascii="Consolas" w:hAnsi="Consolas"/>
          <w:sz w:val="16"/>
        </w:rPr>
        <w:t xml:space="preserve">"&lt;PARENT_DIR&gt;"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template-id BlankTemplate </w:t>
      </w:r>
      <w:r>
        <w:rPr>
          <w:rStyle w:val="OperatorTok"/>
          <w:rFonts w:ascii="Consolas" w:hAnsi="Consolas"/>
          <w:sz w:val="16"/>
        </w:rPr>
        <w:t xml:space="preserve">--</w:t>
      </w:r>
      <w:r>
        <w:rPr>
          <w:rStyle w:val="NormalTok"/>
          <w:rFonts w:ascii="Consolas" w:hAnsi="Consolas"/>
          <w:sz w:val="16"/>
        </w:rPr>
        <w:t xml:space="preserve">expression-language VisualBasic </w:t>
      </w:r>
      <w:r>
        <w:rPr>
          <w:rStyle w:val="OperatorTok"/>
          <w:rFonts w:ascii="Consolas" w:hAnsi="Consolas"/>
          <w:sz w:val="16"/>
        </w:rPr>
        <w:t xml:space="preserve">--</w:t>
      </w:r>
      <w:r>
        <w:rPr>
          <w:rStyle w:val="NormalTok"/>
          <w:rFonts w:ascii="Consolas" w:hAnsi="Consolas"/>
          <w:sz w:val="16"/>
        </w:rPr>
        <w:t xml:space="preserve">target-framework Windows </w:t>
      </w:r>
      <w:r>
        <w:rPr>
          <w:rStyle w:val="OperatorTok"/>
          <w:rFonts w:ascii="Consolas" w:hAnsi="Consolas"/>
          <w:sz w:val="16"/>
        </w:rPr>
        <w:t xml:space="preserve">--</w:t>
      </w:r>
      <w:r>
        <w:rPr>
          <w:rStyle w:val="NormalTok"/>
          <w:rFonts w:ascii="Consolas" w:hAnsi="Consolas"/>
          <w:sz w:val="16"/>
        </w:rPr>
        <w:t xml:space="preserve">output json</w:t>
      </w:r>
    </w:p>
    <w:p>
      <w:pPr>
        <w:pStyle w:val="FirstParagraph"/>
      </w:pPr>
      <w:r>
        <w:t xml:space="preserve">If CLI syntax differs in the installed version, query</w:t>
      </w:r>
      <w:r>
        <w:t xml:space="preserve"> </w:t>
      </w:r>
      <w:r>
        <w:rPr>
          <w:rStyle w:val="VerbatimChar"/>
        </w:rPr>
        <w:t xml:space="preserve">--help</w:t>
      </w:r>
      <w:r>
        <w:t xml:space="preserve"> </w:t>
      </w:r>
      <w:r>
        <w:t xml:space="preserve">and adapt; do not replace the operation with a hand-written</w:t>
      </w:r>
      <w:r>
        <w:t xml:space="preserve"> </w:t>
      </w:r>
      <w:r>
        <w:rPr>
          <w:rStyle w:val="VerbatimChar"/>
        </w:rPr>
        <w:t xml:space="preserve">project.json</w:t>
      </w:r>
      <w:r>
        <w:t xml:space="preserve">.</w:t>
      </w:r>
    </w:p>
    <w:bookmarkEnd w:id="71"/>
    <w:bookmarkStart w:id="72" w:name="Xfe5a8f516b2c7645285f0fd46b35e4090255c35"/>
    <w:p>
      <w:pPr>
        <w:pStyle w:val="Heading2"/>
        <w:keepNext/>
        <w:spacing w:before="200" w:after="80"/>
      </w:pPr>
      <w:r>
        <w:t xml:space="preserve">11.3 Install official UiPath agent skills if the coding agent supports them</w:t>
      </w:r>
    </w:p>
    <w:p>
      <w:pPr>
        <w:pStyle w:val="FirstParagraph"/>
      </w:pPr>
      <w:r>
        <w:t xml:space="preserve">Recommended setup:</w:t>
      </w:r>
    </w:p>
    <w:p>
      <w:pPr>
        <w:pStyle w:val="SourceCode"/>
        <w:spacing w:before="40" w:after="80"/>
        <w:shd w:fill="F4F6F8"/>
      </w:pPr>
      <w:r>
        <w:rPr>
          <w:rStyle w:val="NormalTok"/>
          <w:rFonts w:ascii="Consolas" w:hAnsi="Consolas"/>
          <w:sz w:val="16"/>
        </w:rPr>
        <w:t xml:space="preserve">npm </w:t>
      </w:r>
      <w:r>
        <w:rPr>
          <w:rStyle w:val="OperatorTok"/>
          <w:rFonts w:ascii="Consolas" w:hAnsi="Consolas"/>
          <w:sz w:val="16"/>
        </w:rPr>
        <w:t xml:space="preserve">-</w:t>
      </w:r>
      <w:r>
        <w:rPr>
          <w:rStyle w:val="NormalTok"/>
          <w:rFonts w:ascii="Consolas" w:hAnsi="Consolas"/>
          <w:sz w:val="16"/>
        </w:rPr>
        <w:t xml:space="preserve">g install @uipath</w:t>
      </w:r>
      <w:r>
        <w:rPr>
          <w:rStyle w:val="OperatorTok"/>
          <w:rFonts w:ascii="Consolas" w:hAnsi="Consolas"/>
          <w:sz w:val="16"/>
        </w:rPr>
        <w:t xml:space="preserve">/</w:t>
      </w:r>
      <w:r>
        <w:rPr>
          <w:rStyle w:val="FunctionTok"/>
          <w:rFonts w:ascii="Consolas" w:hAnsi="Consolas"/>
          <w:sz w:val="16"/>
        </w:rPr>
        <w:t xml:space="preserve">cli</w:t>
      </w:r>
      <w:r>
        <w:rPr>
          <w:rFonts w:ascii="Consolas" w:hAnsi="Consolas"/>
          <w:sz w:val="16"/>
        </w:rPr>
        <w:br/>
      </w:r>
      <w:r>
        <w:rPr>
          <w:rStyle w:val="NormalTok"/>
          <w:rFonts w:ascii="Consolas" w:hAnsi="Consolas"/>
          <w:sz w:val="16"/>
        </w:rPr>
        <w:t xml:space="preserve">uip skills install</w:t>
      </w:r>
    </w:p>
    <w:p>
      <w:pPr>
        <w:pStyle w:val="FirstParagraph"/>
      </w:pPr>
      <w:r>
        <w:t xml:space="preserve">The official</w:t>
      </w:r>
      <w:r>
        <w:t xml:space="preserve"> </w:t>
      </w:r>
      <w:r>
        <w:rPr>
          <w:rStyle w:val="VerbatimChar"/>
        </w:rPr>
        <w:t xml:space="preserve">UiPath/skills</w:t>
      </w:r>
      <w:r>
        <w:t xml:space="preserve"> </w:t>
      </w:r>
      <w:r>
        <w:t xml:space="preserve">repository includes</w:t>
      </w:r>
      <w:r>
        <w:t xml:space="preserve"> </w:t>
      </w:r>
      <w:r>
        <w:rPr>
          <w:rStyle w:val="VerbatimChar"/>
        </w:rPr>
        <w:t xml:space="preserve">uipath-rpa</w:t>
      </w:r>
      <w:r>
        <w:t xml:space="preserve"> </w:t>
      </w:r>
      <w:r>
        <w:t xml:space="preserve">guidance for creating, editing, validating, running, and debugging XAML workflows.</w:t>
      </w:r>
    </w:p>
    <w:bookmarkEnd w:id="72"/>
    <w:bookmarkStart w:id="73" w:name="X7a972b30b4686d9384d5811a735eebdbbecd732"/>
    <w:p>
      <w:pPr>
        <w:pStyle w:val="Heading2"/>
        <w:keepNext/>
        <w:spacing w:before="200" w:after="80"/>
      </w:pPr>
      <w:r>
        <w:t xml:space="preserve">11.4 Dependency management</w:t>
      </w:r>
    </w:p>
    <w:p>
      <w:pPr>
        <w:pStyle w:val="FirstParagraph"/>
      </w:pPr>
      <w:r>
        <w:t xml:space="preserve">Use CLI package discovery/install. Do not directly type package versions into</w:t>
      </w:r>
      <w:r>
        <w:t xml:space="preserve"> </w:t>
      </w:r>
      <w:r>
        <w:rPr>
          <w:rStyle w:val="VerbatimChar"/>
        </w:rPr>
        <w:t xml:space="preserve">project.json</w:t>
      </w:r>
      <w:r>
        <w:t xml:space="preserve">.</w:t>
      </w:r>
    </w:p>
    <w:p>
      <w:pPr>
        <w:pStyle w:val="BodyText"/>
      </w:pPr>
      <w:r>
        <w:t xml:space="preserve">Workflow for each required package:</w:t>
      </w:r>
    </w:p>
    <w:p>
      <w:pPr>
        <w:pStyle w:val="SourceCode"/>
        <w:spacing w:before="40" w:after="80"/>
        <w:shd w:fill="F4F6F8"/>
      </w:pPr>
      <w:r>
        <w:rPr>
          <w:rStyle w:val="NormalTok"/>
          <w:rFonts w:ascii="Consolas" w:hAnsi="Consolas"/>
          <w:sz w:val="16"/>
        </w:rPr>
        <w:t xml:space="preserve">uip rpa packages versions </w:t>
      </w:r>
      <w:r>
        <w:rPr>
          <w:rStyle w:val="OperatorTok"/>
          <w:rFonts w:ascii="Consolas" w:hAnsi="Consolas"/>
          <w:sz w:val="16"/>
        </w:rPr>
        <w:t xml:space="preserve">--</w:t>
      </w:r>
      <w:r>
        <w:rPr>
          <w:rStyle w:val="NormalTok"/>
          <w:rFonts w:ascii="Consolas" w:hAnsi="Consolas"/>
          <w:sz w:val="16"/>
        </w:rPr>
        <w:t xml:space="preserve">package-id </w:t>
      </w:r>
      <w:r>
        <w:rPr>
          <w:rStyle w:val="OperatorTok"/>
          <w:rFonts w:ascii="Consolas" w:hAnsi="Consolas"/>
          <w:sz w:val="16"/>
        </w:rPr>
        <w:t xml:space="preserve">&lt;</w:t>
      </w:r>
      <w:r>
        <w:rPr>
          <w:rStyle w:val="NormalTok"/>
          <w:rFonts w:ascii="Consolas" w:hAnsi="Consolas"/>
          <w:sz w:val="16"/>
        </w:rPr>
        <w:t xml:space="preserve">PACKAGE_ID</w:t>
      </w:r>
      <w:r>
        <w:rPr>
          <w:rStyle w:val="OperatorTok"/>
          <w:rFonts w:ascii="Consolas" w:hAnsi="Consolas"/>
          <w:sz w:val="16"/>
        </w:rPr>
        <w:t xml:space="preserve">&gt;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include-prerelease </w:t>
      </w:r>
      <w:r>
        <w:rPr>
          <w:rStyle w:val="OperatorTok"/>
          <w:rFonts w:ascii="Consolas" w:hAnsi="Consolas"/>
          <w:sz w:val="16"/>
        </w:rPr>
        <w:t xml:space="preserve">--</w:t>
      </w:r>
      <w:r>
        <w:rPr>
          <w:rStyle w:val="NormalTok"/>
          <w:rFonts w:ascii="Consolas" w:hAnsi="Consolas"/>
          <w:sz w:val="16"/>
        </w:rPr>
        <w:t xml:space="preserve">project-dir </w:t>
      </w:r>
      <w:r>
        <w:rPr>
          <w:rStyle w:val="StringTok"/>
          <w:rFonts w:ascii="Consolas" w:hAnsi="Consolas"/>
          <w:sz w:val="16"/>
        </w:rPr>
        <w:t xml:space="preserve">"&lt;PROJECT_DIR&gt;"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output json</w:t>
      </w:r>
      <w:r>
        <w:rPr>
          <w:rFonts w:ascii="Consolas" w:hAnsi="Consolas"/>
          <w:sz w:val="16"/>
        </w:rPr>
        <w:br/>
      </w:r>
      <w:r>
        <w:rPr>
          <w:rStyle w:val="NormalTok"/>
          <w:rFonts w:ascii="Consolas" w:hAnsi="Consolas"/>
          <w:sz w:val="16"/>
        </w:rPr>
        <w:t xml:space="preserve">uip rpa packages install </w:t>
      </w:r>
      <w:r>
        <w:rPr>
          <w:rStyle w:val="OperatorTok"/>
          <w:rFonts w:ascii="Consolas" w:hAnsi="Consolas"/>
          <w:sz w:val="16"/>
        </w:rPr>
        <w:t xml:space="preserve">--</w:t>
      </w:r>
      <w:r>
        <w:rPr>
          <w:rStyle w:val="NormalTok"/>
          <w:rFonts w:ascii="Consolas" w:hAnsi="Consolas"/>
          <w:sz w:val="16"/>
        </w:rPr>
        <w:t xml:space="preserve">packages </w:t>
      </w:r>
      <w:r>
        <w:rPr>
          <w:rStyle w:val="StringTok"/>
          <w:rFonts w:ascii="Consolas" w:hAnsi="Consolas"/>
          <w:sz w:val="16"/>
        </w:rPr>
        <w:t xml:space="preserve">'id=&lt;PACKAGE_ID&gt;,version=&lt;CHOSEN_VERSION&gt;'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project-dir </w:t>
      </w:r>
      <w:r>
        <w:rPr>
          <w:rStyle w:val="StringTok"/>
          <w:rFonts w:ascii="Consolas" w:hAnsi="Consolas"/>
          <w:sz w:val="16"/>
        </w:rPr>
        <w:t xml:space="preserve">"&lt;PROJECT_DIR&gt;"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output json</w:t>
      </w:r>
    </w:p>
    <w:p>
      <w:pPr>
        <w:pStyle w:val="FirstParagraph"/>
      </w:pPr>
      <w:r>
        <w:t xml:space="preserve">Prefer stable versions unless only a preview exposes a required activity. Do not force-upgrade an already working package without need.</w:t>
      </w:r>
    </w:p>
    <w:bookmarkEnd w:id="73"/>
    <w:bookmarkStart w:id="74" w:name="X90411611566686a76fb66d4cfcb516a3c710563"/>
    <w:p>
      <w:pPr>
        <w:pStyle w:val="Heading2"/>
        <w:keepNext/>
        <w:spacing w:before="200" w:after="80"/>
      </w:pPr>
      <w:r>
        <w:t xml:space="preserve">11.5 XAML architecture rules</w:t>
      </w:r>
    </w:p>
    <w:p>
      <w:pPr>
        <w:pStyle w:val="Compact"/>
        <w:numPr>
          <w:ilvl w:val="0"/>
          <w:numId w:val="1032"/>
        </w:numPr>
      </w:pPr>
      <w:r>
        <w:rPr>
          <w:rStyle w:val="VerbatimChar"/>
        </w:rPr>
        <w:t xml:space="preserve">Main.xaml</w:t>
      </w:r>
      <w:r>
        <w:t xml:space="preserve"> </w:t>
      </w:r>
      <w:r>
        <w:t xml:space="preserve">is an orchestrator.</w:t>
      </w:r>
    </w:p>
    <w:p>
      <w:pPr>
        <w:pStyle w:val="Compact"/>
        <w:numPr>
          <w:ilvl w:val="0"/>
          <w:numId w:val="1032"/>
        </w:numPr>
      </w:pPr>
      <w:r>
        <w:t xml:space="preserve">Use child workflows through</w:t>
      </w:r>
      <w:r>
        <w:t xml:space="preserve"> </w:t>
      </w:r>
      <w:r>
        <w:rPr>
          <w:rStyle w:val="VerbatimChar"/>
        </w:rPr>
        <w:t xml:space="preserve">Invoke Workflow File</w:t>
      </w:r>
      <w:r>
        <w:t xml:space="preserve">.</w:t>
      </w:r>
    </w:p>
    <w:p>
      <w:pPr>
        <w:pStyle w:val="Compact"/>
        <w:numPr>
          <w:ilvl w:val="0"/>
          <w:numId w:val="1032"/>
        </w:numPr>
      </w:pPr>
      <w:r>
        <w:t xml:space="preserve">Keep one responsibility per workflow.</w:t>
      </w:r>
    </w:p>
    <w:p>
      <w:pPr>
        <w:pStyle w:val="Compact"/>
        <w:numPr>
          <w:ilvl w:val="0"/>
          <w:numId w:val="1032"/>
        </w:numPr>
      </w:pPr>
      <w:r>
        <w:t xml:space="preserve">Use relative workflow paths.</w:t>
      </w:r>
    </w:p>
    <w:p>
      <w:pPr>
        <w:pStyle w:val="Compact"/>
        <w:numPr>
          <w:ilvl w:val="0"/>
          <w:numId w:val="1032"/>
        </w:numPr>
      </w:pPr>
      <w:r>
        <w:t xml:space="preserve">Use clear</w:t>
      </w:r>
      <w:r>
        <w:t xml:space="preserve"> </w:t>
      </w:r>
      <w:r>
        <w:rPr>
          <w:rStyle w:val="VerbatimChar"/>
        </w:rPr>
        <w:t xml:space="preserve">in_</w:t>
      </w:r>
      <w:r>
        <w:t xml:space="preserve">,</w:t>
      </w:r>
      <w:r>
        <w:t xml:space="preserve"> </w:t>
      </w:r>
      <w:r>
        <w:rPr>
          <w:rStyle w:val="VerbatimChar"/>
        </w:rPr>
        <w:t xml:space="preserve">out_</w:t>
      </w:r>
      <w:r>
        <w:t xml:space="preserve">, and</w:t>
      </w:r>
      <w:r>
        <w:t xml:space="preserve"> </w:t>
      </w:r>
      <w:r>
        <w:rPr>
          <w:rStyle w:val="VerbatimChar"/>
        </w:rPr>
        <w:t xml:space="preserve">io_</w:t>
      </w:r>
      <w:r>
        <w:t xml:space="preserve"> </w:t>
      </w:r>
      <w:r>
        <w:t xml:space="preserve">argument prefixes.</w:t>
      </w:r>
    </w:p>
    <w:p>
      <w:pPr>
        <w:pStyle w:val="Compact"/>
        <w:numPr>
          <w:ilvl w:val="0"/>
          <w:numId w:val="1032"/>
        </w:numPr>
      </w:pPr>
      <w:r>
        <w:t xml:space="preserve">Use</w:t>
      </w:r>
      <w:r>
        <w:t xml:space="preserve"> </w:t>
      </w:r>
      <w:r>
        <w:rPr>
          <w:rStyle w:val="VerbatimChar"/>
        </w:rPr>
        <w:t xml:space="preserve">Log Message</w:t>
      </w:r>
      <w:r>
        <w:t xml:space="preserve">, not</w:t>
      </w:r>
      <w:r>
        <w:t xml:space="preserve"> </w:t>
      </w:r>
      <w:r>
        <w:rPr>
          <w:rStyle w:val="VerbatimChar"/>
        </w:rPr>
        <w:t xml:space="preserve">Write Line</w:t>
      </w:r>
      <w:r>
        <w:t xml:space="preserve">, for final implementation logging.</w:t>
      </w:r>
    </w:p>
    <w:p>
      <w:pPr>
        <w:pStyle w:val="Compact"/>
        <w:numPr>
          <w:ilvl w:val="0"/>
          <w:numId w:val="1032"/>
        </w:numPr>
      </w:pPr>
      <w:r>
        <w:t xml:space="preserve">Use</w:t>
      </w:r>
      <w:r>
        <w:t xml:space="preserve"> </w:t>
      </w:r>
      <w:r>
        <w:rPr>
          <w:rStyle w:val="VerbatimChar"/>
        </w:rPr>
        <w:t xml:space="preserve">Try/Catch</w:t>
      </w:r>
      <w:r>
        <w:t xml:space="preserve"> </w:t>
      </w:r>
      <w:r>
        <w:t xml:space="preserve">around each scenario execution.</w:t>
      </w:r>
    </w:p>
    <w:p>
      <w:pPr>
        <w:pStyle w:val="Compact"/>
        <w:numPr>
          <w:ilvl w:val="0"/>
          <w:numId w:val="1032"/>
        </w:numPr>
      </w:pPr>
      <w:r>
        <w:t xml:space="preserve">Do not put a campaign-wide</w:t>
      </w:r>
      <w:r>
        <w:t xml:space="preserve"> </w:t>
      </w:r>
      <w:r>
        <w:rPr>
          <w:rStyle w:val="VerbatimChar"/>
        </w:rPr>
        <w:t xml:space="preserve">Try/Catch</w:t>
      </w:r>
      <w:r>
        <w:t xml:space="preserve"> </w:t>
      </w:r>
      <w:r>
        <w:t xml:space="preserve">around the entire</w:t>
      </w:r>
      <w:r>
        <w:t xml:space="preserve"> </w:t>
      </w:r>
      <w:r>
        <w:rPr>
          <w:rStyle w:val="VerbatimChar"/>
        </w:rPr>
        <w:t xml:space="preserve">For Each</w:t>
      </w:r>
      <w:r>
        <w:t xml:space="preserve"> </w:t>
      </w:r>
      <w:r>
        <w:t xml:space="preserve">in a way that stops execution after the first scenario.</w:t>
      </w:r>
    </w:p>
    <w:bookmarkEnd w:id="74"/>
    <w:bookmarkStart w:id="75" w:name="X6116d86ed2de800347d27c5663cd1c2dc73dd65"/>
    <w:p>
      <w:pPr>
        <w:pStyle w:val="Heading2"/>
        <w:keepNext/>
        <w:spacing w:before="200" w:after="80"/>
      </w:pPr>
      <w:r>
        <w:t xml:space="preserve">11.6 UI Automation selector rule</w:t>
      </w:r>
    </w:p>
    <w:p>
      <w:pPr>
        <w:pStyle w:val="FirstParagraph"/>
      </w:pPr>
      <w:r>
        <w:t xml:space="preserve">Do not hand-write UI selectors simply because the portal exposes known IDs.</w:t>
      </w:r>
    </w:p>
    <w:p>
      <w:pPr>
        <w:pStyle w:val="BodyText"/>
      </w:pPr>
      <w:r>
        <w:t xml:space="preserve">Preferred order:</w:t>
      </w:r>
    </w:p>
    <w:p>
      <w:pPr>
        <w:pStyle w:val="Compact"/>
        <w:numPr>
          <w:ilvl w:val="0"/>
          <w:numId w:val="1033"/>
        </w:numPr>
      </w:pPr>
      <w:r>
        <w:t xml:space="preserve">use UiPath's supported UI target-capture tooling from the official RPA skill / installed UI Automation package;</w:t>
      </w:r>
    </w:p>
    <w:p>
      <w:pPr>
        <w:pStyle w:val="Compact"/>
        <w:numPr>
          <w:ilvl w:val="0"/>
          <w:numId w:val="1033"/>
        </w:numPr>
      </w:pPr>
      <w:r>
        <w:t xml:space="preserve">create the resulting UIA activities in XAML;</w:t>
      </w:r>
    </w:p>
    <w:p>
      <w:pPr>
        <w:pStyle w:val="Compact"/>
        <w:numPr>
          <w:ilvl w:val="0"/>
          <w:numId w:val="1033"/>
        </w:numPr>
      </w:pPr>
      <w:r>
        <w:t xml:space="preserve">validate/build;</w:t>
      </w:r>
    </w:p>
    <w:p>
      <w:pPr>
        <w:pStyle w:val="Compact"/>
        <w:numPr>
          <w:ilvl w:val="0"/>
          <w:numId w:val="1033"/>
        </w:numPr>
      </w:pPr>
      <w:r>
        <w:t xml:space="preserve">if target capture cannot run in the agent environment, use the official placeholder-selector/stub pattern with</w:t>
      </w:r>
      <w:r>
        <w:t xml:space="preserve"> </w:t>
      </w:r>
      <w:r>
        <w:rPr>
          <w:rStyle w:val="VerbatimChar"/>
        </w:rPr>
        <w:t xml:space="preserve">TODO Indicate</w:t>
      </w:r>
      <w:r>
        <w:t xml:space="preserve"> </w:t>
      </w:r>
      <w:r>
        <w:t xml:space="preserve">in activity display names.</w:t>
      </w:r>
    </w:p>
    <w:p>
      <w:pPr>
        <w:pStyle w:val="FirstParagraph"/>
      </w:pPr>
      <w:r>
        <w:t xml:space="preserve">The fallback should require only indication of targets, not activity authoring.</w:t>
      </w:r>
    </w:p>
    <w:p>
      <w:r>
        <w:pict>
          <v:rect style="width:0;height:1.5pt" o:hralign="center" o:hrstd="t" o:hr="t"/>
        </w:pict>
      </w:r>
    </w:p>
    <w:bookmarkEnd w:id="75"/>
    <w:bookmarkEnd w:id="76"/>
    <w:bookmarkStart w:id="77" w:name="X9a274ff6b7208d08abe0a1818872a70717d74fa"/>
    <w:p>
      <w:pPr>
        <w:pStyle w:val="Heading1"/>
        <w:keepNext/>
        <w:spacing w:before="200" w:after="80"/>
      </w:pPr>
      <w:r>
        <w:t xml:space="preserve">12. Workflow Specifications</w:t>
      </w:r>
    </w:p>
    <w:bookmarkEnd w:id="77"/>
    <w:bookmarkStart w:id="83" w:name="Xf0373cb6b129872d989bf298d6f92584687b6f1"/>
    <w:p>
      <w:pPr>
        <w:pStyle w:val="Heading1"/>
        <w:keepNext/>
        <w:spacing w:before="200" w:after="80"/>
      </w:pPr>
      <w:r>
        <w:t xml:space="preserve">12.1</w:t>
      </w:r>
      <w:r>
        <w:t xml:space="preserve"> </w:t>
      </w:r>
      <w:r>
        <w:rPr>
          <w:rStyle w:val="VerbatimChar"/>
        </w:rPr>
        <w:t xml:space="preserve">Main.xaml</w:t>
      </w:r>
    </w:p>
    <w:bookmarkStart w:id="78" w:name="responsibility"/>
    <w:p>
      <w:pPr>
        <w:pStyle w:val="Heading2"/>
        <w:keepNext/>
        <w:spacing w:before="200" w:after="80"/>
      </w:pPr>
      <w:r>
        <w:t xml:space="preserve">Responsibility</w:t>
      </w:r>
    </w:p>
    <w:p>
      <w:pPr>
        <w:pStyle w:val="FirstParagraph"/>
      </w:pPr>
      <w:r>
        <w:t xml:space="preserve">Campaign orchestration only.</w:t>
      </w:r>
    </w:p>
    <w:bookmarkEnd w:id="78"/>
    <w:bookmarkStart w:id="79" w:name="high-level-activity-sequence"/>
    <w:p>
      <w:pPr>
        <w:pStyle w:val="Heading2"/>
        <w:keepNext/>
        <w:spacing w:before="200" w:after="80"/>
      </w:pPr>
      <w:r>
        <w:t xml:space="preserve">High-level activity sequence</w:t>
      </w:r>
    </w:p>
    <w:p>
      <w:pPr>
        <w:pStyle w:val="SourceCode"/>
        <w:spacing w:before="40" w:after="80"/>
        <w:shd w:fill="F4F6F8"/>
      </w:pPr>
      <w:r>
        <w:rPr>
          <w:rStyle w:val="VerbatimChar"/>
          <w:rFonts w:ascii="Consolas" w:hAnsi="Consolas"/>
          <w:sz w:val="16"/>
        </w:rPr>
        <w:t xml:space="preserve">Sequence: AutoChaos Main</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Invoke Workflow File: Workflows/InitRun.xaml</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Read CSV: Data/Input/scenarios.csv -&gt; dtScenarios</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For Each Row in dtScenarios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If enabled = true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 Invoke Workflow File: Workflows/RunScenario.xaml</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Invoke Workflow File: Workflows/FinalizeRun.xaml</w:t>
      </w:r>
    </w:p>
    <w:bookmarkEnd w:id="79"/>
    <w:bookmarkStart w:id="80" w:name="variables"/>
    <w:p>
      <w:pPr>
        <w:pStyle w:val="Heading2"/>
        <w:keepNext/>
        <w:spacing w:before="200" w:after="80"/>
      </w:pPr>
      <w:r>
        <w:t xml:space="preserve">Variables</w:t>
      </w:r>
    </w:p>
    <w:p>
      <w:pPr>
        <w:pStyle w:val="FirstParagraph"/>
      </w:pPr>
      <w:r>
        <w:t xml:space="preserve">Suggested:</w:t>
      </w:r>
    </w:p>
    <w:p>
      <w:pPr>
        <w:pStyle w:val="Compact"/>
        <w:numPr>
          <w:ilvl w:val="0"/>
          <w:numId w:val="1034"/>
        </w:numPr>
      </w:pPr>
      <w:r>
        <w:rPr>
          <w:rStyle w:val="VerbatimChar"/>
        </w:rPr>
        <w:t xml:space="preserve">runId</w:t>
      </w:r>
      <w:r>
        <w:t xml:space="preserve"> </w:t>
      </w:r>
      <w:r>
        <w:t xml:space="preserve">— String</w:t>
      </w:r>
    </w:p>
    <w:p>
      <w:pPr>
        <w:pStyle w:val="Compact"/>
        <w:numPr>
          <w:ilvl w:val="0"/>
          <w:numId w:val="1034"/>
        </w:numPr>
      </w:pPr>
      <w:r>
        <w:rPr>
          <w:rStyle w:val="VerbatimChar"/>
        </w:rPr>
        <w:t xml:space="preserve">dtScenarios</w:t>
      </w:r>
      <w:r>
        <w:t xml:space="preserve"> </w:t>
      </w:r>
      <w:r>
        <w:t xml:space="preserve">— DataTable</w:t>
      </w:r>
    </w:p>
    <w:p>
      <w:pPr>
        <w:pStyle w:val="Compact"/>
        <w:numPr>
          <w:ilvl w:val="0"/>
          <w:numId w:val="1034"/>
        </w:numPr>
      </w:pPr>
      <w:r>
        <w:rPr>
          <w:rStyle w:val="VerbatimChar"/>
        </w:rPr>
        <w:t xml:space="preserve">dtResults</w:t>
      </w:r>
      <w:r>
        <w:t xml:space="preserve"> </w:t>
      </w:r>
      <w:r>
        <w:t xml:space="preserve">— DataTable</w:t>
      </w:r>
    </w:p>
    <w:p>
      <w:pPr>
        <w:pStyle w:val="Compact"/>
        <w:numPr>
          <w:ilvl w:val="0"/>
          <w:numId w:val="1034"/>
        </w:numPr>
      </w:pPr>
      <w:r>
        <w:rPr>
          <w:rStyle w:val="VerbatimChar"/>
        </w:rPr>
        <w:t xml:space="preserve">projectRoot</w:t>
      </w:r>
      <w:r>
        <w:t xml:space="preserve"> </w:t>
      </w:r>
      <w:r>
        <w:t xml:space="preserve">— String</w:t>
      </w:r>
    </w:p>
    <w:p>
      <w:pPr>
        <w:pStyle w:val="Compact"/>
        <w:numPr>
          <w:ilvl w:val="0"/>
          <w:numId w:val="1034"/>
        </w:numPr>
      </w:pPr>
      <w:r>
        <w:rPr>
          <w:rStyle w:val="VerbatimChar"/>
        </w:rPr>
        <w:t xml:space="preserve">basePortalUrl</w:t>
      </w:r>
      <w:r>
        <w:t xml:space="preserve"> </w:t>
      </w:r>
      <w:r>
        <w:t xml:space="preserve">— String</w:t>
      </w:r>
    </w:p>
    <w:p>
      <w:pPr>
        <w:pStyle w:val="Compact"/>
        <w:numPr>
          <w:ilvl w:val="0"/>
          <w:numId w:val="1034"/>
        </w:numPr>
      </w:pPr>
      <w:r>
        <w:rPr>
          <w:rStyle w:val="VerbatimChar"/>
        </w:rPr>
        <w:t xml:space="preserve">dashboardUrl</w:t>
      </w:r>
      <w:r>
        <w:t xml:space="preserve"> </w:t>
      </w:r>
      <w:r>
        <w:t xml:space="preserve">— String</w:t>
      </w:r>
    </w:p>
    <w:bookmarkEnd w:id="80"/>
    <w:bookmarkStart w:id="81" w:name="arguments"/>
    <w:p>
      <w:pPr>
        <w:pStyle w:val="Heading2"/>
        <w:keepNext/>
        <w:spacing w:before="200" w:after="80"/>
      </w:pPr>
      <w:r>
        <w:t xml:space="preserve">Arguments</w:t>
      </w:r>
    </w:p>
    <w:p>
      <w:pPr>
        <w:pStyle w:val="FirstParagraph"/>
      </w:pPr>
      <w:r>
        <w:t xml:space="preserve">None required for MVP.</w:t>
      </w:r>
    </w:p>
    <w:bookmarkEnd w:id="81"/>
    <w:bookmarkStart w:id="82" w:name="acceptance-checks"/>
    <w:p>
      <w:pPr>
        <w:pStyle w:val="Heading2"/>
        <w:keepNext/>
        <w:spacing w:before="200" w:after="80"/>
      </w:pPr>
      <w:r>
        <w:t xml:space="preserve">Acceptance checks</w:t>
      </w:r>
    </w:p>
    <w:p>
      <w:pPr>
        <w:pStyle w:val="Compact"/>
        <w:numPr>
          <w:ilvl w:val="0"/>
          <w:numId w:val="1035"/>
        </w:numPr>
      </w:pPr>
      <w:r>
        <w:t xml:space="preserve">☐ Disabled scenarios are skipped.</w:t>
      </w:r>
    </w:p>
    <w:p>
      <w:pPr>
        <w:pStyle w:val="Compact"/>
        <w:numPr>
          <w:ilvl w:val="0"/>
          <w:numId w:val="1035"/>
        </w:numPr>
      </w:pPr>
      <w:r>
        <w:t xml:space="preserve">☐ An exception in one scenario does not exit the loop.</w:t>
      </w:r>
    </w:p>
    <w:p>
      <w:pPr>
        <w:pStyle w:val="Compact"/>
        <w:numPr>
          <w:ilvl w:val="0"/>
          <w:numId w:val="1035"/>
        </w:numPr>
      </w:pPr>
      <w:r>
        <w:t xml:space="preserve">☐ Results DataTable contains one row per enabled scenario.</w:t>
      </w:r>
    </w:p>
    <w:p>
      <w:pPr>
        <w:pStyle w:val="Compact"/>
        <w:numPr>
          <w:ilvl w:val="0"/>
          <w:numId w:val="1035"/>
        </w:numPr>
      </w:pPr>
      <w:r>
        <w:t xml:space="preserve">☐ Finalization runs even when one or more scenarios fail.</w:t>
      </w:r>
    </w:p>
    <w:p>
      <w:r>
        <w:pict>
          <v:rect style="width:0;height:1.5pt" o:hralign="center" o:hrstd="t" o:hr="t"/>
        </w:pict>
      </w:r>
    </w:p>
    <w:bookmarkEnd w:id="82"/>
    <w:bookmarkEnd w:id="83"/>
    <w:bookmarkStart w:id="89" w:name="Xd4867ceba6f7c118490533f10df1b2ccacad49e"/>
    <w:p>
      <w:pPr>
        <w:pStyle w:val="Heading1"/>
        <w:keepNext/>
        <w:spacing w:before="200" w:after="80"/>
      </w:pPr>
      <w:r>
        <w:t xml:space="preserve">12.2</w:t>
      </w:r>
      <w:r>
        <w:t xml:space="preserve"> </w:t>
      </w:r>
      <w:r>
        <w:rPr>
          <w:rStyle w:val="VerbatimChar"/>
        </w:rPr>
        <w:t xml:space="preserve">Workflows/InitRun.xaml</w:t>
      </w:r>
    </w:p>
    <w:bookmarkStart w:id="84" w:name="responsibility-1"/>
    <w:p>
      <w:pPr>
        <w:pStyle w:val="Heading2"/>
        <w:keepNext/>
        <w:spacing w:before="200" w:after="80"/>
      </w:pPr>
      <w:r>
        <w:t xml:space="preserve">Responsibility</w:t>
      </w:r>
    </w:p>
    <w:p>
      <w:pPr>
        <w:pStyle w:val="FirstParagraph"/>
      </w:pPr>
      <w:r>
        <w:t xml:space="preserve">Prepare paths, run ID, result schema, and clean output state.</w:t>
      </w:r>
    </w:p>
    <w:bookmarkEnd w:id="84"/>
    <w:bookmarkStart w:id="85" w:name="inputs"/>
    <w:p>
      <w:pPr>
        <w:pStyle w:val="Heading2"/>
        <w:keepNext/>
        <w:spacing w:before="200" w:after="80"/>
      </w:pPr>
      <w:r>
        <w:t xml:space="preserve">Inputs</w:t>
      </w:r>
    </w:p>
    <w:p>
      <w:pPr>
        <w:pStyle w:val="Compact"/>
        <w:numPr>
          <w:ilvl w:val="0"/>
          <w:numId w:val="1036"/>
        </w:numPr>
      </w:pPr>
      <w:r>
        <w:rPr>
          <w:rStyle w:val="VerbatimChar"/>
        </w:rPr>
        <w:t xml:space="preserve">in_ProjectRoot</w:t>
      </w:r>
      <w:r>
        <w:t xml:space="preserve"> </w:t>
      </w:r>
      <w:r>
        <w:t xml:space="preserve">— String (optional if Main calculates it)</w:t>
      </w:r>
    </w:p>
    <w:bookmarkEnd w:id="85"/>
    <w:bookmarkStart w:id="86" w:name="outputs"/>
    <w:p>
      <w:pPr>
        <w:pStyle w:val="Heading2"/>
        <w:keepNext/>
        <w:spacing w:before="200" w:after="80"/>
      </w:pPr>
      <w:r>
        <w:t xml:space="preserve">Outputs</w:t>
      </w:r>
    </w:p>
    <w:p>
      <w:pPr>
        <w:pStyle w:val="Compact"/>
        <w:numPr>
          <w:ilvl w:val="0"/>
          <w:numId w:val="1037"/>
        </w:numPr>
      </w:pPr>
      <w:r>
        <w:rPr>
          <w:rStyle w:val="VerbatimChar"/>
        </w:rPr>
        <w:t xml:space="preserve">out_RunId</w:t>
      </w:r>
      <w:r>
        <w:t xml:space="preserve"> </w:t>
      </w:r>
      <w:r>
        <w:t xml:space="preserve">— String</w:t>
      </w:r>
    </w:p>
    <w:p>
      <w:pPr>
        <w:pStyle w:val="Compact"/>
        <w:numPr>
          <w:ilvl w:val="0"/>
          <w:numId w:val="1037"/>
        </w:numPr>
      </w:pPr>
      <w:r>
        <w:rPr>
          <w:rStyle w:val="VerbatimChar"/>
        </w:rPr>
        <w:t xml:space="preserve">out_Results</w:t>
      </w:r>
      <w:r>
        <w:t xml:space="preserve"> </w:t>
      </w:r>
      <w:r>
        <w:t xml:space="preserve">— DataTable</w:t>
      </w:r>
    </w:p>
    <w:p>
      <w:pPr>
        <w:pStyle w:val="Compact"/>
        <w:numPr>
          <w:ilvl w:val="0"/>
          <w:numId w:val="1037"/>
        </w:numPr>
      </w:pPr>
      <w:r>
        <w:rPr>
          <w:rStyle w:val="VerbatimChar"/>
        </w:rPr>
        <w:t xml:space="preserve">out_BasePortalUrl</w:t>
      </w:r>
      <w:r>
        <w:t xml:space="preserve"> </w:t>
      </w:r>
      <w:r>
        <w:t xml:space="preserve">— String</w:t>
      </w:r>
    </w:p>
    <w:p>
      <w:pPr>
        <w:pStyle w:val="Compact"/>
        <w:numPr>
          <w:ilvl w:val="0"/>
          <w:numId w:val="1037"/>
        </w:numPr>
      </w:pPr>
      <w:r>
        <w:rPr>
          <w:rStyle w:val="VerbatimChar"/>
        </w:rPr>
        <w:t xml:space="preserve">out_DashboardUrl</w:t>
      </w:r>
      <w:r>
        <w:t xml:space="preserve"> </w:t>
      </w:r>
      <w:r>
        <w:t xml:space="preserve">— String</w:t>
      </w:r>
    </w:p>
    <w:bookmarkEnd w:id="86"/>
    <w:bookmarkStart w:id="87" w:name="required-logic"/>
    <w:p>
      <w:pPr>
        <w:pStyle w:val="Heading2"/>
        <w:keepNext/>
        <w:spacing w:before="200" w:after="80"/>
      </w:pPr>
      <w:r>
        <w:t xml:space="preserve">Required logic</w:t>
      </w:r>
    </w:p>
    <w:p>
      <w:pPr>
        <w:pStyle w:val="Compact"/>
        <w:numPr>
          <w:ilvl w:val="0"/>
          <w:numId w:val="1038"/>
        </w:numPr>
      </w:pPr>
      <w:r>
        <w:t xml:space="preserve">Generate run ID, e.g.</w:t>
      </w:r>
      <w:r>
        <w:t xml:space="preserve"> </w:t>
      </w:r>
      <w:r>
        <w:rPr>
          <w:rStyle w:val="VerbatimChar"/>
        </w:rPr>
        <w:t xml:space="preserve">yyyyMMdd-HHmmss</w:t>
      </w:r>
      <w:r>
        <w:t xml:space="preserve">.</w:t>
      </w:r>
    </w:p>
    <w:p>
      <w:pPr>
        <w:pStyle w:val="Compact"/>
        <w:numPr>
          <w:ilvl w:val="0"/>
          <w:numId w:val="1038"/>
        </w:numPr>
      </w:pPr>
      <w:r>
        <w:t xml:space="preserve">Ensure</w:t>
      </w:r>
      <w:r>
        <w:t xml:space="preserve"> </w:t>
      </w:r>
      <w:r>
        <w:rPr>
          <w:rStyle w:val="VerbatimChar"/>
        </w:rPr>
        <w:t xml:space="preserve">Data/Output/</w:t>
      </w:r>
      <w:r>
        <w:t xml:space="preserve"> </w:t>
      </w:r>
      <w:r>
        <w:t xml:space="preserve">exists.</w:t>
      </w:r>
    </w:p>
    <w:p>
      <w:pPr>
        <w:pStyle w:val="Compact"/>
        <w:numPr>
          <w:ilvl w:val="0"/>
          <w:numId w:val="1038"/>
        </w:numPr>
      </w:pPr>
      <w:r>
        <w:t xml:space="preserve">Ensure</w:t>
      </w:r>
      <w:r>
        <w:t xml:space="preserve"> </w:t>
      </w:r>
      <w:r>
        <w:rPr>
          <w:rStyle w:val="VerbatimChar"/>
        </w:rPr>
        <w:t xml:space="preserve">Evidence/</w:t>
      </w:r>
      <w:r>
        <w:t xml:space="preserve"> </w:t>
      </w:r>
      <w:r>
        <w:t xml:space="preserve">exists.</w:t>
      </w:r>
    </w:p>
    <w:p>
      <w:pPr>
        <w:pStyle w:val="Compact"/>
        <w:numPr>
          <w:ilvl w:val="0"/>
          <w:numId w:val="1038"/>
        </w:numPr>
      </w:pPr>
      <w:r>
        <w:t xml:space="preserve">Delete old</w:t>
      </w:r>
      <w:r>
        <w:t xml:space="preserve"> </w:t>
      </w:r>
      <w:r>
        <w:rPr>
          <w:rStyle w:val="VerbatimChar"/>
        </w:rPr>
        <w:t xml:space="preserve">results.csv</w:t>
      </w:r>
      <w:r>
        <w:t xml:space="preserve"> </w:t>
      </w:r>
      <w:r>
        <w:t xml:space="preserve">if present.</w:t>
      </w:r>
    </w:p>
    <w:p>
      <w:pPr>
        <w:pStyle w:val="Compact"/>
        <w:numPr>
          <w:ilvl w:val="0"/>
          <w:numId w:val="1038"/>
        </w:numPr>
      </w:pPr>
      <w:r>
        <w:t xml:space="preserve">Optionally delete old screenshot files for a clean demo.</w:t>
      </w:r>
    </w:p>
    <w:p>
      <w:pPr>
        <w:pStyle w:val="Compact"/>
        <w:numPr>
          <w:ilvl w:val="0"/>
          <w:numId w:val="1038"/>
        </w:numPr>
      </w:pPr>
      <w:r>
        <w:t xml:space="preserve">Create</w:t>
      </w:r>
      <w:r>
        <w:t xml:space="preserve"> </w:t>
      </w:r>
      <w:r>
        <w:rPr>
          <w:rStyle w:val="VerbatimChar"/>
        </w:rPr>
        <w:t xml:space="preserve">dtResults</w:t>
      </w:r>
      <w:r>
        <w:t xml:space="preserve"> </w:t>
      </w:r>
      <w:r>
        <w:t xml:space="preserve">with the exact schema in Section 9.</w:t>
      </w:r>
    </w:p>
    <w:p>
      <w:pPr>
        <w:pStyle w:val="Compact"/>
        <w:numPr>
          <w:ilvl w:val="0"/>
          <w:numId w:val="1038"/>
        </w:numPr>
      </w:pPr>
      <w:r>
        <w:t xml:space="preserve">Assign:</w:t>
      </w:r>
    </w:p>
    <w:p>
      <w:pPr>
        <w:pStyle w:val="Compact"/>
        <w:numPr>
          <w:ilvl w:val="1"/>
          <w:numId w:val="1039"/>
        </w:numPr>
      </w:pPr>
      <w:r>
        <w:t xml:space="preserve">portal URL =</w:t>
      </w:r>
      <w:r>
        <w:t xml:space="preserve"> </w:t>
      </w:r>
      <w:r>
        <w:rPr>
          <w:rStyle w:val="VerbatimChar"/>
        </w:rPr>
        <w:t xml:space="preserve">http://localhost:8080/Support/Portal/index.html</w:t>
      </w:r>
    </w:p>
    <w:p>
      <w:pPr>
        <w:pStyle w:val="Compact"/>
        <w:numPr>
          <w:ilvl w:val="1"/>
          <w:numId w:val="1039"/>
        </w:numPr>
      </w:pPr>
      <w:r>
        <w:t xml:space="preserve">dashboard URL =</w:t>
      </w:r>
      <w:r>
        <w:t xml:space="preserve"> </w:t>
      </w:r>
      <w:r>
        <w:rPr>
          <w:rStyle w:val="VerbatimChar"/>
        </w:rPr>
        <w:t xml:space="preserve">http://localhost:8080/Support/Dashboard/index.html</w:t>
      </w:r>
    </w:p>
    <w:p>
      <w:pPr>
        <w:pStyle w:val="Compact"/>
        <w:numPr>
          <w:ilvl w:val="0"/>
          <w:numId w:val="1038"/>
        </w:numPr>
      </w:pPr>
      <w:r>
        <w:t xml:space="preserve">Log run start.</w:t>
      </w:r>
    </w:p>
    <w:bookmarkEnd w:id="87"/>
    <w:bookmarkStart w:id="88" w:name="acceptance-checks-1"/>
    <w:p>
      <w:pPr>
        <w:pStyle w:val="Heading2"/>
        <w:keepNext/>
        <w:spacing w:before="200" w:after="80"/>
      </w:pPr>
      <w:r>
        <w:t xml:space="preserve">Acceptance checks</w:t>
      </w:r>
    </w:p>
    <w:p>
      <w:pPr>
        <w:pStyle w:val="Compact"/>
        <w:numPr>
          <w:ilvl w:val="0"/>
          <w:numId w:val="1040"/>
        </w:numPr>
      </w:pPr>
      <w:r>
        <w:t xml:space="preserve">☐ Re-running the project produces a clean campaign.</w:t>
      </w:r>
    </w:p>
    <w:p>
      <w:pPr>
        <w:pStyle w:val="Compact"/>
        <w:numPr>
          <w:ilvl w:val="0"/>
          <w:numId w:val="1040"/>
        </w:numPr>
      </w:pPr>
      <w:r>
        <w:t xml:space="preserve">☐ No manual folder creation is required.</w:t>
      </w:r>
    </w:p>
    <w:p>
      <w:r>
        <w:pict>
          <v:rect style="width:0;height:1.5pt" o:hralign="center" o:hrstd="t" o:hr="t"/>
        </w:pict>
      </w:r>
    </w:p>
    <w:bookmarkEnd w:id="88"/>
    <w:bookmarkEnd w:id="89"/>
    <w:bookmarkStart w:id="97" w:name="X26eb4d65032ab91c3960c04aad03aad74e6ca06"/>
    <w:p>
      <w:pPr>
        <w:pStyle w:val="Heading1"/>
        <w:keepNext/>
        <w:spacing w:before="200" w:after="80"/>
      </w:pPr>
      <w:r>
        <w:t xml:space="preserve">12.3</w:t>
      </w:r>
      <w:r>
        <w:t xml:space="preserve"> </w:t>
      </w:r>
      <w:r>
        <w:rPr>
          <w:rStyle w:val="VerbatimChar"/>
        </w:rPr>
        <w:t xml:space="preserve">Workflows/ProcessEmployee.xaml</w:t>
      </w:r>
    </w:p>
    <w:bookmarkStart w:id="90" w:name="responsibility-2"/>
    <w:p>
      <w:pPr>
        <w:pStyle w:val="Heading2"/>
        <w:keepNext/>
        <w:spacing w:before="200" w:after="80"/>
      </w:pPr>
      <w:r>
        <w:t xml:space="preserve">Responsibility</w:t>
      </w:r>
    </w:p>
    <w:p>
      <w:pPr>
        <w:pStyle w:val="FirstParagraph"/>
      </w:pPr>
      <w:r>
        <w:t xml:space="preserve">This is the actual RPA workflow under test. It interacts with the ACME portal.</w:t>
      </w:r>
    </w:p>
    <w:bookmarkEnd w:id="90"/>
    <w:bookmarkStart w:id="91" w:name="inputs-1"/>
    <w:p>
      <w:pPr>
        <w:pStyle w:val="Heading2"/>
        <w:keepNext/>
        <w:spacing w:before="200" w:after="80"/>
      </w:pPr>
      <w:r>
        <w:t xml:space="preserve">Inputs</w:t>
      </w:r>
    </w:p>
    <w:p>
      <w:pPr>
        <w:pStyle w:val="Compact"/>
        <w:numPr>
          <w:ilvl w:val="0"/>
          <w:numId w:val="1041"/>
        </w:numPr>
      </w:pPr>
      <w:r>
        <w:rPr>
          <w:rStyle w:val="VerbatimChar"/>
        </w:rPr>
        <w:t xml:space="preserve">in_TargetUrl</w:t>
      </w:r>
      <w:r>
        <w:t xml:space="preserve"> </w:t>
      </w:r>
      <w:r>
        <w:t xml:space="preserve">— String</w:t>
      </w:r>
    </w:p>
    <w:p>
      <w:pPr>
        <w:pStyle w:val="Compact"/>
        <w:numPr>
          <w:ilvl w:val="0"/>
          <w:numId w:val="1041"/>
        </w:numPr>
      </w:pPr>
      <w:r>
        <w:rPr>
          <w:rStyle w:val="VerbatimChar"/>
        </w:rPr>
        <w:t xml:space="preserve">in_EmployeeId</w:t>
      </w:r>
      <w:r>
        <w:t xml:space="preserve"> </w:t>
      </w:r>
      <w:r>
        <w:t xml:space="preserve">— String</w:t>
      </w:r>
    </w:p>
    <w:p>
      <w:pPr>
        <w:pStyle w:val="Compact"/>
        <w:numPr>
          <w:ilvl w:val="0"/>
          <w:numId w:val="1041"/>
        </w:numPr>
      </w:pPr>
      <w:r>
        <w:rPr>
          <w:rStyle w:val="VerbatimChar"/>
        </w:rPr>
        <w:t xml:space="preserve">in_EmployeeName</w:t>
      </w:r>
      <w:r>
        <w:t xml:space="preserve"> </w:t>
      </w:r>
      <w:r>
        <w:t xml:space="preserve">— String</w:t>
      </w:r>
    </w:p>
    <w:p>
      <w:pPr>
        <w:pStyle w:val="Compact"/>
        <w:numPr>
          <w:ilvl w:val="0"/>
          <w:numId w:val="1041"/>
        </w:numPr>
      </w:pPr>
      <w:r>
        <w:rPr>
          <w:rStyle w:val="VerbatimChar"/>
        </w:rPr>
        <w:t xml:space="preserve">in_Department</w:t>
      </w:r>
      <w:r>
        <w:t xml:space="preserve"> </w:t>
      </w:r>
      <w:r>
        <w:t xml:space="preserve">— String</w:t>
      </w:r>
    </w:p>
    <w:p>
      <w:pPr>
        <w:pStyle w:val="Compact"/>
        <w:numPr>
          <w:ilvl w:val="0"/>
          <w:numId w:val="1041"/>
        </w:numPr>
      </w:pPr>
      <w:r>
        <w:rPr>
          <w:rStyle w:val="VerbatimChar"/>
        </w:rPr>
        <w:t xml:space="preserve">in_FaultMode</w:t>
      </w:r>
      <w:r>
        <w:t xml:space="preserve"> </w:t>
      </w:r>
      <w:r>
        <w:t xml:space="preserve">— String</w:t>
      </w:r>
    </w:p>
    <w:bookmarkEnd w:id="91"/>
    <w:bookmarkStart w:id="92" w:name="outputs-1"/>
    <w:p>
      <w:pPr>
        <w:pStyle w:val="Heading2"/>
        <w:keepNext/>
        <w:spacing w:before="200" w:after="80"/>
      </w:pPr>
      <w:r>
        <w:t xml:space="preserve">Outputs</w:t>
      </w:r>
    </w:p>
    <w:p>
      <w:pPr>
        <w:pStyle w:val="Compact"/>
        <w:numPr>
          <w:ilvl w:val="0"/>
          <w:numId w:val="1042"/>
        </w:numPr>
      </w:pPr>
      <w:r>
        <w:rPr>
          <w:rStyle w:val="VerbatimChar"/>
        </w:rPr>
        <w:t xml:space="preserve">out_VisibleSuccess</w:t>
      </w:r>
      <w:r>
        <w:t xml:space="preserve"> </w:t>
      </w:r>
      <w:r>
        <w:t xml:space="preserve">— Boolean</w:t>
      </w:r>
    </w:p>
    <w:p>
      <w:pPr>
        <w:pStyle w:val="Compact"/>
        <w:numPr>
          <w:ilvl w:val="0"/>
          <w:numId w:val="1042"/>
        </w:numPr>
      </w:pPr>
      <w:r>
        <w:rPr>
          <w:rStyle w:val="VerbatimChar"/>
        </w:rPr>
        <w:t xml:space="preserve">out_StatusText</w:t>
      </w:r>
      <w:r>
        <w:t xml:space="preserve"> </w:t>
      </w:r>
      <w:r>
        <w:t xml:space="preserve">— String</w:t>
      </w:r>
    </w:p>
    <w:p>
      <w:pPr>
        <w:pStyle w:val="Compact"/>
        <w:numPr>
          <w:ilvl w:val="0"/>
          <w:numId w:val="1042"/>
        </w:numPr>
      </w:pPr>
      <w:r>
        <w:rPr>
          <w:rStyle w:val="VerbatimChar"/>
        </w:rPr>
        <w:t xml:space="preserve">out_RecordCount</w:t>
      </w:r>
      <w:r>
        <w:t xml:space="preserve"> </w:t>
      </w:r>
      <w:r>
        <w:t xml:space="preserve">— Int32</w:t>
      </w:r>
    </w:p>
    <w:bookmarkEnd w:id="92"/>
    <w:bookmarkStart w:id="93" w:name="required-interaction-sequence"/>
    <w:p>
      <w:pPr>
        <w:pStyle w:val="Heading2"/>
        <w:keepNext/>
        <w:spacing w:before="200" w:after="80"/>
      </w:pPr>
      <w:r>
        <w:t xml:space="preserve">Required interaction sequence</w:t>
      </w:r>
    </w:p>
    <w:p>
      <w:pPr>
        <w:pStyle w:val="SourceCode"/>
        <w:spacing w:before="40" w:after="80"/>
        <w:shd w:fill="F4F6F8"/>
      </w:pPr>
      <w:r>
        <w:rPr>
          <w:rStyle w:val="VerbatimChar"/>
          <w:rFonts w:ascii="Consolas" w:hAnsi="Consolas"/>
          <w:sz w:val="16"/>
        </w:rPr>
        <w:t xml:space="preserve">Use Application/Browser: in_TargetUrl</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If chaos popup exists</w:t>
      </w:r>
      <w:r>
        <w:rPr>
          <w:rFonts w:ascii="Consolas" w:hAnsi="Consolas"/>
          <w:sz w:val="16"/>
        </w:rPr>
        <w:br/>
      </w:r>
      <w:r>
        <w:rPr>
          <w:rStyle w:val="VerbatimChar"/>
          <w:rFonts w:ascii="Consolas" w:hAnsi="Consolas"/>
          <w:sz w:val="16"/>
        </w:rPr>
        <w:t xml:space="preserve">|     `-- Click close popup</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Type Into employeeId</w:t>
      </w:r>
      <w:r>
        <w:rPr>
          <w:rFonts w:ascii="Consolas" w:hAnsi="Consolas"/>
          <w:sz w:val="16"/>
        </w:rPr>
        <w:br/>
      </w:r>
      <w:r>
        <w:rPr>
          <w:rStyle w:val="VerbatimChar"/>
          <w:rFonts w:ascii="Consolas" w:hAnsi="Consolas"/>
          <w:sz w:val="16"/>
        </w:rPr>
        <w:t xml:space="preserve">|-- Type Into employeeName</w:t>
      </w:r>
      <w:r>
        <w:rPr>
          <w:rFonts w:ascii="Consolas" w:hAnsi="Consolas"/>
          <w:sz w:val="16"/>
        </w:rPr>
        <w:br/>
      </w:r>
      <w:r>
        <w:rPr>
          <w:rStyle w:val="VerbatimChar"/>
          <w:rFonts w:ascii="Consolas" w:hAnsi="Consolas"/>
          <w:sz w:val="16"/>
        </w:rPr>
        <w:t xml:space="preserve">|-- Type Into department</w:t>
      </w:r>
      <w:r>
        <w:rPr>
          <w:rFonts w:ascii="Consolas" w:hAnsi="Consolas"/>
          <w:sz w:val="16"/>
        </w:rPr>
        <w:br/>
      </w:r>
      <w:r>
        <w:rPr>
          <w:rStyle w:val="VerbatimChar"/>
          <w:rFonts w:ascii="Consolas" w:hAnsi="Consolas"/>
          <w:sz w:val="16"/>
        </w:rPr>
        <w:t xml:space="preserve">|-- Click submitBtn</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Wait/check for either:</w:t>
      </w:r>
      <w:r>
        <w:rPr>
          <w:rFonts w:ascii="Consolas" w:hAnsi="Consolas"/>
          <w:sz w:val="16"/>
        </w:rPr>
        <w:br/>
      </w:r>
      <w:r>
        <w:rPr>
          <w:rStyle w:val="VerbatimChar"/>
          <w:rFonts w:ascii="Consolas" w:hAnsi="Consolas"/>
          <w:sz w:val="16"/>
        </w:rPr>
        <w:t xml:space="preserve">|     |-- successBanner</w:t>
      </w:r>
      <w:r>
        <w:rPr>
          <w:rFonts w:ascii="Consolas" w:hAnsi="Consolas"/>
          <w:sz w:val="16"/>
        </w:rPr>
        <w:br/>
      </w:r>
      <w:r>
        <w:rPr>
          <w:rStyle w:val="VerbatimChar"/>
          <w:rFonts w:ascii="Consolas" w:hAnsi="Consolas"/>
          <w:sz w:val="16"/>
        </w:rPr>
        <w:t xml:space="preserve">|     `-- errorBanner / timeout</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Get Text recordCount</w:t>
      </w:r>
    </w:p>
    <w:bookmarkEnd w:id="93"/>
    <w:bookmarkStart w:id="94" w:name="design-requirements"/>
    <w:p>
      <w:pPr>
        <w:pStyle w:val="Heading2"/>
        <w:keepNext/>
        <w:spacing w:before="200" w:after="80"/>
      </w:pPr>
      <w:r>
        <w:t xml:space="preserve">Design requirements</w:t>
      </w:r>
    </w:p>
    <w:p>
      <w:pPr>
        <w:pStyle w:val="Compact"/>
        <w:numPr>
          <w:ilvl w:val="0"/>
          <w:numId w:val="1043"/>
        </w:numPr>
      </w:pPr>
      <w:r>
        <w:rPr>
          <w:rStyle w:val="VerbatimChar"/>
        </w:rPr>
        <w:t xml:space="preserve">popup</w:t>
      </w:r>
      <w:r>
        <w:t xml:space="preserve"> </w:t>
      </w:r>
      <w:r>
        <w:t xml:space="preserve">should be recoverable.</w:t>
      </w:r>
    </w:p>
    <w:p>
      <w:pPr>
        <w:pStyle w:val="Compact"/>
        <w:numPr>
          <w:ilvl w:val="0"/>
          <w:numId w:val="1043"/>
        </w:numPr>
      </w:pPr>
      <w:r>
        <w:rPr>
          <w:rStyle w:val="VerbatimChar"/>
        </w:rPr>
        <w:t xml:space="preserve">slow_submit</w:t>
      </w:r>
      <w:r>
        <w:t xml:space="preserve"> </w:t>
      </w:r>
      <w:r>
        <w:t xml:space="preserve">must have enough timeout/wait behavior to complete.</w:t>
      </w:r>
    </w:p>
    <w:p>
      <w:pPr>
        <w:pStyle w:val="Compact"/>
        <w:numPr>
          <w:ilvl w:val="0"/>
          <w:numId w:val="1043"/>
        </w:numPr>
      </w:pPr>
      <w:r>
        <w:rPr>
          <w:rStyle w:val="VerbatimChar"/>
        </w:rPr>
        <w:t xml:space="preserve">rename_button</w:t>
      </w:r>
      <w:r>
        <w:t xml:space="preserve"> </w:t>
      </w:r>
      <w:r>
        <w:t xml:space="preserve">should succeed if target capture is robust.</w:t>
      </w:r>
    </w:p>
    <w:p>
      <w:pPr>
        <w:pStyle w:val="Compact"/>
        <w:numPr>
          <w:ilvl w:val="0"/>
          <w:numId w:val="1043"/>
        </w:numPr>
      </w:pPr>
      <w:r>
        <w:rPr>
          <w:rStyle w:val="VerbatimChar"/>
        </w:rPr>
        <w:t xml:space="preserve">missing_button</w:t>
      </w:r>
      <w:r>
        <w:t xml:space="preserve"> </w:t>
      </w:r>
      <w:r>
        <w:t xml:space="preserve">may throw; that is acceptable.</w:t>
      </w:r>
    </w:p>
    <w:p>
      <w:pPr>
        <w:pStyle w:val="Compact"/>
        <w:numPr>
          <w:ilvl w:val="0"/>
          <w:numId w:val="1043"/>
        </w:numPr>
      </w:pPr>
      <w:r>
        <w:rPr>
          <w:rStyle w:val="VerbatimChar"/>
        </w:rPr>
        <w:t xml:space="preserve">post_commit_error</w:t>
      </w:r>
      <w:r>
        <w:t xml:space="preserve"> </w:t>
      </w:r>
      <w:r>
        <w:t xml:space="preserve">should not be treated as success merely because the click happened.</w:t>
      </w:r>
    </w:p>
    <w:p>
      <w:pPr>
        <w:pStyle w:val="Compact"/>
        <w:numPr>
          <w:ilvl w:val="0"/>
          <w:numId w:val="1043"/>
        </w:numPr>
      </w:pPr>
      <w:r>
        <w:t xml:space="preserve">Do not hide exceptions with</w:t>
      </w:r>
      <w:r>
        <w:t xml:space="preserve"> </w:t>
      </w:r>
      <w:r>
        <w:rPr>
          <w:rStyle w:val="VerbatimChar"/>
        </w:rPr>
        <w:t xml:space="preserve">ContinueOnError=True</w:t>
      </w:r>
      <w:r>
        <w:t xml:space="preserve"> </w:t>
      </w:r>
      <w:r>
        <w:t xml:space="preserve">everywhere.</w:t>
      </w:r>
    </w:p>
    <w:p>
      <w:pPr>
        <w:pStyle w:val="Compact"/>
        <w:numPr>
          <w:ilvl w:val="0"/>
          <w:numId w:val="1043"/>
        </w:numPr>
      </w:pPr>
      <w:r>
        <w:t xml:space="preserve">Do not return success unless positive evidence exists.</w:t>
      </w:r>
    </w:p>
    <w:bookmarkEnd w:id="94"/>
    <w:bookmarkStart w:id="95" w:name="target-capture-inventory"/>
    <w:p>
      <w:pPr>
        <w:pStyle w:val="Heading2"/>
        <w:keepNext/>
        <w:spacing w:before="200" w:after="80"/>
      </w:pPr>
      <w:r>
        <w:t xml:space="preserve">Target capture inventory</w:t>
      </w:r>
    </w:p>
    <w:p>
      <w:pPr>
        <w:pStyle w:val="FirstParagraph"/>
      </w:pPr>
      <w:r>
        <w:t xml:space="preserve">The agent should capture or leave</w:t>
      </w:r>
      <w:r>
        <w:t xml:space="preserve"> </w:t>
      </w:r>
      <w:r>
        <w:rPr>
          <w:rStyle w:val="VerbatimChar"/>
        </w:rPr>
        <w:t xml:space="preserve">TODO Indicate</w:t>
      </w:r>
      <w:r>
        <w:t xml:space="preserve"> </w:t>
      </w:r>
      <w:r>
        <w:t xml:space="preserve">markers for at most these portal elements:</w:t>
      </w:r>
    </w:p>
    <w:p>
      <w:pPr>
        <w:pStyle w:val="Compact"/>
        <w:numPr>
          <w:ilvl w:val="0"/>
          <w:numId w:val="1044"/>
        </w:numPr>
      </w:pPr>
      <w:r>
        <w:t xml:space="preserve">Browser/application scope</w:t>
      </w:r>
    </w:p>
    <w:p>
      <w:pPr>
        <w:pStyle w:val="Compact"/>
        <w:numPr>
          <w:ilvl w:val="0"/>
          <w:numId w:val="1044"/>
        </w:numPr>
      </w:pPr>
      <w:r>
        <w:t xml:space="preserve">employee ID input</w:t>
      </w:r>
    </w:p>
    <w:p>
      <w:pPr>
        <w:pStyle w:val="Compact"/>
        <w:numPr>
          <w:ilvl w:val="0"/>
          <w:numId w:val="1044"/>
        </w:numPr>
      </w:pPr>
      <w:r>
        <w:t xml:space="preserve">employee name input</w:t>
      </w:r>
    </w:p>
    <w:p>
      <w:pPr>
        <w:pStyle w:val="Compact"/>
        <w:numPr>
          <w:ilvl w:val="0"/>
          <w:numId w:val="1044"/>
        </w:numPr>
      </w:pPr>
      <w:r>
        <w:t xml:space="preserve">department input</w:t>
      </w:r>
    </w:p>
    <w:p>
      <w:pPr>
        <w:pStyle w:val="Compact"/>
        <w:numPr>
          <w:ilvl w:val="0"/>
          <w:numId w:val="1044"/>
        </w:numPr>
      </w:pPr>
      <w:r>
        <w:t xml:space="preserve">submit button</w:t>
      </w:r>
    </w:p>
    <w:p>
      <w:pPr>
        <w:pStyle w:val="Compact"/>
        <w:numPr>
          <w:ilvl w:val="0"/>
          <w:numId w:val="1044"/>
        </w:numPr>
      </w:pPr>
      <w:r>
        <w:t xml:space="preserve">close popup button</w:t>
      </w:r>
    </w:p>
    <w:p>
      <w:pPr>
        <w:pStyle w:val="Compact"/>
        <w:numPr>
          <w:ilvl w:val="0"/>
          <w:numId w:val="1044"/>
        </w:numPr>
      </w:pPr>
      <w:r>
        <w:t xml:space="preserve">success status/banner</w:t>
      </w:r>
    </w:p>
    <w:p>
      <w:pPr>
        <w:pStyle w:val="Compact"/>
        <w:numPr>
          <w:ilvl w:val="0"/>
          <w:numId w:val="1044"/>
        </w:numPr>
      </w:pPr>
      <w:r>
        <w:t xml:space="preserve">error status/banner or generic status area</w:t>
      </w:r>
    </w:p>
    <w:p>
      <w:pPr>
        <w:pStyle w:val="Compact"/>
        <w:numPr>
          <w:ilvl w:val="0"/>
          <w:numId w:val="1044"/>
        </w:numPr>
      </w:pPr>
      <w:r>
        <w:t xml:space="preserve">record count text</w:t>
      </w:r>
    </w:p>
    <w:p>
      <w:pPr>
        <w:pStyle w:val="FirstParagraph"/>
      </w:pPr>
      <w:r>
        <w:t xml:space="preserve">If an element can be handled using one stable common status container, reduce the count.</w:t>
      </w:r>
    </w:p>
    <w:bookmarkEnd w:id="95"/>
    <w:bookmarkStart w:id="96" w:name="acceptance-checks-2"/>
    <w:p>
      <w:pPr>
        <w:pStyle w:val="Heading2"/>
        <w:keepNext/>
        <w:spacing w:before="200" w:after="80"/>
      </w:pPr>
      <w:r>
        <w:t xml:space="preserve">Acceptance checks</w:t>
      </w:r>
    </w:p>
    <w:p>
      <w:pPr>
        <w:pStyle w:val="Compact"/>
        <w:numPr>
          <w:ilvl w:val="0"/>
          <w:numId w:val="1045"/>
        </w:numPr>
      </w:pPr>
      <w:r>
        <w:t xml:space="preserve">☐ Baseline succeeds.</w:t>
      </w:r>
    </w:p>
    <w:p>
      <w:pPr>
        <w:pStyle w:val="Compact"/>
        <w:numPr>
          <w:ilvl w:val="0"/>
          <w:numId w:val="1045"/>
        </w:numPr>
      </w:pPr>
      <w:r>
        <w:t xml:space="preserve">☐ Popup is dismissed.</w:t>
      </w:r>
    </w:p>
    <w:p>
      <w:pPr>
        <w:pStyle w:val="Compact"/>
        <w:numPr>
          <w:ilvl w:val="0"/>
          <w:numId w:val="1045"/>
        </w:numPr>
      </w:pPr>
      <w:r>
        <w:t xml:space="preserve">☐ Slow submission completes.</w:t>
      </w:r>
    </w:p>
    <w:p>
      <w:pPr>
        <w:pStyle w:val="Compact"/>
        <w:numPr>
          <w:ilvl w:val="0"/>
          <w:numId w:val="1045"/>
        </w:numPr>
      </w:pPr>
      <w:r>
        <w:t xml:space="preserve">☐ Button text rename does not break the click target.</w:t>
      </w:r>
    </w:p>
    <w:p>
      <w:pPr>
        <w:pStyle w:val="Compact"/>
        <w:numPr>
          <w:ilvl w:val="0"/>
          <w:numId w:val="1045"/>
        </w:numPr>
      </w:pPr>
      <w:r>
        <w:t xml:space="preserve">☐ Missing button does not generate false success.</w:t>
      </w:r>
    </w:p>
    <w:p>
      <w:pPr>
        <w:pStyle w:val="Compact"/>
        <w:numPr>
          <w:ilvl w:val="0"/>
          <w:numId w:val="1045"/>
        </w:numPr>
      </w:pPr>
      <w:r>
        <w:t xml:space="preserve">☐ Post-commit error does not generate false success.</w:t>
      </w:r>
    </w:p>
    <w:p>
      <w:r>
        <w:pict>
          <v:rect style="width:0;height:1.5pt" o:hralign="center" o:hrstd="t" o:hr="t"/>
        </w:pict>
      </w:r>
    </w:p>
    <w:bookmarkEnd w:id="96"/>
    <w:bookmarkEnd w:id="97"/>
    <w:bookmarkStart w:id="106" w:name="X71c955651bdc61e72a417415f1f748a863d0cb3"/>
    <w:p>
      <w:pPr>
        <w:pStyle w:val="Heading1"/>
        <w:keepNext/>
        <w:spacing w:before="200" w:after="80"/>
      </w:pPr>
      <w:r>
        <w:t xml:space="preserve">12.4</w:t>
      </w:r>
      <w:r>
        <w:t xml:space="preserve"> </w:t>
      </w:r>
      <w:r>
        <w:rPr>
          <w:rStyle w:val="VerbatimChar"/>
        </w:rPr>
        <w:t xml:space="preserve">Workflows/RunScenario.xaml</w:t>
      </w:r>
    </w:p>
    <w:bookmarkStart w:id="98" w:name="responsibility-3"/>
    <w:p>
      <w:pPr>
        <w:pStyle w:val="Heading2"/>
        <w:keepNext/>
        <w:spacing w:before="200" w:after="80"/>
      </w:pPr>
      <w:r>
        <w:t xml:space="preserve">Responsibility</w:t>
      </w:r>
    </w:p>
    <w:p>
      <w:pPr>
        <w:pStyle w:val="FirstParagraph"/>
      </w:pPr>
      <w:r>
        <w:t xml:space="preserve">Run one scenario in isolation, catch failures, classify the observed behavior, capture evidence, and append a result row.</w:t>
      </w:r>
    </w:p>
    <w:bookmarkEnd w:id="98"/>
    <w:bookmarkStart w:id="99" w:name="inputs-2"/>
    <w:p>
      <w:pPr>
        <w:pStyle w:val="Heading2"/>
        <w:keepNext/>
        <w:spacing w:before="200" w:after="80"/>
      </w:pPr>
      <w:r>
        <w:t xml:space="preserve">Inputs</w:t>
      </w:r>
    </w:p>
    <w:p>
      <w:pPr>
        <w:pStyle w:val="Compact"/>
        <w:numPr>
          <w:ilvl w:val="0"/>
          <w:numId w:val="1046"/>
        </w:numPr>
      </w:pPr>
      <w:r>
        <w:t xml:space="preserve">scenario fields from current DataRow, or a single</w:t>
      </w:r>
      <w:r>
        <w:t xml:space="preserve"> </w:t>
      </w:r>
      <w:r>
        <w:rPr>
          <w:rStyle w:val="VerbatimChar"/>
        </w:rPr>
        <w:t xml:space="preserve">DataRow</w:t>
      </w:r>
      <w:r>
        <w:t xml:space="preserve"> </w:t>
      </w:r>
      <w:r>
        <w:t xml:space="preserve">argument</w:t>
      </w:r>
    </w:p>
    <w:p>
      <w:pPr>
        <w:pStyle w:val="Compact"/>
        <w:numPr>
          <w:ilvl w:val="0"/>
          <w:numId w:val="1046"/>
        </w:numPr>
      </w:pPr>
      <w:r>
        <w:rPr>
          <w:rStyle w:val="VerbatimChar"/>
        </w:rPr>
        <w:t xml:space="preserve">in_RunId</w:t>
      </w:r>
      <w:r>
        <w:t xml:space="preserve"> </w:t>
      </w:r>
      <w:r>
        <w:t xml:space="preserve">— String</w:t>
      </w:r>
    </w:p>
    <w:p>
      <w:pPr>
        <w:pStyle w:val="Compact"/>
        <w:numPr>
          <w:ilvl w:val="0"/>
          <w:numId w:val="1046"/>
        </w:numPr>
      </w:pPr>
      <w:r>
        <w:rPr>
          <w:rStyle w:val="VerbatimChar"/>
        </w:rPr>
        <w:t xml:space="preserve">in_BasePortalUrl</w:t>
      </w:r>
      <w:r>
        <w:t xml:space="preserve"> </w:t>
      </w:r>
      <w:r>
        <w:t xml:space="preserve">— String</w:t>
      </w:r>
    </w:p>
    <w:bookmarkEnd w:id="99"/>
    <w:bookmarkStart w:id="100" w:name="inout"/>
    <w:p>
      <w:pPr>
        <w:pStyle w:val="Heading2"/>
        <w:keepNext/>
        <w:spacing w:before="200" w:after="80"/>
      </w:pPr>
      <w:r>
        <w:t xml:space="preserve">In/Out</w:t>
      </w:r>
    </w:p>
    <w:p>
      <w:pPr>
        <w:pStyle w:val="Compact"/>
        <w:numPr>
          <w:ilvl w:val="0"/>
          <w:numId w:val="1047"/>
        </w:numPr>
      </w:pPr>
      <w:r>
        <w:rPr>
          <w:rStyle w:val="VerbatimChar"/>
        </w:rPr>
        <w:t xml:space="preserve">io_Results</w:t>
      </w:r>
      <w:r>
        <w:t xml:space="preserve"> </w:t>
      </w:r>
      <w:r>
        <w:t xml:space="preserve">— DataTable</w:t>
      </w:r>
    </w:p>
    <w:bookmarkEnd w:id="100"/>
    <w:bookmarkStart w:id="101" w:name="required-algorithm"/>
    <w:p>
      <w:pPr>
        <w:pStyle w:val="Heading2"/>
        <w:keepNext/>
        <w:spacing w:before="200" w:after="80"/>
      </w:pPr>
      <w:r>
        <w:t xml:space="preserve">Required algorithm</w:t>
      </w:r>
    </w:p>
    <w:p>
      <w:pPr>
        <w:pStyle w:val="SourceCode"/>
        <w:spacing w:before="40" w:after="80"/>
        <w:shd w:fill="F4F6F8"/>
      </w:pPr>
      <w:r>
        <w:rPr>
          <w:rStyle w:val="VerbatimChar"/>
          <w:rFonts w:ascii="Consolas" w:hAnsi="Consolas"/>
          <w:sz w:val="16"/>
        </w:rPr>
        <w:t xml:space="preserve">startTime = UtcNow</w:t>
      </w:r>
      <w:r>
        <w:rPr>
          <w:rFonts w:ascii="Consolas" w:hAnsi="Consolas"/>
          <w:sz w:val="16"/>
        </w:rPr>
        <w:br/>
      </w:r>
      <w:r>
        <w:rPr>
          <w:rStyle w:val="VerbatimChar"/>
          <w:rFonts w:ascii="Consolas" w:hAnsi="Consolas"/>
          <w:sz w:val="16"/>
        </w:rPr>
        <w:t xml:space="preserve">recordsBefore = 0</w:t>
      </w:r>
      <w:r>
        <w:rPr>
          <w:rFonts w:ascii="Consolas" w:hAnsi="Consolas"/>
          <w:sz w:val="16"/>
        </w:rPr>
        <w:br/>
      </w:r>
      <w:r>
        <w:rPr>
          <w:rStyle w:val="VerbatimChar"/>
          <w:rFonts w:ascii="Consolas" w:hAnsi="Consolas"/>
          <w:sz w:val="16"/>
        </w:rPr>
        <w:t xml:space="preserve">recordsAfter = 0</w:t>
      </w:r>
      <w:r>
        <w:rPr>
          <w:rFonts w:ascii="Consolas" w:hAnsi="Consolas"/>
          <w:sz w:val="16"/>
        </w:rPr>
        <w:br/>
      </w:r>
      <w:r>
        <w:rPr>
          <w:rStyle w:val="VerbatimChar"/>
          <w:rFonts w:ascii="Consolas" w:hAnsi="Consolas"/>
          <w:sz w:val="16"/>
        </w:rPr>
        <w:t xml:space="preserve">visibleSuccess = false</w:t>
      </w:r>
      <w:r>
        <w:rPr>
          <w:rFonts w:ascii="Consolas" w:hAnsi="Consolas"/>
          <w:sz w:val="16"/>
        </w:rPr>
        <w:br/>
      </w:r>
      <w:r>
        <w:rPr>
          <w:rStyle w:val="VerbatimChar"/>
          <w:rFonts w:ascii="Consolas" w:hAnsi="Consolas"/>
          <w:sz w:val="16"/>
        </w:rPr>
        <w:t xml:space="preserve">exceptionType = ""</w:t>
      </w:r>
      <w:r>
        <w:rPr>
          <w:rFonts w:ascii="Consolas" w:hAnsi="Consolas"/>
          <w:sz w:val="16"/>
        </w:rPr>
        <w:br/>
      </w:r>
      <w:r>
        <w:rPr>
          <w:rStyle w:val="VerbatimChar"/>
          <w:rFonts w:ascii="Consolas" w:hAnsi="Consolas"/>
          <w:sz w:val="16"/>
        </w:rPr>
        <w:t xml:space="preserve">exceptionMessage = ""</w:t>
      </w:r>
      <w:r>
        <w:rPr>
          <w:rFonts w:ascii="Consolas" w:hAnsi="Consolas"/>
          <w:sz w:val="16"/>
        </w:rPr>
        <w:br/>
      </w:r>
      <w:r>
        <w:rPr>
          <w:rFonts w:ascii="Consolas" w:hAnsi="Consolas"/>
          <w:sz w:val="16"/>
        </w:rPr>
        <w:br/>
      </w:r>
      <w:r>
        <w:rPr>
          <w:rStyle w:val="VerbatimChar"/>
          <w:rFonts w:ascii="Consolas" w:hAnsi="Consolas"/>
          <w:sz w:val="16"/>
        </w:rPr>
        <w:t xml:space="preserve">Build target URL:</w:t>
      </w:r>
      <w:r>
        <w:rPr>
          <w:rFonts w:ascii="Consolas" w:hAnsi="Consolas"/>
          <w:sz w:val="16"/>
        </w:rPr>
        <w:br/>
      </w:r>
      <w:r>
        <w:rPr>
          <w:rStyle w:val="VerbatimChar"/>
          <w:rFonts w:ascii="Consolas" w:hAnsi="Consolas"/>
          <w:sz w:val="16"/>
        </w:rPr>
        <w:t xml:space="preserve">  ?fault=&lt;fault&gt;&amp;reset=1&amp;scenario=&lt;id&gt;</w:t>
      </w:r>
      <w:r>
        <w:rPr>
          <w:rFonts w:ascii="Consolas" w:hAnsi="Consolas"/>
          <w:sz w:val="16"/>
        </w:rPr>
        <w:br/>
      </w:r>
      <w:r>
        <w:rPr>
          <w:rFonts w:ascii="Consolas" w:hAnsi="Consolas"/>
          <w:sz w:val="16"/>
        </w:rPr>
        <w:br/>
      </w:r>
      <w:r>
        <w:rPr>
          <w:rStyle w:val="VerbatimChar"/>
          <w:rFonts w:ascii="Consolas" w:hAnsi="Consolas"/>
          <w:sz w:val="16"/>
        </w:rPr>
        <w:t xml:space="preserve">TRY</w:t>
      </w:r>
      <w:r>
        <w:rPr>
          <w:rFonts w:ascii="Consolas" w:hAnsi="Consolas"/>
          <w:sz w:val="16"/>
        </w:rPr>
        <w:br/>
      </w:r>
      <w:r>
        <w:rPr>
          <w:rStyle w:val="VerbatimChar"/>
          <w:rFonts w:ascii="Consolas" w:hAnsi="Consolas"/>
          <w:sz w:val="16"/>
        </w:rPr>
        <w:t xml:space="preserve">    Invoke ProcessEmployee.xaml</w:t>
      </w:r>
      <w:r>
        <w:rPr>
          <w:rFonts w:ascii="Consolas" w:hAnsi="Consolas"/>
          <w:sz w:val="16"/>
        </w:rPr>
        <w:br/>
      </w:r>
      <w:r>
        <w:rPr>
          <w:rStyle w:val="VerbatimChar"/>
          <w:rFonts w:ascii="Consolas" w:hAnsi="Consolas"/>
          <w:sz w:val="16"/>
        </w:rPr>
        <w:t xml:space="preserve">    capture outputs</w:t>
      </w:r>
      <w:r>
        <w:rPr>
          <w:rFonts w:ascii="Consolas" w:hAnsi="Consolas"/>
          <w:sz w:val="16"/>
        </w:rPr>
        <w:br/>
      </w:r>
      <w:r>
        <w:rPr>
          <w:rStyle w:val="VerbatimChar"/>
          <w:rFonts w:ascii="Consolas" w:hAnsi="Consolas"/>
          <w:sz w:val="16"/>
        </w:rPr>
        <w:t xml:space="preserve">CATCH Exception ex</w:t>
      </w:r>
      <w:r>
        <w:rPr>
          <w:rFonts w:ascii="Consolas" w:hAnsi="Consolas"/>
          <w:sz w:val="16"/>
        </w:rPr>
        <w:br/>
      </w:r>
      <w:r>
        <w:rPr>
          <w:rStyle w:val="VerbatimChar"/>
          <w:rFonts w:ascii="Consolas" w:hAnsi="Consolas"/>
          <w:sz w:val="16"/>
        </w:rPr>
        <w:t xml:space="preserve">    store ex type/message</w:t>
      </w:r>
      <w:r>
        <w:rPr>
          <w:rFonts w:ascii="Consolas" w:hAnsi="Consolas"/>
          <w:sz w:val="16"/>
        </w:rPr>
        <w:br/>
      </w:r>
      <w:r>
        <w:rPr>
          <w:rStyle w:val="VerbatimChar"/>
          <w:rFonts w:ascii="Consolas" w:hAnsi="Consolas"/>
          <w:sz w:val="16"/>
        </w:rPr>
        <w:t xml:space="preserve">FINALLY</w:t>
      </w:r>
      <w:r>
        <w:rPr>
          <w:rFonts w:ascii="Consolas" w:hAnsi="Consolas"/>
          <w:sz w:val="16"/>
        </w:rPr>
        <w:br/>
      </w:r>
      <w:r>
        <w:rPr>
          <w:rStyle w:val="VerbatimChar"/>
          <w:rFonts w:ascii="Consolas" w:hAnsi="Consolas"/>
          <w:sz w:val="16"/>
        </w:rPr>
        <w:t xml:space="preserve">    attempt evidence screenshot</w:t>
      </w:r>
      <w:r>
        <w:rPr>
          <w:rFonts w:ascii="Consolas" w:hAnsi="Consolas"/>
          <w:sz w:val="16"/>
        </w:rPr>
        <w:br/>
      </w:r>
      <w:r>
        <w:rPr>
          <w:rStyle w:val="VerbatimChar"/>
          <w:rFonts w:ascii="Consolas" w:hAnsi="Consolas"/>
          <w:sz w:val="16"/>
        </w:rPr>
        <w:t xml:space="preserve">    attempt final record count/state capture if available</w:t>
      </w:r>
      <w:r>
        <w:rPr>
          <w:rFonts w:ascii="Consolas" w:hAnsi="Consolas"/>
          <w:sz w:val="16"/>
        </w:rPr>
        <w:br/>
      </w:r>
      <w:r>
        <w:rPr>
          <w:rFonts w:ascii="Consolas" w:hAnsi="Consolas"/>
          <w:sz w:val="16"/>
        </w:rPr>
        <w:br/>
      </w:r>
      <w:r>
        <w:rPr>
          <w:rStyle w:val="VerbatimChar"/>
          <w:rFonts w:ascii="Consolas" w:hAnsi="Consolas"/>
          <w:sz w:val="16"/>
        </w:rPr>
        <w:t xml:space="preserve">Classify actual behavior</w:t>
      </w:r>
      <w:r>
        <w:rPr>
          <w:rFonts w:ascii="Consolas" w:hAnsi="Consolas"/>
          <w:sz w:val="16"/>
        </w:rPr>
        <w:br/>
      </w:r>
      <w:r>
        <w:rPr>
          <w:rStyle w:val="VerbatimChar"/>
          <w:rFonts w:ascii="Consolas" w:hAnsi="Consolas"/>
          <w:sz w:val="16"/>
        </w:rPr>
        <w:t xml:space="preserve">Compare to expected behavior</w:t>
      </w:r>
      <w:r>
        <w:rPr>
          <w:rFonts w:ascii="Consolas" w:hAnsi="Consolas"/>
          <w:sz w:val="16"/>
        </w:rPr>
        <w:br/>
      </w:r>
      <w:r>
        <w:rPr>
          <w:rStyle w:val="VerbatimChar"/>
          <w:rFonts w:ascii="Consolas" w:hAnsi="Consolas"/>
          <w:sz w:val="16"/>
        </w:rPr>
        <w:t xml:space="preserve">Append result row</w:t>
      </w:r>
      <w:r>
        <w:rPr>
          <w:rFonts w:ascii="Consolas" w:hAnsi="Consolas"/>
          <w:sz w:val="16"/>
        </w:rPr>
        <w:br/>
      </w:r>
      <w:r>
        <w:rPr>
          <w:rStyle w:val="VerbatimChar"/>
          <w:rFonts w:ascii="Consolas" w:hAnsi="Consolas"/>
          <w:sz w:val="16"/>
        </w:rPr>
        <w:t xml:space="preserve">Write Data/Output/results.csv</w:t>
      </w:r>
      <w:r>
        <w:rPr>
          <w:rFonts w:ascii="Consolas" w:hAnsi="Consolas"/>
          <w:sz w:val="16"/>
        </w:rPr>
        <w:br/>
      </w:r>
      <w:r>
        <w:rPr>
          <w:rStyle w:val="VerbatimChar"/>
          <w:rFonts w:ascii="Consolas" w:hAnsi="Consolas"/>
          <w:sz w:val="16"/>
        </w:rPr>
        <w:t xml:space="preserve">Continue caller</w:t>
      </w:r>
    </w:p>
    <w:bookmarkEnd w:id="101"/>
    <w:bookmarkStart w:id="102" w:name="important-isolation-rule"/>
    <w:p>
      <w:pPr>
        <w:pStyle w:val="Heading2"/>
        <w:keepNext/>
        <w:spacing w:before="200" w:after="80"/>
      </w:pPr>
      <w:r>
        <w:t xml:space="preserve">Important isolation rule</w:t>
      </w:r>
    </w:p>
    <w:p>
      <w:pPr>
        <w:pStyle w:val="FirstParagraph"/>
      </w:pPr>
      <w:r>
        <w:t xml:space="preserve">No exception from</w:t>
      </w:r>
      <w:r>
        <w:t xml:space="preserve"> </w:t>
      </w:r>
      <w:r>
        <w:rPr>
          <w:rStyle w:val="VerbatimChar"/>
        </w:rPr>
        <w:t xml:space="preserve">ProcessEmployee.xaml</w:t>
      </w:r>
      <w:r>
        <w:t xml:space="preserve"> </w:t>
      </w:r>
      <w:r>
        <w:t xml:space="preserve">may escape in a way that stops</w:t>
      </w:r>
      <w:r>
        <w:t xml:space="preserve"> </w:t>
      </w:r>
      <w:r>
        <w:rPr>
          <w:rStyle w:val="VerbatimChar"/>
        </w:rPr>
        <w:t xml:space="preserve">Main.xaml</w:t>
      </w:r>
      <w:r>
        <w:t xml:space="preserve"> </w:t>
      </w:r>
      <w:r>
        <w:t xml:space="preserve">from running the remaining scenarios, except a genuine unrecoverable harness failure.</w:t>
      </w:r>
    </w:p>
    <w:bookmarkEnd w:id="102"/>
    <w:bookmarkStart w:id="103" w:name="evidence-naming"/>
    <w:p>
      <w:pPr>
        <w:pStyle w:val="Heading2"/>
        <w:keepNext/>
        <w:spacing w:before="200" w:after="80"/>
      </w:pPr>
      <w:r>
        <w:t xml:space="preserve">Evidence naming</w:t>
      </w:r>
    </w:p>
    <w:p>
      <w:pPr>
        <w:pStyle w:val="FirstParagraph"/>
      </w:pPr>
      <w:r>
        <w:t xml:space="preserve">Use deterministic filenames:</w:t>
      </w:r>
    </w:p>
    <w:p>
      <w:pPr>
        <w:pStyle w:val="SourceCode"/>
        <w:spacing w:before="40" w:after="80"/>
        <w:shd w:fill="F4F6F8"/>
      </w:pPr>
      <w:r>
        <w:rPr>
          <w:rStyle w:val="VerbatimChar"/>
          <w:rFonts w:ascii="Consolas" w:hAnsi="Consolas"/>
          <w:sz w:val="16"/>
        </w:rPr>
        <w:t xml:space="preserve">Evidence/&lt;run_id&gt;_&lt;scenario_id&gt;_&lt;actual_behavior&gt;.png</w:t>
      </w:r>
    </w:p>
    <w:p>
      <w:pPr>
        <w:pStyle w:val="FirstParagraph"/>
      </w:pPr>
      <w:r>
        <w:t xml:space="preserve">Example:</w:t>
      </w:r>
    </w:p>
    <w:p>
      <w:pPr>
        <w:pStyle w:val="SourceCode"/>
        <w:spacing w:before="40" w:after="80"/>
        <w:shd w:fill="F4F6F8"/>
      </w:pPr>
      <w:r>
        <w:rPr>
          <w:rStyle w:val="VerbatimChar"/>
          <w:rFonts w:ascii="Consolas" w:hAnsi="Consolas"/>
          <w:sz w:val="16"/>
        </w:rPr>
        <w:t xml:space="preserve">Evidence/20260918-123000_CHAOS-004_SAFE_FAIL.png</w:t>
      </w:r>
    </w:p>
    <w:bookmarkEnd w:id="103"/>
    <w:bookmarkStart w:id="104" w:name="duration"/>
    <w:p>
      <w:pPr>
        <w:pStyle w:val="Heading2"/>
        <w:keepNext/>
        <w:spacing w:before="200" w:after="80"/>
      </w:pPr>
      <w:r>
        <w:t xml:space="preserve">Duration</w:t>
      </w:r>
    </w:p>
    <w:p>
      <w:pPr>
        <w:pStyle w:val="FirstParagraph"/>
      </w:pPr>
      <w:r>
        <w:t xml:space="preserve">Calculate milliseconds using</w:t>
      </w:r>
      <w:r>
        <w:t xml:space="preserve"> </w:t>
      </w:r>
      <w:r>
        <w:rPr>
          <w:rStyle w:val="VerbatimChar"/>
        </w:rPr>
        <w:t xml:space="preserve">DateTime.UtcNow</w:t>
      </w:r>
      <w:r>
        <w:t xml:space="preserve"> </w:t>
      </w:r>
      <w:r>
        <w:t xml:space="preserve">before/after execution.</w:t>
      </w:r>
    </w:p>
    <w:bookmarkEnd w:id="104"/>
    <w:bookmarkStart w:id="105" w:name="acceptance-checks-3"/>
    <w:p>
      <w:pPr>
        <w:pStyle w:val="Heading2"/>
        <w:keepNext/>
        <w:spacing w:before="200" w:after="80"/>
      </w:pPr>
      <w:r>
        <w:t xml:space="preserve">Acceptance checks</w:t>
      </w:r>
    </w:p>
    <w:p>
      <w:pPr>
        <w:pStyle w:val="Compact"/>
        <w:numPr>
          <w:ilvl w:val="0"/>
          <w:numId w:val="1048"/>
        </w:numPr>
      </w:pPr>
      <w:r>
        <w:t xml:space="preserve">☐ Every enabled scenario produces exactly one result row.</w:t>
      </w:r>
    </w:p>
    <w:p>
      <w:pPr>
        <w:pStyle w:val="Compact"/>
        <w:numPr>
          <w:ilvl w:val="0"/>
          <w:numId w:val="1048"/>
        </w:numPr>
      </w:pPr>
      <w:r>
        <w:t xml:space="preserve">☐ Exception text is captured but does not stop the campaign.</w:t>
      </w:r>
    </w:p>
    <w:p>
      <w:pPr>
        <w:pStyle w:val="Compact"/>
        <w:numPr>
          <w:ilvl w:val="0"/>
          <w:numId w:val="1048"/>
        </w:numPr>
      </w:pPr>
      <w:r>
        <w:t xml:space="preserve">☐ Screenshot failures do not overwrite the primary scenario result; record the screenshot issue in notes if needed.</w:t>
      </w:r>
    </w:p>
    <w:p>
      <w:pPr>
        <w:pStyle w:val="Compact"/>
        <w:numPr>
          <w:ilvl w:val="0"/>
          <w:numId w:val="1048"/>
        </w:numPr>
      </w:pPr>
      <w:r>
        <w:t xml:space="preserve">☐</w:t>
      </w:r>
      <w:r>
        <w:t xml:space="preserve"> </w:t>
      </w:r>
      <w:r>
        <w:rPr>
          <w:rStyle w:val="VerbatimChar"/>
        </w:rPr>
        <w:t xml:space="preserve">results.csv</w:t>
      </w:r>
      <w:r>
        <w:t xml:space="preserve"> </w:t>
      </w:r>
      <w:r>
        <w:t xml:space="preserve">is updated after each scenario.</w:t>
      </w:r>
    </w:p>
    <w:p>
      <w:r>
        <w:pict>
          <v:rect style="width:0;height:1.5pt" o:hralign="center" o:hrstd="t" o:hr="t"/>
        </w:pict>
      </w:r>
    </w:p>
    <w:bookmarkEnd w:id="105"/>
    <w:bookmarkEnd w:id="106"/>
    <w:bookmarkStart w:id="110" w:name="X2f2a8980a85cb1300b80696d45c70615554da34"/>
    <w:p>
      <w:pPr>
        <w:pStyle w:val="Heading1"/>
        <w:keepNext/>
        <w:spacing w:before="200" w:after="80"/>
      </w:pPr>
      <w:r>
        <w:t xml:space="preserve">12.5</w:t>
      </w:r>
      <w:r>
        <w:t xml:space="preserve"> </w:t>
      </w:r>
      <w:r>
        <w:rPr>
          <w:rStyle w:val="VerbatimChar"/>
        </w:rPr>
        <w:t xml:space="preserve">Workflows/FinalizeRun.xaml</w:t>
      </w:r>
    </w:p>
    <w:bookmarkStart w:id="107" w:name="responsibility-4"/>
    <w:p>
      <w:pPr>
        <w:pStyle w:val="Heading2"/>
        <w:keepNext/>
        <w:spacing w:before="200" w:after="80"/>
      </w:pPr>
      <w:r>
        <w:t xml:space="preserve">Responsibility</w:t>
      </w:r>
    </w:p>
    <w:p>
      <w:pPr>
        <w:pStyle w:val="FirstParagraph"/>
      </w:pPr>
      <w:r>
        <w:t xml:space="preserve">Finalize results and open/present the dashboard.</w:t>
      </w:r>
    </w:p>
    <w:bookmarkEnd w:id="107"/>
    <w:bookmarkStart w:id="108" w:name="inputs-3"/>
    <w:p>
      <w:pPr>
        <w:pStyle w:val="Heading2"/>
        <w:keepNext/>
        <w:spacing w:before="200" w:after="80"/>
      </w:pPr>
      <w:r>
        <w:t xml:space="preserve">Inputs</w:t>
      </w:r>
    </w:p>
    <w:p>
      <w:pPr>
        <w:pStyle w:val="Compact"/>
        <w:numPr>
          <w:ilvl w:val="0"/>
          <w:numId w:val="1049"/>
        </w:numPr>
      </w:pPr>
      <w:r>
        <w:rPr>
          <w:rStyle w:val="VerbatimChar"/>
        </w:rPr>
        <w:t xml:space="preserve">in_Results</w:t>
      </w:r>
      <w:r>
        <w:t xml:space="preserve"> </w:t>
      </w:r>
      <w:r>
        <w:t xml:space="preserve">— DataTable</w:t>
      </w:r>
    </w:p>
    <w:p>
      <w:pPr>
        <w:pStyle w:val="Compact"/>
        <w:numPr>
          <w:ilvl w:val="0"/>
          <w:numId w:val="1049"/>
        </w:numPr>
      </w:pPr>
      <w:r>
        <w:rPr>
          <w:rStyle w:val="VerbatimChar"/>
        </w:rPr>
        <w:t xml:space="preserve">in_DashboardUrl</w:t>
      </w:r>
      <w:r>
        <w:t xml:space="preserve"> </w:t>
      </w:r>
      <w:r>
        <w:t xml:space="preserve">— String</w:t>
      </w:r>
    </w:p>
    <w:p>
      <w:pPr>
        <w:pStyle w:val="Compact"/>
        <w:numPr>
          <w:ilvl w:val="0"/>
          <w:numId w:val="1049"/>
        </w:numPr>
      </w:pPr>
      <w:r>
        <w:rPr>
          <w:rStyle w:val="VerbatimChar"/>
        </w:rPr>
        <w:t xml:space="preserve">in_RunId</w:t>
      </w:r>
      <w:r>
        <w:t xml:space="preserve"> </w:t>
      </w:r>
      <w:r>
        <w:t xml:space="preserve">— String</w:t>
      </w:r>
    </w:p>
    <w:bookmarkEnd w:id="108"/>
    <w:bookmarkStart w:id="109" w:name="required-logic-1"/>
    <w:p>
      <w:pPr>
        <w:pStyle w:val="Heading2"/>
        <w:keepNext/>
        <w:spacing w:before="200" w:after="80"/>
      </w:pPr>
      <w:r>
        <w:t xml:space="preserve">Required logic</w:t>
      </w:r>
    </w:p>
    <w:p>
      <w:pPr>
        <w:pStyle w:val="Compact"/>
        <w:numPr>
          <w:ilvl w:val="0"/>
          <w:numId w:val="1050"/>
        </w:numPr>
      </w:pPr>
      <w:r>
        <w:t xml:space="preserve">Write final</w:t>
      </w:r>
      <w:r>
        <w:t xml:space="preserve"> </w:t>
      </w:r>
      <w:r>
        <w:rPr>
          <w:rStyle w:val="VerbatimChar"/>
        </w:rPr>
        <w:t xml:space="preserve">results.csv</w:t>
      </w:r>
      <w:r>
        <w:t xml:space="preserve">.</w:t>
      </w:r>
    </w:p>
    <w:p>
      <w:pPr>
        <w:pStyle w:val="Compact"/>
        <w:numPr>
          <w:ilvl w:val="0"/>
          <w:numId w:val="1050"/>
        </w:numPr>
      </w:pPr>
      <w:r>
        <w:t xml:space="preserve">Log total scenarios / passes / failures.</w:t>
      </w:r>
    </w:p>
    <w:p>
      <w:pPr>
        <w:pStyle w:val="Compact"/>
        <w:numPr>
          <w:ilvl w:val="0"/>
          <w:numId w:val="1050"/>
        </w:numPr>
      </w:pPr>
      <w:r>
        <w:t xml:space="preserve">Open dashboard URL or log the exact URL if browser opening is intentionally omitted.</w:t>
      </w:r>
    </w:p>
    <w:p>
      <w:pPr>
        <w:pStyle w:val="FirstParagraph"/>
      </w:pPr>
      <w:r>
        <w:t xml:space="preserve">Do not generate PDF reports in MVP.</w:t>
      </w:r>
    </w:p>
    <w:p>
      <w:r>
        <w:pict>
          <v:rect style="width:0;height:1.5pt" o:hralign="center" o:hrstd="t" o:hr="t"/>
        </w:pict>
      </w:r>
    </w:p>
    <w:bookmarkEnd w:id="109"/>
    <w:bookmarkEnd w:id="110"/>
    <w:bookmarkStart w:id="116" w:name="X66a50e0341ed58c6e3c3888511fd124287fcedc"/>
    <w:p>
      <w:pPr>
        <w:pStyle w:val="Heading1"/>
        <w:keepNext/>
        <w:spacing w:before="200" w:after="80"/>
      </w:pPr>
      <w:r>
        <w:t xml:space="preserve">13. UI Automation Authoring and XAML Handoff Rules</w:t>
      </w:r>
    </w:p>
    <w:bookmarkStart w:id="111" w:name="Xca533e1d54168e9f322f0a8ac1e77b22ccb711b"/>
    <w:p>
      <w:pPr>
        <w:pStyle w:val="Heading2"/>
        <w:keepNext/>
        <w:spacing w:before="200" w:after="80"/>
      </w:pPr>
      <w:r>
        <w:t xml:space="preserve">13.1 Why this section matters</w:t>
      </w:r>
    </w:p>
    <w:p>
      <w:pPr>
        <w:pStyle w:val="FirstParagraph"/>
      </w:pPr>
      <w:r>
        <w:t xml:space="preserve">XAML generation is not the same as writing generic XML. UiPath activities have package-specific class names, namespaces, target descriptors, and serialization details. The implementation agent must use UiPath's own tooling/documentation rather than guessing activity tags.</w:t>
      </w:r>
    </w:p>
    <w:bookmarkEnd w:id="111"/>
    <w:bookmarkStart w:id="112" w:name="Xe254777906fba1d7b3305d86d39d4704e55d87e"/>
    <w:p>
      <w:pPr>
        <w:pStyle w:val="Heading2"/>
        <w:keepNext/>
        <w:spacing w:before="200" w:after="80"/>
      </w:pPr>
      <w:r>
        <w:t xml:space="preserve">13.2 Official UiPath agent workflow</w:t>
      </w:r>
    </w:p>
    <w:p>
      <w:pPr>
        <w:pStyle w:val="FirstParagraph"/>
      </w:pPr>
      <w:r>
        <w:t xml:space="preserve">When the agent has access to the official UiPath skills:</w:t>
      </w:r>
    </w:p>
    <w:p>
      <w:pPr>
        <w:pStyle w:val="Compact"/>
        <w:numPr>
          <w:ilvl w:val="0"/>
          <w:numId w:val="1051"/>
        </w:numPr>
      </w:pPr>
      <w:r>
        <w:t xml:space="preserve">detect/create the project using</w:t>
      </w:r>
      <w:r>
        <w:t xml:space="preserve"> </w:t>
      </w:r>
      <w:r>
        <w:rPr>
          <w:rStyle w:val="VerbatimChar"/>
        </w:rPr>
        <w:t xml:space="preserve">uip rpa init</w:t>
      </w:r>
      <w:r>
        <w:t xml:space="preserve">;</w:t>
      </w:r>
    </w:p>
    <w:p>
      <w:pPr>
        <w:pStyle w:val="Compact"/>
        <w:numPr>
          <w:ilvl w:val="0"/>
          <w:numId w:val="1051"/>
        </w:numPr>
      </w:pPr>
      <w:r>
        <w:t xml:space="preserve">install packages with</w:t>
      </w:r>
      <w:r>
        <w:t xml:space="preserve"> </w:t>
      </w:r>
      <w:r>
        <w:rPr>
          <w:rStyle w:val="VerbatimChar"/>
        </w:rPr>
        <w:t xml:space="preserve">uip rpa packages install</w:t>
      </w:r>
      <w:r>
        <w:t xml:space="preserve">;</w:t>
      </w:r>
    </w:p>
    <w:p>
      <w:pPr>
        <w:pStyle w:val="Compact"/>
        <w:numPr>
          <w:ilvl w:val="0"/>
          <w:numId w:val="1051"/>
        </w:numPr>
      </w:pPr>
      <w:r>
        <w:t xml:space="preserve">read the</w:t>
      </w:r>
      <w:r>
        <w:t xml:space="preserve"> </w:t>
      </w:r>
      <w:r>
        <w:rPr>
          <w:rStyle w:val="VerbatimChar"/>
        </w:rPr>
        <w:t xml:space="preserve">uipath-rpa</w:t>
      </w:r>
      <w:r>
        <w:t xml:space="preserve"> </w:t>
      </w:r>
      <w:r>
        <w:t xml:space="preserve">skill and the XAML rules it references;</w:t>
      </w:r>
    </w:p>
    <w:p>
      <w:pPr>
        <w:pStyle w:val="Compact"/>
        <w:numPr>
          <w:ilvl w:val="0"/>
          <w:numId w:val="1051"/>
        </w:numPr>
      </w:pPr>
      <w:r>
        <w:t xml:space="preserve">for UI Automation, read the UIA starter guide and the installed UI Automation package guide;</w:t>
      </w:r>
    </w:p>
    <w:p>
      <w:pPr>
        <w:pStyle w:val="Compact"/>
        <w:numPr>
          <w:ilvl w:val="0"/>
          <w:numId w:val="1051"/>
        </w:numPr>
      </w:pPr>
      <w:r>
        <w:t xml:space="preserve">use the supported target capture command/workflow;</w:t>
      </w:r>
    </w:p>
    <w:p>
      <w:pPr>
        <w:pStyle w:val="Compact"/>
        <w:numPr>
          <w:ilvl w:val="0"/>
          <w:numId w:val="1051"/>
        </w:numPr>
      </w:pPr>
      <w:r>
        <w:t xml:space="preserve">author the XAML;</w:t>
      </w:r>
    </w:p>
    <w:p>
      <w:pPr>
        <w:pStyle w:val="Compact"/>
        <w:numPr>
          <w:ilvl w:val="0"/>
          <w:numId w:val="1051"/>
        </w:numPr>
      </w:pPr>
      <w:r>
        <w:t xml:space="preserve">validate and build;</w:t>
      </w:r>
    </w:p>
    <w:p>
      <w:pPr>
        <w:pStyle w:val="Compact"/>
        <w:numPr>
          <w:ilvl w:val="0"/>
          <w:numId w:val="1051"/>
        </w:numPr>
      </w:pPr>
      <w:r>
        <w:t xml:space="preserve">only then run/debug.</w:t>
      </w:r>
    </w:p>
    <w:bookmarkEnd w:id="112"/>
    <w:bookmarkStart w:id="113" w:name="X19c04ef852d9b136a5df5e7df492327ac38a684"/>
    <w:p>
      <w:pPr>
        <w:pStyle w:val="Heading2"/>
        <w:keepNext/>
        <w:spacing w:before="200" w:after="80"/>
      </w:pPr>
      <w:r>
        <w:t xml:space="preserve">13.3 Never fabricate activity class names</w:t>
      </w:r>
    </w:p>
    <w:p>
      <w:pPr>
        <w:pStyle w:val="FirstParagraph"/>
      </w:pPr>
      <w:r>
        <w:t xml:space="preserve">Before introducing an unfamiliar activity, use UiPath activity discovery tooling or package documentation to determine the actual class name / serialized XAML form.</w:t>
      </w:r>
    </w:p>
    <w:bookmarkEnd w:id="113"/>
    <w:bookmarkStart w:id="114" w:name="X2839d6f4fbc40e9c050a20f1371de595162edcb"/>
    <w:p>
      <w:pPr>
        <w:pStyle w:val="Heading2"/>
        <w:keepNext/>
        <w:spacing w:before="200" w:after="80"/>
      </w:pPr>
      <w:r>
        <w:t xml:space="preserve">13.4 Validation gates</w:t>
      </w:r>
    </w:p>
    <w:p>
      <w:pPr>
        <w:pStyle w:val="FirstParagraph"/>
      </w:pPr>
      <w:r>
        <w:t xml:space="preserve">At minimum, after meaningful XAML authoring:</w:t>
      </w:r>
    </w:p>
    <w:p>
      <w:pPr>
        <w:pStyle w:val="SourceCode"/>
        <w:spacing w:before="40" w:after="80"/>
        <w:shd w:fill="F4F6F8"/>
      </w:pPr>
      <w:r>
        <w:rPr>
          <w:rStyle w:val="NormalTok"/>
          <w:rFonts w:ascii="Consolas" w:hAnsi="Consolas"/>
          <w:sz w:val="16"/>
        </w:rPr>
        <w:t xml:space="preserve">uip rpa validate </w:t>
      </w:r>
      <w:r>
        <w:rPr>
          <w:rStyle w:val="OperatorTok"/>
          <w:rFonts w:ascii="Consolas" w:hAnsi="Consolas"/>
          <w:sz w:val="16"/>
        </w:rPr>
        <w:t xml:space="preserve">--</w:t>
      </w:r>
      <w:r>
        <w:rPr>
          <w:rStyle w:val="NormalTok"/>
          <w:rFonts w:ascii="Consolas" w:hAnsi="Consolas"/>
          <w:sz w:val="16"/>
        </w:rPr>
        <w:t xml:space="preserve">file-path </w:t>
      </w:r>
      <w:r>
        <w:rPr>
          <w:rStyle w:val="StringTok"/>
          <w:rFonts w:ascii="Consolas" w:hAnsi="Consolas"/>
          <w:sz w:val="16"/>
        </w:rPr>
        <w:t xml:space="preserve">"Main.xaml"</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project-dir </w:t>
      </w:r>
      <w:r>
        <w:rPr>
          <w:rStyle w:val="StringTok"/>
          <w:rFonts w:ascii="Consolas" w:hAnsi="Consolas"/>
          <w:sz w:val="16"/>
        </w:rPr>
        <w:t xml:space="preserve">"&lt;PROJECT_DIR&gt;"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output json</w:t>
      </w:r>
      <w:r>
        <w:rPr>
          <w:rFonts w:ascii="Consolas" w:hAnsi="Consolas"/>
          <w:sz w:val="16"/>
        </w:rPr>
        <w:br/>
      </w:r>
      <w:r>
        <w:rPr>
          <w:rStyle w:val="NormalTok"/>
          <w:rFonts w:ascii="Consolas" w:hAnsi="Consolas"/>
          <w:sz w:val="16"/>
        </w:rPr>
        <w:t xml:space="preserve">uip rpa build </w:t>
      </w:r>
      <w:r>
        <w:rPr>
          <w:rStyle w:val="StringTok"/>
          <w:rFonts w:ascii="Consolas" w:hAnsi="Consolas"/>
          <w:sz w:val="16"/>
        </w:rPr>
        <w:t xml:space="preserve">"&lt;PROJECT_DIR&gt;"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output json</w:t>
      </w:r>
    </w:p>
    <w:p>
      <w:pPr>
        <w:pStyle w:val="FirstParagraph"/>
      </w:pPr>
      <w:r>
        <w:t xml:space="preserve">Also run validation for any additional entry point files defined in</w:t>
      </w:r>
      <w:r>
        <w:t xml:space="preserve"> </w:t>
      </w:r>
      <w:r>
        <w:rPr>
          <w:rStyle w:val="VerbatimChar"/>
        </w:rPr>
        <w:t xml:space="preserve">project.json</w:t>
      </w:r>
      <w:r>
        <w:t xml:space="preserve">.</w:t>
      </w:r>
    </w:p>
    <w:p>
      <w:pPr>
        <w:pStyle w:val="BodyText"/>
      </w:pPr>
      <w:r>
        <w:t xml:space="preserve">Recommended quality gate:</w:t>
      </w:r>
    </w:p>
    <w:p>
      <w:pPr>
        <w:pStyle w:val="SourceCode"/>
        <w:spacing w:before="40" w:after="80"/>
        <w:shd w:fill="F4F6F8"/>
      </w:pPr>
      <w:r>
        <w:rPr>
          <w:rStyle w:val="NormalTok"/>
          <w:rFonts w:ascii="Consolas" w:hAnsi="Consolas"/>
          <w:sz w:val="16"/>
        </w:rPr>
        <w:t xml:space="preserve">uip rpa analyze </w:t>
      </w:r>
      <w:r>
        <w:rPr>
          <w:rStyle w:val="OperatorTok"/>
          <w:rFonts w:ascii="Consolas" w:hAnsi="Consolas"/>
          <w:sz w:val="16"/>
        </w:rPr>
        <w:t xml:space="preserve">--</w:t>
      </w:r>
      <w:r>
        <w:rPr>
          <w:rStyle w:val="NormalTok"/>
          <w:rFonts w:ascii="Consolas" w:hAnsi="Consolas"/>
          <w:sz w:val="16"/>
        </w:rPr>
        <w:t xml:space="preserve">project-dir </w:t>
      </w:r>
      <w:r>
        <w:rPr>
          <w:rStyle w:val="StringTok"/>
          <w:rFonts w:ascii="Consolas" w:hAnsi="Consolas"/>
          <w:sz w:val="16"/>
        </w:rPr>
        <w:t xml:space="preserve">"&lt;PROJECT_DIR&gt;"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output json</w:t>
      </w:r>
    </w:p>
    <w:p>
      <w:pPr>
        <w:pStyle w:val="FirstParagraph"/>
      </w:pPr>
      <w:r>
        <w:t xml:space="preserve">A clean</w:t>
      </w:r>
      <w:r>
        <w:t xml:space="preserve"> </w:t>
      </w:r>
      <w:r>
        <w:rPr>
          <w:rStyle w:val="VerbatimChar"/>
        </w:rPr>
        <w:t xml:space="preserve">validate</w:t>
      </w:r>
      <w:r>
        <w:t xml:space="preserve"> </w:t>
      </w:r>
      <w:r>
        <w:t xml:space="preserve">does not replace</w:t>
      </w:r>
      <w:r>
        <w:t xml:space="preserve"> </w:t>
      </w:r>
      <w:r>
        <w:rPr>
          <w:rStyle w:val="VerbatimChar"/>
        </w:rPr>
        <w:t xml:space="preserve">build</w:t>
      </w:r>
      <w:r>
        <w:t xml:space="preserve">; both should pass.</w:t>
      </w:r>
    </w:p>
    <w:bookmarkEnd w:id="114"/>
    <w:bookmarkStart w:id="115" w:name="X3c66b474465ec1b9480b93c80bff26846998e0a"/>
    <w:p>
      <w:pPr>
        <w:pStyle w:val="Heading2"/>
        <w:keepNext/>
        <w:spacing w:before="200" w:after="80"/>
      </w:pPr>
      <w:r>
        <w:t xml:space="preserve">13.5 Manual-indication fallback</w:t>
      </w:r>
    </w:p>
    <w:p>
      <w:pPr>
        <w:pStyle w:val="FirstParagraph"/>
      </w:pPr>
      <w:r>
        <w:t xml:space="preserve">If the coding agent cannot interact with the desktop/browser to capture targets:</w:t>
      </w:r>
    </w:p>
    <w:p>
      <w:pPr>
        <w:pStyle w:val="Compact"/>
        <w:numPr>
          <w:ilvl w:val="0"/>
          <w:numId w:val="1052"/>
        </w:numPr>
      </w:pPr>
      <w:r>
        <w:t xml:space="preserve">generate the complete workflow structure;</w:t>
      </w:r>
    </w:p>
    <w:p>
      <w:pPr>
        <w:pStyle w:val="Compact"/>
        <w:numPr>
          <w:ilvl w:val="0"/>
          <w:numId w:val="1052"/>
        </w:numPr>
      </w:pPr>
      <w:r>
        <w:t xml:space="preserve">use real UIA activities;</w:t>
      </w:r>
    </w:p>
    <w:p>
      <w:pPr>
        <w:pStyle w:val="Compact"/>
        <w:numPr>
          <w:ilvl w:val="0"/>
          <w:numId w:val="1052"/>
        </w:numPr>
      </w:pPr>
      <w:r>
        <w:t xml:space="preserve">mark each unresolved target with</w:t>
      </w:r>
      <w:r>
        <w:t xml:space="preserve"> </w:t>
      </w:r>
      <w:r>
        <w:rPr>
          <w:rStyle w:val="VerbatimChar"/>
        </w:rPr>
        <w:t xml:space="preserve">TODO Indicate: &lt;element name&gt;</w:t>
      </w:r>
      <w:r>
        <w:t xml:space="preserve"> </w:t>
      </w:r>
      <w:r>
        <w:t xml:space="preserve">in</w:t>
      </w:r>
      <w:r>
        <w:t xml:space="preserve"> </w:t>
      </w:r>
      <w:r>
        <w:rPr>
          <w:rStyle w:val="VerbatimChar"/>
        </w:rPr>
        <w:t xml:space="preserve">DisplayName</w:t>
      </w:r>
      <w:r>
        <w:t xml:space="preserve">;</w:t>
      </w:r>
    </w:p>
    <w:p>
      <w:pPr>
        <w:pStyle w:val="Compact"/>
        <w:numPr>
          <w:ilvl w:val="0"/>
          <w:numId w:val="1052"/>
        </w:numPr>
      </w:pPr>
      <w:r>
        <w:t xml:space="preserve">provide the user a short checklist containing only target indications;</w:t>
      </w:r>
    </w:p>
    <w:p>
      <w:pPr>
        <w:pStyle w:val="Compact"/>
        <w:numPr>
          <w:ilvl w:val="0"/>
          <w:numId w:val="1052"/>
        </w:numPr>
      </w:pPr>
      <w:r>
        <w:t xml:space="preserve">do not ask the user to recreate sequences, variables, arguments, loops, catches, or activities manually.</w:t>
      </w:r>
    </w:p>
    <w:p>
      <w:pPr>
        <w:pStyle w:val="FirstParagraph"/>
      </w:pPr>
      <w:r>
        <w:t xml:space="preserve">The fallback is acceptable because the user's goal is to avoid drag/drop workflow construction, not necessarily every single selector indication.</w:t>
      </w:r>
    </w:p>
    <w:p>
      <w:r>
        <w:pict>
          <v:rect style="width:0;height:1.5pt" o:hralign="center" o:hrstd="t" o:hr="t"/>
        </w:pict>
      </w:r>
    </w:p>
    <w:bookmarkEnd w:id="115"/>
    <w:bookmarkEnd w:id="116"/>
    <w:bookmarkStart w:id="129" w:name="X382b3fc0c93de2d84a10478ffafc2e886dd0dab"/>
    <w:p>
      <w:pPr>
        <w:pStyle w:val="Heading1"/>
        <w:keepNext/>
        <w:spacing w:before="200" w:after="80"/>
      </w:pPr>
      <w:r>
        <w:t xml:space="preserve">14. Dashboard Specification</w:t>
      </w:r>
    </w:p>
    <w:bookmarkStart w:id="117" w:name="X5e7564764a60ec3633f42d8640be694502aa964"/>
    <w:p>
      <w:pPr>
        <w:pStyle w:val="Heading2"/>
        <w:keepNext/>
        <w:spacing w:before="200" w:after="80"/>
      </w:pPr>
      <w:r>
        <w:t xml:space="preserve">14.1 Goal</w:t>
      </w:r>
    </w:p>
    <w:p>
      <w:pPr>
        <w:pStyle w:val="FirstParagraph"/>
      </w:pPr>
      <w:r>
        <w:t xml:space="preserve">The dashboard is the visual "sell" layer. It must make a technically simple project look like a coherent resilience engineering product.</w:t>
      </w:r>
    </w:p>
    <w:bookmarkEnd w:id="117"/>
    <w:bookmarkStart w:id="118" w:name="Xf4ec70b73d186d26e427a326748c2c437c121df"/>
    <w:p>
      <w:pPr>
        <w:pStyle w:val="Heading2"/>
        <w:keepNext/>
        <w:spacing w:before="200" w:after="80"/>
      </w:pPr>
      <w:r>
        <w:t xml:space="preserve">14.2 Data source</w:t>
      </w:r>
    </w:p>
    <w:p>
      <w:pPr>
        <w:pStyle w:val="FirstParagraph"/>
      </w:pPr>
      <w:r>
        <w:rPr>
          <w:rStyle w:val="VerbatimChar"/>
        </w:rPr>
        <w:t xml:space="preserve">Support/Dashboard/dashboard.js</w:t>
      </w:r>
      <w:r>
        <w:t xml:space="preserve"> </w:t>
      </w:r>
      <w:r>
        <w:t xml:space="preserve">should fetch:</w:t>
      </w:r>
    </w:p>
    <w:p>
      <w:pPr>
        <w:pStyle w:val="SourceCode"/>
        <w:spacing w:before="40" w:after="80"/>
        <w:shd w:fill="F4F6F8"/>
      </w:pPr>
      <w:r>
        <w:rPr>
          <w:rStyle w:val="VerbatimChar"/>
          <w:rFonts w:ascii="Consolas" w:hAnsi="Consolas"/>
          <w:sz w:val="16"/>
        </w:rPr>
        <w:t xml:space="preserve">/Data/Output/results.csv</w:t>
      </w:r>
    </w:p>
    <w:p>
      <w:pPr>
        <w:pStyle w:val="FirstParagraph"/>
      </w:pPr>
      <w:r>
        <w:t xml:space="preserve">Because the entire project folder is served by the same Python HTTP server, there should be no cross-origin requirement.</w:t>
      </w:r>
    </w:p>
    <w:p>
      <w:pPr>
        <w:pStyle w:val="BodyText"/>
      </w:pPr>
      <w:r>
        <w:t xml:space="preserve">Use a cache-busting query string when refreshing:</w:t>
      </w:r>
    </w:p>
    <w:p>
      <w:pPr>
        <w:pStyle w:val="SourceCode"/>
        <w:spacing w:before="40" w:after="80"/>
        <w:shd w:fill="F4F6F8"/>
      </w:pPr>
      <w:r>
        <w:rPr>
          <w:rStyle w:val="VerbatimChar"/>
          <w:rFonts w:ascii="Consolas" w:hAnsi="Consolas"/>
          <w:sz w:val="16"/>
        </w:rPr>
        <w:t xml:space="preserve">results.csv?t=&lt;timestamp&gt;</w:t>
      </w:r>
    </w:p>
    <w:bookmarkEnd w:id="118"/>
    <w:bookmarkStart w:id="119" w:name="X83c7ae205d3f261e0749ba0a357aec52f3b13b7"/>
    <w:p>
      <w:pPr>
        <w:pStyle w:val="Heading2"/>
        <w:keepNext/>
        <w:spacing w:before="200" w:after="80"/>
      </w:pPr>
      <w:r>
        <w:t xml:space="preserve">14.3 Auto refresh</w:t>
      </w:r>
    </w:p>
    <w:p>
      <w:pPr>
        <w:pStyle w:val="FirstParagraph"/>
      </w:pPr>
      <w:r>
        <w:t xml:space="preserve">Refresh data every 2–3 seconds while the page is open.</w:t>
      </w:r>
    </w:p>
    <w:p>
      <w:pPr>
        <w:pStyle w:val="BodyText"/>
      </w:pPr>
      <w:r>
        <w:t xml:space="preserve">No WebSocket is required.</w:t>
      </w:r>
    </w:p>
    <w:bookmarkEnd w:id="119"/>
    <w:bookmarkStart w:id="127" w:name="X04345e11a1f1811df97992b14791393724621d8"/>
    <w:p>
      <w:pPr>
        <w:pStyle w:val="Heading2"/>
        <w:keepNext/>
        <w:spacing w:before="200" w:after="80"/>
      </w:pPr>
      <w:r>
        <w:t xml:space="preserve">14.4 Required visual sections</w:t>
      </w:r>
    </w:p>
    <w:bookmarkStart w:id="120" w:name="heroheader"/>
    <w:p>
      <w:pPr>
        <w:pStyle w:val="Heading3"/>
        <w:keepNext/>
        <w:spacing w:before="200" w:after="80"/>
      </w:pPr>
      <w:r>
        <w:t xml:space="preserve">Hero/header</w:t>
      </w:r>
    </w:p>
    <w:p>
      <w:pPr>
        <w:pStyle w:val="Compact"/>
        <w:numPr>
          <w:ilvl w:val="0"/>
          <w:numId w:val="1053"/>
        </w:numPr>
      </w:pPr>
      <w:r>
        <w:t xml:space="preserve">AutoChaos logo/text</w:t>
      </w:r>
    </w:p>
    <w:p>
      <w:pPr>
        <w:pStyle w:val="Compact"/>
        <w:numPr>
          <w:ilvl w:val="0"/>
          <w:numId w:val="1053"/>
        </w:numPr>
      </w:pPr>
      <w:r>
        <w:t xml:space="preserve">subtitle:</w:t>
      </w:r>
      <w:r>
        <w:t xml:space="preserve"> </w:t>
      </w:r>
      <w:r>
        <w:rPr>
          <w:rStyle w:val="VerbatimChar"/>
        </w:rPr>
        <w:t xml:space="preserve">RPA Resilience Validation &amp; Fault Injection</w:t>
      </w:r>
    </w:p>
    <w:p>
      <w:pPr>
        <w:pStyle w:val="Compact"/>
        <w:numPr>
          <w:ilvl w:val="0"/>
          <w:numId w:val="1053"/>
        </w:numPr>
      </w:pPr>
      <w:r>
        <w:t xml:space="preserve">current run ID</w:t>
      </w:r>
    </w:p>
    <w:p>
      <w:pPr>
        <w:pStyle w:val="Compact"/>
        <w:numPr>
          <w:ilvl w:val="0"/>
          <w:numId w:val="1053"/>
        </w:numPr>
      </w:pPr>
      <w:r>
        <w:t xml:space="preserve">live status dot</w:t>
      </w:r>
    </w:p>
    <w:bookmarkEnd w:id="120"/>
    <w:bookmarkStart w:id="121" w:name="kpi-cards"/>
    <w:p>
      <w:pPr>
        <w:pStyle w:val="Heading3"/>
        <w:keepNext/>
        <w:spacing w:before="200" w:after="80"/>
      </w:pPr>
      <w:r>
        <w:t xml:space="preserve">KPI cards</w:t>
      </w:r>
    </w:p>
    <w:p>
      <w:pPr>
        <w:pStyle w:val="Compact"/>
        <w:numPr>
          <w:ilvl w:val="0"/>
          <w:numId w:val="1054"/>
        </w:numPr>
      </w:pPr>
      <w:r>
        <w:t xml:space="preserve">Scenarios executed</w:t>
      </w:r>
    </w:p>
    <w:p>
      <w:pPr>
        <w:pStyle w:val="Compact"/>
        <w:numPr>
          <w:ilvl w:val="0"/>
          <w:numId w:val="1054"/>
        </w:numPr>
      </w:pPr>
      <w:r>
        <w:t xml:space="preserve">Passed</w:t>
      </w:r>
    </w:p>
    <w:p>
      <w:pPr>
        <w:pStyle w:val="Compact"/>
        <w:numPr>
          <w:ilvl w:val="0"/>
          <w:numId w:val="1054"/>
        </w:numPr>
      </w:pPr>
      <w:r>
        <w:t xml:space="preserve">Recovered successes</w:t>
      </w:r>
    </w:p>
    <w:p>
      <w:pPr>
        <w:pStyle w:val="Compact"/>
        <w:numPr>
          <w:ilvl w:val="0"/>
          <w:numId w:val="1054"/>
        </w:numPr>
      </w:pPr>
      <w:r>
        <w:t xml:space="preserve">Safe failures</w:t>
      </w:r>
    </w:p>
    <w:p>
      <w:pPr>
        <w:pStyle w:val="Compact"/>
        <w:numPr>
          <w:ilvl w:val="0"/>
          <w:numId w:val="1054"/>
        </w:numPr>
      </w:pPr>
      <w:r>
        <w:t xml:space="preserve">Critical/unsafe failures</w:t>
      </w:r>
    </w:p>
    <w:p>
      <w:pPr>
        <w:pStyle w:val="Compact"/>
        <w:numPr>
          <w:ilvl w:val="0"/>
          <w:numId w:val="1054"/>
        </w:numPr>
      </w:pPr>
      <w:r>
        <w:t xml:space="preserve">Resilience score</w:t>
      </w:r>
    </w:p>
    <w:bookmarkEnd w:id="121"/>
    <w:bookmarkStart w:id="122" w:name="resilience-score"/>
    <w:p>
      <w:pPr>
        <w:pStyle w:val="Heading3"/>
        <w:keepNext/>
        <w:spacing w:before="200" w:after="80"/>
      </w:pPr>
      <w:r>
        <w:t xml:space="preserve">Resilience score</w:t>
      </w:r>
    </w:p>
    <w:p>
      <w:pPr>
        <w:pStyle w:val="FirstParagraph"/>
      </w:pPr>
      <w:r>
        <w:t xml:space="preserve">Use the deliberately simple formula:</w:t>
      </w:r>
    </w:p>
    <w:p>
      <w:pPr>
        <w:pStyle w:val="SourceCode"/>
        <w:spacing w:before="40" w:after="80"/>
        <w:shd w:fill="F4F6F8"/>
      </w:pPr>
      <w:r>
        <w:rPr>
          <w:rStyle w:val="VerbatimChar"/>
          <w:rFonts w:ascii="Consolas" w:hAnsi="Consolas"/>
          <w:sz w:val="16"/>
        </w:rPr>
        <w:t xml:space="preserve">Resilience Score = round(PASS scenarios / executed scenarios * 100)</w:t>
      </w:r>
    </w:p>
    <w:p>
      <w:pPr>
        <w:pStyle w:val="FirstParagraph"/>
      </w:pPr>
      <w:r>
        <w:t xml:space="preserve">Do not pretend it is an industry-standard metric.</w:t>
      </w:r>
    </w:p>
    <w:bookmarkEnd w:id="122"/>
    <w:bookmarkStart w:id="123" w:name="sub-metrics"/>
    <w:p>
      <w:pPr>
        <w:pStyle w:val="Heading3"/>
        <w:keepNext/>
        <w:spacing w:before="200" w:after="80"/>
      </w:pPr>
      <w:r>
        <w:t xml:space="preserve">Sub-metrics</w:t>
      </w:r>
    </w:p>
    <w:p>
      <w:pPr>
        <w:pStyle w:val="FirstParagraph"/>
      </w:pPr>
      <w:r>
        <w:t xml:space="preserve">Render simple horizontal bars for:</w:t>
      </w:r>
    </w:p>
    <w:p>
      <w:pPr>
        <w:pStyle w:val="Compact"/>
        <w:numPr>
          <w:ilvl w:val="0"/>
          <w:numId w:val="1055"/>
        </w:numPr>
      </w:pPr>
      <w:r>
        <w:t xml:space="preserve">Campaign continuity = executed / enabled scenarios</w:t>
      </w:r>
    </w:p>
    <w:p>
      <w:pPr>
        <w:pStyle w:val="Compact"/>
        <w:numPr>
          <w:ilvl w:val="0"/>
          <w:numId w:val="1055"/>
        </w:numPr>
      </w:pPr>
      <w:r>
        <w:t xml:space="preserve">Data integrity = rows with data_integrity PASS / executed</w:t>
      </w:r>
    </w:p>
    <w:p>
      <w:pPr>
        <w:pStyle w:val="Compact"/>
        <w:numPr>
          <w:ilvl w:val="0"/>
          <w:numId w:val="1055"/>
        </w:numPr>
      </w:pPr>
      <w:r>
        <w:t xml:space="preserve">Recovery coverage = recovered-success scenarios / recovery-expected scenarios</w:t>
      </w:r>
    </w:p>
    <w:p>
      <w:pPr>
        <w:pStyle w:val="Compact"/>
        <w:numPr>
          <w:ilvl w:val="0"/>
          <w:numId w:val="1055"/>
        </w:numPr>
      </w:pPr>
      <w:r>
        <w:t xml:space="preserve">Safe failure coverage = safe-fail passes / safe-fail expected scenarios</w:t>
      </w:r>
    </w:p>
    <w:bookmarkEnd w:id="123"/>
    <w:bookmarkStart w:id="124" w:name="scenario-results-table"/>
    <w:p>
      <w:pPr>
        <w:pStyle w:val="Heading3"/>
        <w:keepNext/>
        <w:spacing w:before="200" w:after="80"/>
      </w:pPr>
      <w:r>
        <w:t xml:space="preserve">Scenario results table</w:t>
      </w:r>
    </w:p>
    <w:p>
      <w:pPr>
        <w:pStyle w:val="FirstParagraph"/>
      </w:pPr>
      <w:r>
        <w:t xml:space="preserve">Columns:</w:t>
      </w:r>
    </w:p>
    <w:p>
      <w:pPr>
        <w:pStyle w:val="Compact"/>
        <w:numPr>
          <w:ilvl w:val="0"/>
          <w:numId w:val="1056"/>
        </w:numPr>
      </w:pPr>
      <w:r>
        <w:t xml:space="preserve">ID</w:t>
      </w:r>
    </w:p>
    <w:p>
      <w:pPr>
        <w:pStyle w:val="Compact"/>
        <w:numPr>
          <w:ilvl w:val="0"/>
          <w:numId w:val="1056"/>
        </w:numPr>
      </w:pPr>
      <w:r>
        <w:t xml:space="preserve">scenario</w:t>
      </w:r>
    </w:p>
    <w:p>
      <w:pPr>
        <w:pStyle w:val="Compact"/>
        <w:numPr>
          <w:ilvl w:val="0"/>
          <w:numId w:val="1056"/>
        </w:numPr>
      </w:pPr>
      <w:r>
        <w:t xml:space="preserve">injected fault</w:t>
      </w:r>
    </w:p>
    <w:p>
      <w:pPr>
        <w:pStyle w:val="Compact"/>
        <w:numPr>
          <w:ilvl w:val="0"/>
          <w:numId w:val="1056"/>
        </w:numPr>
      </w:pPr>
      <w:r>
        <w:t xml:space="preserve">expected</w:t>
      </w:r>
    </w:p>
    <w:p>
      <w:pPr>
        <w:pStyle w:val="Compact"/>
        <w:numPr>
          <w:ilvl w:val="0"/>
          <w:numId w:val="1056"/>
        </w:numPr>
      </w:pPr>
      <w:r>
        <w:t xml:space="preserve">observed</w:t>
      </w:r>
    </w:p>
    <w:p>
      <w:pPr>
        <w:pStyle w:val="Compact"/>
        <w:numPr>
          <w:ilvl w:val="0"/>
          <w:numId w:val="1056"/>
        </w:numPr>
      </w:pPr>
      <w:r>
        <w:t xml:space="preserve">verdict</w:t>
      </w:r>
    </w:p>
    <w:p>
      <w:pPr>
        <w:pStyle w:val="Compact"/>
        <w:numPr>
          <w:ilvl w:val="0"/>
          <w:numId w:val="1056"/>
        </w:numPr>
      </w:pPr>
      <w:r>
        <w:t xml:space="preserve">duration</w:t>
      </w:r>
    </w:p>
    <w:p>
      <w:pPr>
        <w:pStyle w:val="Compact"/>
        <w:numPr>
          <w:ilvl w:val="0"/>
          <w:numId w:val="1056"/>
        </w:numPr>
      </w:pPr>
      <w:r>
        <w:t xml:space="preserve">evidence</w:t>
      </w:r>
    </w:p>
    <w:bookmarkEnd w:id="124"/>
    <w:bookmarkStart w:id="125" w:name="critical-findings-panel"/>
    <w:p>
      <w:pPr>
        <w:pStyle w:val="Heading3"/>
        <w:keepNext/>
        <w:spacing w:before="200" w:after="80"/>
      </w:pPr>
      <w:r>
        <w:t xml:space="preserve">Critical findings panel</w:t>
      </w:r>
    </w:p>
    <w:p>
      <w:pPr>
        <w:pStyle w:val="FirstParagraph"/>
      </w:pPr>
      <w:r>
        <w:t xml:space="preserve">For rows with</w:t>
      </w:r>
      <w:r>
        <w:t xml:space="preserve"> </w:t>
      </w:r>
      <w:r>
        <w:rPr>
          <w:rStyle w:val="VerbatimChar"/>
        </w:rPr>
        <w:t xml:space="preserve">verdict=FAIL</w:t>
      </w:r>
      <w:r>
        <w:t xml:space="preserve">, display a red card.</w:t>
      </w:r>
    </w:p>
    <w:p>
      <w:pPr>
        <w:pStyle w:val="BodyText"/>
      </w:pPr>
      <w:r>
        <w:t xml:space="preserve">For</w:t>
      </w:r>
      <w:r>
        <w:t xml:space="preserve"> </w:t>
      </w:r>
      <w:r>
        <w:rPr>
          <w:rStyle w:val="VerbatimChar"/>
        </w:rPr>
        <w:t xml:space="preserve">post_commit_error</w:t>
      </w:r>
      <w:r>
        <w:t xml:space="preserve">, suggested generated description:</w:t>
      </w:r>
    </w:p>
    <w:p>
      <w:pPr>
        <w:pStyle w:val="BlockText"/>
      </w:pPr>
      <w:r>
        <w:t xml:space="preserve">Transaction uncertainty detected: the portal state changed despite the automation receiving a failure response. Blind retries could duplicate the business action.</w:t>
      </w:r>
    </w:p>
    <w:bookmarkEnd w:id="125"/>
    <w:bookmarkStart w:id="126" w:name="visual-timeline"/>
    <w:p>
      <w:pPr>
        <w:pStyle w:val="Heading3"/>
        <w:keepNext/>
        <w:spacing w:before="200" w:after="80"/>
      </w:pPr>
      <w:r>
        <w:t xml:space="preserve">Visual timeline</w:t>
      </w:r>
    </w:p>
    <w:p>
      <w:pPr>
        <w:pStyle w:val="FirstParagraph"/>
      </w:pPr>
      <w:r>
        <w:t xml:space="preserve">Optional but cheap: render each scenario as a colored node in execution order.</w:t>
      </w:r>
    </w:p>
    <w:p>
      <w:pPr>
        <w:pStyle w:val="SourceCode"/>
        <w:spacing w:before="40" w:after="80"/>
        <w:shd w:fill="F4F6F8"/>
      </w:pPr>
      <w:r>
        <w:rPr>
          <w:rStyle w:val="VerbatimChar"/>
          <w:rFonts w:ascii="Consolas" w:hAnsi="Consolas"/>
          <w:sz w:val="16"/>
        </w:rPr>
        <w:t xml:space="preserve">Baseline -&gt; Popup -&gt; Slow -&gt; UI Drift -&gt; Missing -&gt; Post-Commit</w:t>
      </w:r>
      <w:r>
        <w:rPr>
          <w:rFonts w:ascii="Consolas" w:hAnsi="Consolas"/>
          <w:sz w:val="16"/>
        </w:rPr>
        <w:br/>
      </w:r>
      <w:r>
        <w:rPr>
          <w:rStyle w:val="VerbatimChar"/>
          <w:rFonts w:ascii="Consolas" w:hAnsi="Consolas"/>
          <w:sz w:val="16"/>
        </w:rPr>
        <w:t xml:space="preserve">  PASS      PASS     PASS      PASS         PASS        FAIL</w:t>
      </w:r>
    </w:p>
    <w:bookmarkEnd w:id="126"/>
    <w:bookmarkEnd w:id="127"/>
    <w:bookmarkStart w:id="128" w:name="Xd50f0d84cb3cbf26b27d9ff38ab7e984e04ac90"/>
    <w:p>
      <w:pPr>
        <w:pStyle w:val="Heading2"/>
        <w:keepNext/>
        <w:spacing w:before="200" w:after="80"/>
      </w:pPr>
      <w:r>
        <w:t xml:space="preserve">14.5 No external front-end dependency</w:t>
      </w:r>
    </w:p>
    <w:p>
      <w:pPr>
        <w:pStyle w:val="FirstParagraph"/>
      </w:pPr>
      <w:r>
        <w:t xml:space="preserve">Do not require React, npm, Chart.js, Bootstrap, or internet access for the dashboard. Vanilla HTML/CSS/JS is enough.</w:t>
      </w:r>
    </w:p>
    <w:p>
      <w:pPr>
        <w:pStyle w:val="BodyText"/>
      </w:pPr>
      <w:r>
        <w:t xml:space="preserve">CSS may use:</w:t>
      </w:r>
    </w:p>
    <w:p>
      <w:pPr>
        <w:pStyle w:val="Compact"/>
        <w:numPr>
          <w:ilvl w:val="0"/>
          <w:numId w:val="1057"/>
        </w:numPr>
      </w:pPr>
      <w:r>
        <w:t xml:space="preserve">CSS Grid</w:t>
      </w:r>
    </w:p>
    <w:p>
      <w:pPr>
        <w:pStyle w:val="Compact"/>
        <w:numPr>
          <w:ilvl w:val="0"/>
          <w:numId w:val="1057"/>
        </w:numPr>
      </w:pPr>
      <w:r>
        <w:t xml:space="preserve">CSS variables</w:t>
      </w:r>
    </w:p>
    <w:p>
      <w:pPr>
        <w:pStyle w:val="Compact"/>
        <w:numPr>
          <w:ilvl w:val="0"/>
          <w:numId w:val="1057"/>
        </w:numPr>
      </w:pPr>
      <w:r>
        <w:t xml:space="preserve">gradients</w:t>
      </w:r>
    </w:p>
    <w:p>
      <w:pPr>
        <w:pStyle w:val="Compact"/>
        <w:numPr>
          <w:ilvl w:val="0"/>
          <w:numId w:val="1057"/>
        </w:numPr>
      </w:pPr>
      <w:r>
        <w:rPr>
          <w:rStyle w:val="VerbatimChar"/>
        </w:rPr>
        <w:t xml:space="preserve">conic-gradient()</w:t>
      </w:r>
      <w:r>
        <w:t xml:space="preserve"> </w:t>
      </w:r>
      <w:r>
        <w:t xml:space="preserve">for score ring</w:t>
      </w:r>
    </w:p>
    <w:p>
      <w:pPr>
        <w:pStyle w:val="Compact"/>
        <w:numPr>
          <w:ilvl w:val="0"/>
          <w:numId w:val="1057"/>
        </w:numPr>
      </w:pPr>
      <w:r>
        <w:t xml:space="preserve">inline SVG if useful</w:t>
      </w:r>
    </w:p>
    <w:p>
      <w:r>
        <w:pict>
          <v:rect style="width:0;height:1.5pt" o:hralign="center" o:hrstd="t" o:hr="t"/>
        </w:pict>
      </w:r>
    </w:p>
    <w:bookmarkEnd w:id="128"/>
    <w:bookmarkEnd w:id="129"/>
    <w:bookmarkStart w:id="130" w:name="Xb2419898b87b10d723d6eb245ee177e897e68ba"/>
    <w:p>
      <w:pPr>
        <w:pStyle w:val="Heading1"/>
        <w:keepNext/>
        <w:spacing w:before="200" w:after="80"/>
      </w:pPr>
      <w:r>
        <w:t xml:space="preserve">15. PowerShell Demo Scripts</w:t>
      </w:r>
    </w:p>
    <w:bookmarkEnd w:id="130"/>
    <w:bookmarkStart w:id="131" w:name="Xab3d108b3d4bcb24808fb62fcb6891836aa3f53"/>
    <w:p>
      <w:pPr>
        <w:pStyle w:val="Heading1"/>
        <w:keepNext/>
        <w:spacing w:before="200" w:after="80"/>
      </w:pPr>
      <w:r>
        <w:t xml:space="preserve">15.1</w:t>
      </w:r>
      <w:r>
        <w:t xml:space="preserve"> </w:t>
      </w:r>
      <w:r>
        <w:rPr>
          <w:rStyle w:val="VerbatimChar"/>
        </w:rPr>
        <w:t xml:space="preserve">Support/Scripts/Start-Demo.ps1</w:t>
      </w:r>
    </w:p>
    <w:p>
      <w:pPr>
        <w:pStyle w:val="FirstParagraph"/>
      </w:pPr>
      <w:r>
        <w:t xml:space="preserve">Required behavior:</w:t>
      </w:r>
    </w:p>
    <w:p>
      <w:pPr>
        <w:pStyle w:val="Compact"/>
        <w:numPr>
          <w:ilvl w:val="0"/>
          <w:numId w:val="1058"/>
        </w:numPr>
      </w:pPr>
      <w:r>
        <w:t xml:space="preserve">resolve repository/project root;</w:t>
      </w:r>
    </w:p>
    <w:p>
      <w:pPr>
        <w:pStyle w:val="Compact"/>
        <w:numPr>
          <w:ilvl w:val="0"/>
          <w:numId w:val="1058"/>
        </w:numPr>
      </w:pPr>
      <w:r>
        <w:t xml:space="preserve">verify</w:t>
      </w:r>
      <w:r>
        <w:t xml:space="preserve"> </w:t>
      </w:r>
      <w:r>
        <w:rPr>
          <w:rStyle w:val="VerbatimChar"/>
        </w:rPr>
        <w:t xml:space="preserve">python</w:t>
      </w:r>
      <w:r>
        <w:t xml:space="preserve"> </w:t>
      </w:r>
      <w:r>
        <w:t xml:space="preserve">or</w:t>
      </w:r>
      <w:r>
        <w:t xml:space="preserve"> </w:t>
      </w:r>
      <w:r>
        <w:rPr>
          <w:rStyle w:val="VerbatimChar"/>
        </w:rPr>
        <w:t xml:space="preserve">py</w:t>
      </w:r>
      <w:r>
        <w:t xml:space="preserve"> </w:t>
      </w:r>
      <w:r>
        <w:t xml:space="preserve">exists;</w:t>
      </w:r>
    </w:p>
    <w:p>
      <w:pPr>
        <w:pStyle w:val="Compact"/>
        <w:numPr>
          <w:ilvl w:val="0"/>
          <w:numId w:val="1058"/>
        </w:numPr>
      </w:pPr>
      <w:r>
        <w:t xml:space="preserve">start a local server on port 8080 with project root as web root;</w:t>
      </w:r>
    </w:p>
    <w:p>
      <w:pPr>
        <w:pStyle w:val="Compact"/>
        <w:numPr>
          <w:ilvl w:val="0"/>
          <w:numId w:val="1058"/>
        </w:numPr>
      </w:pPr>
      <w:r>
        <w:t xml:space="preserve">print:</w:t>
      </w:r>
    </w:p>
    <w:p>
      <w:pPr>
        <w:pStyle w:val="Compact"/>
        <w:numPr>
          <w:ilvl w:val="1"/>
          <w:numId w:val="1059"/>
        </w:numPr>
      </w:pPr>
      <w:r>
        <w:t xml:space="preserve">portal URL</w:t>
      </w:r>
    </w:p>
    <w:p>
      <w:pPr>
        <w:pStyle w:val="Compact"/>
        <w:numPr>
          <w:ilvl w:val="1"/>
          <w:numId w:val="1059"/>
        </w:numPr>
      </w:pPr>
      <w:r>
        <w:t xml:space="preserve">dashboard URL</w:t>
      </w:r>
    </w:p>
    <w:p>
      <w:pPr>
        <w:pStyle w:val="Compact"/>
        <w:numPr>
          <w:ilvl w:val="0"/>
          <w:numId w:val="1058"/>
        </w:numPr>
      </w:pPr>
      <w:r>
        <w:t xml:space="preserve">open dashboard in default browser if convenient;</w:t>
      </w:r>
    </w:p>
    <w:p>
      <w:pPr>
        <w:pStyle w:val="Compact"/>
        <w:numPr>
          <w:ilvl w:val="0"/>
          <w:numId w:val="1058"/>
        </w:numPr>
      </w:pPr>
      <w:r>
        <w:t xml:space="preserve">leave server running independently enough for UiPath execution.</w:t>
      </w:r>
    </w:p>
    <w:p>
      <w:pPr>
        <w:pStyle w:val="FirstParagraph"/>
      </w:pPr>
      <w:r>
        <w:t xml:space="preserve">Preferred host command concept:</w:t>
      </w:r>
    </w:p>
    <w:p>
      <w:pPr>
        <w:pStyle w:val="SourceCode"/>
        <w:spacing w:before="40" w:after="80"/>
        <w:shd w:fill="F4F6F8"/>
      </w:pPr>
      <w:r>
        <w:rPr>
          <w:rStyle w:val="NormalTok"/>
          <w:rFonts w:ascii="Consolas" w:hAnsi="Consolas"/>
          <w:sz w:val="16"/>
        </w:rPr>
        <w:t xml:space="preserve">py </w:t>
      </w:r>
      <w:r>
        <w:rPr>
          <w:rStyle w:val="OperatorTok"/>
          <w:rFonts w:ascii="Consolas" w:hAnsi="Consolas"/>
          <w:sz w:val="16"/>
        </w:rPr>
        <w:t xml:space="preserve">-</w:t>
      </w:r>
      <w:r>
        <w:rPr>
          <w:rStyle w:val="NormalTok"/>
          <w:rFonts w:ascii="Consolas" w:hAnsi="Consolas"/>
          <w:sz w:val="16"/>
        </w:rPr>
        <w:t xml:space="preserve">m http</w:t>
      </w:r>
      <w:r>
        <w:rPr>
          <w:rStyle w:val="OperatorTok"/>
          <w:rFonts w:ascii="Consolas" w:hAnsi="Consolas"/>
          <w:sz w:val="16"/>
        </w:rPr>
        <w:t xml:space="preserve">.</w:t>
      </w:r>
      <w:r>
        <w:rPr>
          <w:rStyle w:val="FunctionTok"/>
          <w:rFonts w:ascii="Consolas" w:hAnsi="Consolas"/>
          <w:sz w:val="16"/>
        </w:rPr>
        <w:t xml:space="preserve">server</w:t>
      </w:r>
      <w:r>
        <w:rPr>
          <w:rStyle w:val="NormalTok"/>
          <w:rFonts w:ascii="Consolas" w:hAnsi="Consolas"/>
          <w:sz w:val="16"/>
        </w:rPr>
        <w:t xml:space="preserve"> </w:t>
      </w:r>
      <w:r>
        <w:rPr>
          <w:rStyle w:val="DecValTok"/>
          <w:rFonts w:ascii="Consolas" w:hAnsi="Consolas"/>
          <w:sz w:val="16"/>
        </w:rPr>
        <w:t xml:space="preserve">8080</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directory </w:t>
      </w:r>
      <w:r>
        <w:rPr>
          <w:rStyle w:val="StringTok"/>
          <w:rFonts w:ascii="Consolas" w:hAnsi="Consolas"/>
          <w:sz w:val="16"/>
        </w:rPr>
        <w:t xml:space="preserve">"&lt;PROJECT_ROOT&gt;"</w:t>
      </w:r>
    </w:p>
    <w:p>
      <w:pPr>
        <w:pStyle w:val="FirstParagraph"/>
      </w:pPr>
      <w:r>
        <w:t xml:space="preserve">The exact process-spawn syntax can be chosen by the implementation agent.</w:t>
      </w:r>
    </w:p>
    <w:bookmarkEnd w:id="131"/>
    <w:bookmarkStart w:id="132" w:name="X9c5e746d65a2d507ef5566bfaa22590f4c11c19"/>
    <w:p>
      <w:pPr>
        <w:pStyle w:val="Heading1"/>
        <w:keepNext/>
        <w:spacing w:before="200" w:after="80"/>
      </w:pPr>
      <w:r>
        <w:t xml:space="preserve">15.2</w:t>
      </w:r>
      <w:r>
        <w:t xml:space="preserve"> </w:t>
      </w:r>
      <w:r>
        <w:rPr>
          <w:rStyle w:val="VerbatimChar"/>
        </w:rPr>
        <w:t xml:space="preserve">Support/Scripts/Reset-Demo.ps1</w:t>
      </w:r>
    </w:p>
    <w:p>
      <w:pPr>
        <w:pStyle w:val="FirstParagraph"/>
      </w:pPr>
      <w:r>
        <w:t xml:space="preserve">Optional convenience script that:</w:t>
      </w:r>
    </w:p>
    <w:p>
      <w:pPr>
        <w:pStyle w:val="Compact"/>
        <w:numPr>
          <w:ilvl w:val="0"/>
          <w:numId w:val="1060"/>
        </w:numPr>
      </w:pPr>
      <w:r>
        <w:t xml:space="preserve">deletes</w:t>
      </w:r>
      <w:r>
        <w:t xml:space="preserve"> </w:t>
      </w:r>
      <w:r>
        <w:rPr>
          <w:rStyle w:val="VerbatimChar"/>
        </w:rPr>
        <w:t xml:space="preserve">Data/Output/results.csv</w:t>
      </w:r>
      <w:r>
        <w:t xml:space="preserve">;</w:t>
      </w:r>
    </w:p>
    <w:p>
      <w:pPr>
        <w:pStyle w:val="Compact"/>
        <w:numPr>
          <w:ilvl w:val="0"/>
          <w:numId w:val="1060"/>
        </w:numPr>
      </w:pPr>
      <w:r>
        <w:t xml:space="preserve">removes screenshots in</w:t>
      </w:r>
      <w:r>
        <w:t xml:space="preserve"> </w:t>
      </w:r>
      <w:r>
        <w:rPr>
          <w:rStyle w:val="VerbatimChar"/>
        </w:rPr>
        <w:t xml:space="preserve">Evidence/</w:t>
      </w:r>
      <w:r>
        <w:t xml:space="preserve">;</w:t>
      </w:r>
    </w:p>
    <w:p>
      <w:pPr>
        <w:pStyle w:val="Compact"/>
        <w:numPr>
          <w:ilvl w:val="0"/>
          <w:numId w:val="1060"/>
        </w:numPr>
      </w:pPr>
      <w:r>
        <w:t xml:space="preserve">opens portal with</w:t>
      </w:r>
      <w:r>
        <w:t xml:space="preserve"> </w:t>
      </w:r>
      <w:r>
        <w:rPr>
          <w:rStyle w:val="VerbatimChar"/>
        </w:rPr>
        <w:t xml:space="preserve">?reset=1&amp;fault=none</w:t>
      </w:r>
      <w:r>
        <w:t xml:space="preserve"> </w:t>
      </w:r>
      <w:r>
        <w:t xml:space="preserve">once to clear localStorage, if useful.</w:t>
      </w:r>
    </w:p>
    <w:p>
      <w:pPr>
        <w:pStyle w:val="FirstParagraph"/>
      </w:pPr>
      <w:r>
        <w:t xml:space="preserve">Do not block MVP completion if reset is already handled by</w:t>
      </w:r>
      <w:r>
        <w:t xml:space="preserve"> </w:t>
      </w:r>
      <w:r>
        <w:rPr>
          <w:rStyle w:val="VerbatimChar"/>
        </w:rPr>
        <w:t xml:space="preserve">InitRun.xaml</w:t>
      </w:r>
      <w:r>
        <w:t xml:space="preserve"> </w:t>
      </w:r>
      <w:r>
        <w:t xml:space="preserve">and per-scenario URLs.</w:t>
      </w:r>
    </w:p>
    <w:p>
      <w:r>
        <w:pict>
          <v:rect style="width:0;height:1.5pt" o:hralign="center" o:hrstd="t" o:hr="t"/>
        </w:pict>
      </w:r>
    </w:p>
    <w:bookmarkEnd w:id="132"/>
    <w:bookmarkStart w:id="156" w:name="X8e8b865ea950d235c33b4f111217d9f1a48c215"/>
    <w:p>
      <w:pPr>
        <w:pStyle w:val="Heading1"/>
        <w:keepNext/>
        <w:spacing w:before="200" w:after="80"/>
      </w:pPr>
      <w:r>
        <w:t xml:space="preserve">16. Implementation Phases and Checkpoints</w:t>
      </w:r>
    </w:p>
    <w:p>
      <w:pPr>
        <w:pStyle w:val="FirstParagraph"/>
      </w:pPr>
      <w:r>
        <w:t xml:space="preserve">The agent should implement phases sequentially. Do not start fancy polish until the phase gate passes.</w:t>
      </w:r>
    </w:p>
    <w:p>
      <w:r>
        <w:pict>
          <v:rect style="width:0;height:1.5pt" o:hralign="center" o:hrstd="t" o:hr="t"/>
        </w:pict>
      </w:r>
    </w:p>
    <w:bookmarkStart w:id="135" w:name="phase-0--repository--uipath-scaffold"/>
    <w:p>
      <w:pPr>
        <w:pStyle w:val="Heading2"/>
        <w:keepNext/>
        <w:spacing w:before="200" w:after="80"/>
      </w:pPr>
      <w:r>
        <w:t xml:space="preserve">PHASE 0 — Repository + UiPath Scaffold</w:t>
      </w:r>
    </w:p>
    <w:bookmarkStart w:id="133" w:name="tasks"/>
    <w:p>
      <w:pPr>
        <w:pStyle w:val="Heading3"/>
        <w:keepNext/>
        <w:spacing w:before="200" w:after="80"/>
      </w:pPr>
      <w:r>
        <w:t xml:space="preserve">Tasks</w:t>
      </w:r>
    </w:p>
    <w:p>
      <w:pPr>
        <w:pStyle w:val="Compact"/>
        <w:numPr>
          <w:ilvl w:val="0"/>
          <w:numId w:val="1061"/>
        </w:numPr>
      </w:pPr>
      <w:r>
        <w:t xml:space="preserve">☐ Create repository/project root.</w:t>
      </w:r>
    </w:p>
    <w:p>
      <w:pPr>
        <w:pStyle w:val="Compact"/>
        <w:numPr>
          <w:ilvl w:val="0"/>
          <w:numId w:val="1061"/>
        </w:numPr>
      </w:pPr>
      <w:r>
        <w:t xml:space="preserve">☐ Initialize UiPath project using</w:t>
      </w:r>
      <w:r>
        <w:t xml:space="preserve"> </w:t>
      </w:r>
      <w:r>
        <w:rPr>
          <w:rStyle w:val="VerbatimChar"/>
        </w:rPr>
        <w:t xml:space="preserve">uip rpa init</w:t>
      </w:r>
      <w:r>
        <w:t xml:space="preserve">.</w:t>
      </w:r>
    </w:p>
    <w:p>
      <w:pPr>
        <w:pStyle w:val="Compact"/>
        <w:numPr>
          <w:ilvl w:val="0"/>
          <w:numId w:val="1061"/>
        </w:numPr>
      </w:pPr>
      <w:r>
        <w:t xml:space="preserve">☐ Explicitly set target framework</w:t>
      </w:r>
      <w:r>
        <w:t xml:space="preserve"> </w:t>
      </w:r>
      <w:r>
        <w:rPr>
          <w:rStyle w:val="VerbatimChar"/>
        </w:rPr>
        <w:t xml:space="preserve">Windows</w:t>
      </w:r>
      <w:r>
        <w:t xml:space="preserve">.</w:t>
      </w:r>
    </w:p>
    <w:p>
      <w:pPr>
        <w:pStyle w:val="Compact"/>
        <w:numPr>
          <w:ilvl w:val="0"/>
          <w:numId w:val="1061"/>
        </w:numPr>
      </w:pPr>
      <w:r>
        <w:t xml:space="preserve">☐ Explicitly set expression language</w:t>
      </w:r>
      <w:r>
        <w:t xml:space="preserve"> </w:t>
      </w:r>
      <w:r>
        <w:rPr>
          <w:rStyle w:val="VerbatimChar"/>
        </w:rPr>
        <w:t xml:space="preserve">VisualBasic</w:t>
      </w:r>
      <w:r>
        <w:t xml:space="preserve">.</w:t>
      </w:r>
    </w:p>
    <w:p>
      <w:pPr>
        <w:pStyle w:val="Compact"/>
        <w:numPr>
          <w:ilvl w:val="0"/>
          <w:numId w:val="1061"/>
        </w:numPr>
      </w:pPr>
      <w:r>
        <w:t xml:space="preserve">☐ Create folder structure from Section 6.</w:t>
      </w:r>
    </w:p>
    <w:p>
      <w:pPr>
        <w:pStyle w:val="Compact"/>
        <w:numPr>
          <w:ilvl w:val="0"/>
          <w:numId w:val="1061"/>
        </w:numPr>
      </w:pPr>
      <w:r>
        <w:t xml:space="preserve">☐ Add</w:t>
      </w:r>
      <w:r>
        <w:t xml:space="preserve"> </w:t>
      </w:r>
      <w:r>
        <w:rPr>
          <w:rStyle w:val="VerbatimChar"/>
        </w:rPr>
        <w:t xml:space="preserve">.gitignore</w:t>
      </w:r>
      <w:r>
        <w:t xml:space="preserve"> </w:t>
      </w:r>
      <w:r>
        <w:t xml:space="preserve">for</w:t>
      </w:r>
      <w:r>
        <w:t xml:space="preserve"> </w:t>
      </w:r>
      <w:r>
        <w:rPr>
          <w:rStyle w:val="VerbatimChar"/>
        </w:rPr>
        <w:t xml:space="preserve">.local/</w:t>
      </w:r>
      <w:r>
        <w:t xml:space="preserve">, build output, generated evidence/results.</w:t>
      </w:r>
    </w:p>
    <w:p>
      <w:pPr>
        <w:pStyle w:val="Compact"/>
        <w:numPr>
          <w:ilvl w:val="0"/>
          <w:numId w:val="1061"/>
        </w:numPr>
      </w:pPr>
      <w:r>
        <w:t xml:space="preserve">☐ Add minimal</w:t>
      </w:r>
      <w:r>
        <w:t xml:space="preserve"> </w:t>
      </w:r>
      <w:r>
        <w:rPr>
          <w:rStyle w:val="VerbatimChar"/>
        </w:rPr>
        <w:t xml:space="preserve">README.md</w:t>
      </w:r>
      <w:r>
        <w:t xml:space="preserve">.</w:t>
      </w:r>
    </w:p>
    <w:p>
      <w:pPr>
        <w:pStyle w:val="Compact"/>
        <w:numPr>
          <w:ilvl w:val="0"/>
          <w:numId w:val="1061"/>
        </w:numPr>
      </w:pPr>
      <w:r>
        <w:t xml:space="preserve">☐ Add</w:t>
      </w:r>
      <w:r>
        <w:t xml:space="preserve"> </w:t>
      </w:r>
      <w:r>
        <w:rPr>
          <w:rStyle w:val="VerbatimChar"/>
        </w:rPr>
        <w:t xml:space="preserve">AGENTS.md</w:t>
      </w:r>
      <w:r>
        <w:t xml:space="preserve"> </w:t>
      </w:r>
      <w:r>
        <w:t xml:space="preserve">containing the critical handoff rules from Section 0.</w:t>
      </w:r>
    </w:p>
    <w:p>
      <w:pPr>
        <w:pStyle w:val="Compact"/>
        <w:numPr>
          <w:ilvl w:val="0"/>
          <w:numId w:val="1061"/>
        </w:numPr>
      </w:pPr>
      <w:r>
        <w:t xml:space="preserve">☐ Resolve/install required activity packages using UiPath CLI.</w:t>
      </w:r>
    </w:p>
    <w:p>
      <w:pPr>
        <w:pStyle w:val="Compact"/>
        <w:numPr>
          <w:ilvl w:val="0"/>
          <w:numId w:val="1061"/>
        </w:numPr>
      </w:pPr>
      <w:r>
        <w:t xml:space="preserve">☐ Confirm blank project validates/builds.</w:t>
      </w:r>
    </w:p>
    <w:bookmarkEnd w:id="133"/>
    <w:bookmarkStart w:id="134" w:name="gate"/>
    <w:p>
      <w:pPr>
        <w:pStyle w:val="Heading3"/>
        <w:keepNext/>
        <w:spacing w:before="200" w:after="80"/>
      </w:pPr>
      <w:r>
        <w:t xml:space="preserve">Gate</w:t>
      </w:r>
    </w:p>
    <w:p>
      <w:pPr>
        <w:pStyle w:val="Compact"/>
        <w:numPr>
          <w:ilvl w:val="0"/>
          <w:numId w:val="1062"/>
        </w:numPr>
      </w:pPr>
      <w:r>
        <w:t xml:space="preserve">☐</w:t>
      </w:r>
      <w:r>
        <w:t xml:space="preserve"> </w:t>
      </w:r>
      <w:r>
        <w:rPr>
          <w:rStyle w:val="VerbatimChar"/>
        </w:rPr>
        <w:t xml:space="preserve">project.json</w:t>
      </w:r>
      <w:r>
        <w:t xml:space="preserve"> </w:t>
      </w:r>
      <w:r>
        <w:t xml:space="preserve">exists and opens in UiPath Studio.</w:t>
      </w:r>
    </w:p>
    <w:p>
      <w:pPr>
        <w:pStyle w:val="Compact"/>
        <w:numPr>
          <w:ilvl w:val="0"/>
          <w:numId w:val="1062"/>
        </w:numPr>
      </w:pPr>
      <w:r>
        <w:t xml:space="preserve">☐</w:t>
      </w:r>
      <w:r>
        <w:t xml:space="preserve"> </w:t>
      </w:r>
      <w:r>
        <w:rPr>
          <w:rStyle w:val="VerbatimChar"/>
        </w:rPr>
        <w:t xml:space="preserve">Main.xaml</w:t>
      </w:r>
      <w:r>
        <w:t xml:space="preserve"> </w:t>
      </w:r>
      <w:r>
        <w:t xml:space="preserve">exists.</w:t>
      </w:r>
    </w:p>
    <w:p>
      <w:pPr>
        <w:pStyle w:val="Compact"/>
        <w:numPr>
          <w:ilvl w:val="0"/>
          <w:numId w:val="1062"/>
        </w:numPr>
      </w:pPr>
      <w:r>
        <w:t xml:space="preserve">☐</w:t>
      </w:r>
      <w:r>
        <w:t xml:space="preserve"> </w:t>
      </w:r>
      <w:r>
        <w:rPr>
          <w:rStyle w:val="VerbatimChar"/>
        </w:rPr>
        <w:t xml:space="preserve">uip rpa validate</w:t>
      </w:r>
      <w:r>
        <w:t xml:space="preserve"> </w:t>
      </w:r>
      <w:r>
        <w:t xml:space="preserve">passes.</w:t>
      </w:r>
    </w:p>
    <w:p>
      <w:pPr>
        <w:pStyle w:val="Compact"/>
        <w:numPr>
          <w:ilvl w:val="0"/>
          <w:numId w:val="1062"/>
        </w:numPr>
      </w:pPr>
      <w:r>
        <w:t xml:space="preserve">☐</w:t>
      </w:r>
      <w:r>
        <w:t xml:space="preserve"> </w:t>
      </w:r>
      <w:r>
        <w:rPr>
          <w:rStyle w:val="VerbatimChar"/>
        </w:rPr>
        <w:t xml:space="preserve">uip rpa build</w:t>
      </w:r>
      <w:r>
        <w:t xml:space="preserve"> </w:t>
      </w:r>
      <w:r>
        <w:t xml:space="preserve">passes.</w:t>
      </w:r>
    </w:p>
    <w:p>
      <w:pPr>
        <w:pStyle w:val="FirstParagraph"/>
      </w:pPr>
      <w:r>
        <w:t xml:space="preserve">Stop and fix before Phase 1 if this gate fails.</w:t>
      </w:r>
    </w:p>
    <w:p>
      <w:r>
        <w:pict>
          <v:rect style="width:0;height:1.5pt" o:hralign="center" o:hrstd="t" o:hr="t"/>
        </w:pict>
      </w:r>
    </w:p>
    <w:bookmarkEnd w:id="134"/>
    <w:bookmarkEnd w:id="135"/>
    <w:bookmarkStart w:id="139" w:name="phase-1--build-the-mock-portal"/>
    <w:p>
      <w:pPr>
        <w:pStyle w:val="Heading2"/>
        <w:keepNext/>
        <w:spacing w:before="200" w:after="80"/>
      </w:pPr>
      <w:r>
        <w:t xml:space="preserve">PHASE 1 — Build the Mock Portal</w:t>
      </w:r>
    </w:p>
    <w:bookmarkStart w:id="136" w:name="tasks-1"/>
    <w:p>
      <w:pPr>
        <w:pStyle w:val="Heading3"/>
        <w:keepNext/>
        <w:spacing w:before="200" w:after="80"/>
      </w:pPr>
      <w:r>
        <w:t xml:space="preserve">Tasks</w:t>
      </w:r>
    </w:p>
    <w:p>
      <w:pPr>
        <w:pStyle w:val="Compact"/>
        <w:numPr>
          <w:ilvl w:val="0"/>
          <w:numId w:val="1063"/>
        </w:numPr>
      </w:pPr>
      <w:r>
        <w:t xml:space="preserve">☐ Implement</w:t>
      </w:r>
      <w:r>
        <w:t xml:space="preserve"> </w:t>
      </w:r>
      <w:r>
        <w:rPr>
          <w:rStyle w:val="VerbatimChar"/>
        </w:rPr>
        <w:t xml:space="preserve">Support/Portal/index.html</w:t>
      </w:r>
      <w:r>
        <w:t xml:space="preserve">.</w:t>
      </w:r>
    </w:p>
    <w:p>
      <w:pPr>
        <w:pStyle w:val="Compact"/>
        <w:numPr>
          <w:ilvl w:val="0"/>
          <w:numId w:val="1063"/>
        </w:numPr>
      </w:pPr>
      <w:r>
        <w:t xml:space="preserve">☐ Implement</w:t>
      </w:r>
      <w:r>
        <w:t xml:space="preserve"> </w:t>
      </w:r>
      <w:r>
        <w:rPr>
          <w:rStyle w:val="VerbatimChar"/>
        </w:rPr>
        <w:t xml:space="preserve">styles.css</w:t>
      </w:r>
      <w:r>
        <w:t xml:space="preserve">.</w:t>
      </w:r>
    </w:p>
    <w:p>
      <w:pPr>
        <w:pStyle w:val="Compact"/>
        <w:numPr>
          <w:ilvl w:val="0"/>
          <w:numId w:val="1063"/>
        </w:numPr>
      </w:pPr>
      <w:r>
        <w:t xml:space="preserve">☐ Implement</w:t>
      </w:r>
      <w:r>
        <w:t xml:space="preserve"> </w:t>
      </w:r>
      <w:r>
        <w:rPr>
          <w:rStyle w:val="VerbatimChar"/>
        </w:rPr>
        <w:t xml:space="preserve">app.js</w:t>
      </w:r>
      <w:r>
        <w:t xml:space="preserve">.</w:t>
      </w:r>
    </w:p>
    <w:p>
      <w:pPr>
        <w:pStyle w:val="Compact"/>
        <w:numPr>
          <w:ilvl w:val="0"/>
          <w:numId w:val="1063"/>
        </w:numPr>
      </w:pPr>
      <w:r>
        <w:t xml:space="preserve">☐ Add form fields and stable IDs.</w:t>
      </w:r>
    </w:p>
    <w:p>
      <w:pPr>
        <w:pStyle w:val="Compact"/>
        <w:numPr>
          <w:ilvl w:val="0"/>
          <w:numId w:val="1063"/>
        </w:numPr>
      </w:pPr>
      <w:r>
        <w:t xml:space="preserve">☐ Store employee records in localStorage.</w:t>
      </w:r>
    </w:p>
    <w:p>
      <w:pPr>
        <w:pStyle w:val="Compact"/>
        <w:numPr>
          <w:ilvl w:val="0"/>
          <w:numId w:val="1063"/>
        </w:numPr>
      </w:pPr>
      <w:r>
        <w:t xml:space="preserve">☐ Display record count.</w:t>
      </w:r>
    </w:p>
    <w:p>
      <w:pPr>
        <w:pStyle w:val="Compact"/>
        <w:numPr>
          <w:ilvl w:val="0"/>
          <w:numId w:val="1063"/>
        </w:numPr>
      </w:pPr>
      <w:r>
        <w:t xml:space="preserve">☐ Display employee records table.</w:t>
      </w:r>
    </w:p>
    <w:p>
      <w:pPr>
        <w:pStyle w:val="Compact"/>
        <w:numPr>
          <w:ilvl w:val="0"/>
          <w:numId w:val="1063"/>
        </w:numPr>
      </w:pPr>
      <w:r>
        <w:t xml:space="preserve">☐ Parse</w:t>
      </w:r>
      <w:r>
        <w:t xml:space="preserve"> </w:t>
      </w:r>
      <w:r>
        <w:rPr>
          <w:rStyle w:val="VerbatimChar"/>
        </w:rPr>
        <w:t xml:space="preserve">fault</w:t>
      </w:r>
      <w:r>
        <w:t xml:space="preserve">,</w:t>
      </w:r>
      <w:r>
        <w:t xml:space="preserve"> </w:t>
      </w:r>
      <w:r>
        <w:rPr>
          <w:rStyle w:val="VerbatimChar"/>
        </w:rPr>
        <w:t xml:space="preserve">reset</w:t>
      </w:r>
      <w:r>
        <w:t xml:space="preserve">, and</w:t>
      </w:r>
      <w:r>
        <w:t xml:space="preserve"> </w:t>
      </w:r>
      <w:r>
        <w:rPr>
          <w:rStyle w:val="VerbatimChar"/>
        </w:rPr>
        <w:t xml:space="preserve">scenario</w:t>
      </w:r>
      <w:r>
        <w:t xml:space="preserve"> </w:t>
      </w:r>
      <w:r>
        <w:t xml:space="preserve">query params.</w:t>
      </w:r>
    </w:p>
    <w:p>
      <w:pPr>
        <w:pStyle w:val="Compact"/>
        <w:numPr>
          <w:ilvl w:val="0"/>
          <w:numId w:val="1063"/>
        </w:numPr>
      </w:pPr>
      <w:r>
        <w:t xml:space="preserve">☐ Implement</w:t>
      </w:r>
      <w:r>
        <w:t xml:space="preserve"> </w:t>
      </w:r>
      <w:r>
        <w:rPr>
          <w:rStyle w:val="VerbatimChar"/>
        </w:rPr>
        <w:t xml:space="preserve">none</w:t>
      </w:r>
      <w:r>
        <w:t xml:space="preserve">.</w:t>
      </w:r>
    </w:p>
    <w:p>
      <w:pPr>
        <w:pStyle w:val="Compact"/>
        <w:numPr>
          <w:ilvl w:val="0"/>
          <w:numId w:val="1063"/>
        </w:numPr>
      </w:pPr>
      <w:r>
        <w:t xml:space="preserve">☐ Implement</w:t>
      </w:r>
      <w:r>
        <w:t xml:space="preserve"> </w:t>
      </w:r>
      <w:r>
        <w:rPr>
          <w:rStyle w:val="VerbatimChar"/>
        </w:rPr>
        <w:t xml:space="preserve">popup</w:t>
      </w:r>
      <w:r>
        <w:t xml:space="preserve">.</w:t>
      </w:r>
    </w:p>
    <w:p>
      <w:pPr>
        <w:pStyle w:val="Compact"/>
        <w:numPr>
          <w:ilvl w:val="0"/>
          <w:numId w:val="1063"/>
        </w:numPr>
      </w:pPr>
      <w:r>
        <w:t xml:space="preserve">☐ Implement</w:t>
      </w:r>
      <w:r>
        <w:t xml:space="preserve"> </w:t>
      </w:r>
      <w:r>
        <w:rPr>
          <w:rStyle w:val="VerbatimChar"/>
        </w:rPr>
        <w:t xml:space="preserve">slow_submit</w:t>
      </w:r>
      <w:r>
        <w:t xml:space="preserve">.</w:t>
      </w:r>
    </w:p>
    <w:p>
      <w:pPr>
        <w:pStyle w:val="Compact"/>
        <w:numPr>
          <w:ilvl w:val="0"/>
          <w:numId w:val="1063"/>
        </w:numPr>
      </w:pPr>
      <w:r>
        <w:t xml:space="preserve">☐ Implement</w:t>
      </w:r>
      <w:r>
        <w:t xml:space="preserve"> </w:t>
      </w:r>
      <w:r>
        <w:rPr>
          <w:rStyle w:val="VerbatimChar"/>
        </w:rPr>
        <w:t xml:space="preserve">rename_button</w:t>
      </w:r>
      <w:r>
        <w:t xml:space="preserve">.</w:t>
      </w:r>
    </w:p>
    <w:p>
      <w:pPr>
        <w:pStyle w:val="Compact"/>
        <w:numPr>
          <w:ilvl w:val="0"/>
          <w:numId w:val="1063"/>
        </w:numPr>
      </w:pPr>
      <w:r>
        <w:t xml:space="preserve">☐ Implement</w:t>
      </w:r>
      <w:r>
        <w:t xml:space="preserve"> </w:t>
      </w:r>
      <w:r>
        <w:rPr>
          <w:rStyle w:val="VerbatimChar"/>
        </w:rPr>
        <w:t xml:space="preserve">missing_button</w:t>
      </w:r>
      <w:r>
        <w:t xml:space="preserve">.</w:t>
      </w:r>
    </w:p>
    <w:p>
      <w:pPr>
        <w:pStyle w:val="Compact"/>
        <w:numPr>
          <w:ilvl w:val="0"/>
          <w:numId w:val="1063"/>
        </w:numPr>
      </w:pPr>
      <w:r>
        <w:t xml:space="preserve">☐ Implement</w:t>
      </w:r>
      <w:r>
        <w:t xml:space="preserve"> </w:t>
      </w:r>
      <w:r>
        <w:rPr>
          <w:rStyle w:val="VerbatimChar"/>
        </w:rPr>
        <w:t xml:space="preserve">post_commit_error</w:t>
      </w:r>
      <w:r>
        <w:t xml:space="preserve">.</w:t>
      </w:r>
    </w:p>
    <w:p>
      <w:pPr>
        <w:pStyle w:val="Compact"/>
        <w:numPr>
          <w:ilvl w:val="0"/>
          <w:numId w:val="1063"/>
        </w:numPr>
      </w:pPr>
      <w:r>
        <w:t xml:space="preserve">☐ Add visible developer-only fault badge so presenter can see the active injection.</w:t>
      </w:r>
    </w:p>
    <w:p>
      <w:pPr>
        <w:pStyle w:val="Compact"/>
        <w:numPr>
          <w:ilvl w:val="0"/>
          <w:numId w:val="1063"/>
        </w:numPr>
      </w:pPr>
      <w:r>
        <w:t xml:space="preserve">☐ Create</w:t>
      </w:r>
      <w:r>
        <w:t xml:space="preserve"> </w:t>
      </w:r>
      <w:r>
        <w:rPr>
          <w:rStyle w:val="VerbatimChar"/>
        </w:rPr>
        <w:t xml:space="preserve">Start-Demo.ps1</w:t>
      </w:r>
      <w:r>
        <w:t xml:space="preserve">.</w:t>
      </w:r>
    </w:p>
    <w:bookmarkEnd w:id="136"/>
    <w:bookmarkStart w:id="137" w:name="manual-test-checklist"/>
    <w:p>
      <w:pPr>
        <w:pStyle w:val="Heading3"/>
        <w:keepNext/>
        <w:spacing w:before="200" w:after="80"/>
      </w:pPr>
      <w:r>
        <w:t xml:space="preserve">Manual test checklist</w:t>
      </w:r>
    </w:p>
    <w:p>
      <w:pPr>
        <w:pStyle w:val="FirstParagraph"/>
      </w:pPr>
      <w:r>
        <w:t xml:space="preserve">Verify URLs manually in browser:</w:t>
      </w:r>
    </w:p>
    <w:p>
      <w:pPr>
        <w:pStyle w:val="Compact"/>
        <w:numPr>
          <w:ilvl w:val="0"/>
          <w:numId w:val="1064"/>
        </w:numPr>
      </w:pPr>
      <w:r>
        <w:t xml:space="preserve">☐</w:t>
      </w:r>
      <w:r>
        <w:t xml:space="preserve"> </w:t>
      </w:r>
      <w:r>
        <w:rPr>
          <w:rStyle w:val="VerbatimChar"/>
        </w:rPr>
        <w:t xml:space="preserve">fault=none</w:t>
      </w:r>
      <w:r>
        <w:t xml:space="preserve"> </w:t>
      </w:r>
      <w:r>
        <w:t xml:space="preserve">adds a record and shows success.</w:t>
      </w:r>
    </w:p>
    <w:p>
      <w:pPr>
        <w:pStyle w:val="Compact"/>
        <w:numPr>
          <w:ilvl w:val="0"/>
          <w:numId w:val="1064"/>
        </w:numPr>
      </w:pPr>
      <w:r>
        <w:t xml:space="preserve">☐</w:t>
      </w:r>
      <w:r>
        <w:t xml:space="preserve"> </w:t>
      </w:r>
      <w:r>
        <w:rPr>
          <w:rStyle w:val="VerbatimChar"/>
        </w:rPr>
        <w:t xml:space="preserve">fault=popup</w:t>
      </w:r>
      <w:r>
        <w:t xml:space="preserve"> </w:t>
      </w:r>
      <w:r>
        <w:t xml:space="preserve">blocks the form until popup is closed.</w:t>
      </w:r>
    </w:p>
    <w:p>
      <w:pPr>
        <w:pStyle w:val="Compact"/>
        <w:numPr>
          <w:ilvl w:val="0"/>
          <w:numId w:val="1064"/>
        </w:numPr>
      </w:pPr>
      <w:r>
        <w:t xml:space="preserve">☐</w:t>
      </w:r>
      <w:r>
        <w:t xml:space="preserve"> </w:t>
      </w:r>
      <w:r>
        <w:rPr>
          <w:rStyle w:val="VerbatimChar"/>
        </w:rPr>
        <w:t xml:space="preserve">fault=slow_submit</w:t>
      </w:r>
      <w:r>
        <w:t xml:space="preserve"> </w:t>
      </w:r>
      <w:r>
        <w:t xml:space="preserve">visibly waits and then commits.</w:t>
      </w:r>
    </w:p>
    <w:p>
      <w:pPr>
        <w:pStyle w:val="Compact"/>
        <w:numPr>
          <w:ilvl w:val="0"/>
          <w:numId w:val="1064"/>
        </w:numPr>
      </w:pPr>
      <w:r>
        <w:t xml:space="preserve">☐</w:t>
      </w:r>
      <w:r>
        <w:t xml:space="preserve"> </w:t>
      </w:r>
      <w:r>
        <w:rPr>
          <w:rStyle w:val="VerbatimChar"/>
        </w:rPr>
        <w:t xml:space="preserve">fault=rename_button</w:t>
      </w:r>
      <w:r>
        <w:t xml:space="preserve"> </w:t>
      </w:r>
      <w:r>
        <w:t xml:space="preserve">changes text only.</w:t>
      </w:r>
    </w:p>
    <w:p>
      <w:pPr>
        <w:pStyle w:val="Compact"/>
        <w:numPr>
          <w:ilvl w:val="0"/>
          <w:numId w:val="1064"/>
        </w:numPr>
      </w:pPr>
      <w:r>
        <w:t xml:space="preserve">☐</w:t>
      </w:r>
      <w:r>
        <w:t xml:space="preserve"> </w:t>
      </w:r>
      <w:r>
        <w:rPr>
          <w:rStyle w:val="VerbatimChar"/>
        </w:rPr>
        <w:t xml:space="preserve">fault=missing_button</w:t>
      </w:r>
      <w:r>
        <w:t xml:space="preserve"> </w:t>
      </w:r>
      <w:r>
        <w:t xml:space="preserve">cannot submit.</w:t>
      </w:r>
    </w:p>
    <w:p>
      <w:pPr>
        <w:pStyle w:val="Compact"/>
        <w:numPr>
          <w:ilvl w:val="0"/>
          <w:numId w:val="1064"/>
        </w:numPr>
      </w:pPr>
      <w:r>
        <w:t xml:space="preserve">☐</w:t>
      </w:r>
      <w:r>
        <w:t xml:space="preserve"> </w:t>
      </w:r>
      <w:r>
        <w:rPr>
          <w:rStyle w:val="VerbatimChar"/>
        </w:rPr>
        <w:t xml:space="preserve">fault=post_commit_error</w:t>
      </w:r>
      <w:r>
        <w:t xml:space="preserve"> </w:t>
      </w:r>
      <w:r>
        <w:t xml:space="preserve">increments record count but shows failure.</w:t>
      </w:r>
    </w:p>
    <w:p>
      <w:pPr>
        <w:pStyle w:val="Compact"/>
        <w:numPr>
          <w:ilvl w:val="0"/>
          <w:numId w:val="1064"/>
        </w:numPr>
      </w:pPr>
      <w:r>
        <w:t xml:space="preserve">☐</w:t>
      </w:r>
      <w:r>
        <w:t xml:space="preserve"> </w:t>
      </w:r>
      <w:r>
        <w:rPr>
          <w:rStyle w:val="VerbatimChar"/>
        </w:rPr>
        <w:t xml:space="preserve">reset=1</w:t>
      </w:r>
      <w:r>
        <w:t xml:space="preserve"> </w:t>
      </w:r>
      <w:r>
        <w:t xml:space="preserve">resets state.</w:t>
      </w:r>
    </w:p>
    <w:bookmarkEnd w:id="137"/>
    <w:bookmarkStart w:id="138" w:name="gate-1"/>
    <w:p>
      <w:pPr>
        <w:pStyle w:val="Heading3"/>
        <w:keepNext/>
        <w:spacing w:before="200" w:after="80"/>
      </w:pPr>
      <w:r>
        <w:t xml:space="preserve">Gate</w:t>
      </w:r>
    </w:p>
    <w:p>
      <w:pPr>
        <w:pStyle w:val="FirstParagraph"/>
      </w:pPr>
      <w:r>
        <w:t xml:space="preserve">The portal must be completely deterministic before any UiPath selector work begins.</w:t>
      </w:r>
    </w:p>
    <w:p>
      <w:r>
        <w:pict>
          <v:rect style="width:0;height:1.5pt" o:hralign="center" o:hrstd="t" o:hr="t"/>
        </w:pict>
      </w:r>
    </w:p>
    <w:bookmarkEnd w:id="138"/>
    <w:bookmarkEnd w:id="139"/>
    <w:bookmarkStart w:id="143" w:name="phase-2--build-the-baseline-business-rpa"/>
    <w:p>
      <w:pPr>
        <w:pStyle w:val="Heading2"/>
        <w:keepNext/>
        <w:spacing w:before="200" w:after="80"/>
      </w:pPr>
      <w:r>
        <w:t xml:space="preserve">PHASE 2 — Build the Baseline Business RPA</w:t>
      </w:r>
    </w:p>
    <w:bookmarkStart w:id="140" w:name="tasks-2"/>
    <w:p>
      <w:pPr>
        <w:pStyle w:val="Heading3"/>
        <w:keepNext/>
        <w:spacing w:before="200" w:after="80"/>
      </w:pPr>
      <w:r>
        <w:t xml:space="preserve">Tasks</w:t>
      </w:r>
    </w:p>
    <w:p>
      <w:pPr>
        <w:pStyle w:val="Compact"/>
        <w:numPr>
          <w:ilvl w:val="0"/>
          <w:numId w:val="1065"/>
        </w:numPr>
      </w:pPr>
      <w:r>
        <w:t xml:space="preserve">☐ Create</w:t>
      </w:r>
      <w:r>
        <w:t xml:space="preserve"> </w:t>
      </w:r>
      <w:r>
        <w:rPr>
          <w:rStyle w:val="VerbatimChar"/>
        </w:rPr>
        <w:t xml:space="preserve">Workflows/ProcessEmployee.xaml</w:t>
      </w:r>
      <w:r>
        <w:t xml:space="preserve">.</w:t>
      </w:r>
    </w:p>
    <w:p>
      <w:pPr>
        <w:pStyle w:val="Compact"/>
        <w:numPr>
          <w:ilvl w:val="0"/>
          <w:numId w:val="1065"/>
        </w:numPr>
      </w:pPr>
      <w:r>
        <w:t xml:space="preserve">☐ Add inputs/outputs defined in Section 12.3.</w:t>
      </w:r>
    </w:p>
    <w:p>
      <w:pPr>
        <w:pStyle w:val="Compact"/>
        <w:numPr>
          <w:ilvl w:val="0"/>
          <w:numId w:val="1065"/>
        </w:numPr>
      </w:pPr>
      <w:r>
        <w:t xml:space="preserve">☐ Create Use Application/Browser activity.</w:t>
      </w:r>
    </w:p>
    <w:p>
      <w:pPr>
        <w:pStyle w:val="Compact"/>
        <w:numPr>
          <w:ilvl w:val="0"/>
          <w:numId w:val="1065"/>
        </w:numPr>
      </w:pPr>
      <w:r>
        <w:t xml:space="preserve">☐ Capture portal target.</w:t>
      </w:r>
    </w:p>
    <w:p>
      <w:pPr>
        <w:pStyle w:val="Compact"/>
        <w:numPr>
          <w:ilvl w:val="0"/>
          <w:numId w:val="1065"/>
        </w:numPr>
      </w:pPr>
      <w:r>
        <w:t xml:space="preserve">☐ Add Type Into for three fields.</w:t>
      </w:r>
    </w:p>
    <w:p>
      <w:pPr>
        <w:pStyle w:val="Compact"/>
        <w:numPr>
          <w:ilvl w:val="0"/>
          <w:numId w:val="1065"/>
        </w:numPr>
      </w:pPr>
      <w:r>
        <w:t xml:space="preserve">☐ Add submit click.</w:t>
      </w:r>
    </w:p>
    <w:p>
      <w:pPr>
        <w:pStyle w:val="Compact"/>
        <w:numPr>
          <w:ilvl w:val="0"/>
          <w:numId w:val="1065"/>
        </w:numPr>
      </w:pPr>
      <w:r>
        <w:t xml:space="preserve">☐ Add success/error state check.</w:t>
      </w:r>
    </w:p>
    <w:p>
      <w:pPr>
        <w:pStyle w:val="Compact"/>
        <w:numPr>
          <w:ilvl w:val="0"/>
          <w:numId w:val="1065"/>
        </w:numPr>
      </w:pPr>
      <w:r>
        <w:t xml:space="preserve">☐ Read visible record count.</w:t>
      </w:r>
    </w:p>
    <w:p>
      <w:pPr>
        <w:pStyle w:val="Compact"/>
        <w:numPr>
          <w:ilvl w:val="0"/>
          <w:numId w:val="1065"/>
        </w:numPr>
      </w:pPr>
      <w:r>
        <w:t xml:space="preserve">☐ Add optional popup check/close path.</w:t>
      </w:r>
    </w:p>
    <w:p>
      <w:pPr>
        <w:pStyle w:val="Compact"/>
        <w:numPr>
          <w:ilvl w:val="0"/>
          <w:numId w:val="1065"/>
        </w:numPr>
      </w:pPr>
      <w:r>
        <w:t xml:space="preserve">☐ Set sensible wait/timeout behavior.</w:t>
      </w:r>
    </w:p>
    <w:p>
      <w:pPr>
        <w:pStyle w:val="Compact"/>
        <w:numPr>
          <w:ilvl w:val="0"/>
          <w:numId w:val="1065"/>
        </w:numPr>
      </w:pPr>
      <w:r>
        <w:t xml:space="preserve">☐ Validate/build.</w:t>
      </w:r>
    </w:p>
    <w:bookmarkEnd w:id="140"/>
    <w:bookmarkStart w:id="141" w:name="baseline-test"/>
    <w:p>
      <w:pPr>
        <w:pStyle w:val="Heading3"/>
        <w:keepNext/>
        <w:spacing w:before="200" w:after="80"/>
      </w:pPr>
      <w:r>
        <w:t xml:space="preserve">Baseline test</w:t>
      </w:r>
    </w:p>
    <w:p>
      <w:pPr>
        <w:pStyle w:val="FirstParagraph"/>
      </w:pPr>
      <w:r>
        <w:t xml:space="preserve">Use URL:</w:t>
      </w:r>
    </w:p>
    <w:p>
      <w:pPr>
        <w:pStyle w:val="SourceCode"/>
        <w:spacing w:before="40" w:after="80"/>
        <w:shd w:fill="F4F6F8"/>
      </w:pPr>
      <w:r>
        <w:rPr>
          <w:rStyle w:val="VerbatimChar"/>
          <w:rFonts w:ascii="Consolas" w:hAnsi="Consolas"/>
          <w:sz w:val="16"/>
        </w:rPr>
        <w:t xml:space="preserve">http://localhost:8080/Support/Portal/index.html?fault=none&amp;reset=1</w:t>
      </w:r>
    </w:p>
    <w:p>
      <w:pPr>
        <w:pStyle w:val="FirstParagraph"/>
      </w:pPr>
      <w:r>
        <w:t xml:space="preserve">Expected:</w:t>
      </w:r>
    </w:p>
    <w:p>
      <w:pPr>
        <w:pStyle w:val="Compact"/>
        <w:numPr>
          <w:ilvl w:val="0"/>
          <w:numId w:val="1066"/>
        </w:numPr>
      </w:pPr>
      <w:r>
        <w:t xml:space="preserve">one employee created;</w:t>
      </w:r>
    </w:p>
    <w:p>
      <w:pPr>
        <w:pStyle w:val="Compact"/>
        <w:numPr>
          <w:ilvl w:val="0"/>
          <w:numId w:val="1066"/>
        </w:numPr>
      </w:pPr>
      <w:r>
        <w:rPr>
          <w:rStyle w:val="VerbatimChar"/>
        </w:rPr>
        <w:t xml:space="preserve">out_VisibleSuccess=True</w:t>
      </w:r>
      <w:r>
        <w:t xml:space="preserve">;</w:t>
      </w:r>
    </w:p>
    <w:p>
      <w:pPr>
        <w:pStyle w:val="Compact"/>
        <w:numPr>
          <w:ilvl w:val="0"/>
          <w:numId w:val="1066"/>
        </w:numPr>
      </w:pPr>
      <w:r>
        <w:rPr>
          <w:rStyle w:val="VerbatimChar"/>
        </w:rPr>
        <w:t xml:space="preserve">out_RecordCount=1</w:t>
      </w:r>
      <w:r>
        <w:t xml:space="preserve">.</w:t>
      </w:r>
    </w:p>
    <w:bookmarkEnd w:id="141"/>
    <w:bookmarkStart w:id="142" w:name="gate-2"/>
    <w:p>
      <w:pPr>
        <w:pStyle w:val="Heading3"/>
        <w:keepNext/>
        <w:spacing w:before="200" w:after="80"/>
      </w:pPr>
      <w:r>
        <w:t xml:space="preserve">Gate</w:t>
      </w:r>
    </w:p>
    <w:p>
      <w:pPr>
        <w:pStyle w:val="FirstParagraph"/>
      </w:pPr>
      <w:r>
        <w:t xml:space="preserve">Do not begin the chaos runner until baseline automation works repeatedly.</w:t>
      </w:r>
    </w:p>
    <w:p>
      <w:r>
        <w:pict>
          <v:rect style="width:0;height:1.5pt" o:hralign="center" o:hrstd="t" o:hr="t"/>
        </w:pict>
      </w:r>
    </w:p>
    <w:bookmarkEnd w:id="142"/>
    <w:bookmarkEnd w:id="143"/>
    <w:bookmarkStart w:id="146" w:name="phase-3--build-the-scenario-harness"/>
    <w:p>
      <w:pPr>
        <w:pStyle w:val="Heading2"/>
        <w:keepNext/>
        <w:spacing w:before="200" w:after="80"/>
      </w:pPr>
      <w:r>
        <w:t xml:space="preserve">PHASE 3 — Build the Scenario Harness</w:t>
      </w:r>
    </w:p>
    <w:bookmarkStart w:id="144" w:name="tasks-3"/>
    <w:p>
      <w:pPr>
        <w:pStyle w:val="Heading3"/>
        <w:keepNext/>
        <w:spacing w:before="200" w:after="80"/>
      </w:pPr>
      <w:r>
        <w:t xml:space="preserve">Tasks</w:t>
      </w:r>
    </w:p>
    <w:p>
      <w:pPr>
        <w:pStyle w:val="Compact"/>
        <w:numPr>
          <w:ilvl w:val="0"/>
          <w:numId w:val="1067"/>
        </w:numPr>
      </w:pPr>
      <w:r>
        <w:t xml:space="preserve">☐ Create</w:t>
      </w:r>
      <w:r>
        <w:t xml:space="preserve"> </w:t>
      </w:r>
      <w:r>
        <w:rPr>
          <w:rStyle w:val="VerbatimChar"/>
        </w:rPr>
        <w:t xml:space="preserve">Data/Input/scenarios.csv</w:t>
      </w:r>
      <w:r>
        <w:t xml:space="preserve">.</w:t>
      </w:r>
    </w:p>
    <w:p>
      <w:pPr>
        <w:pStyle w:val="Compact"/>
        <w:numPr>
          <w:ilvl w:val="0"/>
          <w:numId w:val="1067"/>
        </w:numPr>
      </w:pPr>
      <w:r>
        <w:t xml:space="preserve">☐ Create</w:t>
      </w:r>
      <w:r>
        <w:t xml:space="preserve"> </w:t>
      </w:r>
      <w:r>
        <w:rPr>
          <w:rStyle w:val="VerbatimChar"/>
        </w:rPr>
        <w:t xml:space="preserve">InitRun.xaml</w:t>
      </w:r>
      <w:r>
        <w:t xml:space="preserve">.</w:t>
      </w:r>
    </w:p>
    <w:p>
      <w:pPr>
        <w:pStyle w:val="Compact"/>
        <w:numPr>
          <w:ilvl w:val="0"/>
          <w:numId w:val="1067"/>
        </w:numPr>
      </w:pPr>
      <w:r>
        <w:t xml:space="preserve">☐ Create result DataTable schema.</w:t>
      </w:r>
    </w:p>
    <w:p>
      <w:pPr>
        <w:pStyle w:val="Compact"/>
        <w:numPr>
          <w:ilvl w:val="0"/>
          <w:numId w:val="1067"/>
        </w:numPr>
      </w:pPr>
      <w:r>
        <w:t xml:space="preserve">☐ Read scenarios from CSV in</w:t>
      </w:r>
      <w:r>
        <w:t xml:space="preserve"> </w:t>
      </w:r>
      <w:r>
        <w:rPr>
          <w:rStyle w:val="VerbatimChar"/>
        </w:rPr>
        <w:t xml:space="preserve">Main.xaml</w:t>
      </w:r>
      <w:r>
        <w:t xml:space="preserve">.</w:t>
      </w:r>
    </w:p>
    <w:p>
      <w:pPr>
        <w:pStyle w:val="Compact"/>
        <w:numPr>
          <w:ilvl w:val="0"/>
          <w:numId w:val="1067"/>
        </w:numPr>
      </w:pPr>
      <w:r>
        <w:t xml:space="preserve">☐ Add enabled filter.</w:t>
      </w:r>
    </w:p>
    <w:p>
      <w:pPr>
        <w:pStyle w:val="Compact"/>
        <w:numPr>
          <w:ilvl w:val="0"/>
          <w:numId w:val="1067"/>
        </w:numPr>
      </w:pPr>
      <w:r>
        <w:t xml:space="preserve">☐ Add</w:t>
      </w:r>
      <w:r>
        <w:t xml:space="preserve"> </w:t>
      </w:r>
      <w:r>
        <w:rPr>
          <w:rStyle w:val="VerbatimChar"/>
        </w:rPr>
        <w:t xml:space="preserve">For Each Row</w:t>
      </w:r>
      <w:r>
        <w:t xml:space="preserve"> </w:t>
      </w:r>
      <w:r>
        <w:t xml:space="preserve">campaign loop.</w:t>
      </w:r>
    </w:p>
    <w:p>
      <w:pPr>
        <w:pStyle w:val="Compact"/>
        <w:numPr>
          <w:ilvl w:val="0"/>
          <w:numId w:val="1067"/>
        </w:numPr>
      </w:pPr>
      <w:r>
        <w:t xml:space="preserve">☐ Create</w:t>
      </w:r>
      <w:r>
        <w:t xml:space="preserve"> </w:t>
      </w:r>
      <w:r>
        <w:rPr>
          <w:rStyle w:val="VerbatimChar"/>
        </w:rPr>
        <w:t xml:space="preserve">RunScenario.xaml</w:t>
      </w:r>
      <w:r>
        <w:t xml:space="preserve">.</w:t>
      </w:r>
    </w:p>
    <w:p>
      <w:pPr>
        <w:pStyle w:val="Compact"/>
        <w:numPr>
          <w:ilvl w:val="0"/>
          <w:numId w:val="1067"/>
        </w:numPr>
      </w:pPr>
      <w:r>
        <w:t xml:space="preserve">☐ Build fault URL from scenario row.</w:t>
      </w:r>
    </w:p>
    <w:p>
      <w:pPr>
        <w:pStyle w:val="Compact"/>
        <w:numPr>
          <w:ilvl w:val="0"/>
          <w:numId w:val="1067"/>
        </w:numPr>
      </w:pPr>
      <w:r>
        <w:t xml:space="preserve">☐ Wrap the invocation in per-scenario</w:t>
      </w:r>
      <w:r>
        <w:t xml:space="preserve"> </w:t>
      </w:r>
      <w:r>
        <w:rPr>
          <w:rStyle w:val="VerbatimChar"/>
        </w:rPr>
        <w:t xml:space="preserve">Try/Catch</w:t>
      </w:r>
      <w:r>
        <w:t xml:space="preserve">.</w:t>
      </w:r>
    </w:p>
    <w:p>
      <w:pPr>
        <w:pStyle w:val="Compact"/>
        <w:numPr>
          <w:ilvl w:val="0"/>
          <w:numId w:val="1067"/>
        </w:numPr>
      </w:pPr>
      <w:r>
        <w:t xml:space="preserve">☐ Capture exception type/message.</w:t>
      </w:r>
    </w:p>
    <w:p>
      <w:pPr>
        <w:pStyle w:val="Compact"/>
        <w:numPr>
          <w:ilvl w:val="0"/>
          <w:numId w:val="1067"/>
        </w:numPr>
      </w:pPr>
      <w:r>
        <w:t xml:space="preserve">☐ Read final portal record count/state.</w:t>
      </w:r>
    </w:p>
    <w:p>
      <w:pPr>
        <w:pStyle w:val="Compact"/>
        <w:numPr>
          <w:ilvl w:val="0"/>
          <w:numId w:val="1067"/>
        </w:numPr>
      </w:pPr>
      <w:r>
        <w:t xml:space="preserve">☐ Classify result.</w:t>
      </w:r>
    </w:p>
    <w:p>
      <w:pPr>
        <w:pStyle w:val="Compact"/>
        <w:numPr>
          <w:ilvl w:val="0"/>
          <w:numId w:val="1067"/>
        </w:numPr>
      </w:pPr>
      <w:r>
        <w:t xml:space="preserve">☐ Append row to results DataTable.</w:t>
      </w:r>
    </w:p>
    <w:p>
      <w:pPr>
        <w:pStyle w:val="Compact"/>
        <w:numPr>
          <w:ilvl w:val="0"/>
          <w:numId w:val="1067"/>
        </w:numPr>
      </w:pPr>
      <w:r>
        <w:t xml:space="preserve">☐ Write</w:t>
      </w:r>
      <w:r>
        <w:t xml:space="preserve"> </w:t>
      </w:r>
      <w:r>
        <w:rPr>
          <w:rStyle w:val="VerbatimChar"/>
        </w:rPr>
        <w:t xml:space="preserve">results.csv</w:t>
      </w:r>
      <w:r>
        <w:t xml:space="preserve"> </w:t>
      </w:r>
      <w:r>
        <w:t xml:space="preserve">after every scenario.</w:t>
      </w:r>
    </w:p>
    <w:p>
      <w:pPr>
        <w:pStyle w:val="Compact"/>
        <w:numPr>
          <w:ilvl w:val="0"/>
          <w:numId w:val="1067"/>
        </w:numPr>
      </w:pPr>
      <w:r>
        <w:t xml:space="preserve">☐ Ensure caller continues.</w:t>
      </w:r>
    </w:p>
    <w:bookmarkEnd w:id="144"/>
    <w:bookmarkStart w:id="145" w:name="gate-test"/>
    <w:p>
      <w:pPr>
        <w:pStyle w:val="Heading3"/>
        <w:keepNext/>
        <w:spacing w:before="200" w:after="80"/>
      </w:pPr>
      <w:r>
        <w:t xml:space="preserve">Gate test</w:t>
      </w:r>
    </w:p>
    <w:p>
      <w:pPr>
        <w:pStyle w:val="FirstParagraph"/>
      </w:pPr>
      <w:r>
        <w:t xml:space="preserve">Temporarily force</w:t>
      </w:r>
      <w:r>
        <w:t xml:space="preserve"> </w:t>
      </w:r>
      <w:r>
        <w:rPr>
          <w:rStyle w:val="VerbatimChar"/>
        </w:rPr>
        <w:t xml:space="preserve">missing_button</w:t>
      </w:r>
      <w:r>
        <w:t xml:space="preserve"> </w:t>
      </w:r>
      <w:r>
        <w:t xml:space="preserve">to throw.</w:t>
      </w:r>
    </w:p>
    <w:p>
      <w:pPr>
        <w:pStyle w:val="BodyText"/>
      </w:pPr>
      <w:r>
        <w:t xml:space="preserve">Expected campaign sequence:</w:t>
      </w:r>
    </w:p>
    <w:p>
      <w:pPr>
        <w:pStyle w:val="SourceCode"/>
        <w:spacing w:before="40" w:after="80"/>
        <w:shd w:fill="F4F6F8"/>
      </w:pPr>
      <w:r>
        <w:rPr>
          <w:rStyle w:val="VerbatimChar"/>
          <w:rFonts w:ascii="Consolas" w:hAnsi="Consolas"/>
          <w:sz w:val="16"/>
        </w:rPr>
        <w:t xml:space="preserve">CHAOS-000 -&gt; executes</w:t>
      </w:r>
      <w:r>
        <w:rPr>
          <w:rFonts w:ascii="Consolas" w:hAnsi="Consolas"/>
          <w:sz w:val="16"/>
        </w:rPr>
        <w:br/>
      </w:r>
      <w:r>
        <w:rPr>
          <w:rStyle w:val="VerbatimChar"/>
          <w:rFonts w:ascii="Consolas" w:hAnsi="Consolas"/>
          <w:sz w:val="16"/>
        </w:rPr>
        <w:t xml:space="preserve">CHAOS-001 -&gt; executes</w:t>
      </w:r>
      <w:r>
        <w:rPr>
          <w:rFonts w:ascii="Consolas" w:hAnsi="Consolas"/>
          <w:sz w:val="16"/>
        </w:rPr>
        <w:br/>
      </w:r>
      <w:r>
        <w:rPr>
          <w:rStyle w:val="VerbatimChar"/>
          <w:rFonts w:ascii="Consolas" w:hAnsi="Consolas"/>
          <w:sz w:val="16"/>
        </w:rPr>
        <w:t xml:space="preserve">CHAOS-002 -&gt; executes</w:t>
      </w:r>
      <w:r>
        <w:rPr>
          <w:rFonts w:ascii="Consolas" w:hAnsi="Consolas"/>
          <w:sz w:val="16"/>
        </w:rPr>
        <w:br/>
      </w:r>
      <w:r>
        <w:rPr>
          <w:rStyle w:val="VerbatimChar"/>
          <w:rFonts w:ascii="Consolas" w:hAnsi="Consolas"/>
          <w:sz w:val="16"/>
        </w:rPr>
        <w:t xml:space="preserve">CHAOS-003 -&gt; executes</w:t>
      </w:r>
      <w:r>
        <w:rPr>
          <w:rFonts w:ascii="Consolas" w:hAnsi="Consolas"/>
          <w:sz w:val="16"/>
        </w:rPr>
        <w:br/>
      </w:r>
      <w:r>
        <w:rPr>
          <w:rStyle w:val="VerbatimChar"/>
          <w:rFonts w:ascii="Consolas" w:hAnsi="Consolas"/>
          <w:sz w:val="16"/>
        </w:rPr>
        <w:t xml:space="preserve">CHAOS-004 -&gt; fails safely / captured</w:t>
      </w:r>
      <w:r>
        <w:rPr>
          <w:rFonts w:ascii="Consolas" w:hAnsi="Consolas"/>
          <w:sz w:val="16"/>
        </w:rPr>
        <w:br/>
      </w:r>
      <w:r>
        <w:rPr>
          <w:rStyle w:val="VerbatimChar"/>
          <w:rFonts w:ascii="Consolas" w:hAnsi="Consolas"/>
          <w:sz w:val="16"/>
        </w:rPr>
        <w:t xml:space="preserve">CHAOS-005 -&gt; STILL EXECUTES</w:t>
      </w:r>
    </w:p>
    <w:p>
      <w:pPr>
        <w:pStyle w:val="FirstParagraph"/>
      </w:pPr>
      <w:r>
        <w:t xml:space="preserve">If</w:t>
      </w:r>
      <w:r>
        <w:t xml:space="preserve"> </w:t>
      </w:r>
      <w:r>
        <w:rPr>
          <w:rStyle w:val="VerbatimChar"/>
        </w:rPr>
        <w:t xml:space="preserve">CHAOS-005</w:t>
      </w:r>
      <w:r>
        <w:t xml:space="preserve"> </w:t>
      </w:r>
      <w:r>
        <w:t xml:space="preserve">does not run, the phase is not complete.</w:t>
      </w:r>
    </w:p>
    <w:p>
      <w:r>
        <w:pict>
          <v:rect style="width:0;height:1.5pt" o:hralign="center" o:hrstd="t" o:hr="t"/>
        </w:pict>
      </w:r>
    </w:p>
    <w:bookmarkEnd w:id="145"/>
    <w:bookmarkEnd w:id="146"/>
    <w:bookmarkStart w:id="149" w:name="X7237a80570032017d664fb0f4e5a2b764707363"/>
    <w:p>
      <w:pPr>
        <w:pStyle w:val="Heading2"/>
        <w:keepNext/>
        <w:spacing w:before="200" w:after="80"/>
      </w:pPr>
      <w:r>
        <w:t xml:space="preserve">PHASE 4 — Evidence Capture + Integrity Detection</w:t>
      </w:r>
    </w:p>
    <w:bookmarkStart w:id="147" w:name="tasks-4"/>
    <w:p>
      <w:pPr>
        <w:pStyle w:val="Heading3"/>
        <w:keepNext/>
        <w:spacing w:before="200" w:after="80"/>
      </w:pPr>
      <w:r>
        <w:t xml:space="preserve">Tasks</w:t>
      </w:r>
    </w:p>
    <w:p>
      <w:pPr>
        <w:pStyle w:val="Compact"/>
        <w:numPr>
          <w:ilvl w:val="0"/>
          <w:numId w:val="1068"/>
        </w:numPr>
      </w:pPr>
      <w:r>
        <w:t xml:space="preserve">☐ Add modern Take Screenshot activity or supported equivalent.</w:t>
      </w:r>
    </w:p>
    <w:p>
      <w:pPr>
        <w:pStyle w:val="Compact"/>
        <w:numPr>
          <w:ilvl w:val="0"/>
          <w:numId w:val="1068"/>
        </w:numPr>
      </w:pPr>
      <w:r>
        <w:t xml:space="preserve">☐ Save one screenshot per scenario.</w:t>
      </w:r>
    </w:p>
    <w:p>
      <w:pPr>
        <w:pStyle w:val="Compact"/>
        <w:numPr>
          <w:ilvl w:val="0"/>
          <w:numId w:val="1068"/>
        </w:numPr>
      </w:pPr>
      <w:r>
        <w:t xml:space="preserve">☐ Capture record count before/after where possible.</w:t>
      </w:r>
    </w:p>
    <w:p>
      <w:pPr>
        <w:pStyle w:val="Compact"/>
        <w:numPr>
          <w:ilvl w:val="0"/>
          <w:numId w:val="1068"/>
        </w:numPr>
      </w:pPr>
      <w:r>
        <w:t xml:space="preserve">☐ Set data-integrity classification.</w:t>
      </w:r>
    </w:p>
    <w:p>
      <w:pPr>
        <w:pStyle w:val="Compact"/>
        <w:numPr>
          <w:ilvl w:val="0"/>
          <w:numId w:val="1068"/>
        </w:numPr>
      </w:pPr>
      <w:r>
        <w:t xml:space="preserve">☐ Implement</w:t>
      </w:r>
      <w:r>
        <w:t xml:space="preserve"> </w:t>
      </w:r>
      <w:r>
        <w:rPr>
          <w:rStyle w:val="VerbatimChar"/>
        </w:rPr>
        <w:t xml:space="preserve">UNSAFE_FAIL</w:t>
      </w:r>
      <w:r>
        <w:t xml:space="preserve"> </w:t>
      </w:r>
      <w:r>
        <w:t xml:space="preserve">classification.</w:t>
      </w:r>
    </w:p>
    <w:p>
      <w:pPr>
        <w:pStyle w:val="Compact"/>
        <w:numPr>
          <w:ilvl w:val="0"/>
          <w:numId w:val="1068"/>
        </w:numPr>
      </w:pPr>
      <w:r>
        <w:t xml:space="preserve">☐ Ensure post-commit error becomes a visible critical finding.</w:t>
      </w:r>
    </w:p>
    <w:p>
      <w:pPr>
        <w:pStyle w:val="Compact"/>
        <w:numPr>
          <w:ilvl w:val="0"/>
          <w:numId w:val="1068"/>
        </w:numPr>
      </w:pPr>
      <w:r>
        <w:t xml:space="preserve">☐ Make screenshot path clickable/usable by dashboard.</w:t>
      </w:r>
    </w:p>
    <w:bookmarkEnd w:id="147"/>
    <w:bookmarkStart w:id="148" w:name="gate-3"/>
    <w:p>
      <w:pPr>
        <w:pStyle w:val="Heading3"/>
        <w:keepNext/>
        <w:spacing w:before="200" w:after="80"/>
      </w:pPr>
      <w:r>
        <w:t xml:space="preserve">Gate</w:t>
      </w:r>
    </w:p>
    <w:p>
      <w:pPr>
        <w:pStyle w:val="FirstParagraph"/>
      </w:pPr>
      <w:r>
        <w:rPr>
          <w:rStyle w:val="VerbatimChar"/>
        </w:rPr>
        <w:t xml:space="preserve">CHAOS-005</w:t>
      </w:r>
      <w:r>
        <w:t xml:space="preserve"> </w:t>
      </w:r>
      <w:r>
        <w:t xml:space="preserve">should demonstrate:</w:t>
      </w:r>
    </w:p>
    <w:p>
      <w:pPr>
        <w:pStyle w:val="SourceCode"/>
        <w:spacing w:before="40" w:after="80"/>
        <w:shd w:fill="F4F6F8"/>
      </w:pPr>
      <w:r>
        <w:rPr>
          <w:rStyle w:val="VerbatimChar"/>
          <w:rFonts w:ascii="Consolas" w:hAnsi="Consolas"/>
          <w:sz w:val="16"/>
        </w:rPr>
        <w:t xml:space="preserve">UI reports failure</w:t>
      </w:r>
      <w:r>
        <w:rPr>
          <w:rFonts w:ascii="Consolas" w:hAnsi="Consolas"/>
          <w:sz w:val="16"/>
        </w:rPr>
        <w:br/>
      </w:r>
      <w:r>
        <w:rPr>
          <w:rStyle w:val="VerbatimChar"/>
          <w:rFonts w:ascii="Consolas" w:hAnsi="Consolas"/>
          <w:sz w:val="16"/>
        </w:rPr>
        <w:t xml:space="preserve">records_before = 0</w:t>
      </w:r>
      <w:r>
        <w:rPr>
          <w:rFonts w:ascii="Consolas" w:hAnsi="Consolas"/>
          <w:sz w:val="16"/>
        </w:rPr>
        <w:br/>
      </w:r>
      <w:r>
        <w:rPr>
          <w:rStyle w:val="VerbatimChar"/>
          <w:rFonts w:ascii="Consolas" w:hAnsi="Consolas"/>
          <w:sz w:val="16"/>
        </w:rPr>
        <w:t xml:space="preserve">records_after = 1</w:t>
      </w:r>
      <w:r>
        <w:rPr>
          <w:rFonts w:ascii="Consolas" w:hAnsi="Consolas"/>
          <w:sz w:val="16"/>
        </w:rPr>
        <w:br/>
      </w:r>
      <w:r>
        <w:rPr>
          <w:rStyle w:val="VerbatimChar"/>
          <w:rFonts w:ascii="Consolas" w:hAnsi="Consolas"/>
          <w:sz w:val="16"/>
        </w:rPr>
        <w:t xml:space="preserve">data_integrity = FAIL</w:t>
      </w:r>
      <w:r>
        <w:rPr>
          <w:rFonts w:ascii="Consolas" w:hAnsi="Consolas"/>
          <w:sz w:val="16"/>
        </w:rPr>
        <w:br/>
      </w:r>
      <w:r>
        <w:rPr>
          <w:rStyle w:val="VerbatimChar"/>
          <w:rFonts w:ascii="Consolas" w:hAnsi="Consolas"/>
          <w:sz w:val="16"/>
        </w:rPr>
        <w:t xml:space="preserve">actual_behavior = UNSAFE_FAIL</w:t>
      </w:r>
      <w:r>
        <w:rPr>
          <w:rFonts w:ascii="Consolas" w:hAnsi="Consolas"/>
          <w:sz w:val="16"/>
        </w:rPr>
        <w:br/>
      </w:r>
      <w:r>
        <w:rPr>
          <w:rStyle w:val="VerbatimChar"/>
          <w:rFonts w:ascii="Consolas" w:hAnsi="Consolas"/>
          <w:sz w:val="16"/>
        </w:rPr>
        <w:t xml:space="preserve">verdict = FAIL</w:t>
      </w:r>
    </w:p>
    <w:p>
      <w:pPr>
        <w:pStyle w:val="FirstParagraph"/>
      </w:pPr>
      <w:r>
        <w:t xml:space="preserve">This is the main technical story of the project.</w:t>
      </w:r>
    </w:p>
    <w:p>
      <w:r>
        <w:pict>
          <v:rect style="width:0;height:1.5pt" o:hralign="center" o:hrstd="t" o:hr="t"/>
        </w:pict>
      </w:r>
    </w:p>
    <w:bookmarkEnd w:id="148"/>
    <w:bookmarkEnd w:id="149"/>
    <w:bookmarkStart w:id="152" w:name="phase-5--dashboard--presentation-layer"/>
    <w:p>
      <w:pPr>
        <w:pStyle w:val="Heading2"/>
        <w:keepNext/>
        <w:spacing w:before="200" w:after="80"/>
      </w:pPr>
      <w:r>
        <w:t xml:space="preserve">PHASE 5 — Dashboard / Presentation Layer</w:t>
      </w:r>
    </w:p>
    <w:bookmarkStart w:id="150" w:name="tasks-5"/>
    <w:p>
      <w:pPr>
        <w:pStyle w:val="Heading3"/>
        <w:keepNext/>
        <w:spacing w:before="200" w:after="80"/>
      </w:pPr>
      <w:r>
        <w:t xml:space="preserve">Tasks</w:t>
      </w:r>
    </w:p>
    <w:p>
      <w:pPr>
        <w:pStyle w:val="Compact"/>
        <w:numPr>
          <w:ilvl w:val="0"/>
          <w:numId w:val="1069"/>
        </w:numPr>
      </w:pPr>
      <w:r>
        <w:t xml:space="preserve">☐ Build static dashboard HTML/CSS/JS.</w:t>
      </w:r>
    </w:p>
    <w:p>
      <w:pPr>
        <w:pStyle w:val="Compact"/>
        <w:numPr>
          <w:ilvl w:val="0"/>
          <w:numId w:val="1069"/>
        </w:numPr>
      </w:pPr>
      <w:r>
        <w:t xml:space="preserve">☐ Parse CSV robustly enough for expected output.</w:t>
      </w:r>
    </w:p>
    <w:p>
      <w:pPr>
        <w:pStyle w:val="Compact"/>
        <w:numPr>
          <w:ilvl w:val="0"/>
          <w:numId w:val="1069"/>
        </w:numPr>
      </w:pPr>
      <w:r>
        <w:t xml:space="preserve">☐ Add live refresh.</w:t>
      </w:r>
    </w:p>
    <w:p>
      <w:pPr>
        <w:pStyle w:val="Compact"/>
        <w:numPr>
          <w:ilvl w:val="0"/>
          <w:numId w:val="1069"/>
        </w:numPr>
      </w:pPr>
      <w:r>
        <w:t xml:space="preserve">☐ Add score ring.</w:t>
      </w:r>
    </w:p>
    <w:p>
      <w:pPr>
        <w:pStyle w:val="Compact"/>
        <w:numPr>
          <w:ilvl w:val="0"/>
          <w:numId w:val="1069"/>
        </w:numPr>
      </w:pPr>
      <w:r>
        <w:t xml:space="preserve">☐ Add KPI cards.</w:t>
      </w:r>
    </w:p>
    <w:p>
      <w:pPr>
        <w:pStyle w:val="Compact"/>
        <w:numPr>
          <w:ilvl w:val="0"/>
          <w:numId w:val="1069"/>
        </w:numPr>
      </w:pPr>
      <w:r>
        <w:t xml:space="preserve">☐ Add scenario table.</w:t>
      </w:r>
    </w:p>
    <w:p>
      <w:pPr>
        <w:pStyle w:val="Compact"/>
        <w:numPr>
          <w:ilvl w:val="0"/>
          <w:numId w:val="1069"/>
        </w:numPr>
      </w:pPr>
      <w:r>
        <w:t xml:space="preserve">☐ Add critical findings panel.</w:t>
      </w:r>
    </w:p>
    <w:p>
      <w:pPr>
        <w:pStyle w:val="Compact"/>
        <w:numPr>
          <w:ilvl w:val="0"/>
          <w:numId w:val="1069"/>
        </w:numPr>
      </w:pPr>
      <w:r>
        <w:t xml:space="preserve">☐ Add execution timeline.</w:t>
      </w:r>
    </w:p>
    <w:p>
      <w:pPr>
        <w:pStyle w:val="Compact"/>
        <w:numPr>
          <w:ilvl w:val="0"/>
          <w:numId w:val="1069"/>
        </w:numPr>
      </w:pPr>
      <w:r>
        <w:t xml:space="preserve">☐ Add evidence links/thumbnails where practical.</w:t>
      </w:r>
    </w:p>
    <w:p>
      <w:pPr>
        <w:pStyle w:val="Compact"/>
        <w:numPr>
          <w:ilvl w:val="0"/>
          <w:numId w:val="1069"/>
        </w:numPr>
      </w:pPr>
      <w:r>
        <w:t xml:space="preserve">☐ Add empty-state view before a run starts.</w:t>
      </w:r>
    </w:p>
    <w:p>
      <w:pPr>
        <w:pStyle w:val="Compact"/>
        <w:numPr>
          <w:ilvl w:val="0"/>
          <w:numId w:val="1069"/>
        </w:numPr>
      </w:pPr>
      <w:r>
        <w:t xml:space="preserve">☐ Add</w:t>
      </w:r>
      <w:r>
        <w:t xml:space="preserve"> </w:t>
      </w:r>
      <w:r>
        <w:rPr>
          <w:rStyle w:val="VerbatimChar"/>
        </w:rPr>
        <w:t xml:space="preserve">FinalizeRun.xaml</w:t>
      </w:r>
      <w:r>
        <w:t xml:space="preserve"> </w:t>
      </w:r>
      <w:r>
        <w:t xml:space="preserve">to open dashboard or log URL.</w:t>
      </w:r>
    </w:p>
    <w:bookmarkEnd w:id="150"/>
    <w:bookmarkStart w:id="151" w:name="gate-4"/>
    <w:p>
      <w:pPr>
        <w:pStyle w:val="Heading3"/>
        <w:keepNext/>
        <w:spacing w:before="200" w:after="80"/>
      </w:pPr>
      <w:r>
        <w:t xml:space="preserve">Gate</w:t>
      </w:r>
    </w:p>
    <w:p>
      <w:pPr>
        <w:pStyle w:val="FirstParagraph"/>
      </w:pPr>
      <w:r>
        <w:t xml:space="preserve">A viewer with no UiPath knowledge should understand within a few seconds:</w:t>
      </w:r>
    </w:p>
    <w:p>
      <w:pPr>
        <w:pStyle w:val="Compact"/>
        <w:numPr>
          <w:ilvl w:val="0"/>
          <w:numId w:val="1070"/>
        </w:numPr>
      </w:pPr>
      <w:r>
        <w:t xml:space="preserve">what was tested;</w:t>
      </w:r>
    </w:p>
    <w:p>
      <w:pPr>
        <w:pStyle w:val="Compact"/>
        <w:numPr>
          <w:ilvl w:val="0"/>
          <w:numId w:val="1070"/>
        </w:numPr>
      </w:pPr>
      <w:r>
        <w:t xml:space="preserve">which faults were injected;</w:t>
      </w:r>
    </w:p>
    <w:p>
      <w:pPr>
        <w:pStyle w:val="Compact"/>
        <w:numPr>
          <w:ilvl w:val="0"/>
          <w:numId w:val="1070"/>
        </w:numPr>
      </w:pPr>
      <w:r>
        <w:t xml:space="preserve">which scenarios survived;</w:t>
      </w:r>
    </w:p>
    <w:p>
      <w:pPr>
        <w:pStyle w:val="Compact"/>
        <w:numPr>
          <w:ilvl w:val="0"/>
          <w:numId w:val="1070"/>
        </w:numPr>
      </w:pPr>
      <w:r>
        <w:t xml:space="preserve">which failed safely;</w:t>
      </w:r>
    </w:p>
    <w:p>
      <w:pPr>
        <w:pStyle w:val="Compact"/>
        <w:numPr>
          <w:ilvl w:val="0"/>
          <w:numId w:val="1070"/>
        </w:numPr>
      </w:pPr>
      <w:r>
        <w:t xml:space="preserve">which exposed a dangerous condition.</w:t>
      </w:r>
    </w:p>
    <w:p>
      <w:r>
        <w:pict>
          <v:rect style="width:0;height:1.5pt" o:hralign="center" o:hrstd="t" o:hr="t"/>
        </w:pict>
      </w:r>
    </w:p>
    <w:bookmarkEnd w:id="151"/>
    <w:bookmarkEnd w:id="152"/>
    <w:bookmarkStart w:id="155" w:name="phase-6--hardening-and-demo-polish"/>
    <w:p>
      <w:pPr>
        <w:pStyle w:val="Heading2"/>
        <w:keepNext/>
        <w:spacing w:before="200" w:after="80"/>
      </w:pPr>
      <w:r>
        <w:t xml:space="preserve">PHASE 6 — Hardening and Demo Polish</w:t>
      </w:r>
    </w:p>
    <w:bookmarkStart w:id="153" w:name="tasks-6"/>
    <w:p>
      <w:pPr>
        <w:pStyle w:val="Heading3"/>
        <w:keepNext/>
        <w:spacing w:before="200" w:after="80"/>
      </w:pPr>
      <w:r>
        <w:t xml:space="preserve">Tasks</w:t>
      </w:r>
    </w:p>
    <w:p>
      <w:pPr>
        <w:pStyle w:val="Compact"/>
        <w:numPr>
          <w:ilvl w:val="0"/>
          <w:numId w:val="1071"/>
        </w:numPr>
      </w:pPr>
      <w:r>
        <w:t xml:space="preserve">☐ Run full campaign multiple times.</w:t>
      </w:r>
    </w:p>
    <w:p>
      <w:pPr>
        <w:pStyle w:val="Compact"/>
        <w:numPr>
          <w:ilvl w:val="0"/>
          <w:numId w:val="1071"/>
        </w:numPr>
      </w:pPr>
      <w:r>
        <w:t xml:space="preserve">☐ Ensure results are deterministic.</w:t>
      </w:r>
    </w:p>
    <w:p>
      <w:pPr>
        <w:pStyle w:val="Compact"/>
        <w:numPr>
          <w:ilvl w:val="0"/>
          <w:numId w:val="1071"/>
        </w:numPr>
      </w:pPr>
      <w:r>
        <w:t xml:space="preserve">☐ Clean activity display names.</w:t>
      </w:r>
    </w:p>
    <w:p>
      <w:pPr>
        <w:pStyle w:val="Compact"/>
        <w:numPr>
          <w:ilvl w:val="0"/>
          <w:numId w:val="1071"/>
        </w:numPr>
      </w:pPr>
      <w:r>
        <w:t xml:space="preserve">☐ Remove dead variables and unused imports.</w:t>
      </w:r>
    </w:p>
    <w:p>
      <w:pPr>
        <w:pStyle w:val="Compact"/>
        <w:numPr>
          <w:ilvl w:val="0"/>
          <w:numId w:val="1071"/>
        </w:numPr>
      </w:pPr>
      <w:r>
        <w:t xml:space="preserve">☐ Add useful</w:t>
      </w:r>
      <w:r>
        <w:t xml:space="preserve"> </w:t>
      </w:r>
      <w:r>
        <w:rPr>
          <w:rStyle w:val="VerbatimChar"/>
        </w:rPr>
        <w:t xml:space="preserve">Log Message</w:t>
      </w:r>
      <w:r>
        <w:t xml:space="preserve"> </w:t>
      </w:r>
      <w:r>
        <w:t xml:space="preserve">entries.</w:t>
      </w:r>
    </w:p>
    <w:p>
      <w:pPr>
        <w:pStyle w:val="Compact"/>
        <w:numPr>
          <w:ilvl w:val="0"/>
          <w:numId w:val="1071"/>
        </w:numPr>
      </w:pPr>
      <w:r>
        <w:t xml:space="preserve">☐ Confirm no secrets or machine-specific absolute paths.</w:t>
      </w:r>
    </w:p>
    <w:p>
      <w:pPr>
        <w:pStyle w:val="Compact"/>
        <w:numPr>
          <w:ilvl w:val="0"/>
          <w:numId w:val="1071"/>
        </w:numPr>
      </w:pPr>
      <w:r>
        <w:t xml:space="preserve">☐ Validate every entry point.</w:t>
      </w:r>
    </w:p>
    <w:p>
      <w:pPr>
        <w:pStyle w:val="Compact"/>
        <w:numPr>
          <w:ilvl w:val="0"/>
          <w:numId w:val="1071"/>
        </w:numPr>
      </w:pPr>
      <w:r>
        <w:t xml:space="preserve">☐ Build project.</w:t>
      </w:r>
    </w:p>
    <w:p>
      <w:pPr>
        <w:pStyle w:val="Compact"/>
        <w:numPr>
          <w:ilvl w:val="0"/>
          <w:numId w:val="1071"/>
        </w:numPr>
      </w:pPr>
      <w:r>
        <w:t xml:space="preserve">☐ Run Workflow Analyzer.</w:t>
      </w:r>
    </w:p>
    <w:p>
      <w:pPr>
        <w:pStyle w:val="Compact"/>
        <w:numPr>
          <w:ilvl w:val="0"/>
          <w:numId w:val="1071"/>
        </w:numPr>
      </w:pPr>
      <w:r>
        <w:t xml:space="preserve">☐ Fix all blocking errors and obvious warnings.</w:t>
      </w:r>
    </w:p>
    <w:p>
      <w:pPr>
        <w:pStyle w:val="Compact"/>
        <w:numPr>
          <w:ilvl w:val="0"/>
          <w:numId w:val="1071"/>
        </w:numPr>
      </w:pPr>
      <w:r>
        <w:t xml:space="preserve">☐ Update README with one-command/one-script startup instructions.</w:t>
      </w:r>
    </w:p>
    <w:p>
      <w:pPr>
        <w:pStyle w:val="Compact"/>
        <w:numPr>
          <w:ilvl w:val="0"/>
          <w:numId w:val="1071"/>
        </w:numPr>
      </w:pPr>
      <w:r>
        <w:t xml:space="preserve">☐ Document any remaining</w:t>
      </w:r>
      <w:r>
        <w:t xml:space="preserve"> </w:t>
      </w:r>
      <w:r>
        <w:rPr>
          <w:rStyle w:val="VerbatimChar"/>
        </w:rPr>
        <w:t xml:space="preserve">TODO Indicate</w:t>
      </w:r>
      <w:r>
        <w:t xml:space="preserve"> </w:t>
      </w:r>
      <w:r>
        <w:t xml:space="preserve">targets.</w:t>
      </w:r>
    </w:p>
    <w:p>
      <w:pPr>
        <w:pStyle w:val="Compact"/>
        <w:numPr>
          <w:ilvl w:val="0"/>
          <w:numId w:val="1071"/>
        </w:numPr>
      </w:pPr>
      <w:r>
        <w:t xml:space="preserve">☐ Commit final screenshots of the dashboard only if desired for README.</w:t>
      </w:r>
    </w:p>
    <w:bookmarkEnd w:id="153"/>
    <w:bookmarkStart w:id="154" w:name="final-gate"/>
    <w:p>
      <w:pPr>
        <w:pStyle w:val="Heading3"/>
        <w:keepNext/>
        <w:spacing w:before="200" w:after="80"/>
      </w:pPr>
      <w:r>
        <w:t xml:space="preserve">Final gate</w:t>
      </w:r>
    </w:p>
    <w:p>
      <w:pPr>
        <w:pStyle w:val="FirstParagraph"/>
      </w:pPr>
      <w:r>
        <w:t xml:space="preserve">All Definition of Done items in Section 21 must be satisfied.</w:t>
      </w:r>
    </w:p>
    <w:p>
      <w:r>
        <w:pict>
          <v:rect style="width:0;height:1.5pt" o:hralign="center" o:hrstd="t" o:hr="t"/>
        </w:pict>
      </w:r>
    </w:p>
    <w:bookmarkEnd w:id="154"/>
    <w:bookmarkEnd w:id="155"/>
    <w:bookmarkEnd w:id="156"/>
    <w:bookmarkStart w:id="158" w:name="X6e6e1fa8d8246d0298fc72443f6c43770335d33"/>
    <w:p>
      <w:pPr>
        <w:pStyle w:val="Heading1"/>
        <w:keepNext/>
        <w:spacing w:before="200" w:after="80"/>
      </w:pPr>
      <w:r>
        <w:t xml:space="preserve">17. Detailed Test Matrix</w:t>
      </w:r>
    </w:p>
    <w:tbl>
      <w:tblPr>
        <w:tblW w:type="auto" w:w="0"/>
        <w:jc w:val="left"/>
        <w:tblLayout w:type="autofit"/>
        <w:tblLook w:firstRow="1" w:lastRow="0" w:firstColumn="0" w:lastColumn="0" w:noHBand="0" w:noVBand="0" w:val="0020"/>
        <w:tblBorders>
          <w:top w:val="single" w:sz="4" w:color="D9E1E8"/>
          <w:left w:val="single" w:sz="4" w:color="D9E1E8"/>
          <w:bottom w:val="single" w:sz="4" w:color="D9E1E8"/>
          <w:right w:val="single" w:sz="4" w:color="D9E1E8"/>
          <w:insideH w:val="single" w:sz="4" w:color="D9E1E8"/>
          <w:insideV w:val="single" w:sz="4" w:color="D9E1E8"/>
        </w:tblBorders>
      </w:tblPr>
      <w:tblGrid>
        <w:gridCol w:w="1584"/>
        <w:gridCol w:w="1584"/>
        <w:gridCol w:w="1584"/>
        <w:gridCol w:w="1584"/>
        <w:gridCol w:w="1584"/>
      </w:tblGrid>
      <w:tr>
        <w:trPr>
          <w:tblHeader w:val="on"/>
        </w:trPr>
        <w:tc>
          <w:tcPr>
            <w:shd w:fill="245B91"/>
          </w:tcPr>
          <w:p>
            <w:pPr>
              <w:pStyle w:val="Compact"/>
              <w:jc w:val="left"/>
            </w:pPr>
            <w:r>
              <w:rPr>
                <w:b/>
                <w:color w:val="FFFFFF"/>
                <w:sz w:val="17"/>
              </w:rPr>
              <w:t xml:space="preserve">ID</w:t>
            </w:r>
          </w:p>
        </w:tc>
        <w:tc>
          <w:tcPr>
            <w:shd w:fill="245B91"/>
          </w:tcPr>
          <w:p>
            <w:pPr>
              <w:pStyle w:val="Compact"/>
              <w:jc w:val="left"/>
            </w:pPr>
            <w:r>
              <w:rPr>
                <w:b/>
                <w:color w:val="FFFFFF"/>
                <w:sz w:val="17"/>
              </w:rPr>
              <w:t xml:space="preserve">Fault</w:t>
            </w:r>
          </w:p>
        </w:tc>
        <w:tc>
          <w:tcPr>
            <w:shd w:fill="245B91"/>
          </w:tcPr>
          <w:p>
            <w:pPr>
              <w:pStyle w:val="Compact"/>
              <w:jc w:val="left"/>
            </w:pPr>
            <w:r>
              <w:rPr>
                <w:b/>
                <w:color w:val="FFFFFF"/>
                <w:sz w:val="17"/>
              </w:rPr>
              <w:t xml:space="preserve">Expected RPA Behavior</w:t>
            </w:r>
          </w:p>
        </w:tc>
        <w:tc>
          <w:tcPr>
            <w:shd w:fill="245B91"/>
          </w:tcPr>
          <w:p>
            <w:pPr>
              <w:pStyle w:val="Compact"/>
              <w:jc w:val="right"/>
            </w:pPr>
            <w:r>
              <w:rPr>
                <w:b/>
                <w:color w:val="FFFFFF"/>
                <w:sz w:val="17"/>
              </w:rPr>
              <w:t xml:space="preserve">Expected State Delta</w:t>
            </w:r>
          </w:p>
        </w:tc>
        <w:tc>
          <w:tcPr>
            <w:shd w:fill="245B91"/>
          </w:tcPr>
          <w:p>
            <w:pPr>
              <w:pStyle w:val="Compact"/>
              <w:jc w:val="left"/>
            </w:pPr>
            <w:r>
              <w:rPr>
                <w:b/>
                <w:color w:val="FFFFFF"/>
                <w:sz w:val="17"/>
              </w:rPr>
              <w:t xml:space="preserve">Expected AutoChaos Verdict</w:t>
            </w:r>
          </w:p>
        </w:tc>
      </w:tr>
      <w:tr>
        <w:tc>
          <w:tcPr/>
          <w:p>
            <w:pPr>
              <w:pStyle w:val="Compact"/>
              <w:jc w:val="left"/>
            </w:pPr>
            <w:r>
              <w:rPr>
                <w:sz w:val="17"/>
              </w:rPr>
              <w:t xml:space="preserve">CHAOS-000</w:t>
            </w:r>
          </w:p>
        </w:tc>
        <w:tc>
          <w:tcPr/>
          <w:p>
            <w:pPr>
              <w:pStyle w:val="Compact"/>
              <w:jc w:val="left"/>
            </w:pPr>
            <w:r>
              <w:rPr>
                <w:sz w:val="17"/>
              </w:rPr>
              <w:t xml:space="preserve">none</w:t>
            </w:r>
          </w:p>
        </w:tc>
        <w:tc>
          <w:tcPr/>
          <w:p>
            <w:pPr>
              <w:pStyle w:val="Compact"/>
              <w:jc w:val="left"/>
            </w:pPr>
            <w:r>
              <w:rPr>
                <w:sz w:val="17"/>
              </w:rPr>
              <w:t xml:space="preserve">normal success</w:t>
            </w:r>
          </w:p>
        </w:tc>
        <w:tc>
          <w:tcPr/>
          <w:p>
            <w:pPr>
              <w:pStyle w:val="Compact"/>
              <w:jc w:val="right"/>
            </w:pPr>
            <w:r>
              <w:rPr>
                <w:sz w:val="17"/>
              </w:rPr>
              <w:t xml:space="preserve">+1</w:t>
            </w:r>
          </w:p>
        </w:tc>
        <w:tc>
          <w:tcPr/>
          <w:p>
            <w:pPr>
              <w:pStyle w:val="Compact"/>
              <w:jc w:val="left"/>
            </w:pPr>
            <w:r>
              <w:rPr>
                <w:sz w:val="17"/>
              </w:rPr>
              <w:t xml:space="preserve">PASS</w:t>
            </w:r>
          </w:p>
        </w:tc>
      </w:tr>
      <w:tr>
        <w:tc>
          <w:tcPr/>
          <w:p>
            <w:pPr>
              <w:pStyle w:val="Compact"/>
              <w:jc w:val="left"/>
            </w:pPr>
            <w:r>
              <w:rPr>
                <w:sz w:val="17"/>
              </w:rPr>
              <w:t xml:space="preserve">CHAOS-001</w:t>
            </w:r>
          </w:p>
        </w:tc>
        <w:tc>
          <w:tcPr/>
          <w:p>
            <w:pPr>
              <w:pStyle w:val="Compact"/>
              <w:jc w:val="left"/>
            </w:pPr>
            <w:r>
              <w:rPr>
                <w:sz w:val="17"/>
              </w:rPr>
              <w:t xml:space="preserve">popup</w:t>
            </w:r>
          </w:p>
        </w:tc>
        <w:tc>
          <w:tcPr/>
          <w:p>
            <w:pPr>
              <w:pStyle w:val="Compact"/>
              <w:jc w:val="left"/>
            </w:pPr>
            <w:r>
              <w:rPr>
                <w:sz w:val="17"/>
              </w:rPr>
              <w:t xml:space="preserve">close popup and continue</w:t>
            </w:r>
          </w:p>
        </w:tc>
        <w:tc>
          <w:tcPr/>
          <w:p>
            <w:pPr>
              <w:pStyle w:val="Compact"/>
              <w:jc w:val="right"/>
            </w:pPr>
            <w:r>
              <w:rPr>
                <w:sz w:val="17"/>
              </w:rPr>
              <w:t xml:space="preserve">+1</w:t>
            </w:r>
          </w:p>
        </w:tc>
        <w:tc>
          <w:tcPr/>
          <w:p>
            <w:pPr>
              <w:pStyle w:val="Compact"/>
              <w:jc w:val="left"/>
            </w:pPr>
            <w:r>
              <w:rPr>
                <w:sz w:val="17"/>
              </w:rPr>
              <w:t xml:space="preserve">PASS</w:t>
            </w:r>
          </w:p>
        </w:tc>
      </w:tr>
      <w:tr>
        <w:tc>
          <w:tcPr/>
          <w:p>
            <w:pPr>
              <w:pStyle w:val="Compact"/>
              <w:jc w:val="left"/>
            </w:pPr>
            <w:r>
              <w:rPr>
                <w:sz w:val="17"/>
              </w:rPr>
              <w:t xml:space="preserve">CHAOS-002</w:t>
            </w:r>
          </w:p>
        </w:tc>
        <w:tc>
          <w:tcPr/>
          <w:p>
            <w:pPr>
              <w:pStyle w:val="Compact"/>
              <w:jc w:val="left"/>
            </w:pPr>
            <w:r>
              <w:rPr>
                <w:sz w:val="17"/>
              </w:rPr>
              <w:t xml:space="preserve">slow_submit</w:t>
            </w:r>
          </w:p>
        </w:tc>
        <w:tc>
          <w:tcPr/>
          <w:p>
            <w:pPr>
              <w:pStyle w:val="Compact"/>
              <w:jc w:val="left"/>
            </w:pPr>
            <w:r>
              <w:rPr>
                <w:sz w:val="17"/>
              </w:rPr>
              <w:t xml:space="preserve">wait and complete</w:t>
            </w:r>
          </w:p>
        </w:tc>
        <w:tc>
          <w:tcPr/>
          <w:p>
            <w:pPr>
              <w:pStyle w:val="Compact"/>
              <w:jc w:val="right"/>
            </w:pPr>
            <w:r>
              <w:rPr>
                <w:sz w:val="17"/>
              </w:rPr>
              <w:t xml:space="preserve">+1</w:t>
            </w:r>
          </w:p>
        </w:tc>
        <w:tc>
          <w:tcPr/>
          <w:p>
            <w:pPr>
              <w:pStyle w:val="Compact"/>
              <w:jc w:val="left"/>
            </w:pPr>
            <w:r>
              <w:rPr>
                <w:sz w:val="17"/>
              </w:rPr>
              <w:t xml:space="preserve">PASS</w:t>
            </w:r>
          </w:p>
        </w:tc>
      </w:tr>
      <w:tr>
        <w:tc>
          <w:tcPr/>
          <w:p>
            <w:pPr>
              <w:pStyle w:val="Compact"/>
              <w:jc w:val="left"/>
            </w:pPr>
            <w:r>
              <w:rPr>
                <w:sz w:val="17"/>
              </w:rPr>
              <w:t xml:space="preserve">CHAOS-003</w:t>
            </w:r>
          </w:p>
        </w:tc>
        <w:tc>
          <w:tcPr/>
          <w:p>
            <w:pPr>
              <w:pStyle w:val="Compact"/>
              <w:jc w:val="left"/>
            </w:pPr>
            <w:r>
              <w:rPr>
                <w:sz w:val="17"/>
              </w:rPr>
              <w:t xml:space="preserve">rename_button</w:t>
            </w:r>
          </w:p>
        </w:tc>
        <w:tc>
          <w:tcPr/>
          <w:p>
            <w:pPr>
              <w:pStyle w:val="Compact"/>
              <w:jc w:val="left"/>
            </w:pPr>
            <w:r>
              <w:rPr>
                <w:sz w:val="17"/>
              </w:rPr>
              <w:t xml:space="preserve">target still found</w:t>
            </w:r>
          </w:p>
        </w:tc>
        <w:tc>
          <w:tcPr/>
          <w:p>
            <w:pPr>
              <w:pStyle w:val="Compact"/>
              <w:jc w:val="right"/>
            </w:pPr>
            <w:r>
              <w:rPr>
                <w:sz w:val="17"/>
              </w:rPr>
              <w:t xml:space="preserve">+1</w:t>
            </w:r>
          </w:p>
        </w:tc>
        <w:tc>
          <w:tcPr/>
          <w:p>
            <w:pPr>
              <w:pStyle w:val="Compact"/>
              <w:jc w:val="left"/>
            </w:pPr>
            <w:r>
              <w:rPr>
                <w:sz w:val="17"/>
              </w:rPr>
              <w:t xml:space="preserve">PASS</w:t>
            </w:r>
          </w:p>
        </w:tc>
      </w:tr>
      <w:tr>
        <w:tc>
          <w:tcPr/>
          <w:p>
            <w:pPr>
              <w:pStyle w:val="Compact"/>
              <w:jc w:val="left"/>
            </w:pPr>
            <w:r>
              <w:rPr>
                <w:sz w:val="17"/>
              </w:rPr>
              <w:t xml:space="preserve">CHAOS-004</w:t>
            </w:r>
          </w:p>
        </w:tc>
        <w:tc>
          <w:tcPr/>
          <w:p>
            <w:pPr>
              <w:pStyle w:val="Compact"/>
              <w:jc w:val="left"/>
            </w:pPr>
            <w:r>
              <w:rPr>
                <w:sz w:val="17"/>
              </w:rPr>
              <w:t xml:space="preserve">missing_button</w:t>
            </w:r>
          </w:p>
        </w:tc>
        <w:tc>
          <w:tcPr/>
          <w:p>
            <w:pPr>
              <w:pStyle w:val="Compact"/>
              <w:jc w:val="left"/>
            </w:pPr>
            <w:r>
              <w:rPr>
                <w:sz w:val="17"/>
              </w:rPr>
              <w:t xml:space="preserve">fail without commit</w:t>
            </w:r>
          </w:p>
        </w:tc>
        <w:tc>
          <w:tcPr/>
          <w:p>
            <w:pPr>
              <w:pStyle w:val="Compact"/>
              <w:jc w:val="right"/>
            </w:pPr>
            <w:r>
              <w:rPr>
                <w:sz w:val="17"/>
              </w:rPr>
              <w:t xml:space="preserve">0</w:t>
            </w:r>
          </w:p>
        </w:tc>
        <w:tc>
          <w:tcPr/>
          <w:p>
            <w:pPr>
              <w:pStyle w:val="Compact"/>
              <w:jc w:val="left"/>
            </w:pPr>
            <w:r>
              <w:rPr>
                <w:sz w:val="17"/>
              </w:rPr>
              <w:t xml:space="preserve">PASS as SAFE_FAIL</w:t>
            </w:r>
          </w:p>
        </w:tc>
      </w:tr>
      <w:tr>
        <w:tc>
          <w:tcPr/>
          <w:p>
            <w:pPr>
              <w:pStyle w:val="Compact"/>
              <w:jc w:val="left"/>
            </w:pPr>
            <w:r>
              <w:rPr>
                <w:sz w:val="17"/>
              </w:rPr>
              <w:t xml:space="preserve">CHAOS-005</w:t>
            </w:r>
          </w:p>
        </w:tc>
        <w:tc>
          <w:tcPr/>
          <w:p>
            <w:pPr>
              <w:pStyle w:val="Compact"/>
              <w:jc w:val="left"/>
            </w:pPr>
            <w:r>
              <w:rPr>
                <w:sz w:val="17"/>
              </w:rPr>
              <w:t xml:space="preserve">post_commit_error</w:t>
            </w:r>
          </w:p>
        </w:tc>
        <w:tc>
          <w:tcPr/>
          <w:p>
            <w:pPr>
              <w:pStyle w:val="Compact"/>
              <w:jc w:val="left"/>
            </w:pPr>
            <w:r>
              <w:rPr>
                <w:sz w:val="17"/>
              </w:rPr>
              <w:t xml:space="preserve">should fail without unsafe state change</w:t>
            </w:r>
          </w:p>
        </w:tc>
        <w:tc>
          <w:tcPr/>
          <w:p>
            <w:pPr>
              <w:pStyle w:val="Compact"/>
              <w:jc w:val="right"/>
            </w:pPr>
            <w:r>
              <w:rPr>
                <w:sz w:val="17"/>
              </w:rPr>
              <w:t xml:space="preserve">should be 0</w:t>
            </w:r>
          </w:p>
        </w:tc>
        <w:tc>
          <w:tcPr/>
          <w:p>
            <w:pPr>
              <w:pStyle w:val="Compact"/>
              <w:jc w:val="left"/>
            </w:pPr>
            <w:r>
              <w:rPr>
                <w:sz w:val="17"/>
              </w:rPr>
              <w:t xml:space="preserve">intentionally FAIL if +1</w:t>
            </w:r>
          </w:p>
        </w:tc>
      </w:tr>
    </w:tbl>
    <w:bookmarkStart w:id="157" w:name="X87f5eb3ff35e37d0ebea0a18859b1f114cd5cb6"/>
    <w:p>
      <w:pPr>
        <w:pStyle w:val="Heading2"/>
        <w:keepNext/>
        <w:spacing w:before="200" w:after="80"/>
      </w:pPr>
      <w:r>
        <w:t xml:space="preserve">17.1 What not to fake</w:t>
      </w:r>
    </w:p>
    <w:p>
      <w:pPr>
        <w:pStyle w:val="FirstParagraph"/>
      </w:pPr>
      <w:r>
        <w:t xml:space="preserve">Synthetic data and deterministic fault injection are the intended design. However, do not fabricate a passing result row without actually running the UiPath workflow. The dashboard should visualize genuine output produced by the local run.</w:t>
      </w:r>
    </w:p>
    <w:p>
      <w:r>
        <w:pict>
          <v:rect style="width:0;height:1.5pt" o:hralign="center" o:hrstd="t" o:hr="t"/>
        </w:pict>
      </w:r>
    </w:p>
    <w:bookmarkEnd w:id="157"/>
    <w:bookmarkEnd w:id="158"/>
    <w:bookmarkStart w:id="159" w:name="Xb75ef26c924d5e2bb26a804d37deffd40ae65db"/>
    <w:p>
      <w:pPr>
        <w:pStyle w:val="Heading1"/>
        <w:keepNext/>
        <w:spacing w:before="200" w:after="80"/>
      </w:pPr>
      <w:r>
        <w:t xml:space="preserve">18. Logging Requirements</w:t>
      </w:r>
    </w:p>
    <w:p>
      <w:pPr>
        <w:pStyle w:val="FirstParagraph"/>
      </w:pPr>
      <w:r>
        <w:t xml:space="preserve">Use concise structured log messages.</w:t>
      </w:r>
    </w:p>
    <w:p>
      <w:pPr>
        <w:pStyle w:val="BodyText"/>
      </w:pPr>
      <w:r>
        <w:t xml:space="preserve">Recommended events:</w:t>
      </w:r>
    </w:p>
    <w:p>
      <w:pPr>
        <w:pStyle w:val="SourceCode"/>
        <w:spacing w:before="40" w:after="80"/>
        <w:shd w:fill="F4F6F8"/>
      </w:pPr>
      <w:r>
        <w:rPr>
          <w:rStyle w:val="VerbatimChar"/>
          <w:rFonts w:ascii="Consolas" w:hAnsi="Consolas"/>
          <w:sz w:val="16"/>
        </w:rPr>
        <w:t xml:space="preserve">[AUTOCHAOS] Run started: &lt;run_id&gt;</w:t>
      </w:r>
      <w:r>
        <w:rPr>
          <w:rFonts w:ascii="Consolas" w:hAnsi="Consolas"/>
          <w:sz w:val="16"/>
        </w:rPr>
        <w:br/>
      </w:r>
      <w:r>
        <w:rPr>
          <w:rStyle w:val="VerbatimChar"/>
          <w:rFonts w:ascii="Consolas" w:hAnsi="Consolas"/>
          <w:sz w:val="16"/>
        </w:rPr>
        <w:t xml:space="preserve">[AUTOCHAOS] Scenario start: CHAOS-001 | popup</w:t>
      </w:r>
      <w:r>
        <w:rPr>
          <w:rFonts w:ascii="Consolas" w:hAnsi="Consolas"/>
          <w:sz w:val="16"/>
        </w:rPr>
        <w:br/>
      </w:r>
      <w:r>
        <w:rPr>
          <w:rStyle w:val="VerbatimChar"/>
          <w:rFonts w:ascii="Consolas" w:hAnsi="Consolas"/>
          <w:sz w:val="16"/>
        </w:rPr>
        <w:t xml:space="preserve">[AUTOCHAOS] Business workflow success</w:t>
      </w:r>
      <w:r>
        <w:rPr>
          <w:rFonts w:ascii="Consolas" w:hAnsi="Consolas"/>
          <w:sz w:val="16"/>
        </w:rPr>
        <w:br/>
      </w:r>
      <w:r>
        <w:rPr>
          <w:rStyle w:val="VerbatimChar"/>
          <w:rFonts w:ascii="Consolas" w:hAnsi="Consolas"/>
          <w:sz w:val="16"/>
        </w:rPr>
        <w:t xml:space="preserve">[AUTOCHAOS] Scenario exception: &lt;type&gt; | &lt;message&gt;</w:t>
      </w:r>
      <w:r>
        <w:rPr>
          <w:rFonts w:ascii="Consolas" w:hAnsi="Consolas"/>
          <w:sz w:val="16"/>
        </w:rPr>
        <w:br/>
      </w:r>
      <w:r>
        <w:rPr>
          <w:rStyle w:val="VerbatimChar"/>
          <w:rFonts w:ascii="Consolas" w:hAnsi="Consolas"/>
          <w:sz w:val="16"/>
        </w:rPr>
        <w:t xml:space="preserve">[AUTOCHAOS] Scenario verdict: PASS | RECOVERED_SUCCESS</w:t>
      </w:r>
      <w:r>
        <w:rPr>
          <w:rFonts w:ascii="Consolas" w:hAnsi="Consolas"/>
          <w:sz w:val="16"/>
        </w:rPr>
        <w:br/>
      </w:r>
      <w:r>
        <w:rPr>
          <w:rStyle w:val="VerbatimChar"/>
          <w:rFonts w:ascii="Consolas" w:hAnsi="Consolas"/>
          <w:sz w:val="16"/>
        </w:rPr>
        <w:t xml:space="preserve">[AUTOCHAOS] Evidence: &lt;path&gt;</w:t>
      </w:r>
      <w:r>
        <w:rPr>
          <w:rFonts w:ascii="Consolas" w:hAnsi="Consolas"/>
          <w:sz w:val="16"/>
        </w:rPr>
        <w:br/>
      </w:r>
      <w:r>
        <w:rPr>
          <w:rStyle w:val="VerbatimChar"/>
          <w:rFonts w:ascii="Consolas" w:hAnsi="Consolas"/>
          <w:sz w:val="16"/>
        </w:rPr>
        <w:t xml:space="preserve">[AUTOCHAOS] Scenario end: CHAOS-001 | &lt;duration&gt;ms</w:t>
      </w:r>
      <w:r>
        <w:rPr>
          <w:rFonts w:ascii="Consolas" w:hAnsi="Consolas"/>
          <w:sz w:val="16"/>
        </w:rPr>
        <w:br/>
      </w:r>
      <w:r>
        <w:rPr>
          <w:rStyle w:val="VerbatimChar"/>
          <w:rFonts w:ascii="Consolas" w:hAnsi="Consolas"/>
          <w:sz w:val="16"/>
        </w:rPr>
        <w:t xml:space="preserve">[AUTOCHAOS] Campaign complete: 6 executed, 5 pass, 1 fail</w:t>
      </w:r>
    </w:p>
    <w:p>
      <w:pPr>
        <w:pStyle w:val="FirstParagraph"/>
      </w:pPr>
      <w:r>
        <w:t xml:space="preserve">Avoid logging every trivial assignment.</w:t>
      </w:r>
    </w:p>
    <w:p>
      <w:r>
        <w:pict>
          <v:rect style="width:0;height:1.5pt" o:hralign="center" o:hrstd="t" o:hr="t"/>
        </w:pict>
      </w:r>
    </w:p>
    <w:bookmarkEnd w:id="159"/>
    <w:bookmarkStart w:id="163" w:name="X24a5d0d534d8c6ab11885212873afeed9588d8a"/>
    <w:p>
      <w:pPr>
        <w:pStyle w:val="Heading1"/>
        <w:keepNext/>
        <w:spacing w:before="200" w:after="80"/>
      </w:pPr>
      <w:r>
        <w:t xml:space="preserve">19. Error Handling Rules</w:t>
      </w:r>
    </w:p>
    <w:bookmarkStart w:id="160" w:name="X74df2856018c0f3f878cfb7ab292b69b8c582e7"/>
    <w:p>
      <w:pPr>
        <w:pStyle w:val="Heading2"/>
        <w:keepNext/>
        <w:spacing w:before="200" w:after="80"/>
      </w:pPr>
      <w:r>
        <w:t xml:space="preserve">19.1 Business errors vs harness errors</w:t>
      </w:r>
    </w:p>
    <w:p>
      <w:pPr>
        <w:pStyle w:val="FirstParagraph"/>
      </w:pPr>
      <w:r>
        <w:t xml:space="preserve">Business/workflow-under-test failure:</w:t>
      </w:r>
    </w:p>
    <w:p>
      <w:pPr>
        <w:pStyle w:val="Compact"/>
        <w:numPr>
          <w:ilvl w:val="0"/>
          <w:numId w:val="1072"/>
        </w:numPr>
      </w:pPr>
      <w:r>
        <w:t xml:space="preserve">missing submit control</w:t>
      </w:r>
    </w:p>
    <w:p>
      <w:pPr>
        <w:pStyle w:val="Compact"/>
        <w:numPr>
          <w:ilvl w:val="0"/>
          <w:numId w:val="1072"/>
        </w:numPr>
      </w:pPr>
      <w:r>
        <w:t xml:space="preserve">timeout waiting for success</w:t>
      </w:r>
    </w:p>
    <w:p>
      <w:pPr>
        <w:pStyle w:val="Compact"/>
        <w:numPr>
          <w:ilvl w:val="0"/>
          <w:numId w:val="1072"/>
        </w:numPr>
      </w:pPr>
      <w:r>
        <w:t xml:space="preserve">portal error banner</w:t>
      </w:r>
    </w:p>
    <w:p>
      <w:pPr>
        <w:pStyle w:val="FirstParagraph"/>
      </w:pPr>
      <w:r>
        <w:t xml:space="preserve">These are valid test observations and should become result rows.</w:t>
      </w:r>
    </w:p>
    <w:p>
      <w:pPr>
        <w:pStyle w:val="BodyText"/>
      </w:pPr>
      <w:r>
        <w:t xml:space="preserve">Harness/infrastructure failure:</w:t>
      </w:r>
    </w:p>
    <w:p>
      <w:pPr>
        <w:pStyle w:val="Compact"/>
        <w:numPr>
          <w:ilvl w:val="0"/>
          <w:numId w:val="1073"/>
        </w:numPr>
      </w:pPr>
      <w:r>
        <w:t xml:space="preserve">scenarios.csv cannot be read</w:t>
      </w:r>
    </w:p>
    <w:p>
      <w:pPr>
        <w:pStyle w:val="Compact"/>
        <w:numPr>
          <w:ilvl w:val="0"/>
          <w:numId w:val="1073"/>
        </w:numPr>
      </w:pPr>
      <w:r>
        <w:t xml:space="preserve">result CSV cannot be written</w:t>
      </w:r>
    </w:p>
    <w:p>
      <w:pPr>
        <w:pStyle w:val="Compact"/>
        <w:numPr>
          <w:ilvl w:val="0"/>
          <w:numId w:val="1073"/>
        </w:numPr>
      </w:pPr>
      <w:r>
        <w:t xml:space="preserve">no local web server is reachable at all</w:t>
      </w:r>
    </w:p>
    <w:p>
      <w:pPr>
        <w:pStyle w:val="Compact"/>
        <w:numPr>
          <w:ilvl w:val="0"/>
          <w:numId w:val="1073"/>
        </w:numPr>
      </w:pPr>
      <w:r>
        <w:t xml:space="preserve">result schema is broken</w:t>
      </w:r>
    </w:p>
    <w:p>
      <w:pPr>
        <w:pStyle w:val="FirstParagraph"/>
      </w:pPr>
      <w:r>
        <w:t xml:space="preserve">These should be logged separately as harness errors.</w:t>
      </w:r>
    </w:p>
    <w:bookmarkEnd w:id="160"/>
    <w:bookmarkStart w:id="161" w:name="X33b50acdc7f84342359bdf233505b02a64767be"/>
    <w:p>
      <w:pPr>
        <w:pStyle w:val="Heading2"/>
        <w:keepNext/>
        <w:spacing w:before="200" w:after="80"/>
      </w:pPr>
      <w:r>
        <w:t xml:space="preserve">19.2 Never swallow everything</w:t>
      </w:r>
    </w:p>
    <w:p>
      <w:pPr>
        <w:pStyle w:val="FirstParagraph"/>
      </w:pPr>
      <w:r>
        <w:t xml:space="preserve">Do not use blanket</w:t>
      </w:r>
      <w:r>
        <w:t xml:space="preserve"> </w:t>
      </w:r>
      <w:r>
        <w:rPr>
          <w:rStyle w:val="VerbatimChar"/>
        </w:rPr>
        <w:t xml:space="preserve">ContinueOnError=True</w:t>
      </w:r>
      <w:r>
        <w:t xml:space="preserve"> </w:t>
      </w:r>
      <w:r>
        <w:t xml:space="preserve">as the strategy. It can make the workflow appear successful while doing nothing.</w:t>
      </w:r>
    </w:p>
    <w:bookmarkEnd w:id="161"/>
    <w:bookmarkStart w:id="162" w:name="X67e66c19643e6f432251b40b9f9dc79412bb535"/>
    <w:p>
      <w:pPr>
        <w:pStyle w:val="Heading2"/>
        <w:keepNext/>
        <w:spacing w:before="200" w:after="80"/>
      </w:pPr>
      <w:r>
        <w:t xml:space="preserve">19.3 Cleanup</w:t>
      </w:r>
    </w:p>
    <w:p>
      <w:pPr>
        <w:pStyle w:val="FirstParagraph"/>
      </w:pPr>
      <w:r>
        <w:t xml:space="preserve">Each scenario uses</w:t>
      </w:r>
      <w:r>
        <w:t xml:space="preserve"> </w:t>
      </w:r>
      <w:r>
        <w:rPr>
          <w:rStyle w:val="VerbatimChar"/>
        </w:rPr>
        <w:t xml:space="preserve">reset=1</w:t>
      </w:r>
      <w:r>
        <w:t xml:space="preserve"> </w:t>
      </w:r>
      <w:r>
        <w:t xml:space="preserve">so the target starts from a known state. Keep browser/session cleanup minimal unless it is needed for deterministic runs.</w:t>
      </w:r>
    </w:p>
    <w:p>
      <w:r>
        <w:pict>
          <v:rect style="width:0;height:1.5pt" o:hralign="center" o:hrstd="t" o:hr="t"/>
        </w:pict>
      </w:r>
    </w:p>
    <w:bookmarkEnd w:id="162"/>
    <w:bookmarkEnd w:id="163"/>
    <w:bookmarkStart w:id="174" w:name="Xe16346f714c8835d199318c0774483cae1f8a87"/>
    <w:p>
      <w:pPr>
        <w:pStyle w:val="Heading1"/>
        <w:keepNext/>
        <w:spacing w:before="200" w:after="80"/>
      </w:pPr>
      <w:r>
        <w:t xml:space="preserve">20. Demo Script for Presentation</w:t>
      </w:r>
    </w:p>
    <w:p>
      <w:pPr>
        <w:pStyle w:val="FirstParagraph"/>
      </w:pPr>
      <w:r>
        <w:t xml:space="preserve">Use this exact narrative.</w:t>
      </w:r>
    </w:p>
    <w:bookmarkStart w:id="164" w:name="step-1--introduce-the-concept"/>
    <w:p>
      <w:pPr>
        <w:pStyle w:val="Heading2"/>
        <w:keepNext/>
        <w:spacing w:before="200" w:after="80"/>
      </w:pPr>
      <w:r>
        <w:t xml:space="preserve">Step 1 — Introduce the concept</w:t>
      </w:r>
    </w:p>
    <w:p>
      <w:pPr>
        <w:pStyle w:val="BlockText"/>
      </w:pPr>
      <w:r>
        <w:t xml:space="preserve">Normal RPA testing checks whether a bot works under expected conditions. AutoChaos deliberately changes the environment around the bot and verifies whether it recovers, fails safely, preserves data integrity, and allows the rest of the test campaign to continue.</w:t>
      </w:r>
    </w:p>
    <w:bookmarkEnd w:id="164"/>
    <w:bookmarkStart w:id="165" w:name="step-2--start-local-environment"/>
    <w:p>
      <w:pPr>
        <w:pStyle w:val="Heading2"/>
        <w:keepNext/>
        <w:spacing w:before="200" w:after="80"/>
      </w:pPr>
      <w:r>
        <w:t xml:space="preserve">Step 2 — Start local environment</w:t>
      </w:r>
    </w:p>
    <w:p>
      <w:pPr>
        <w:pStyle w:val="FirstParagraph"/>
      </w:pPr>
      <w:r>
        <w:t xml:space="preserve">Run:</w:t>
      </w:r>
    </w:p>
    <w:p>
      <w:pPr>
        <w:pStyle w:val="SourceCode"/>
        <w:spacing w:before="40" w:after="80"/>
        <w:shd w:fill="F4F6F8"/>
      </w:pPr>
      <w:r>
        <w:rPr>
          <w:rStyle w:val="OperatorTok"/>
          <w:rFonts w:ascii="Consolas" w:hAnsi="Consolas"/>
          <w:sz w:val="16"/>
        </w:rPr>
        <w:t xml:space="preserve">.</w:t>
      </w:r>
      <w:r>
        <w:rPr>
          <w:rStyle w:val="NormalTok"/>
          <w:rFonts w:ascii="Consolas" w:hAnsi="Consolas"/>
          <w:sz w:val="16"/>
        </w:rPr>
        <w:t xml:space="preserve">\Support\Scripts\Start-Demo</w:t>
      </w:r>
      <w:r>
        <w:rPr>
          <w:rStyle w:val="OperatorTok"/>
          <w:rFonts w:ascii="Consolas" w:hAnsi="Consolas"/>
          <w:sz w:val="16"/>
        </w:rPr>
        <w:t xml:space="preserve">.</w:t>
      </w:r>
      <w:r>
        <w:rPr>
          <w:rStyle w:val="FunctionTok"/>
          <w:rFonts w:ascii="Consolas" w:hAnsi="Consolas"/>
          <w:sz w:val="16"/>
        </w:rPr>
        <w:t xml:space="preserve">ps1</w:t>
      </w:r>
    </w:p>
    <w:p>
      <w:pPr>
        <w:pStyle w:val="FirstParagraph"/>
      </w:pPr>
      <w:r>
        <w:t xml:space="preserve">Open/keep visible:</w:t>
      </w:r>
    </w:p>
    <w:p>
      <w:pPr>
        <w:pStyle w:val="Compact"/>
        <w:numPr>
          <w:ilvl w:val="0"/>
          <w:numId w:val="1074"/>
        </w:numPr>
      </w:pPr>
      <w:r>
        <w:t xml:space="preserve">UiPath Studio</w:t>
      </w:r>
    </w:p>
    <w:p>
      <w:pPr>
        <w:pStyle w:val="Compact"/>
        <w:numPr>
          <w:ilvl w:val="0"/>
          <w:numId w:val="1074"/>
        </w:numPr>
      </w:pPr>
      <w:r>
        <w:t xml:space="preserve">browser portal when automation runs</w:t>
      </w:r>
    </w:p>
    <w:p>
      <w:pPr>
        <w:pStyle w:val="Compact"/>
        <w:numPr>
          <w:ilvl w:val="0"/>
          <w:numId w:val="1074"/>
        </w:numPr>
      </w:pPr>
      <w:r>
        <w:t xml:space="preserve">AutoChaos dashboard</w:t>
      </w:r>
    </w:p>
    <w:bookmarkEnd w:id="165"/>
    <w:bookmarkStart w:id="166" w:name="step-3--run-mainxaml"/>
    <w:p>
      <w:pPr>
        <w:pStyle w:val="Heading2"/>
        <w:keepNext/>
        <w:spacing w:before="200" w:after="80"/>
      </w:pPr>
      <w:r>
        <w:t xml:space="preserve">Step 3 — Run</w:t>
      </w:r>
      <w:r>
        <w:t xml:space="preserve"> </w:t>
      </w:r>
      <w:r>
        <w:rPr>
          <w:rStyle w:val="VerbatimChar"/>
        </w:rPr>
        <w:t xml:space="preserve">Main.xaml</w:t>
      </w:r>
    </w:p>
    <w:p>
      <w:pPr>
        <w:pStyle w:val="FirstParagraph"/>
      </w:pPr>
      <w:r>
        <w:t xml:space="preserve">The viewer should visibly see scenarios being executed.</w:t>
      </w:r>
    </w:p>
    <w:bookmarkEnd w:id="166"/>
    <w:bookmarkStart w:id="171" w:name="step-4--point-out-key-moments"/>
    <w:p>
      <w:pPr>
        <w:pStyle w:val="Heading2"/>
        <w:keepNext/>
        <w:spacing w:before="200" w:after="80"/>
      </w:pPr>
      <w:r>
        <w:t xml:space="preserve">Step 4 — Point out key moments</w:t>
      </w:r>
    </w:p>
    <w:bookmarkStart w:id="167" w:name="popup-1"/>
    <w:p>
      <w:pPr>
        <w:pStyle w:val="Heading3"/>
        <w:keepNext/>
        <w:spacing w:before="200" w:after="80"/>
      </w:pPr>
      <w:r>
        <w:t xml:space="preserve">Popup</w:t>
      </w:r>
    </w:p>
    <w:p>
      <w:pPr>
        <w:pStyle w:val="BlockText"/>
      </w:pPr>
      <w:r>
        <w:t xml:space="preserve">The target application changed unexpectedly, but the automation recovered.</w:t>
      </w:r>
    </w:p>
    <w:bookmarkEnd w:id="167"/>
    <w:bookmarkStart w:id="168" w:name="slow-submit"/>
    <w:p>
      <w:pPr>
        <w:pStyle w:val="Heading3"/>
        <w:keepNext/>
        <w:spacing w:before="200" w:after="80"/>
      </w:pPr>
      <w:r>
        <w:t xml:space="preserve">Slow submit</w:t>
      </w:r>
    </w:p>
    <w:p>
      <w:pPr>
        <w:pStyle w:val="BlockText"/>
      </w:pPr>
      <w:r>
        <w:t xml:space="preserve">The response is delayed; the bot waits rather than incorrectly declaring failure.</w:t>
      </w:r>
    </w:p>
    <w:bookmarkEnd w:id="168"/>
    <w:bookmarkStart w:id="169" w:name="missing-button"/>
    <w:p>
      <w:pPr>
        <w:pStyle w:val="Heading3"/>
        <w:keepNext/>
        <w:spacing w:before="200" w:after="80"/>
      </w:pPr>
      <w:r>
        <w:t xml:space="preserve">Missing button</w:t>
      </w:r>
    </w:p>
    <w:p>
      <w:pPr>
        <w:pStyle w:val="BlockText"/>
      </w:pPr>
      <w:r>
        <w:t xml:space="preserve">The transaction cannot continue, but the bot fails safely and the test campaign continues to the next scenario.</w:t>
      </w:r>
    </w:p>
    <w:bookmarkEnd w:id="169"/>
    <w:bookmarkStart w:id="170" w:name="post-commit-error"/>
    <w:p>
      <w:pPr>
        <w:pStyle w:val="Heading3"/>
        <w:keepNext/>
        <w:spacing w:before="200" w:after="80"/>
      </w:pPr>
      <w:r>
        <w:t xml:space="preserve">Post-commit error</w:t>
      </w:r>
    </w:p>
    <w:p>
      <w:pPr>
        <w:pStyle w:val="BlockText"/>
      </w:pPr>
      <w:r>
        <w:t xml:space="preserve">This is the dangerous case. The UI reports failure after the transaction has actually committed. AutoChaos detects that the business state changed despite the failed interaction, so it marks a transaction-integrity problem instead of treating this as an ordinary timeout.</w:t>
      </w:r>
    </w:p>
    <w:bookmarkEnd w:id="170"/>
    <w:bookmarkEnd w:id="171"/>
    <w:bookmarkStart w:id="172" w:name="step-5--dashboard"/>
    <w:p>
      <w:pPr>
        <w:pStyle w:val="Heading2"/>
        <w:keepNext/>
        <w:spacing w:before="200" w:after="80"/>
      </w:pPr>
      <w:r>
        <w:t xml:space="preserve">Step 5 — Dashboard</w:t>
      </w:r>
    </w:p>
    <w:p>
      <w:pPr>
        <w:pStyle w:val="FirstParagraph"/>
      </w:pPr>
      <w:r>
        <w:t xml:space="preserve">Show:</w:t>
      </w:r>
    </w:p>
    <w:p>
      <w:pPr>
        <w:pStyle w:val="Compact"/>
        <w:numPr>
          <w:ilvl w:val="0"/>
          <w:numId w:val="1075"/>
        </w:numPr>
      </w:pPr>
      <w:r>
        <w:t xml:space="preserve">resilience score</w:t>
      </w:r>
    </w:p>
    <w:p>
      <w:pPr>
        <w:pStyle w:val="Compact"/>
        <w:numPr>
          <w:ilvl w:val="0"/>
          <w:numId w:val="1075"/>
        </w:numPr>
      </w:pPr>
      <w:r>
        <w:t xml:space="preserve">scenario timeline</w:t>
      </w:r>
    </w:p>
    <w:p>
      <w:pPr>
        <w:pStyle w:val="Compact"/>
        <w:numPr>
          <w:ilvl w:val="0"/>
          <w:numId w:val="1075"/>
        </w:numPr>
      </w:pPr>
      <w:r>
        <w:t xml:space="preserve">PASS / safe failure / critical failure</w:t>
      </w:r>
    </w:p>
    <w:p>
      <w:pPr>
        <w:pStyle w:val="Compact"/>
        <w:numPr>
          <w:ilvl w:val="0"/>
          <w:numId w:val="1075"/>
        </w:numPr>
      </w:pPr>
      <w:r>
        <w:t xml:space="preserve">screenshot evidence</w:t>
      </w:r>
    </w:p>
    <w:p>
      <w:pPr>
        <w:pStyle w:val="Compact"/>
        <w:numPr>
          <w:ilvl w:val="0"/>
          <w:numId w:val="1075"/>
        </w:numPr>
      </w:pPr>
      <w:r>
        <w:t xml:space="preserve">critical finding</w:t>
      </w:r>
    </w:p>
    <w:bookmarkEnd w:id="172"/>
    <w:bookmarkStart w:id="173" w:name="step-6--close-with-the-value-statement"/>
    <w:p>
      <w:pPr>
        <w:pStyle w:val="Heading2"/>
        <w:keepNext/>
        <w:spacing w:before="200" w:after="80"/>
      </w:pPr>
      <w:r>
        <w:t xml:space="preserve">Step 6 — Close with the value statement</w:t>
      </w:r>
    </w:p>
    <w:p>
      <w:pPr>
        <w:pStyle w:val="BlockText"/>
      </w:pPr>
      <w:r>
        <w:t xml:space="preserve">The project is not just checking whether an RPA works. It checks whether the RPA behaves safely when its assumptions about the surrounding application stop being true.</w:t>
      </w:r>
    </w:p>
    <w:p>
      <w:r>
        <w:pict>
          <v:rect style="width:0;height:1.5pt" o:hralign="center" o:hrstd="t" o:hr="t"/>
        </w:pict>
      </w:r>
    </w:p>
    <w:bookmarkEnd w:id="173"/>
    <w:bookmarkEnd w:id="174"/>
    <w:bookmarkStart w:id="181" w:name="Xed6dc25659716159b70429bbc8cb01d1ef605b9"/>
    <w:p>
      <w:pPr>
        <w:pStyle w:val="Heading1"/>
        <w:keepNext/>
        <w:spacing w:before="200" w:after="80"/>
      </w:pPr>
      <w:r>
        <w:t xml:space="preserve">21. Definition of Done</w:t>
      </w:r>
    </w:p>
    <w:p>
      <w:pPr>
        <w:pStyle w:val="FirstParagraph"/>
      </w:pPr>
      <w:r>
        <w:t xml:space="preserve">The project is complete only when all of the following are true.</w:t>
      </w:r>
    </w:p>
    <w:bookmarkStart w:id="175" w:name="X65d274c5c8eba75f00fd5d5caaeb96f0a1184f1"/>
    <w:p>
      <w:pPr>
        <w:pStyle w:val="Heading2"/>
        <w:keepNext/>
        <w:spacing w:before="200" w:after="80"/>
      </w:pPr>
      <w:r>
        <w:t xml:space="preserve">21.1 Repository / XAML</w:t>
      </w:r>
    </w:p>
    <w:p>
      <w:pPr>
        <w:pStyle w:val="Compact"/>
        <w:numPr>
          <w:ilvl w:val="0"/>
          <w:numId w:val="1076"/>
        </w:numPr>
      </w:pPr>
      <w:r>
        <w:t xml:space="preserve">☐ UiPath project opens successfully in Studio Desktop.</w:t>
      </w:r>
    </w:p>
    <w:p>
      <w:pPr>
        <w:pStyle w:val="Compact"/>
        <w:numPr>
          <w:ilvl w:val="0"/>
          <w:numId w:val="1076"/>
        </w:numPr>
      </w:pPr>
      <w:r>
        <w:t xml:space="preserve">☐</w:t>
      </w:r>
      <w:r>
        <w:t xml:space="preserve"> </w:t>
      </w:r>
      <w:r>
        <w:rPr>
          <w:rStyle w:val="VerbatimChar"/>
        </w:rPr>
        <w:t xml:space="preserve">Main.xaml</w:t>
      </w:r>
      <w:r>
        <w:t xml:space="preserve"> </w:t>
      </w:r>
      <w:r>
        <w:t xml:space="preserve">exists in source control.</w:t>
      </w:r>
    </w:p>
    <w:p>
      <w:pPr>
        <w:pStyle w:val="Compact"/>
        <w:numPr>
          <w:ilvl w:val="0"/>
          <w:numId w:val="1076"/>
        </w:numPr>
      </w:pPr>
      <w:r>
        <w:t xml:space="preserve">☐ All required child workflows exist as</w:t>
      </w:r>
      <w:r>
        <w:t xml:space="preserve"> </w:t>
      </w:r>
      <w:r>
        <w:rPr>
          <w:rStyle w:val="VerbatimChar"/>
        </w:rPr>
        <w:t xml:space="preserve">.xaml</w:t>
      </w:r>
      <w:r>
        <w:t xml:space="preserve"> </w:t>
      </w:r>
      <w:r>
        <w:t xml:space="preserve">files.</w:t>
      </w:r>
    </w:p>
    <w:p>
      <w:pPr>
        <w:pStyle w:val="Compact"/>
        <w:numPr>
          <w:ilvl w:val="0"/>
          <w:numId w:val="1076"/>
        </w:numPr>
      </w:pPr>
      <w:r>
        <w:t xml:space="preserve">☐ No manual drag/drop implementation is required.</w:t>
      </w:r>
    </w:p>
    <w:p>
      <w:pPr>
        <w:pStyle w:val="Compact"/>
        <w:numPr>
          <w:ilvl w:val="0"/>
          <w:numId w:val="1076"/>
        </w:numPr>
      </w:pPr>
      <w:r>
        <w:t xml:space="preserve">☐ Any unavoidable manual target capture is clearly marked and minimal.</w:t>
      </w:r>
    </w:p>
    <w:p>
      <w:pPr>
        <w:pStyle w:val="Compact"/>
        <w:numPr>
          <w:ilvl w:val="0"/>
          <w:numId w:val="1076"/>
        </w:numPr>
      </w:pPr>
      <w:r>
        <w:t xml:space="preserve">☐ Project validates.</w:t>
      </w:r>
    </w:p>
    <w:p>
      <w:pPr>
        <w:pStyle w:val="Compact"/>
        <w:numPr>
          <w:ilvl w:val="0"/>
          <w:numId w:val="1076"/>
        </w:numPr>
      </w:pPr>
      <w:r>
        <w:t xml:space="preserve">☐ Project builds.</w:t>
      </w:r>
    </w:p>
    <w:bookmarkEnd w:id="175"/>
    <w:bookmarkStart w:id="176" w:name="X9d162a4117271e6d23da736b74b642ad7e45720"/>
    <w:p>
      <w:pPr>
        <w:pStyle w:val="Heading2"/>
        <w:keepNext/>
        <w:spacing w:before="200" w:after="80"/>
      </w:pPr>
      <w:r>
        <w:t xml:space="preserve">21.2 Portal</w:t>
      </w:r>
    </w:p>
    <w:p>
      <w:pPr>
        <w:pStyle w:val="Compact"/>
        <w:numPr>
          <w:ilvl w:val="0"/>
          <w:numId w:val="1077"/>
        </w:numPr>
      </w:pPr>
      <w:r>
        <w:t xml:space="preserve">☐ Local portal runs from Python HTTP server.</w:t>
      </w:r>
    </w:p>
    <w:p>
      <w:pPr>
        <w:pStyle w:val="Compact"/>
        <w:numPr>
          <w:ilvl w:val="0"/>
          <w:numId w:val="1077"/>
        </w:numPr>
      </w:pPr>
      <w:r>
        <w:t xml:space="preserve">☐ All required fault modes are implemented.</w:t>
      </w:r>
    </w:p>
    <w:p>
      <w:pPr>
        <w:pStyle w:val="Compact"/>
        <w:numPr>
          <w:ilvl w:val="0"/>
          <w:numId w:val="1077"/>
        </w:numPr>
      </w:pPr>
      <w:r>
        <w:t xml:space="preserve">☐ State resets deterministically.</w:t>
      </w:r>
    </w:p>
    <w:p>
      <w:pPr>
        <w:pStyle w:val="Compact"/>
        <w:numPr>
          <w:ilvl w:val="0"/>
          <w:numId w:val="1077"/>
        </w:numPr>
      </w:pPr>
      <w:r>
        <w:t xml:space="preserve">☐ Portal clearly displays active fault mode.</w:t>
      </w:r>
    </w:p>
    <w:bookmarkEnd w:id="176"/>
    <w:bookmarkStart w:id="177" w:name="Xa4f9c703f391d5d576450113aa2c2bca939c577"/>
    <w:p>
      <w:pPr>
        <w:pStyle w:val="Heading2"/>
        <w:keepNext/>
        <w:spacing w:before="200" w:after="80"/>
      </w:pPr>
      <w:r>
        <w:t xml:space="preserve">21.3 RPA</w:t>
      </w:r>
    </w:p>
    <w:p>
      <w:pPr>
        <w:pStyle w:val="Compact"/>
        <w:numPr>
          <w:ilvl w:val="0"/>
          <w:numId w:val="1078"/>
        </w:numPr>
      </w:pPr>
      <w:r>
        <w:t xml:space="preserve">☐ Baseline employee creation succeeds.</w:t>
      </w:r>
    </w:p>
    <w:p>
      <w:pPr>
        <w:pStyle w:val="Compact"/>
        <w:numPr>
          <w:ilvl w:val="0"/>
          <w:numId w:val="1078"/>
        </w:numPr>
      </w:pPr>
      <w:r>
        <w:t xml:space="preserve">☐ Popup scenario recovers.</w:t>
      </w:r>
    </w:p>
    <w:p>
      <w:pPr>
        <w:pStyle w:val="Compact"/>
        <w:numPr>
          <w:ilvl w:val="0"/>
          <w:numId w:val="1078"/>
        </w:numPr>
      </w:pPr>
      <w:r>
        <w:t xml:space="preserve">☐ Slow-submit scenario recovers.</w:t>
      </w:r>
    </w:p>
    <w:p>
      <w:pPr>
        <w:pStyle w:val="Compact"/>
        <w:numPr>
          <w:ilvl w:val="0"/>
          <w:numId w:val="1078"/>
        </w:numPr>
      </w:pPr>
      <w:r>
        <w:t xml:space="preserve">☐ Rename-button scenario recovers.</w:t>
      </w:r>
    </w:p>
    <w:p>
      <w:pPr>
        <w:pStyle w:val="Compact"/>
        <w:numPr>
          <w:ilvl w:val="0"/>
          <w:numId w:val="1078"/>
        </w:numPr>
      </w:pPr>
      <w:r>
        <w:t xml:space="preserve">☐ Missing-button scenario fails safely.</w:t>
      </w:r>
    </w:p>
    <w:p>
      <w:pPr>
        <w:pStyle w:val="Compact"/>
        <w:numPr>
          <w:ilvl w:val="0"/>
          <w:numId w:val="1078"/>
        </w:numPr>
      </w:pPr>
      <w:r>
        <w:t xml:space="preserve">☐ Post-commit scenario exposes transaction uncertainty / unsafe state.</w:t>
      </w:r>
    </w:p>
    <w:bookmarkEnd w:id="177"/>
    <w:bookmarkStart w:id="178" w:name="X33d522afe2eb06cd2793d20b4a6e9fbbbcdfdd8"/>
    <w:p>
      <w:pPr>
        <w:pStyle w:val="Heading2"/>
        <w:keepNext/>
        <w:spacing w:before="200" w:after="80"/>
      </w:pPr>
      <w:r>
        <w:t xml:space="preserve">21.4 Harness</w:t>
      </w:r>
    </w:p>
    <w:p>
      <w:pPr>
        <w:pStyle w:val="Compact"/>
        <w:numPr>
          <w:ilvl w:val="0"/>
          <w:numId w:val="1079"/>
        </w:numPr>
      </w:pPr>
      <w:r>
        <w:t xml:space="preserve">☐ Scenario failures do not abort the campaign.</w:t>
      </w:r>
    </w:p>
    <w:p>
      <w:pPr>
        <w:pStyle w:val="Compact"/>
        <w:numPr>
          <w:ilvl w:val="0"/>
          <w:numId w:val="1079"/>
        </w:numPr>
      </w:pPr>
      <w:r>
        <w:t xml:space="preserve">☐ Every enabled scenario produces one results row.</w:t>
      </w:r>
    </w:p>
    <w:p>
      <w:pPr>
        <w:pStyle w:val="Compact"/>
        <w:numPr>
          <w:ilvl w:val="0"/>
          <w:numId w:val="1079"/>
        </w:numPr>
      </w:pPr>
      <w:r>
        <w:t xml:space="preserve">☐ Result CSV is written after each scenario.</w:t>
      </w:r>
    </w:p>
    <w:p>
      <w:pPr>
        <w:pStyle w:val="Compact"/>
        <w:numPr>
          <w:ilvl w:val="0"/>
          <w:numId w:val="1079"/>
        </w:numPr>
      </w:pPr>
      <w:r>
        <w:t xml:space="preserve">☐ Exceptions are recorded.</w:t>
      </w:r>
    </w:p>
    <w:p>
      <w:pPr>
        <w:pStyle w:val="Compact"/>
        <w:numPr>
          <w:ilvl w:val="0"/>
          <w:numId w:val="1079"/>
        </w:numPr>
      </w:pPr>
      <w:r>
        <w:t xml:space="preserve">☐ Screenshots are recorded.</w:t>
      </w:r>
    </w:p>
    <w:p>
      <w:pPr>
        <w:pStyle w:val="Compact"/>
        <w:numPr>
          <w:ilvl w:val="0"/>
          <w:numId w:val="1079"/>
        </w:numPr>
      </w:pPr>
      <w:r>
        <w:t xml:space="preserve">☐ Data-integrity status is recorded.</w:t>
      </w:r>
    </w:p>
    <w:bookmarkEnd w:id="178"/>
    <w:bookmarkStart w:id="179" w:name="X59b5cc43619e2a8aee322ff75592bab17600ae4"/>
    <w:p>
      <w:pPr>
        <w:pStyle w:val="Heading2"/>
        <w:keepNext/>
        <w:spacing w:before="200" w:after="80"/>
      </w:pPr>
      <w:r>
        <w:t xml:space="preserve">21.5 Dashboard</w:t>
      </w:r>
    </w:p>
    <w:p>
      <w:pPr>
        <w:pStyle w:val="Compact"/>
        <w:numPr>
          <w:ilvl w:val="0"/>
          <w:numId w:val="1080"/>
        </w:numPr>
      </w:pPr>
      <w:r>
        <w:t xml:space="preserve">☐ Dashboard renders from real results.csv.</w:t>
      </w:r>
    </w:p>
    <w:p>
      <w:pPr>
        <w:pStyle w:val="Compact"/>
        <w:numPr>
          <w:ilvl w:val="0"/>
          <w:numId w:val="1080"/>
        </w:numPr>
      </w:pPr>
      <w:r>
        <w:t xml:space="preserve">☐ Shows total, pass, recovery, safe failure, critical failure.</w:t>
      </w:r>
    </w:p>
    <w:p>
      <w:pPr>
        <w:pStyle w:val="Compact"/>
        <w:numPr>
          <w:ilvl w:val="0"/>
          <w:numId w:val="1080"/>
        </w:numPr>
      </w:pPr>
      <w:r>
        <w:t xml:space="preserve">☐ Shows resilience score.</w:t>
      </w:r>
    </w:p>
    <w:p>
      <w:pPr>
        <w:pStyle w:val="Compact"/>
        <w:numPr>
          <w:ilvl w:val="0"/>
          <w:numId w:val="1080"/>
        </w:numPr>
      </w:pPr>
      <w:r>
        <w:t xml:space="preserve">☐ Shows individual scenario details.</w:t>
      </w:r>
    </w:p>
    <w:p>
      <w:pPr>
        <w:pStyle w:val="Compact"/>
        <w:numPr>
          <w:ilvl w:val="0"/>
          <w:numId w:val="1080"/>
        </w:numPr>
      </w:pPr>
      <w:r>
        <w:t xml:space="preserve">☐ Shows critical finding for unsafe transaction behavior.</w:t>
      </w:r>
    </w:p>
    <w:p>
      <w:pPr>
        <w:pStyle w:val="Compact"/>
        <w:numPr>
          <w:ilvl w:val="0"/>
          <w:numId w:val="1080"/>
        </w:numPr>
      </w:pPr>
      <w:r>
        <w:t xml:space="preserve">☐ Visually polished enough for a demo/video/screenshot.</w:t>
      </w:r>
    </w:p>
    <w:bookmarkEnd w:id="179"/>
    <w:bookmarkStart w:id="180" w:name="X3d6287448e20eebab9437b17e964ecdb309a138"/>
    <w:p>
      <w:pPr>
        <w:pStyle w:val="Heading2"/>
        <w:keepNext/>
        <w:spacing w:before="200" w:after="80"/>
      </w:pPr>
      <w:r>
        <w:t xml:space="preserve">21.6 Reproducibility</w:t>
      </w:r>
    </w:p>
    <w:p>
      <w:pPr>
        <w:pStyle w:val="Compact"/>
        <w:numPr>
          <w:ilvl w:val="0"/>
          <w:numId w:val="1081"/>
        </w:numPr>
      </w:pPr>
      <w:r>
        <w:t xml:space="preserve">☐ Full run works after clearing outputs.</w:t>
      </w:r>
    </w:p>
    <w:p>
      <w:pPr>
        <w:pStyle w:val="Compact"/>
        <w:numPr>
          <w:ilvl w:val="0"/>
          <w:numId w:val="1081"/>
        </w:numPr>
      </w:pPr>
      <w:r>
        <w:t xml:space="preserve">☐ No staging/prod system required.</w:t>
      </w:r>
    </w:p>
    <w:p>
      <w:pPr>
        <w:pStyle w:val="Compact"/>
        <w:numPr>
          <w:ilvl w:val="0"/>
          <w:numId w:val="1081"/>
        </w:numPr>
      </w:pPr>
      <w:r>
        <w:t xml:space="preserve">☐ No cloud connection required after UiPath packages are available.</w:t>
      </w:r>
    </w:p>
    <w:p>
      <w:pPr>
        <w:pStyle w:val="Compact"/>
        <w:numPr>
          <w:ilvl w:val="0"/>
          <w:numId w:val="1081"/>
        </w:numPr>
      </w:pPr>
      <w:r>
        <w:t xml:space="preserve">☐ No real business data required.</w:t>
      </w:r>
    </w:p>
    <w:p>
      <w:pPr>
        <w:pStyle w:val="Compact"/>
        <w:numPr>
          <w:ilvl w:val="0"/>
          <w:numId w:val="1081"/>
        </w:numPr>
      </w:pPr>
      <w:r>
        <w:t xml:space="preserve">☐ No hard-coded machine-specific absolute paths.</w:t>
      </w:r>
    </w:p>
    <w:p>
      <w:r>
        <w:pict>
          <v:rect style="width:0;height:1.5pt" o:hralign="center" o:hrstd="t" o:hr="t"/>
        </w:pict>
      </w:r>
    </w:p>
    <w:bookmarkEnd w:id="180"/>
    <w:bookmarkEnd w:id="181"/>
    <w:bookmarkStart w:id="185" w:name="X60a0676691dbca81cd8070d3de719da2d81b5d1"/>
    <w:p>
      <w:pPr>
        <w:pStyle w:val="Heading1"/>
        <w:keepNext/>
        <w:spacing w:before="200" w:after="80"/>
      </w:pPr>
      <w:r>
        <w:t xml:space="preserve">22. Optional Enhancements — Only After Definition of Done</w:t>
      </w:r>
    </w:p>
    <w:bookmarkStart w:id="182" w:name="tier-a--low-effort--high-visual-value"/>
    <w:p>
      <w:pPr>
        <w:pStyle w:val="Heading2"/>
        <w:keepNext/>
        <w:spacing w:before="200" w:after="80"/>
      </w:pPr>
      <w:r>
        <w:t xml:space="preserve">Tier A — Low effort / high visual value</w:t>
      </w:r>
    </w:p>
    <w:p>
      <w:pPr>
        <w:pStyle w:val="Compact"/>
        <w:numPr>
          <w:ilvl w:val="0"/>
          <w:numId w:val="1082"/>
        </w:numPr>
      </w:pPr>
      <w:r>
        <w:t xml:space="preserve">add a manual fault selector to portal</w:t>
      </w:r>
    </w:p>
    <w:p>
      <w:pPr>
        <w:pStyle w:val="Compact"/>
        <w:numPr>
          <w:ilvl w:val="0"/>
          <w:numId w:val="1082"/>
        </w:numPr>
      </w:pPr>
      <w:r>
        <w:t xml:space="preserve">add scenario filtering on dashboard</w:t>
      </w:r>
    </w:p>
    <w:p>
      <w:pPr>
        <w:pStyle w:val="Compact"/>
        <w:numPr>
          <w:ilvl w:val="0"/>
          <w:numId w:val="1082"/>
        </w:numPr>
      </w:pPr>
      <w:r>
        <w:t xml:space="preserve">evidence thumbnail modal</w:t>
      </w:r>
    </w:p>
    <w:p>
      <w:pPr>
        <w:pStyle w:val="Compact"/>
        <w:numPr>
          <w:ilvl w:val="0"/>
          <w:numId w:val="1082"/>
        </w:numPr>
      </w:pPr>
      <w:r>
        <w:t xml:space="preserve">downloadable JSON summary</w:t>
      </w:r>
    </w:p>
    <w:p>
      <w:pPr>
        <w:pStyle w:val="Compact"/>
        <w:numPr>
          <w:ilvl w:val="0"/>
          <w:numId w:val="1082"/>
        </w:numPr>
      </w:pPr>
      <w:r>
        <w:t xml:space="preserve">compare current run to previous run</w:t>
      </w:r>
    </w:p>
    <w:p>
      <w:pPr>
        <w:pStyle w:val="Compact"/>
        <w:numPr>
          <w:ilvl w:val="0"/>
          <w:numId w:val="1082"/>
        </w:numPr>
      </w:pPr>
      <w:r>
        <w:t xml:space="preserve">animated timeline</w:t>
      </w:r>
    </w:p>
    <w:bookmarkEnd w:id="182"/>
    <w:bookmarkStart w:id="183" w:name="tier-b--more-technical-value"/>
    <w:p>
      <w:pPr>
        <w:pStyle w:val="Heading2"/>
        <w:keepNext/>
        <w:spacing w:before="200" w:after="80"/>
      </w:pPr>
      <w:r>
        <w:t xml:space="preserve">Tier B — More technical value</w:t>
      </w:r>
    </w:p>
    <w:p>
      <w:pPr>
        <w:pStyle w:val="Compact"/>
        <w:numPr>
          <w:ilvl w:val="0"/>
          <w:numId w:val="1083"/>
        </w:numPr>
      </w:pPr>
      <w:r>
        <w:t xml:space="preserve">convert scenarios into UiPath Test Case XAML files</w:t>
      </w:r>
    </w:p>
    <w:p>
      <w:pPr>
        <w:pStyle w:val="Compact"/>
        <w:numPr>
          <w:ilvl w:val="0"/>
          <w:numId w:val="1083"/>
        </w:numPr>
      </w:pPr>
      <w:r>
        <w:t xml:space="preserve">integrate Test Explorer/Test Manager if licensing is available</w:t>
      </w:r>
    </w:p>
    <w:p>
      <w:pPr>
        <w:pStyle w:val="Compact"/>
        <w:numPr>
          <w:ilvl w:val="0"/>
          <w:numId w:val="1083"/>
        </w:numPr>
      </w:pPr>
      <w:r>
        <w:t xml:space="preserve">add retry-specific experiments</w:t>
      </w:r>
    </w:p>
    <w:p>
      <w:pPr>
        <w:pStyle w:val="Compact"/>
        <w:numPr>
          <w:ilvl w:val="0"/>
          <w:numId w:val="1083"/>
        </w:numPr>
      </w:pPr>
      <w:r>
        <w:t xml:space="preserve">add a duplicate-payment style mock process instead of employee creation</w:t>
      </w:r>
    </w:p>
    <w:p>
      <w:pPr>
        <w:pStyle w:val="Compact"/>
        <w:numPr>
          <w:ilvl w:val="0"/>
          <w:numId w:val="1083"/>
        </w:numPr>
      </w:pPr>
      <w:r>
        <w:t xml:space="preserve">add browser crash / process kill injection</w:t>
      </w:r>
    </w:p>
    <w:p>
      <w:pPr>
        <w:pStyle w:val="Compact"/>
        <w:numPr>
          <w:ilvl w:val="0"/>
          <w:numId w:val="1083"/>
        </w:numPr>
      </w:pPr>
      <w:r>
        <w:t xml:space="preserve">add network-offline simulation</w:t>
      </w:r>
    </w:p>
    <w:p>
      <w:pPr>
        <w:pStyle w:val="Compact"/>
        <w:numPr>
          <w:ilvl w:val="0"/>
          <w:numId w:val="1083"/>
        </w:numPr>
      </w:pPr>
      <w:r>
        <w:t xml:space="preserve">add a second mock target application</w:t>
      </w:r>
    </w:p>
    <w:bookmarkEnd w:id="183"/>
    <w:bookmarkStart w:id="184" w:name="tier-c--research--advanced"/>
    <w:p>
      <w:pPr>
        <w:pStyle w:val="Heading2"/>
        <w:keepNext/>
        <w:spacing w:before="200" w:after="80"/>
      </w:pPr>
      <w:r>
        <w:t xml:space="preserve">Tier C — Research / advanced</w:t>
      </w:r>
    </w:p>
    <w:p>
      <w:pPr>
        <w:pStyle w:val="Compact"/>
        <w:numPr>
          <w:ilvl w:val="0"/>
          <w:numId w:val="1084"/>
        </w:numPr>
      </w:pPr>
      <w:r>
        <w:t xml:space="preserve">automatic generation of new resilience test scenarios</w:t>
      </w:r>
    </w:p>
    <w:p>
      <w:pPr>
        <w:pStyle w:val="Compact"/>
        <w:numPr>
          <w:ilvl w:val="0"/>
          <w:numId w:val="1084"/>
        </w:numPr>
      </w:pPr>
      <w:r>
        <w:t xml:space="preserve">selector mutation testing</w:t>
      </w:r>
    </w:p>
    <w:p>
      <w:pPr>
        <w:pStyle w:val="Compact"/>
        <w:numPr>
          <w:ilvl w:val="0"/>
          <w:numId w:val="1084"/>
        </w:numPr>
      </w:pPr>
      <w:r>
        <w:t xml:space="preserve">probabilistic fault campaigns</w:t>
      </w:r>
    </w:p>
    <w:p>
      <w:pPr>
        <w:pStyle w:val="Compact"/>
        <w:numPr>
          <w:ilvl w:val="0"/>
          <w:numId w:val="1084"/>
        </w:numPr>
      </w:pPr>
      <w:r>
        <w:t xml:space="preserve">LLM-generated incident summaries</w:t>
      </w:r>
    </w:p>
    <w:p>
      <w:pPr>
        <w:pStyle w:val="Compact"/>
        <w:numPr>
          <w:ilvl w:val="0"/>
          <w:numId w:val="1084"/>
        </w:numPr>
      </w:pPr>
      <w:r>
        <w:t xml:space="preserve">CI pipeline execution</w:t>
      </w:r>
    </w:p>
    <w:p>
      <w:pPr>
        <w:pStyle w:val="Compact"/>
        <w:numPr>
          <w:ilvl w:val="0"/>
          <w:numId w:val="1084"/>
        </w:numPr>
      </w:pPr>
      <w:r>
        <w:t xml:space="preserve">Orchestrator-based scheduled chaos campaign</w:t>
      </w:r>
    </w:p>
    <w:p>
      <w:pPr>
        <w:pStyle w:val="Compact"/>
        <w:numPr>
          <w:ilvl w:val="0"/>
          <w:numId w:val="1084"/>
        </w:numPr>
      </w:pPr>
      <w:r>
        <w:t xml:space="preserve">automatic regression test creation after a discovered failure</w:t>
      </w:r>
    </w:p>
    <w:p>
      <w:pPr>
        <w:pStyle w:val="FirstParagraph"/>
      </w:pPr>
      <w:r>
        <w:t xml:space="preserve">None of these are needed for the MVP presentation.</w:t>
      </w:r>
    </w:p>
    <w:p>
      <w:r>
        <w:pict>
          <v:rect style="width:0;height:1.5pt" o:hralign="center" o:hrstd="t" o:hr="t"/>
        </w:pict>
      </w:r>
    </w:p>
    <w:bookmarkEnd w:id="184"/>
    <w:bookmarkEnd w:id="185"/>
    <w:bookmarkStart w:id="193" w:name="X37d6f4a17d075be0e9ac34b5bdbf9f5822e2723"/>
    <w:p>
      <w:pPr>
        <w:pStyle w:val="Heading1"/>
        <w:keepNext/>
        <w:spacing w:before="200" w:after="80"/>
      </w:pPr>
      <w:r>
        <w:t xml:space="preserve">23. Known Risks and Simplest Mitigations</w:t>
      </w:r>
    </w:p>
    <w:bookmarkStart w:id="186" w:name="X5d779585a8004a04d5b2d39c494ab8b393e5c5f"/>
    <w:p>
      <w:pPr>
        <w:pStyle w:val="Heading2"/>
        <w:keepNext/>
        <w:spacing w:before="200" w:after="80"/>
      </w:pPr>
      <w:r>
        <w:t xml:space="preserve">Risk: Agent-generated XAML validates poorly</w:t>
      </w:r>
    </w:p>
    <w:p>
      <w:pPr>
        <w:pStyle w:val="FirstParagraph"/>
      </w:pPr>
      <w:r>
        <w:t xml:space="preserve">Mitigation:</w:t>
      </w:r>
    </w:p>
    <w:p>
      <w:pPr>
        <w:pStyle w:val="Compact"/>
        <w:numPr>
          <w:ilvl w:val="0"/>
          <w:numId w:val="1085"/>
        </w:numPr>
      </w:pPr>
      <w:r>
        <w:t xml:space="preserve">use official UiPath agent skill guidance;</w:t>
      </w:r>
    </w:p>
    <w:p>
      <w:pPr>
        <w:pStyle w:val="Compact"/>
        <w:numPr>
          <w:ilvl w:val="0"/>
          <w:numId w:val="1085"/>
        </w:numPr>
      </w:pPr>
      <w:r>
        <w:t xml:space="preserve">discover real activity class names;</w:t>
      </w:r>
    </w:p>
    <w:p>
      <w:pPr>
        <w:pStyle w:val="Compact"/>
        <w:numPr>
          <w:ilvl w:val="0"/>
          <w:numId w:val="1085"/>
        </w:numPr>
      </w:pPr>
      <w:r>
        <w:t xml:space="preserve">install packages before authoring dependent activities;</w:t>
      </w:r>
    </w:p>
    <w:p>
      <w:pPr>
        <w:pStyle w:val="Compact"/>
        <w:numPr>
          <w:ilvl w:val="0"/>
          <w:numId w:val="1085"/>
        </w:numPr>
      </w:pPr>
      <w:r>
        <w:t xml:space="preserve">validate and build after each meaningful workflow.</w:t>
      </w:r>
    </w:p>
    <w:bookmarkEnd w:id="186"/>
    <w:bookmarkStart w:id="187" w:name="X1a09839cc31835c00c49acf0a5933d9189571b4"/>
    <w:p>
      <w:pPr>
        <w:pStyle w:val="Heading2"/>
        <w:keepNext/>
        <w:spacing w:before="200" w:after="80"/>
      </w:pPr>
      <w:r>
        <w:t xml:space="preserve">Risk: UI selectors cannot be captured by coding agent</w:t>
      </w:r>
    </w:p>
    <w:p>
      <w:pPr>
        <w:pStyle w:val="FirstParagraph"/>
      </w:pPr>
      <w:r>
        <w:t xml:space="preserve">Mitigation:</w:t>
      </w:r>
    </w:p>
    <w:p>
      <w:pPr>
        <w:pStyle w:val="Compact"/>
        <w:numPr>
          <w:ilvl w:val="0"/>
          <w:numId w:val="1086"/>
        </w:numPr>
      </w:pPr>
      <w:r>
        <w:t xml:space="preserve">generate full XAML with supported placeholder target pattern;</w:t>
      </w:r>
    </w:p>
    <w:p>
      <w:pPr>
        <w:pStyle w:val="Compact"/>
        <w:numPr>
          <w:ilvl w:val="0"/>
          <w:numId w:val="1086"/>
        </w:numPr>
      </w:pPr>
      <w:r>
        <w:t xml:space="preserve">user performs only the short</w:t>
      </w:r>
      <w:r>
        <w:t xml:space="preserve"> </w:t>
      </w:r>
      <w:r>
        <w:rPr>
          <w:rStyle w:val="VerbatimChar"/>
        </w:rPr>
        <w:t xml:space="preserve">TODO Indicate</w:t>
      </w:r>
      <w:r>
        <w:t xml:space="preserve"> </w:t>
      </w:r>
      <w:r>
        <w:t xml:space="preserve">checklist.</w:t>
      </w:r>
    </w:p>
    <w:bookmarkEnd w:id="187"/>
    <w:bookmarkStart w:id="188" w:name="risk-browser-extensionintegration-issue"/>
    <w:p>
      <w:pPr>
        <w:pStyle w:val="Heading2"/>
        <w:keepNext/>
        <w:spacing w:before="200" w:after="80"/>
      </w:pPr>
      <w:r>
        <w:t xml:space="preserve">Risk: Browser extension/integration issue</w:t>
      </w:r>
    </w:p>
    <w:p>
      <w:pPr>
        <w:pStyle w:val="FirstParagraph"/>
      </w:pPr>
      <w:r>
        <w:t xml:space="preserve">Mitigation:</w:t>
      </w:r>
    </w:p>
    <w:p>
      <w:pPr>
        <w:pStyle w:val="Compact"/>
        <w:numPr>
          <w:ilvl w:val="0"/>
          <w:numId w:val="1087"/>
        </w:numPr>
      </w:pPr>
      <w:r>
        <w:t xml:space="preserve">use whichever supported browser is already functional in UiPath Studio;</w:t>
      </w:r>
    </w:p>
    <w:p>
      <w:pPr>
        <w:pStyle w:val="Compact"/>
        <w:numPr>
          <w:ilvl w:val="0"/>
          <w:numId w:val="1087"/>
        </w:numPr>
      </w:pPr>
      <w:r>
        <w:t xml:space="preserve">do not make the MVP depend on preview browser features.</w:t>
      </w:r>
    </w:p>
    <w:bookmarkEnd w:id="188"/>
    <w:bookmarkStart w:id="189" w:name="Xf40f06a07d6af3bd3efc16e2546937ea089eb6e"/>
    <w:p>
      <w:pPr>
        <w:pStyle w:val="Heading2"/>
        <w:keepNext/>
        <w:spacing w:before="200" w:after="80"/>
      </w:pPr>
      <w:r>
        <w:t xml:space="preserve">Risk: CSV comma inside exception message breaks parser</w:t>
      </w:r>
    </w:p>
    <w:p>
      <w:pPr>
        <w:pStyle w:val="FirstParagraph"/>
      </w:pPr>
      <w:r>
        <w:t xml:space="preserve">Mitigation:</w:t>
      </w:r>
    </w:p>
    <w:p>
      <w:pPr>
        <w:pStyle w:val="Compact"/>
        <w:numPr>
          <w:ilvl w:val="0"/>
          <w:numId w:val="1088"/>
        </w:numPr>
      </w:pPr>
      <w:r>
        <w:t xml:space="preserve">use UiPath Write CSV so quoting is handled;</w:t>
      </w:r>
    </w:p>
    <w:p>
      <w:pPr>
        <w:pStyle w:val="Compact"/>
        <w:numPr>
          <w:ilvl w:val="0"/>
          <w:numId w:val="1088"/>
        </w:numPr>
      </w:pPr>
      <w:r>
        <w:t xml:space="preserve">dashboard parser must support quoted CSV fields, or sanitize line breaks and commas in exception text.</w:t>
      </w:r>
    </w:p>
    <w:bookmarkEnd w:id="189"/>
    <w:bookmarkStart w:id="190" w:name="X24ea57b7a0f43380b3adc393558d127f43a775d"/>
    <w:p>
      <w:pPr>
        <w:pStyle w:val="Heading2"/>
        <w:keepNext/>
        <w:spacing w:before="200" w:after="80"/>
      </w:pPr>
      <w:r>
        <w:t xml:space="preserve">Risk: Results dashboard reads stale browser cache</w:t>
      </w:r>
    </w:p>
    <w:p>
      <w:pPr>
        <w:pStyle w:val="FirstParagraph"/>
      </w:pPr>
      <w:r>
        <w:t xml:space="preserve">Mitigation:</w:t>
      </w:r>
    </w:p>
    <w:p>
      <w:pPr>
        <w:pStyle w:val="Compact"/>
        <w:numPr>
          <w:ilvl w:val="0"/>
          <w:numId w:val="1089"/>
        </w:numPr>
      </w:pPr>
      <w:r>
        <w:t xml:space="preserve">dashboard fetches</w:t>
      </w:r>
      <w:r>
        <w:t xml:space="preserve"> </w:t>
      </w:r>
      <w:r>
        <w:rPr>
          <w:rStyle w:val="VerbatimChar"/>
        </w:rPr>
        <w:t xml:space="preserve">results.csv?t=Date.now()</w:t>
      </w:r>
      <w:r>
        <w:t xml:space="preserve">.</w:t>
      </w:r>
    </w:p>
    <w:bookmarkEnd w:id="190"/>
    <w:bookmarkStart w:id="191" w:name="Xf7fe1bb6ddf6f3f9c58548c835c05b43fd026ea"/>
    <w:p>
      <w:pPr>
        <w:pStyle w:val="Heading2"/>
        <w:keepNext/>
        <w:spacing w:before="200" w:after="80"/>
      </w:pPr>
      <w:r>
        <w:t xml:space="preserve">Risk: screenshot capture itself fails after browser problem</w:t>
      </w:r>
    </w:p>
    <w:p>
      <w:pPr>
        <w:pStyle w:val="FirstParagraph"/>
      </w:pPr>
      <w:r>
        <w:t xml:space="preserve">Mitigation:</w:t>
      </w:r>
    </w:p>
    <w:p>
      <w:pPr>
        <w:pStyle w:val="Compact"/>
        <w:numPr>
          <w:ilvl w:val="0"/>
          <w:numId w:val="1090"/>
        </w:numPr>
      </w:pPr>
      <w:r>
        <w:t xml:space="preserve">evidence capture gets its own small</w:t>
      </w:r>
      <w:r>
        <w:t xml:space="preserve"> </w:t>
      </w:r>
      <w:r>
        <w:rPr>
          <w:rStyle w:val="VerbatimChar"/>
        </w:rPr>
        <w:t xml:space="preserve">Try/Catch</w:t>
      </w:r>
      <w:r>
        <w:t xml:space="preserve">;</w:t>
      </w:r>
    </w:p>
    <w:p>
      <w:pPr>
        <w:pStyle w:val="Compact"/>
        <w:numPr>
          <w:ilvl w:val="0"/>
          <w:numId w:val="1090"/>
        </w:numPr>
      </w:pPr>
      <w:r>
        <w:t xml:space="preserve">primary scenario result remains intact;</w:t>
      </w:r>
    </w:p>
    <w:p>
      <w:pPr>
        <w:pStyle w:val="Compact"/>
        <w:numPr>
          <w:ilvl w:val="0"/>
          <w:numId w:val="1090"/>
        </w:numPr>
      </w:pPr>
      <w:r>
        <w:t xml:space="preserve">notes record</w:t>
      </w:r>
      <w:r>
        <w:t xml:space="preserve"> </w:t>
      </w:r>
      <w:r>
        <w:rPr>
          <w:rStyle w:val="VerbatimChar"/>
        </w:rPr>
        <w:t xml:space="preserve">screenshot unavailable</w:t>
      </w:r>
      <w:r>
        <w:t xml:space="preserve">.</w:t>
      </w:r>
    </w:p>
    <w:bookmarkEnd w:id="191"/>
    <w:bookmarkStart w:id="192" w:name="Xd01db75dd7c072cd41e86f86456251407a1fcaa"/>
    <w:p>
      <w:pPr>
        <w:pStyle w:val="Heading2"/>
        <w:keepNext/>
        <w:spacing w:before="200" w:after="80"/>
      </w:pPr>
      <w:r>
        <w:t xml:space="preserve">Risk: post-commit error state is hard to inspect</w:t>
      </w:r>
    </w:p>
    <w:p>
      <w:pPr>
        <w:pStyle w:val="FirstParagraph"/>
      </w:pPr>
      <w:r>
        <w:t xml:space="preserve">Mitigation:</w:t>
      </w:r>
    </w:p>
    <w:p>
      <w:pPr>
        <w:pStyle w:val="Compact"/>
        <w:numPr>
          <w:ilvl w:val="0"/>
          <w:numId w:val="1091"/>
        </w:numPr>
      </w:pPr>
      <w:r>
        <w:t xml:space="preserve">always render visible</w:t>
      </w:r>
      <w:r>
        <w:t xml:space="preserve"> </w:t>
      </w:r>
      <w:r>
        <w:rPr>
          <w:rStyle w:val="VerbatimChar"/>
        </w:rPr>
        <w:t xml:space="preserve">recordCount</w:t>
      </w:r>
      <w:r>
        <w:t xml:space="preserve"> </w:t>
      </w:r>
      <w:r>
        <w:t xml:space="preserve">in portal even after failure;</w:t>
      </w:r>
    </w:p>
    <w:p>
      <w:pPr>
        <w:pStyle w:val="Compact"/>
        <w:numPr>
          <w:ilvl w:val="0"/>
          <w:numId w:val="1091"/>
        </w:numPr>
      </w:pPr>
      <w:r>
        <w:t xml:space="preserve">avoid hidden-only state for the MVP.</w:t>
      </w:r>
    </w:p>
    <w:p>
      <w:r>
        <w:pict>
          <v:rect style="width:0;height:1.5pt" o:hralign="center" o:hrstd="t" o:hr="t"/>
        </w:pict>
      </w:r>
    </w:p>
    <w:bookmarkEnd w:id="192"/>
    <w:bookmarkEnd w:id="193"/>
    <w:bookmarkStart w:id="194" w:name="X78c440ca8957c1363dcef920a20e77944323f65"/>
    <w:p>
      <w:pPr>
        <w:pStyle w:val="Heading1"/>
        <w:keepNext/>
        <w:spacing w:before="200" w:after="80"/>
      </w:pPr>
      <w:r>
        <w:t xml:space="preserve">24. Agent Progress Checklist / Handoff Status Template</w:t>
      </w:r>
    </w:p>
    <w:p>
      <w:pPr>
        <w:pStyle w:val="FirstParagraph"/>
      </w:pPr>
      <w:r>
        <w:t xml:space="preserve">The implementation agent should maintain this section or an equivalent issue/checklist during build.</w:t>
      </w:r>
    </w:p>
    <w:p>
      <w:pPr>
        <w:pStyle w:val="SourceCode"/>
        <w:spacing w:before="40" w:after="80"/>
        <w:shd w:fill="F4F6F8"/>
      </w:pPr>
      <w:r>
        <w:rPr>
          <w:rStyle w:val="VerbatimChar"/>
          <w:rFonts w:ascii="Consolas" w:hAnsi="Consolas"/>
          <w:sz w:val="16"/>
        </w:rPr>
        <w:t xml:space="preserve">[ ] Phase 0 — project scaffold validated</w:t>
      </w:r>
      <w:r>
        <w:rPr>
          <w:rFonts w:ascii="Consolas" w:hAnsi="Consolas"/>
          <w:sz w:val="16"/>
        </w:rPr>
        <w:br/>
      </w:r>
      <w:r>
        <w:rPr>
          <w:rStyle w:val="VerbatimChar"/>
          <w:rFonts w:ascii="Consolas" w:hAnsi="Consolas"/>
          <w:sz w:val="16"/>
        </w:rPr>
        <w:t xml:space="preserve">[ ] Phase 1 — portal complete</w:t>
      </w:r>
      <w:r>
        <w:rPr>
          <w:rFonts w:ascii="Consolas" w:hAnsi="Consolas"/>
          <w:sz w:val="16"/>
        </w:rPr>
        <w:br/>
      </w:r>
      <w:r>
        <w:rPr>
          <w:rStyle w:val="VerbatimChar"/>
          <w:rFonts w:ascii="Consolas" w:hAnsi="Consolas"/>
          <w:sz w:val="16"/>
        </w:rPr>
        <w:t xml:space="preserve">[ ] Phase 2 — baseline RPA complete</w:t>
      </w:r>
      <w:r>
        <w:rPr>
          <w:rFonts w:ascii="Consolas" w:hAnsi="Consolas"/>
          <w:sz w:val="16"/>
        </w:rPr>
        <w:br/>
      </w:r>
      <w:r>
        <w:rPr>
          <w:rStyle w:val="VerbatimChar"/>
          <w:rFonts w:ascii="Consolas" w:hAnsi="Consolas"/>
          <w:sz w:val="16"/>
        </w:rPr>
        <w:t xml:space="preserve">[ ] Phase 3 — campaign harness complete</w:t>
      </w:r>
      <w:r>
        <w:rPr>
          <w:rFonts w:ascii="Consolas" w:hAnsi="Consolas"/>
          <w:sz w:val="16"/>
        </w:rPr>
        <w:br/>
      </w:r>
      <w:r>
        <w:rPr>
          <w:rStyle w:val="VerbatimChar"/>
          <w:rFonts w:ascii="Consolas" w:hAnsi="Consolas"/>
          <w:sz w:val="16"/>
        </w:rPr>
        <w:t xml:space="preserve">[ ] Phase 4 — evidence + integrity detection complete</w:t>
      </w:r>
      <w:r>
        <w:rPr>
          <w:rFonts w:ascii="Consolas" w:hAnsi="Consolas"/>
          <w:sz w:val="16"/>
        </w:rPr>
        <w:br/>
      </w:r>
      <w:r>
        <w:rPr>
          <w:rStyle w:val="VerbatimChar"/>
          <w:rFonts w:ascii="Consolas" w:hAnsi="Consolas"/>
          <w:sz w:val="16"/>
        </w:rPr>
        <w:t xml:space="preserve">[ ] Phase 5 — dashboard complete</w:t>
      </w:r>
      <w:r>
        <w:rPr>
          <w:rFonts w:ascii="Consolas" w:hAnsi="Consolas"/>
          <w:sz w:val="16"/>
        </w:rPr>
        <w:br/>
      </w:r>
      <w:r>
        <w:rPr>
          <w:rStyle w:val="VerbatimChar"/>
          <w:rFonts w:ascii="Consolas" w:hAnsi="Consolas"/>
          <w:sz w:val="16"/>
        </w:rPr>
        <w:t xml:space="preserve">[ ] Phase 6 — validation + polish complete</w:t>
      </w:r>
      <w:r>
        <w:rPr>
          <w:rFonts w:ascii="Consolas" w:hAnsi="Consolas"/>
          <w:sz w:val="16"/>
        </w:rPr>
        <w:br/>
      </w:r>
      <w:r>
        <w:rPr>
          <w:rFonts w:ascii="Consolas" w:hAnsi="Consolas"/>
          <w:sz w:val="16"/>
        </w:rPr>
        <w:br/>
      </w:r>
      <w:r>
        <w:rPr>
          <w:rStyle w:val="VerbatimChar"/>
          <w:rFonts w:ascii="Consolas" w:hAnsi="Consolas"/>
          <w:sz w:val="16"/>
        </w:rPr>
        <w:t xml:space="preserve">Current blocking issue:</w:t>
      </w:r>
      <w:r>
        <w:rPr>
          <w:rFonts w:ascii="Consolas" w:hAnsi="Consolas"/>
          <w:sz w:val="16"/>
        </w:rPr>
        <w:br/>
      </w:r>
      <w:r>
        <w:rPr>
          <w:rStyle w:val="VerbatimChar"/>
          <w:rFonts w:ascii="Consolas" w:hAnsi="Consolas"/>
          <w:sz w:val="16"/>
        </w:rPr>
        <w:t xml:space="preserve">&lt;none / description&gt;</w:t>
      </w:r>
      <w:r>
        <w:rPr>
          <w:rFonts w:ascii="Consolas" w:hAnsi="Consolas"/>
          <w:sz w:val="16"/>
        </w:rPr>
        <w:br/>
      </w:r>
      <w:r>
        <w:rPr>
          <w:rFonts w:ascii="Consolas" w:hAnsi="Consolas"/>
          <w:sz w:val="16"/>
        </w:rPr>
        <w:br/>
      </w:r>
      <w:r>
        <w:rPr>
          <w:rStyle w:val="VerbatimChar"/>
          <w:rFonts w:ascii="Consolas" w:hAnsi="Consolas"/>
          <w:sz w:val="16"/>
        </w:rPr>
        <w:t xml:space="preserve">Outstanding TODO Indicate targets:</w:t>
      </w:r>
      <w:r>
        <w:rPr>
          <w:rFonts w:ascii="Consolas" w:hAnsi="Consolas"/>
          <w:sz w:val="16"/>
        </w:rPr>
        <w:br/>
      </w:r>
      <w:r>
        <w:rPr>
          <w:rStyle w:val="VerbatimChar"/>
          <w:rFonts w:ascii="Consolas" w:hAnsi="Consolas"/>
          <w:sz w:val="16"/>
        </w:rPr>
        <w:t xml:space="preserve">&lt;list or none&gt;</w:t>
      </w:r>
      <w:r>
        <w:rPr>
          <w:rFonts w:ascii="Consolas" w:hAnsi="Consolas"/>
          <w:sz w:val="16"/>
        </w:rPr>
        <w:br/>
      </w:r>
      <w:r>
        <w:rPr>
          <w:rFonts w:ascii="Consolas" w:hAnsi="Consolas"/>
          <w:sz w:val="16"/>
        </w:rPr>
        <w:br/>
      </w:r>
      <w:r>
        <w:rPr>
          <w:rStyle w:val="VerbatimChar"/>
          <w:rFonts w:ascii="Consolas" w:hAnsi="Consolas"/>
          <w:sz w:val="16"/>
        </w:rPr>
        <w:t xml:space="preserve">Latest validation:</w:t>
      </w:r>
      <w:r>
        <w:rPr>
          <w:rFonts w:ascii="Consolas" w:hAnsi="Consolas"/>
          <w:sz w:val="16"/>
        </w:rPr>
        <w:br/>
      </w:r>
      <w:r>
        <w:rPr>
          <w:rStyle w:val="VerbatimChar"/>
          <w:rFonts w:ascii="Consolas" w:hAnsi="Consolas"/>
          <w:sz w:val="16"/>
        </w:rPr>
        <w:t xml:space="preserve">validate: &lt;pass/fail&gt;</w:t>
      </w:r>
      <w:r>
        <w:rPr>
          <w:rFonts w:ascii="Consolas" w:hAnsi="Consolas"/>
          <w:sz w:val="16"/>
        </w:rPr>
        <w:br/>
      </w:r>
      <w:r>
        <w:rPr>
          <w:rStyle w:val="VerbatimChar"/>
          <w:rFonts w:ascii="Consolas" w:hAnsi="Consolas"/>
          <w:sz w:val="16"/>
        </w:rPr>
        <w:t xml:space="preserve">build:    &lt;pass/fail&gt;</w:t>
      </w:r>
      <w:r>
        <w:rPr>
          <w:rFonts w:ascii="Consolas" w:hAnsi="Consolas"/>
          <w:sz w:val="16"/>
        </w:rPr>
        <w:br/>
      </w:r>
      <w:r>
        <w:rPr>
          <w:rStyle w:val="VerbatimChar"/>
          <w:rFonts w:ascii="Consolas" w:hAnsi="Consolas"/>
          <w:sz w:val="16"/>
        </w:rPr>
        <w:t xml:space="preserve">analyze:  &lt;errors/warnings/info&gt;</w:t>
      </w:r>
      <w:r>
        <w:rPr>
          <w:rFonts w:ascii="Consolas" w:hAnsi="Consolas"/>
          <w:sz w:val="16"/>
        </w:rPr>
        <w:br/>
      </w:r>
      <w:r>
        <w:rPr>
          <w:rFonts w:ascii="Consolas" w:hAnsi="Consolas"/>
          <w:sz w:val="16"/>
        </w:rPr>
        <w:br/>
      </w:r>
      <w:r>
        <w:rPr>
          <w:rStyle w:val="VerbatimChar"/>
          <w:rFonts w:ascii="Consolas" w:hAnsi="Consolas"/>
          <w:sz w:val="16"/>
        </w:rPr>
        <w:t xml:space="preserve">Latest full campaign:</w:t>
      </w:r>
      <w:r>
        <w:rPr>
          <w:rFonts w:ascii="Consolas" w:hAnsi="Consolas"/>
          <w:sz w:val="16"/>
        </w:rPr>
        <w:br/>
      </w:r>
      <w:r>
        <w:rPr>
          <w:rStyle w:val="VerbatimChar"/>
          <w:rFonts w:ascii="Consolas" w:hAnsi="Consolas"/>
          <w:sz w:val="16"/>
        </w:rPr>
        <w:t xml:space="preserve">executed: &lt;n&gt;</w:t>
      </w:r>
      <w:r>
        <w:rPr>
          <w:rFonts w:ascii="Consolas" w:hAnsi="Consolas"/>
          <w:sz w:val="16"/>
        </w:rPr>
        <w:br/>
      </w:r>
      <w:r>
        <w:rPr>
          <w:rStyle w:val="VerbatimChar"/>
          <w:rFonts w:ascii="Consolas" w:hAnsi="Consolas"/>
          <w:sz w:val="16"/>
        </w:rPr>
        <w:t xml:space="preserve">pass:     &lt;n&gt;</w:t>
      </w:r>
      <w:r>
        <w:rPr>
          <w:rFonts w:ascii="Consolas" w:hAnsi="Consolas"/>
          <w:sz w:val="16"/>
        </w:rPr>
        <w:br/>
      </w:r>
      <w:r>
        <w:rPr>
          <w:rStyle w:val="VerbatimChar"/>
          <w:rFonts w:ascii="Consolas" w:hAnsi="Consolas"/>
          <w:sz w:val="16"/>
        </w:rPr>
        <w:t xml:space="preserve">fail:     &lt;n&gt;</w:t>
      </w:r>
      <w:r>
        <w:rPr>
          <w:rFonts w:ascii="Consolas" w:hAnsi="Consolas"/>
          <w:sz w:val="16"/>
        </w:rPr>
        <w:br/>
      </w:r>
      <w:r>
        <w:rPr>
          <w:rStyle w:val="VerbatimChar"/>
          <w:rFonts w:ascii="Consolas" w:hAnsi="Consolas"/>
          <w:sz w:val="16"/>
        </w:rPr>
        <w:t xml:space="preserve">critical: &lt;n&gt;</w:t>
      </w:r>
    </w:p>
    <w:p>
      <w:r>
        <w:pict>
          <v:rect style="width:0;height:1.5pt" o:hralign="center" o:hrstd="t" o:hr="t"/>
        </w:pict>
      </w:r>
    </w:p>
    <w:bookmarkEnd w:id="194"/>
    <w:bookmarkStart w:id="195" w:name="X89a79645f1d40051b5214acfb68d4f7aa45518b"/>
    <w:p>
      <w:pPr>
        <w:pStyle w:val="Heading1"/>
        <w:keepNext/>
        <w:spacing w:before="200" w:after="80"/>
      </w:pPr>
      <w:r>
        <w:t xml:space="preserve">25. Recommended README Quick Start</w:t>
      </w:r>
    </w:p>
    <w:p>
      <w:pPr>
        <w:pStyle w:val="FirstParagraph"/>
      </w:pPr>
      <w:r>
        <w:t xml:space="preserve">The repository README should eventually contain a concise path similar to:</w:t>
      </w:r>
    </w:p>
    <w:p>
      <w:pPr>
        <w:pStyle w:val="SourceCode"/>
        <w:spacing w:before="40" w:after="80"/>
        <w:shd w:fill="F4F6F8"/>
      </w:pPr>
      <w:r>
        <w:rPr>
          <w:rStyle w:val="VerbatimChar"/>
          <w:rFonts w:ascii="Consolas" w:hAnsi="Consolas"/>
          <w:sz w:val="16"/>
        </w:rPr>
        <w:t xml:space="preserve">Prerequisites</w:t>
      </w:r>
      <w:r>
        <w:rPr>
          <w:rFonts w:ascii="Consolas" w:hAnsi="Consolas"/>
          <w:sz w:val="16"/>
        </w:rPr>
        <w:br/>
      </w:r>
      <w:r>
        <w:rPr>
          <w:rStyle w:val="VerbatimChar"/>
          <w:rFonts w:ascii="Consolas" w:hAnsi="Consolas"/>
          <w:sz w:val="16"/>
        </w:rPr>
        <w:t xml:space="preserve">- Windows</w:t>
      </w:r>
      <w:r>
        <w:rPr>
          <w:rFonts w:ascii="Consolas" w:hAnsi="Consolas"/>
          <w:sz w:val="16"/>
        </w:rPr>
        <w:br/>
      </w:r>
      <w:r>
        <w:rPr>
          <w:rStyle w:val="VerbatimChar"/>
          <w:rFonts w:ascii="Consolas" w:hAnsi="Consolas"/>
          <w:sz w:val="16"/>
        </w:rPr>
        <w:t xml:space="preserve">- UiPath Studio Desktop</w:t>
      </w:r>
      <w:r>
        <w:rPr>
          <w:rFonts w:ascii="Consolas" w:hAnsi="Consolas"/>
          <w:sz w:val="16"/>
        </w:rPr>
        <w:br/>
      </w:r>
      <w:r>
        <w:rPr>
          <w:rStyle w:val="VerbatimChar"/>
          <w:rFonts w:ascii="Consolas" w:hAnsi="Consolas"/>
          <w:sz w:val="16"/>
        </w:rPr>
        <w:t xml:space="preserve">- Chrome/Edge with working UiPath browser automation</w:t>
      </w:r>
      <w:r>
        <w:rPr>
          <w:rFonts w:ascii="Consolas" w:hAnsi="Consolas"/>
          <w:sz w:val="16"/>
        </w:rPr>
        <w:br/>
      </w:r>
      <w:r>
        <w:rPr>
          <w:rStyle w:val="VerbatimChar"/>
          <w:rFonts w:ascii="Consolas" w:hAnsi="Consolas"/>
          <w:sz w:val="16"/>
        </w:rPr>
        <w:t xml:space="preserve">- Python 3</w:t>
      </w:r>
      <w:r>
        <w:rPr>
          <w:rFonts w:ascii="Consolas" w:hAnsi="Consolas"/>
          <w:sz w:val="16"/>
        </w:rPr>
        <w:br/>
      </w:r>
      <w:r>
        <w:rPr>
          <w:rFonts w:ascii="Consolas" w:hAnsi="Consolas"/>
          <w:sz w:val="16"/>
        </w:rPr>
        <w:br/>
      </w:r>
      <w:r>
        <w:rPr>
          <w:rStyle w:val="VerbatimChar"/>
          <w:rFonts w:ascii="Consolas" w:hAnsi="Consolas"/>
          <w:sz w:val="16"/>
        </w:rPr>
        <w:t xml:space="preserve">1. Start the local demo server</w:t>
      </w:r>
      <w:r>
        <w:rPr>
          <w:rFonts w:ascii="Consolas" w:hAnsi="Consolas"/>
          <w:sz w:val="16"/>
        </w:rPr>
        <w:br/>
      </w:r>
      <w:r>
        <w:rPr>
          <w:rStyle w:val="VerbatimChar"/>
          <w:rFonts w:ascii="Consolas" w:hAnsi="Consolas"/>
          <w:sz w:val="16"/>
        </w:rPr>
        <w:t xml:space="preserve">   .\Support\Scripts\Start-Demo.ps1</w:t>
      </w:r>
      <w:r>
        <w:rPr>
          <w:rFonts w:ascii="Consolas" w:hAnsi="Consolas"/>
          <w:sz w:val="16"/>
        </w:rPr>
        <w:br/>
      </w:r>
      <w:r>
        <w:rPr>
          <w:rFonts w:ascii="Consolas" w:hAnsi="Consolas"/>
          <w:sz w:val="16"/>
        </w:rPr>
        <w:br/>
      </w:r>
      <w:r>
        <w:rPr>
          <w:rStyle w:val="VerbatimChar"/>
          <w:rFonts w:ascii="Consolas" w:hAnsi="Consolas"/>
          <w:sz w:val="16"/>
        </w:rPr>
        <w:t xml:space="preserve">2. Open the AutoChaos project in UiPath Studio.</w:t>
      </w:r>
      <w:r>
        <w:rPr>
          <w:rFonts w:ascii="Consolas" w:hAnsi="Consolas"/>
          <w:sz w:val="16"/>
        </w:rPr>
        <w:br/>
      </w:r>
      <w:r>
        <w:rPr>
          <w:rFonts w:ascii="Consolas" w:hAnsi="Consolas"/>
          <w:sz w:val="16"/>
        </w:rPr>
        <w:br/>
      </w:r>
      <w:r>
        <w:rPr>
          <w:rStyle w:val="VerbatimChar"/>
          <w:rFonts w:ascii="Consolas" w:hAnsi="Consolas"/>
          <w:sz w:val="16"/>
        </w:rPr>
        <w:t xml:space="preserve">3. If any activities are marked TODO Indicate, indicate those portal controls once.</w:t>
      </w:r>
      <w:r>
        <w:rPr>
          <w:rFonts w:ascii="Consolas" w:hAnsi="Consolas"/>
          <w:sz w:val="16"/>
        </w:rPr>
        <w:br/>
      </w:r>
      <w:r>
        <w:rPr>
          <w:rFonts w:ascii="Consolas" w:hAnsi="Consolas"/>
          <w:sz w:val="16"/>
        </w:rPr>
        <w:br/>
      </w:r>
      <w:r>
        <w:rPr>
          <w:rStyle w:val="VerbatimChar"/>
          <w:rFonts w:ascii="Consolas" w:hAnsi="Consolas"/>
          <w:sz w:val="16"/>
        </w:rPr>
        <w:t xml:space="preserve">4. Run Main.xaml.</w:t>
      </w:r>
      <w:r>
        <w:rPr>
          <w:rFonts w:ascii="Consolas" w:hAnsi="Consolas"/>
          <w:sz w:val="16"/>
        </w:rPr>
        <w:br/>
      </w:r>
      <w:r>
        <w:rPr>
          <w:rFonts w:ascii="Consolas" w:hAnsi="Consolas"/>
          <w:sz w:val="16"/>
        </w:rPr>
        <w:br/>
      </w:r>
      <w:r>
        <w:rPr>
          <w:rStyle w:val="VerbatimChar"/>
          <w:rFonts w:ascii="Consolas" w:hAnsi="Consolas"/>
          <w:sz w:val="16"/>
        </w:rPr>
        <w:t xml:space="preserve">5. Open:</w:t>
      </w:r>
      <w:r>
        <w:rPr>
          <w:rFonts w:ascii="Consolas" w:hAnsi="Consolas"/>
          <w:sz w:val="16"/>
        </w:rPr>
        <w:br/>
      </w:r>
      <w:r>
        <w:rPr>
          <w:rStyle w:val="VerbatimChar"/>
          <w:rFonts w:ascii="Consolas" w:hAnsi="Consolas"/>
          <w:sz w:val="16"/>
        </w:rPr>
        <w:t xml:space="preserve">   http://localhost:8080/Support/Dashboard/index.html</w:t>
      </w:r>
      <w:r>
        <w:rPr>
          <w:rFonts w:ascii="Consolas" w:hAnsi="Consolas"/>
          <w:sz w:val="16"/>
        </w:rPr>
        <w:br/>
      </w:r>
      <w:r>
        <w:rPr>
          <w:rFonts w:ascii="Consolas" w:hAnsi="Consolas"/>
          <w:sz w:val="16"/>
        </w:rPr>
        <w:br/>
      </w:r>
      <w:r>
        <w:rPr>
          <w:rStyle w:val="VerbatimChar"/>
          <w:rFonts w:ascii="Consolas" w:hAnsi="Consolas"/>
          <w:sz w:val="16"/>
        </w:rPr>
        <w:t xml:space="preserve">Expected demo result:</w:t>
      </w:r>
      <w:r>
        <w:rPr>
          <w:rFonts w:ascii="Consolas" w:hAnsi="Consolas"/>
          <w:sz w:val="16"/>
        </w:rPr>
        <w:br/>
      </w:r>
      <w:r>
        <w:rPr>
          <w:rStyle w:val="VerbatimChar"/>
          <w:rFonts w:ascii="Consolas" w:hAnsi="Consolas"/>
          <w:sz w:val="16"/>
        </w:rPr>
        <w:t xml:space="preserve">- baseline/recovery tests pass</w:t>
      </w:r>
      <w:r>
        <w:rPr>
          <w:rFonts w:ascii="Consolas" w:hAnsi="Consolas"/>
          <w:sz w:val="16"/>
        </w:rPr>
        <w:br/>
      </w:r>
      <w:r>
        <w:rPr>
          <w:rStyle w:val="VerbatimChar"/>
          <w:rFonts w:ascii="Consolas" w:hAnsi="Consolas"/>
          <w:sz w:val="16"/>
        </w:rPr>
        <w:t xml:space="preserve">- missing-button test is recorded as safe failure</w:t>
      </w:r>
      <w:r>
        <w:rPr>
          <w:rFonts w:ascii="Consolas" w:hAnsi="Consolas"/>
          <w:sz w:val="16"/>
        </w:rPr>
        <w:br/>
      </w:r>
      <w:r>
        <w:rPr>
          <w:rStyle w:val="VerbatimChar"/>
          <w:rFonts w:ascii="Consolas" w:hAnsi="Consolas"/>
          <w:sz w:val="16"/>
        </w:rPr>
        <w:t xml:space="preserve">- post-commit error is flagged as an unsafe transaction-integrity finding</w:t>
      </w:r>
    </w:p>
    <w:p>
      <w:r>
        <w:pict>
          <v:rect style="width:0;height:1.5pt" o:hralign="center" o:hrstd="t" o:hr="t"/>
        </w:pict>
      </w:r>
    </w:p>
    <w:bookmarkEnd w:id="195"/>
    <w:bookmarkStart w:id="205" w:name="Xe226d7ce6a62512a5de9792b2da9393b0c87300"/>
    <w:p>
      <w:pPr>
        <w:pStyle w:val="Heading1"/>
        <w:keepNext/>
        <w:spacing w:before="200" w:after="80"/>
      </w:pPr>
      <w:r>
        <w:t xml:space="preserve">26. Research / Implementation References</w:t>
      </w:r>
    </w:p>
    <w:p>
      <w:pPr>
        <w:pStyle w:val="FirstParagraph"/>
      </w:pPr>
      <w:r>
        <w:t xml:space="preserve">These references are implementation guidance, not runtime dependencies.</w:t>
      </w:r>
    </w:p>
    <w:p>
      <w:pPr>
        <w:numPr>
          <w:ilvl w:val="0"/>
          <w:numId w:val="1092"/>
        </w:numPr>
      </w:pPr>
      <w:r>
        <w:rPr>
          <w:b/>
          <w:bCs/>
        </w:rPr>
        <w:t xml:space="preserve">UiPath official Agent Skills repository</w:t>
      </w:r>
      <w:r>
        <w:t xml:space="preserve"> </w:t>
      </w:r>
      <w:r>
        <w:t xml:space="preserve">— supports external coding agents creating/editing/building/running</w:t>
      </w:r>
      <w:r>
        <w:t xml:space="preserve"> </w:t>
      </w:r>
      <w:r>
        <w:rPr>
          <w:rStyle w:val="VerbatimChar"/>
        </w:rPr>
        <w:t xml:space="preserve">.xaml</w:t>
      </w:r>
      <w:r>
        <w:t xml:space="preserve"> </w:t>
      </w:r>
      <w:r>
        <w:t xml:space="preserve">and coded UiPath workflows.</w:t>
      </w:r>
      <w:r>
        <w:br/>
      </w:r>
      <w:hyperlink r:id="rId196">
        <w:r>
          <w:rPr>
            <w:rStyle w:val="Hyperlink"/>
          </w:rPr>
          <w:t xml:space="preserve">https://github.com/UiPath/skills</w:t>
        </w:r>
      </w:hyperlink>
    </w:p>
    <w:p>
      <w:pPr>
        <w:numPr>
          <w:ilvl w:val="0"/>
          <w:numId w:val="1092"/>
        </w:numPr>
      </w:pPr>
      <w:r>
        <w:rPr>
          <w:b/>
          <w:bCs/>
        </w:rPr>
        <w:t xml:space="preserve">UiPath</w:t>
      </w:r>
      <w:r>
        <w:rPr>
          <w:b/>
          <w:bCs/>
        </w:rPr>
        <w:t xml:space="preserve"> </w:t>
      </w:r>
      <w:r>
        <w:rPr>
          <w:rStyle w:val="VerbatimChar"/>
          <w:b/>
          <w:bCs/>
        </w:rPr>
        <w:t xml:space="preserve">uipath-rpa</w:t>
      </w:r>
      <w:r>
        <w:rPr>
          <w:b/>
          <w:bCs/>
        </w:rPr>
        <w:t xml:space="preserve"> </w:t>
      </w:r>
      <w:r>
        <w:rPr>
          <w:b/>
          <w:bCs/>
        </w:rPr>
        <w:t xml:space="preserve">skill</w:t>
      </w:r>
      <w:r>
        <w:t xml:space="preserve"> </w:t>
      </w:r>
      <w:r>
        <w:t xml:space="preserve">— project initialization, XAML authoring rules, UI Automation capture rules, package management, validation/build flow.</w:t>
      </w:r>
      <w:r>
        <w:br/>
      </w:r>
      <w:hyperlink r:id="rId197">
        <w:r>
          <w:rPr>
            <w:rStyle w:val="Hyperlink"/>
          </w:rPr>
          <w:t xml:space="preserve">https://github.com/UiPath/skills/blob/main/skills/uipath-rpa/SKILL.md</w:t>
        </w:r>
      </w:hyperlink>
    </w:p>
    <w:p>
      <w:pPr>
        <w:numPr>
          <w:ilvl w:val="0"/>
          <w:numId w:val="1092"/>
        </w:numPr>
      </w:pPr>
      <w:r>
        <w:rPr>
          <w:b/>
          <w:bCs/>
        </w:rPr>
        <w:t xml:space="preserve">UiPath project structure reference</w:t>
      </w:r>
      <w:r>
        <w:t xml:space="preserve"> </w:t>
      </w:r>
      <w:r>
        <w:t xml:space="preserve">—</w:t>
      </w:r>
      <w:r>
        <w:t xml:space="preserve"> </w:t>
      </w:r>
      <w:r>
        <w:rPr>
          <w:rStyle w:val="VerbatimChar"/>
        </w:rPr>
        <w:t xml:space="preserve">project.json</w:t>
      </w:r>
      <w:r>
        <w:t xml:space="preserve">,</w:t>
      </w:r>
      <w:r>
        <w:t xml:space="preserve"> </w:t>
      </w:r>
      <w:r>
        <w:rPr>
          <w:rStyle w:val="VerbatimChar"/>
        </w:rPr>
        <w:t xml:space="preserve">Main.xaml</w:t>
      </w:r>
      <w:r>
        <w:t xml:space="preserve">, workflow files, dependencies, entry points, CLI-first initialization/package rules.</w:t>
      </w:r>
      <w:r>
        <w:br/>
      </w:r>
      <w:hyperlink r:id="rId198">
        <w:r>
          <w:rPr>
            <w:rStyle w:val="Hyperlink"/>
          </w:rPr>
          <w:t xml:space="preserve">https://github.com/UiPath/skills/blob/main/skills/uipath-rpa/references/project-structure.md</w:t>
        </w:r>
      </w:hyperlink>
    </w:p>
    <w:p>
      <w:pPr>
        <w:numPr>
          <w:ilvl w:val="0"/>
          <w:numId w:val="1092"/>
        </w:numPr>
      </w:pPr>
      <w:r>
        <w:rPr>
          <w:b/>
          <w:bCs/>
        </w:rPr>
        <w:t xml:space="preserve">Invoke Workflow File activity</w:t>
      </w:r>
      <w:r>
        <w:t xml:space="preserve"> </w:t>
      </w:r>
      <w:r>
        <w:t xml:space="preserve">— supports modular</w:t>
      </w:r>
      <w:r>
        <w:t xml:space="preserve"> </w:t>
      </w:r>
      <w:r>
        <w:rPr>
          <w:rStyle w:val="VerbatimChar"/>
        </w:rPr>
        <w:t xml:space="preserve">.xaml</w:t>
      </w:r>
      <w:r>
        <w:t xml:space="preserve"> </w:t>
      </w:r>
      <w:r>
        <w:t xml:space="preserve">workflows referenced by relative path.</w:t>
      </w:r>
      <w:r>
        <w:br/>
      </w:r>
      <w:hyperlink r:id="rId199">
        <w:r>
          <w:rPr>
            <w:rStyle w:val="Hyperlink"/>
          </w:rPr>
          <w:t xml:space="preserve">https://docs.uipath.com/activities/other/latest/workflow/invoke-workflow-file</w:t>
        </w:r>
      </w:hyperlink>
    </w:p>
    <w:p>
      <w:pPr>
        <w:numPr>
          <w:ilvl w:val="0"/>
          <w:numId w:val="1092"/>
        </w:numPr>
      </w:pPr>
      <w:r>
        <w:rPr>
          <w:b/>
          <w:bCs/>
        </w:rPr>
        <w:t xml:space="preserve">Use Application/Browser activity</w:t>
      </w:r>
      <w:r>
        <w:t xml:space="preserve"> </w:t>
      </w:r>
      <w:r>
        <w:t xml:space="preserve">— modern browser/application automation container.</w:t>
      </w:r>
      <w:r>
        <w:br/>
      </w:r>
      <w:hyperlink r:id="rId200">
        <w:r>
          <w:rPr>
            <w:rStyle w:val="Hyperlink"/>
          </w:rPr>
          <w:t xml:space="preserve">https://docs.uipath.com/activities/other/latest/ui-automation/n-application-card</w:t>
        </w:r>
      </w:hyperlink>
    </w:p>
    <w:p>
      <w:pPr>
        <w:numPr>
          <w:ilvl w:val="0"/>
          <w:numId w:val="1092"/>
        </w:numPr>
      </w:pPr>
      <w:r>
        <w:rPr>
          <w:b/>
          <w:bCs/>
        </w:rPr>
        <w:t xml:space="preserve">Take Screenshot activity</w:t>
      </w:r>
      <w:r>
        <w:t xml:space="preserve"> </w:t>
      </w:r>
      <w:r>
        <w:t xml:space="preserve">— screenshot capture usable for application or desktop evidence.</w:t>
      </w:r>
      <w:r>
        <w:br/>
      </w:r>
      <w:hyperlink r:id="rId201">
        <w:r>
          <w:rPr>
            <w:rStyle w:val="Hyperlink"/>
          </w:rPr>
          <w:t xml:space="preserve">https://docs.uipath.com/activities/other/latest/ui-automation/n-take-screenshot</w:t>
        </w:r>
      </w:hyperlink>
    </w:p>
    <w:p>
      <w:pPr>
        <w:numPr>
          <w:ilvl w:val="0"/>
          <w:numId w:val="1092"/>
        </w:numPr>
      </w:pPr>
      <w:r>
        <w:rPr>
          <w:b/>
          <w:bCs/>
        </w:rPr>
        <w:t xml:space="preserve">Read CSV activity</w:t>
      </w:r>
      <w:r>
        <w:br/>
      </w:r>
      <w:hyperlink r:id="rId202">
        <w:r>
          <w:rPr>
            <w:rStyle w:val="Hyperlink"/>
          </w:rPr>
          <w:t xml:space="preserve">https://docs.uipath.com/activities/other/latest/productivity/read-csv-file</w:t>
        </w:r>
      </w:hyperlink>
    </w:p>
    <w:p>
      <w:pPr>
        <w:numPr>
          <w:ilvl w:val="0"/>
          <w:numId w:val="1092"/>
        </w:numPr>
      </w:pPr>
      <w:r>
        <w:rPr>
          <w:b/>
          <w:bCs/>
        </w:rPr>
        <w:t xml:space="preserve">Write CSV activity</w:t>
      </w:r>
      <w:r>
        <w:br/>
      </w:r>
      <w:hyperlink r:id="rId203">
        <w:r>
          <w:rPr>
            <w:rStyle w:val="Hyperlink"/>
          </w:rPr>
          <w:t xml:space="preserve">https://docs.uipath.com/activities/other/latest/productivity/write-csv-file</w:t>
        </w:r>
      </w:hyperlink>
    </w:p>
    <w:p>
      <w:pPr>
        <w:numPr>
          <w:ilvl w:val="0"/>
          <w:numId w:val="1092"/>
        </w:numPr>
      </w:pPr>
      <w:r>
        <w:rPr>
          <w:b/>
          <w:bCs/>
        </w:rPr>
        <w:t xml:space="preserve">UiPath Test Cases documentation</w:t>
      </w:r>
      <w:r>
        <w:t xml:space="preserve"> </w:t>
      </w:r>
      <w:r>
        <w:t xml:space="preserve">— useful only for the optional later conversion to formal test cases.</w:t>
      </w:r>
      <w:r>
        <w:br/>
      </w:r>
      <w:hyperlink r:id="rId204">
        <w:r>
          <w:rPr>
            <w:rStyle w:val="Hyperlink"/>
          </w:rPr>
          <w:t xml:space="preserve">https://docs.uipath.com/studio/standalone/2025.10/user-guide/application-testing-test-cases</w:t>
        </w:r>
      </w:hyperlink>
    </w:p>
    <w:p>
      <w:r>
        <w:pict>
          <v:rect style="width:0;height:1.5pt" o:hralign="center" o:hrstd="t" o:hr="t"/>
        </w:pict>
      </w:r>
    </w:p>
    <w:bookmarkEnd w:id="205"/>
    <w:bookmarkStart w:id="206" w:name="Xed827573f2b6044b81dfaa2c60a309806b18803"/>
    <w:p>
      <w:pPr>
        <w:pStyle w:val="Heading1"/>
        <w:keepNext/>
        <w:spacing w:before="200" w:after="80"/>
      </w:pPr>
      <w:r>
        <w:t xml:space="preserve">27. Final Instruction to the Implementation Agent</w:t>
      </w:r>
    </w:p>
    <w:p>
      <w:pPr>
        <w:pStyle w:val="FirstParagraph"/>
      </w:pPr>
      <w:r>
        <w:t xml:space="preserve">Build the</w:t>
      </w:r>
      <w:r>
        <w:t xml:space="preserve"> </w:t>
      </w:r>
      <w:r>
        <w:rPr>
          <w:b/>
          <w:bCs/>
        </w:rPr>
        <w:t xml:space="preserve">smallest deterministic version that satisfies the Definition of Done</w:t>
      </w:r>
      <w:r>
        <w:t xml:space="preserve">. Do not optimize for enterprise architecture. Optimize for:</w:t>
      </w:r>
    </w:p>
    <w:p>
      <w:pPr>
        <w:pStyle w:val="Compact"/>
        <w:numPr>
          <w:ilvl w:val="0"/>
          <w:numId w:val="1093"/>
        </w:numPr>
      </w:pPr>
      <w:r>
        <w:t xml:space="preserve">reproducibility;</w:t>
      </w:r>
    </w:p>
    <w:p>
      <w:pPr>
        <w:pStyle w:val="Compact"/>
        <w:numPr>
          <w:ilvl w:val="0"/>
          <w:numId w:val="1093"/>
        </w:numPr>
      </w:pPr>
      <w:r>
        <w:t xml:space="preserve">XAML-first UiPath implementation;</w:t>
      </w:r>
    </w:p>
    <w:p>
      <w:pPr>
        <w:pStyle w:val="Compact"/>
        <w:numPr>
          <w:ilvl w:val="0"/>
          <w:numId w:val="1093"/>
        </w:numPr>
      </w:pPr>
      <w:r>
        <w:t xml:space="preserve">visible fault injection;</w:t>
      </w:r>
    </w:p>
    <w:p>
      <w:pPr>
        <w:pStyle w:val="Compact"/>
        <w:numPr>
          <w:ilvl w:val="0"/>
          <w:numId w:val="1093"/>
        </w:numPr>
      </w:pPr>
      <w:r>
        <w:t xml:space="preserve">campaign continuity after failures;</w:t>
      </w:r>
    </w:p>
    <w:p>
      <w:pPr>
        <w:pStyle w:val="Compact"/>
        <w:numPr>
          <w:ilvl w:val="0"/>
          <w:numId w:val="1093"/>
        </w:numPr>
      </w:pPr>
      <w:r>
        <w:t xml:space="preserve">data-integrity detection;</w:t>
      </w:r>
    </w:p>
    <w:p>
      <w:pPr>
        <w:pStyle w:val="Compact"/>
        <w:numPr>
          <w:ilvl w:val="0"/>
          <w:numId w:val="1093"/>
        </w:numPr>
      </w:pPr>
      <w:r>
        <w:t xml:space="preserve">compelling dashboard presentation.</w:t>
      </w:r>
    </w:p>
    <w:p>
      <w:pPr>
        <w:pStyle w:val="FirstParagraph"/>
      </w:pPr>
      <w:r>
        <w:t xml:space="preserve">If a design decision has two valid options, choose the one with fewer dependencies and fewer moving parts unless it reduces the quality of the demo.</w:t>
      </w:r>
    </w:p>
    <w:p>
      <w:pPr>
        <w:pStyle w:val="BodyText"/>
      </w:pPr>
      <w:r>
        <w:rPr>
          <w:b/>
          <w:bCs/>
        </w:rPr>
        <w:t xml:space="preserve">The project is finished when a viewer can run one UiPath workflow, watch several controlled failures occur, and immediately understand from the dashboard which failures were tolerated, which failed safely, and which exposed a dangerous automation weakness.</w:t>
      </w:r>
    </w:p>
    <w:bookmarkEnd w:id="206"/>
    <w:sectPr>
      <w:footerReference w:type="default" r:id="rId9"/>
      <w:pgMar w:top="936"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AutoChaos — PRD &amp; Implementation Handoff</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6324F"/>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2" Type="http://schemas.openxmlformats.org/officeDocument/2006/relationships/hyperlink" Target="https://docs.uipath.com/activities/other/latest/productivity/read-csv-file" TargetMode="External"/><Relationship Id="rId203" Type="http://schemas.openxmlformats.org/officeDocument/2006/relationships/hyperlink" Target="https://docs.uipath.com/activities/other/latest/productivity/write-csv-file" TargetMode="External"/><Relationship Id="rId200" Type="http://schemas.openxmlformats.org/officeDocument/2006/relationships/hyperlink" Target="https://docs.uipath.com/activities/other/latest/ui-automation/n-application-card" TargetMode="External"/><Relationship Id="rId201" Type="http://schemas.openxmlformats.org/officeDocument/2006/relationships/hyperlink" Target="https://docs.uipath.com/activities/other/latest/ui-automation/n-take-screenshot" TargetMode="External"/><Relationship Id="rId199" Type="http://schemas.openxmlformats.org/officeDocument/2006/relationships/hyperlink" Target="https://docs.uipath.com/activities/other/latest/workflow/invoke-workflow-file" TargetMode="External"/><Relationship Id="rId204" Type="http://schemas.openxmlformats.org/officeDocument/2006/relationships/hyperlink" Target="https://docs.uipath.com/studio/standalone/2025.10/user-guide/application-testing-test-cases" TargetMode="External"/><Relationship Id="rId196" Type="http://schemas.openxmlformats.org/officeDocument/2006/relationships/hyperlink" Target="https://github.com/UiPath/skills" TargetMode="External"/><Relationship Id="rId197" Type="http://schemas.openxmlformats.org/officeDocument/2006/relationships/hyperlink" Target="https://github.com/UiPath/skills/blob/main/skills/uipath-rpa/SKILL.md" TargetMode="External"/><Relationship Id="rId198" Type="http://schemas.openxmlformats.org/officeDocument/2006/relationships/hyperlink" Target="https://github.com/UiPath/skills/blob/main/skills/uipath-rpa/references/project-structure.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2" Type="http://schemas.openxmlformats.org/officeDocument/2006/relationships/hyperlink" Target="https://docs.uipath.com/activities/other/latest/productivity/read-csv-file" TargetMode="External"/><Relationship Id="rId203" Type="http://schemas.openxmlformats.org/officeDocument/2006/relationships/hyperlink" Target="https://docs.uipath.com/activities/other/latest/productivity/write-csv-file" TargetMode="External"/><Relationship Id="rId200" Type="http://schemas.openxmlformats.org/officeDocument/2006/relationships/hyperlink" Target="https://docs.uipath.com/activities/other/latest/ui-automation/n-application-card" TargetMode="External"/><Relationship Id="rId201" Type="http://schemas.openxmlformats.org/officeDocument/2006/relationships/hyperlink" Target="https://docs.uipath.com/activities/other/latest/ui-automation/n-take-screenshot" TargetMode="External"/><Relationship Id="rId199" Type="http://schemas.openxmlformats.org/officeDocument/2006/relationships/hyperlink" Target="https://docs.uipath.com/activities/other/latest/workflow/invoke-workflow-file" TargetMode="External"/><Relationship Id="rId204" Type="http://schemas.openxmlformats.org/officeDocument/2006/relationships/hyperlink" Target="https://docs.uipath.com/studio/standalone/2025.10/user-guide/application-testing-test-cases" TargetMode="External"/><Relationship Id="rId196" Type="http://schemas.openxmlformats.org/officeDocument/2006/relationships/hyperlink" Target="https://github.com/UiPath/skills" TargetMode="External"/><Relationship Id="rId197" Type="http://schemas.openxmlformats.org/officeDocument/2006/relationships/hyperlink" Target="https://github.com/UiPath/skills/blob/main/skills/uipath-rpa/SKILL.md" TargetMode="External"/><Relationship Id="rId198" Type="http://schemas.openxmlformats.org/officeDocument/2006/relationships/hyperlink" Target="https://github.com/UiPath/skills/blob/main/skills/uipath-rpa/references/project-stru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AutoChaos — RPA Resilience Testing &amp; Fault-Injection Framework</dc:title>
  <dc:creator>OpenAI</dc:creator>
  <cp:keywords/>
  <dcterms:created xsi:type="dcterms:W3CDTF">2026-09-18T07:18:53Z</dcterms:created>
  <dcterms:modified xsi:type="dcterms:W3CDTF">2026-09-18T07:18:53Z</dcterms:modified>
  <dc:subject>Product Requirements Document and implementation handoff for a UiPath XAML-based RPA resilience testing demo.</dc:subject>
</cp:coreProperties>
</file>

<file path=docProps/custom.xml><?xml version="1.0" encoding="utf-8"?>
<Properties xmlns="http://schemas.openxmlformats.org/officeDocument/2006/custom-properties" xmlns:vt="http://schemas.openxmlformats.org/officeDocument/2006/docPropsVTypes"/>
</file>