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235335" w:rsidP="00235335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Как настроить </w:t>
      </w:r>
      <w:r>
        <w:rPr>
          <w:sz w:val="44"/>
          <w:szCs w:val="44"/>
          <w:lang w:val="en-US"/>
        </w:rPr>
        <w:t>RSTP</w:t>
      </w:r>
      <w:r w:rsidRPr="00235335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протокол в </w:t>
      </w:r>
      <w:proofErr w:type="spellStart"/>
      <w:r>
        <w:rPr>
          <w:sz w:val="44"/>
          <w:szCs w:val="44"/>
        </w:rPr>
        <w:t>Микротике</w:t>
      </w:r>
      <w:proofErr w:type="spellEnd"/>
      <w:r>
        <w:rPr>
          <w:sz w:val="44"/>
          <w:szCs w:val="44"/>
        </w:rPr>
        <w:t>?</w:t>
      </w:r>
    </w:p>
    <w:p w:rsidR="00235335" w:rsidRDefault="00235335" w:rsidP="00235335">
      <w:pPr>
        <w:jc w:val="center"/>
        <w:rPr>
          <w:sz w:val="44"/>
          <w:szCs w:val="44"/>
        </w:rPr>
      </w:pPr>
    </w:p>
    <w:p w:rsidR="00235335" w:rsidRDefault="00235335" w:rsidP="00235335">
      <w:pPr>
        <w:pStyle w:val="a3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Заходим в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–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– </w:t>
      </w:r>
      <w:r>
        <w:rPr>
          <w:sz w:val="44"/>
          <w:szCs w:val="44"/>
        </w:rPr>
        <w:t xml:space="preserve">два раза кликаем на первый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</w:t>
      </w:r>
      <w:r>
        <w:rPr>
          <w:sz w:val="44"/>
          <w:szCs w:val="44"/>
        </w:rPr>
        <w:t>и прописываем вот такие настройки.</w:t>
      </w:r>
    </w:p>
    <w:p w:rsidR="00235335" w:rsidRDefault="00235335" w:rsidP="00235335">
      <w:pPr>
        <w:pStyle w:val="a3"/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ru-RU"/>
        </w:rPr>
        <w:drawing>
          <wp:inline distT="0" distB="0" distL="0" distR="0">
            <wp:extent cx="9305925" cy="4076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35" w:rsidRDefault="00235335" w:rsidP="00235335">
      <w:pPr>
        <w:pStyle w:val="a3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Затем кликаем два раза на второй </w:t>
      </w:r>
      <w:r>
        <w:rPr>
          <w:sz w:val="44"/>
          <w:szCs w:val="44"/>
          <w:lang w:val="en-US"/>
        </w:rPr>
        <w:t>bridge</w:t>
      </w:r>
      <w:r w:rsidRPr="00235335">
        <w:rPr>
          <w:sz w:val="44"/>
          <w:szCs w:val="44"/>
        </w:rPr>
        <w:t xml:space="preserve"> </w:t>
      </w:r>
      <w:r>
        <w:rPr>
          <w:sz w:val="44"/>
          <w:szCs w:val="44"/>
        </w:rPr>
        <w:t>и прописываем вот такие настройки.</w:t>
      </w:r>
    </w:p>
    <w:p w:rsidR="00235335" w:rsidRDefault="00235335" w:rsidP="00235335">
      <w:pPr>
        <w:pStyle w:val="a3"/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ru-RU"/>
        </w:rPr>
        <w:lastRenderedPageBreak/>
        <w:drawing>
          <wp:inline distT="0" distB="0" distL="0" distR="0">
            <wp:extent cx="9305925" cy="403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CA6" w:rsidRDefault="00330CA6" w:rsidP="00235335">
      <w:pPr>
        <w:pStyle w:val="a3"/>
        <w:jc w:val="center"/>
        <w:rPr>
          <w:sz w:val="44"/>
          <w:szCs w:val="44"/>
        </w:rPr>
      </w:pPr>
    </w:p>
    <w:p w:rsidR="00330CA6" w:rsidRDefault="00330CA6" w:rsidP="00235335">
      <w:pPr>
        <w:pStyle w:val="a3"/>
        <w:jc w:val="center"/>
        <w:rPr>
          <w:sz w:val="44"/>
          <w:szCs w:val="44"/>
        </w:rPr>
      </w:pPr>
      <w:r>
        <w:rPr>
          <w:sz w:val="44"/>
          <w:szCs w:val="44"/>
        </w:rPr>
        <w:t>Что означает каждая из этих настроек?</w:t>
      </w:r>
    </w:p>
    <w:p w:rsidR="00330CA6" w:rsidRPr="002C5C89" w:rsidRDefault="002C5C89" w:rsidP="002C5C89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Protocol Mode: RSTP</w:t>
      </w:r>
    </w:p>
    <w:p w:rsidR="002C5C89" w:rsidRP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b/>
          <w:i/>
          <w:sz w:val="44"/>
          <w:szCs w:val="44"/>
        </w:rPr>
        <w:t xml:space="preserve">Что это: </w:t>
      </w:r>
      <w:r>
        <w:rPr>
          <w:i/>
          <w:sz w:val="44"/>
          <w:szCs w:val="44"/>
          <w:lang w:val="en-US"/>
        </w:rPr>
        <w:t>Rapid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  <w:lang w:val="en-US"/>
        </w:rPr>
        <w:t>STP</w:t>
      </w:r>
      <w:r w:rsidRPr="002C5C89">
        <w:rPr>
          <w:i/>
          <w:sz w:val="44"/>
          <w:szCs w:val="44"/>
        </w:rPr>
        <w:t xml:space="preserve"> – </w:t>
      </w:r>
      <w:r>
        <w:rPr>
          <w:i/>
          <w:sz w:val="44"/>
          <w:szCs w:val="44"/>
        </w:rPr>
        <w:t xml:space="preserve">усовершенствованная версия классического </w:t>
      </w:r>
      <w:r>
        <w:rPr>
          <w:i/>
          <w:sz w:val="44"/>
          <w:szCs w:val="44"/>
          <w:lang w:val="en-US"/>
        </w:rPr>
        <w:t>STP</w:t>
      </w:r>
      <w:r w:rsidRPr="002C5C89">
        <w:rPr>
          <w:i/>
          <w:sz w:val="44"/>
          <w:szCs w:val="44"/>
        </w:rPr>
        <w:t>.</w:t>
      </w:r>
    </w:p>
    <w:p w:rsidR="002C5C89" w:rsidRP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Обеспечивает восстановление сети за 1-2 секунды вместо 30-50 секунд в </w:t>
      </w:r>
      <w:r>
        <w:rPr>
          <w:i/>
          <w:sz w:val="44"/>
          <w:szCs w:val="44"/>
          <w:lang w:val="en-US"/>
        </w:rPr>
        <w:t>STP</w:t>
      </w:r>
      <w:r w:rsidRPr="002C5C89">
        <w:rPr>
          <w:i/>
          <w:sz w:val="44"/>
          <w:szCs w:val="44"/>
        </w:rPr>
        <w:t>.</w:t>
      </w:r>
    </w:p>
    <w:p w:rsidR="002C5C89" w:rsidRP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Он использует «рукопожатий» между соседними коммутаторами для мгновенного перевода портов в состояние </w:t>
      </w:r>
      <w:r>
        <w:rPr>
          <w:i/>
          <w:sz w:val="44"/>
          <w:szCs w:val="44"/>
          <w:lang w:val="en-US"/>
        </w:rPr>
        <w:t>Forwarding</w:t>
      </w:r>
      <w:r w:rsidRPr="002C5C89">
        <w:rPr>
          <w:i/>
          <w:sz w:val="44"/>
          <w:szCs w:val="44"/>
        </w:rPr>
        <w:t>.</w:t>
      </w:r>
    </w:p>
    <w:p w:rsidR="002C5C89" w:rsidRDefault="002C5C89" w:rsidP="002C5C89">
      <w:pPr>
        <w:pStyle w:val="a3"/>
        <w:ind w:left="1080"/>
        <w:rPr>
          <w:i/>
          <w:sz w:val="44"/>
          <w:szCs w:val="44"/>
        </w:rPr>
      </w:pPr>
      <w:r>
        <w:rPr>
          <w:b/>
          <w:i/>
          <w:sz w:val="44"/>
          <w:szCs w:val="44"/>
        </w:rPr>
        <w:t xml:space="preserve">Как работает: </w:t>
      </w:r>
      <w:r>
        <w:rPr>
          <w:i/>
          <w:sz w:val="44"/>
          <w:szCs w:val="44"/>
        </w:rPr>
        <w:t xml:space="preserve">в </w:t>
      </w:r>
      <w:r>
        <w:rPr>
          <w:i/>
          <w:sz w:val="44"/>
          <w:szCs w:val="44"/>
          <w:lang w:val="en-US"/>
        </w:rPr>
        <w:t>RSTP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 xml:space="preserve">порты могут сразу переходить из состояния </w:t>
      </w:r>
      <w:r>
        <w:rPr>
          <w:i/>
          <w:sz w:val="44"/>
          <w:szCs w:val="44"/>
          <w:lang w:val="en-US"/>
        </w:rPr>
        <w:t>Blocking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 xml:space="preserve">в </w:t>
      </w:r>
      <w:r>
        <w:rPr>
          <w:i/>
          <w:sz w:val="44"/>
          <w:szCs w:val="44"/>
          <w:lang w:val="en-US"/>
        </w:rPr>
        <w:t>Forwarding</w:t>
      </w:r>
      <w:r w:rsidRPr="002C5C89"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t>если это не создаст петлю.</w:t>
      </w:r>
    </w:p>
    <w:p w:rsidR="002C5C89" w:rsidRDefault="002C5C89" w:rsidP="002C5C89">
      <w:pPr>
        <w:pStyle w:val="a3"/>
        <w:ind w:left="1080"/>
        <w:rPr>
          <w:sz w:val="44"/>
          <w:szCs w:val="44"/>
        </w:rPr>
      </w:pPr>
    </w:p>
    <w:p w:rsidR="002C5C89" w:rsidRPr="002C5C89" w:rsidRDefault="002C5C89" w:rsidP="002C5C89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Priority: 4000 (hex)</w:t>
      </w:r>
    </w:p>
    <w:p w:rsidR="002C5C89" w:rsidRPr="00CA7EEA" w:rsidRDefault="002C5C89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 xml:space="preserve">Что это: </w:t>
      </w:r>
      <w:r w:rsidRPr="00CA7EEA">
        <w:rPr>
          <w:i/>
          <w:sz w:val="44"/>
          <w:szCs w:val="44"/>
        </w:rPr>
        <w:t>идентификатор приоритета моста в шестнадцатеричной системе.</w:t>
      </w:r>
    </w:p>
    <w:p w:rsidR="002C5C89" w:rsidRPr="00CA7EEA" w:rsidRDefault="002C5C89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>Приоритет может быть от 0 до 61440 с шагом 4096.</w:t>
      </w:r>
    </w:p>
    <w:p w:rsidR="002C5C89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 xml:space="preserve">Важный момент! </w:t>
      </w:r>
      <w:r w:rsidRPr="00CA7EEA">
        <w:rPr>
          <w:i/>
          <w:sz w:val="44"/>
          <w:szCs w:val="44"/>
        </w:rPr>
        <w:t>Не всегда актуально указывать 0!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 xml:space="preserve">Некоторые устройства считают, что это атака на наш протокол </w:t>
      </w:r>
      <w:r w:rsidRPr="00CA7EEA">
        <w:rPr>
          <w:i/>
          <w:sz w:val="44"/>
          <w:szCs w:val="44"/>
          <w:lang w:val="en-US"/>
        </w:rPr>
        <w:t>STP</w:t>
      </w:r>
      <w:r w:rsidRPr="00CA7EEA">
        <w:rPr>
          <w:i/>
          <w:sz w:val="44"/>
          <w:szCs w:val="44"/>
        </w:rPr>
        <w:t>/</w:t>
      </w:r>
      <w:r w:rsidRPr="00CA7EEA">
        <w:rPr>
          <w:i/>
          <w:sz w:val="44"/>
          <w:szCs w:val="44"/>
          <w:lang w:val="en-US"/>
        </w:rPr>
        <w:t>RSTP</w:t>
      </w:r>
      <w:r w:rsidRPr="00CA7EEA">
        <w:rPr>
          <w:i/>
          <w:sz w:val="44"/>
          <w:szCs w:val="44"/>
        </w:rPr>
        <w:t>.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>Более правильно выбирать 3000-4000 и т.д.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 xml:space="preserve">Зачем это нужно: </w:t>
      </w:r>
      <w:r w:rsidRPr="00CA7EEA">
        <w:rPr>
          <w:i/>
          <w:sz w:val="44"/>
          <w:szCs w:val="44"/>
        </w:rPr>
        <w:t>определяет, какой коммутатор станет корневым мостом.</w:t>
      </w:r>
      <w:r w:rsidRPr="00CA7EEA">
        <w:rPr>
          <w:i/>
          <w:sz w:val="44"/>
          <w:szCs w:val="44"/>
        </w:rPr>
        <w:br/>
        <w:t xml:space="preserve">Чем </w:t>
      </w:r>
      <w:r w:rsidRPr="00CA7EEA">
        <w:rPr>
          <w:b/>
          <w:i/>
          <w:sz w:val="44"/>
          <w:szCs w:val="44"/>
        </w:rPr>
        <w:t>меньше</w:t>
      </w:r>
      <w:r w:rsidRPr="00CA7EEA">
        <w:rPr>
          <w:i/>
          <w:sz w:val="44"/>
          <w:szCs w:val="44"/>
        </w:rPr>
        <w:t xml:space="preserve"> число – тем </w:t>
      </w:r>
      <w:r w:rsidRPr="00CA7EEA">
        <w:rPr>
          <w:b/>
          <w:i/>
          <w:sz w:val="44"/>
          <w:szCs w:val="44"/>
        </w:rPr>
        <w:t>выше</w:t>
      </w:r>
      <w:r w:rsidRPr="00CA7EEA">
        <w:rPr>
          <w:i/>
          <w:sz w:val="44"/>
          <w:szCs w:val="44"/>
        </w:rPr>
        <w:t xml:space="preserve"> приоритет.</w:t>
      </w:r>
    </w:p>
    <w:p w:rsidR="00CA7EEA" w:rsidRP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b/>
          <w:i/>
          <w:sz w:val="44"/>
          <w:szCs w:val="44"/>
        </w:rPr>
        <w:t>Как это работает</w:t>
      </w:r>
      <w:r w:rsidRPr="00CA7EEA">
        <w:rPr>
          <w:i/>
          <w:sz w:val="44"/>
          <w:szCs w:val="44"/>
        </w:rPr>
        <w:t>: при выборе корневого моста сначала сравниваются приоритеты.</w:t>
      </w:r>
    </w:p>
    <w:p w:rsidR="00CA7EEA" w:rsidRDefault="00CA7EEA" w:rsidP="002C5C89">
      <w:pPr>
        <w:pStyle w:val="a3"/>
        <w:ind w:left="1080"/>
        <w:rPr>
          <w:i/>
          <w:sz w:val="44"/>
          <w:szCs w:val="44"/>
        </w:rPr>
      </w:pPr>
      <w:r w:rsidRPr="00CA7EEA">
        <w:rPr>
          <w:i/>
          <w:sz w:val="44"/>
          <w:szCs w:val="44"/>
        </w:rPr>
        <w:t>Наш 0</w:t>
      </w:r>
      <w:r w:rsidRPr="00CA7EEA">
        <w:rPr>
          <w:i/>
          <w:sz w:val="44"/>
          <w:szCs w:val="44"/>
          <w:lang w:val="en-US"/>
        </w:rPr>
        <w:t>x</w:t>
      </w:r>
      <w:r w:rsidRPr="00CA7EEA">
        <w:rPr>
          <w:i/>
          <w:sz w:val="44"/>
          <w:szCs w:val="44"/>
        </w:rPr>
        <w:t>4000 гарантирует, что этот мост выиграет у любого другого с приоритетом по</w:t>
      </w:r>
      <w:r w:rsidRPr="00CA7EEA">
        <w:rPr>
          <w:i/>
          <w:sz w:val="44"/>
          <w:szCs w:val="44"/>
        </w:rPr>
        <w:br/>
        <w:t>умолчанию (0х8000).</w:t>
      </w:r>
    </w:p>
    <w:p w:rsidR="00A06EF6" w:rsidRDefault="00A06EF6" w:rsidP="002C5C89">
      <w:pPr>
        <w:pStyle w:val="a3"/>
        <w:ind w:left="1080"/>
        <w:rPr>
          <w:i/>
          <w:sz w:val="44"/>
          <w:szCs w:val="44"/>
        </w:rPr>
      </w:pPr>
    </w:p>
    <w:p w:rsidR="00A06EF6" w:rsidRPr="00A06EF6" w:rsidRDefault="00A06EF6" w:rsidP="00A06EF6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Port Cost Mode: long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b/>
          <w:i/>
          <w:sz w:val="44"/>
          <w:szCs w:val="44"/>
        </w:rPr>
        <w:t xml:space="preserve">Что это: </w:t>
      </w:r>
      <w:r w:rsidRPr="00755516">
        <w:rPr>
          <w:i/>
          <w:sz w:val="44"/>
          <w:szCs w:val="44"/>
        </w:rPr>
        <w:t>режим расчёта стоимость портов для определения оптимальных путей.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  <w:lang w:val="en-US"/>
        </w:rPr>
        <w:t>short</w:t>
      </w:r>
      <w:r w:rsidRPr="00755516">
        <w:rPr>
          <w:i/>
          <w:sz w:val="44"/>
          <w:szCs w:val="44"/>
        </w:rPr>
        <w:t xml:space="preserve"> – диапазон 1-65535 (для старых сетей)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 xml:space="preserve"> – 1-200000000 (для современных высокоскоростных сетей)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b/>
          <w:i/>
          <w:sz w:val="44"/>
          <w:szCs w:val="44"/>
        </w:rPr>
        <w:t>Зачем это нужно:</w:t>
      </w:r>
      <w:r w:rsidRPr="00755516">
        <w:rPr>
          <w:i/>
          <w:sz w:val="44"/>
          <w:szCs w:val="44"/>
        </w:rPr>
        <w:t xml:space="preserve"> позволяет точно назначить стоимость портам в сетях с разной скоростью (1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, 10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, 40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, 100</w:t>
      </w:r>
      <w:r w:rsidRPr="00755516">
        <w:rPr>
          <w:i/>
          <w:sz w:val="44"/>
          <w:szCs w:val="44"/>
          <w:lang w:val="en-US"/>
        </w:rPr>
        <w:t>G</w:t>
      </w:r>
      <w:r w:rsidRPr="00755516">
        <w:rPr>
          <w:i/>
          <w:sz w:val="44"/>
          <w:szCs w:val="44"/>
        </w:rPr>
        <w:t>).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b/>
          <w:i/>
          <w:sz w:val="44"/>
          <w:szCs w:val="44"/>
        </w:rPr>
        <w:t xml:space="preserve">Как это работает: </w:t>
      </w:r>
      <w:r w:rsidRPr="00755516">
        <w:rPr>
          <w:i/>
          <w:sz w:val="44"/>
          <w:szCs w:val="44"/>
        </w:rPr>
        <w:t xml:space="preserve">чем </w:t>
      </w:r>
      <w:r w:rsidRPr="00755516">
        <w:rPr>
          <w:b/>
          <w:i/>
          <w:sz w:val="44"/>
          <w:szCs w:val="44"/>
        </w:rPr>
        <w:t>выше</w:t>
      </w:r>
      <w:r w:rsidRPr="00755516">
        <w:rPr>
          <w:i/>
          <w:sz w:val="44"/>
          <w:szCs w:val="44"/>
        </w:rPr>
        <w:t xml:space="preserve"> скорость порта – тем </w:t>
      </w:r>
      <w:r w:rsidRPr="00755516">
        <w:rPr>
          <w:b/>
          <w:i/>
          <w:sz w:val="44"/>
          <w:szCs w:val="44"/>
        </w:rPr>
        <w:t>меньше</w:t>
      </w:r>
      <w:r w:rsidRPr="00755516">
        <w:rPr>
          <w:i/>
          <w:sz w:val="44"/>
          <w:szCs w:val="44"/>
        </w:rPr>
        <w:t xml:space="preserve"> стоимость.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proofErr w:type="gramStart"/>
      <w:r w:rsidRPr="00755516">
        <w:rPr>
          <w:i/>
          <w:sz w:val="44"/>
          <w:szCs w:val="44"/>
        </w:rPr>
        <w:t>Например</w:t>
      </w:r>
      <w:proofErr w:type="gramEnd"/>
      <w:r w:rsidRPr="00755516">
        <w:rPr>
          <w:i/>
          <w:sz w:val="44"/>
          <w:szCs w:val="44"/>
        </w:rPr>
        <w:t xml:space="preserve">: 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10 </w:t>
      </w:r>
      <w:r w:rsidRPr="00755516">
        <w:rPr>
          <w:i/>
          <w:sz w:val="44"/>
          <w:szCs w:val="44"/>
          <w:lang w:val="en-US"/>
        </w:rPr>
        <w:t>Mbps</w:t>
      </w:r>
      <w:r w:rsidRPr="00755516">
        <w:rPr>
          <w:i/>
          <w:sz w:val="44"/>
          <w:szCs w:val="44"/>
        </w:rPr>
        <w:t xml:space="preserve"> = стоимость 100 (</w:t>
      </w: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>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100 </w:t>
      </w:r>
      <w:r w:rsidRPr="00755516">
        <w:rPr>
          <w:i/>
          <w:sz w:val="44"/>
          <w:szCs w:val="44"/>
          <w:lang w:val="en-US"/>
        </w:rPr>
        <w:t>Mbps</w:t>
      </w:r>
      <w:r w:rsidRPr="00755516">
        <w:rPr>
          <w:i/>
          <w:sz w:val="44"/>
          <w:szCs w:val="44"/>
        </w:rPr>
        <w:t xml:space="preserve"> = стоимость 19 (</w:t>
      </w: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>)</w:t>
      </w:r>
    </w:p>
    <w:p w:rsidR="00A06EF6" w:rsidRPr="00755516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 </w:t>
      </w:r>
      <w:proofErr w:type="spellStart"/>
      <w:r w:rsidRPr="00755516">
        <w:rPr>
          <w:i/>
          <w:sz w:val="44"/>
          <w:szCs w:val="44"/>
          <w:lang w:val="en-US"/>
        </w:rPr>
        <w:t>Gbps</w:t>
      </w:r>
      <w:proofErr w:type="spellEnd"/>
      <w:r w:rsidRPr="00755516">
        <w:rPr>
          <w:i/>
          <w:sz w:val="44"/>
          <w:szCs w:val="44"/>
        </w:rPr>
        <w:t xml:space="preserve"> = стоимость 4 (</w:t>
      </w:r>
      <w:r w:rsidRPr="00755516">
        <w:rPr>
          <w:i/>
          <w:sz w:val="44"/>
          <w:szCs w:val="44"/>
          <w:lang w:val="en-US"/>
        </w:rPr>
        <w:t>long</w:t>
      </w:r>
      <w:r w:rsidRPr="00755516">
        <w:rPr>
          <w:i/>
          <w:sz w:val="44"/>
          <w:szCs w:val="44"/>
        </w:rPr>
        <w:t>)</w:t>
      </w:r>
    </w:p>
    <w:p w:rsidR="00A06EF6" w:rsidRPr="00DC219E" w:rsidRDefault="00A06EF6" w:rsidP="00A06EF6">
      <w:pPr>
        <w:pStyle w:val="a3"/>
        <w:ind w:left="1080"/>
        <w:rPr>
          <w:i/>
          <w:sz w:val="44"/>
          <w:szCs w:val="44"/>
        </w:rPr>
      </w:pPr>
      <w:r w:rsidRPr="00755516">
        <w:rPr>
          <w:i/>
          <w:sz w:val="44"/>
          <w:szCs w:val="44"/>
        </w:rPr>
        <w:t xml:space="preserve">10 </w:t>
      </w:r>
      <w:proofErr w:type="spellStart"/>
      <w:r w:rsidRPr="00755516">
        <w:rPr>
          <w:i/>
          <w:sz w:val="44"/>
          <w:szCs w:val="44"/>
          <w:lang w:val="en-US"/>
        </w:rPr>
        <w:t>Gbps</w:t>
      </w:r>
      <w:proofErr w:type="spellEnd"/>
      <w:r w:rsidRPr="00755516">
        <w:rPr>
          <w:i/>
          <w:sz w:val="44"/>
          <w:szCs w:val="44"/>
        </w:rPr>
        <w:t xml:space="preserve"> = стоимость 2 (</w:t>
      </w:r>
      <w:r w:rsidRPr="00755516">
        <w:rPr>
          <w:i/>
          <w:sz w:val="44"/>
          <w:szCs w:val="44"/>
          <w:lang w:val="en-US"/>
        </w:rPr>
        <w:t>long</w:t>
      </w:r>
      <w:r w:rsidRPr="00DC219E">
        <w:rPr>
          <w:i/>
          <w:sz w:val="44"/>
          <w:szCs w:val="44"/>
        </w:rPr>
        <w:t>)</w:t>
      </w:r>
    </w:p>
    <w:p w:rsidR="00A06EF6" w:rsidRPr="00DC219E" w:rsidRDefault="00A06EF6" w:rsidP="00A06EF6">
      <w:pPr>
        <w:pStyle w:val="a3"/>
        <w:ind w:left="1080"/>
        <w:rPr>
          <w:sz w:val="44"/>
          <w:szCs w:val="44"/>
        </w:rPr>
      </w:pPr>
    </w:p>
    <w:p w:rsidR="00A06EF6" w:rsidRDefault="00DB019D" w:rsidP="00DB019D">
      <w:pPr>
        <w:pStyle w:val="a3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Max Message Age: 00:00:20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b/>
          <w:i/>
          <w:sz w:val="44"/>
          <w:szCs w:val="44"/>
        </w:rPr>
        <w:t xml:space="preserve">Что это: </w:t>
      </w:r>
      <w:r w:rsidRPr="008678C9">
        <w:rPr>
          <w:i/>
          <w:sz w:val="44"/>
          <w:szCs w:val="44"/>
        </w:rPr>
        <w:t xml:space="preserve">максимальное время жизни </w:t>
      </w:r>
      <w:r w:rsidRPr="008678C9">
        <w:rPr>
          <w:i/>
          <w:sz w:val="44"/>
          <w:szCs w:val="44"/>
          <w:lang w:val="en-US"/>
        </w:rPr>
        <w:t>BPDU</w:t>
      </w:r>
      <w:r w:rsidRPr="008678C9">
        <w:rPr>
          <w:i/>
          <w:sz w:val="44"/>
          <w:szCs w:val="44"/>
        </w:rPr>
        <w:t>-пакетов.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i/>
          <w:sz w:val="44"/>
          <w:szCs w:val="44"/>
        </w:rPr>
        <w:t>Значение выставлено на 20 секунд</w:t>
      </w:r>
      <w:r w:rsidR="008678C9" w:rsidRPr="008678C9">
        <w:rPr>
          <w:i/>
          <w:sz w:val="44"/>
          <w:szCs w:val="44"/>
        </w:rPr>
        <w:t xml:space="preserve"> (оптимальное)</w:t>
      </w:r>
      <w:r w:rsidRPr="008678C9">
        <w:rPr>
          <w:i/>
          <w:sz w:val="44"/>
          <w:szCs w:val="44"/>
        </w:rPr>
        <w:t>.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  <w:lang w:val="en-US"/>
        </w:rPr>
      </w:pPr>
      <w:r w:rsidRPr="008678C9">
        <w:rPr>
          <w:i/>
          <w:sz w:val="44"/>
          <w:szCs w:val="44"/>
          <w:lang w:val="en-US"/>
        </w:rPr>
        <w:t xml:space="preserve">BPDU (Bridge Protocol Data Unit) – </w:t>
      </w:r>
      <w:r w:rsidRPr="008678C9">
        <w:rPr>
          <w:i/>
          <w:sz w:val="44"/>
          <w:szCs w:val="44"/>
        </w:rPr>
        <w:t>это</w:t>
      </w:r>
      <w:r w:rsidRPr="008678C9">
        <w:rPr>
          <w:i/>
          <w:sz w:val="44"/>
          <w:szCs w:val="44"/>
          <w:lang w:val="en-US"/>
        </w:rPr>
        <w:t xml:space="preserve"> </w:t>
      </w:r>
      <w:r w:rsidRPr="008678C9">
        <w:rPr>
          <w:i/>
          <w:sz w:val="44"/>
          <w:szCs w:val="44"/>
        </w:rPr>
        <w:t>служебные</w:t>
      </w:r>
      <w:r w:rsidRPr="008678C9">
        <w:rPr>
          <w:i/>
          <w:sz w:val="44"/>
          <w:szCs w:val="44"/>
          <w:lang w:val="en-US"/>
        </w:rPr>
        <w:t xml:space="preserve"> </w:t>
      </w:r>
      <w:r w:rsidRPr="008678C9">
        <w:rPr>
          <w:i/>
          <w:sz w:val="44"/>
          <w:szCs w:val="44"/>
        </w:rPr>
        <w:t>пакеты</w:t>
      </w:r>
      <w:r w:rsidRPr="008678C9">
        <w:rPr>
          <w:i/>
          <w:sz w:val="44"/>
          <w:szCs w:val="44"/>
          <w:lang w:val="en-US"/>
        </w:rPr>
        <w:t xml:space="preserve"> STP.</w:t>
      </w:r>
    </w:p>
    <w:p w:rsidR="00DB019D" w:rsidRPr="008678C9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b/>
          <w:i/>
          <w:sz w:val="44"/>
          <w:szCs w:val="44"/>
        </w:rPr>
        <w:t xml:space="preserve">Зачем это нужно: </w:t>
      </w:r>
      <w:r w:rsidRPr="008678C9">
        <w:rPr>
          <w:i/>
          <w:sz w:val="44"/>
          <w:szCs w:val="44"/>
        </w:rPr>
        <w:t>определяет, как долго коммутатор хранит информацию о соседних коммутаторах.</w:t>
      </w:r>
    </w:p>
    <w:p w:rsidR="00DB019D" w:rsidRDefault="00DB019D" w:rsidP="00DB019D">
      <w:pPr>
        <w:pStyle w:val="a3"/>
        <w:ind w:left="1080"/>
        <w:rPr>
          <w:i/>
          <w:sz w:val="44"/>
          <w:szCs w:val="44"/>
        </w:rPr>
      </w:pPr>
      <w:r w:rsidRPr="008678C9">
        <w:rPr>
          <w:b/>
          <w:i/>
          <w:sz w:val="44"/>
          <w:szCs w:val="44"/>
        </w:rPr>
        <w:t xml:space="preserve">Как работает: </w:t>
      </w:r>
      <w:r w:rsidRPr="008678C9">
        <w:rPr>
          <w:i/>
          <w:sz w:val="44"/>
          <w:szCs w:val="44"/>
        </w:rPr>
        <w:t xml:space="preserve">если коммутатор не получает </w:t>
      </w:r>
      <w:r w:rsidRPr="008678C9">
        <w:rPr>
          <w:i/>
          <w:sz w:val="44"/>
          <w:szCs w:val="44"/>
          <w:lang w:val="en-US"/>
        </w:rPr>
        <w:t>BPDU</w:t>
      </w:r>
      <w:r w:rsidRPr="008678C9">
        <w:rPr>
          <w:i/>
          <w:sz w:val="44"/>
          <w:szCs w:val="44"/>
        </w:rPr>
        <w:t xml:space="preserve"> от корневого моста в течение 20 секунд, он считает связь разорванной и начинает процесс перевыборов.</w:t>
      </w:r>
    </w:p>
    <w:p w:rsidR="000F7D87" w:rsidRDefault="000F7D87" w:rsidP="00DB019D">
      <w:pPr>
        <w:pStyle w:val="a3"/>
        <w:ind w:left="1080"/>
        <w:rPr>
          <w:sz w:val="44"/>
          <w:szCs w:val="44"/>
        </w:rPr>
      </w:pPr>
    </w:p>
    <w:p w:rsidR="000F7D87" w:rsidRPr="000F7D87" w:rsidRDefault="000F7D87" w:rsidP="000F7D8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Forward delay: 00:00:15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Что это: </w:t>
      </w:r>
      <w:r w:rsidRPr="000F7D87">
        <w:rPr>
          <w:i/>
          <w:sz w:val="44"/>
          <w:szCs w:val="44"/>
        </w:rPr>
        <w:t xml:space="preserve">задержка перед переходом порта в состояние </w:t>
      </w:r>
      <w:r w:rsidRPr="000F7D87">
        <w:rPr>
          <w:i/>
          <w:sz w:val="44"/>
          <w:szCs w:val="44"/>
          <w:lang w:val="en-US"/>
        </w:rPr>
        <w:t>Forwarding</w:t>
      </w:r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Оптимальное значение = 15 секунд. Наследие классического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Зачем это нужно: </w:t>
      </w:r>
      <w:r w:rsidRPr="000F7D87">
        <w:rPr>
          <w:i/>
          <w:sz w:val="44"/>
          <w:szCs w:val="44"/>
        </w:rPr>
        <w:t xml:space="preserve">в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 xml:space="preserve"> предотвращала временные петли во время конвергенции.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Как это работает: </w:t>
      </w:r>
      <w:r w:rsidRPr="000F7D87">
        <w:rPr>
          <w:i/>
          <w:sz w:val="44"/>
          <w:szCs w:val="44"/>
        </w:rPr>
        <w:t xml:space="preserve">в </w:t>
      </w:r>
      <w:r w:rsidRPr="000F7D87">
        <w:rPr>
          <w:i/>
          <w:sz w:val="44"/>
          <w:szCs w:val="44"/>
          <w:lang w:val="en-US"/>
        </w:rPr>
        <w:t>RSTP</w:t>
      </w:r>
      <w:r w:rsidRPr="000F7D87">
        <w:rPr>
          <w:i/>
          <w:sz w:val="44"/>
          <w:szCs w:val="44"/>
        </w:rPr>
        <w:t xml:space="preserve"> используется редко, но сохраняется для совместимости.</w:t>
      </w:r>
    </w:p>
    <w:p w:rsid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В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 xml:space="preserve"> порт проводил по 15 секунд в состоянии </w:t>
      </w:r>
      <w:r w:rsidRPr="000F7D87">
        <w:rPr>
          <w:i/>
          <w:sz w:val="44"/>
          <w:szCs w:val="44"/>
          <w:lang w:val="en-US"/>
        </w:rPr>
        <w:t>Listening</w:t>
      </w:r>
      <w:r w:rsidRPr="000F7D87">
        <w:rPr>
          <w:i/>
          <w:sz w:val="44"/>
          <w:szCs w:val="44"/>
        </w:rPr>
        <w:t xml:space="preserve"> и </w:t>
      </w:r>
      <w:r w:rsidRPr="000F7D87">
        <w:rPr>
          <w:i/>
          <w:sz w:val="44"/>
          <w:szCs w:val="44"/>
          <w:lang w:val="en-US"/>
        </w:rPr>
        <w:t>Learning</w:t>
      </w:r>
      <w:r w:rsidRPr="000F7D87">
        <w:rPr>
          <w:i/>
          <w:sz w:val="44"/>
          <w:szCs w:val="44"/>
        </w:rPr>
        <w:t xml:space="preserve"> перед переходом</w:t>
      </w:r>
      <w:r w:rsidRPr="000F7D87">
        <w:rPr>
          <w:i/>
          <w:sz w:val="44"/>
          <w:szCs w:val="44"/>
        </w:rPr>
        <w:br/>
        <w:t xml:space="preserve">в </w:t>
      </w:r>
      <w:r w:rsidRPr="000F7D87">
        <w:rPr>
          <w:i/>
          <w:sz w:val="44"/>
          <w:szCs w:val="44"/>
          <w:lang w:val="en-US"/>
        </w:rPr>
        <w:t>Forwarding</w:t>
      </w:r>
      <w:r w:rsidRPr="000F7D87">
        <w:rPr>
          <w:i/>
          <w:sz w:val="44"/>
          <w:szCs w:val="44"/>
        </w:rPr>
        <w:t>.</w:t>
      </w:r>
    </w:p>
    <w:p w:rsidR="000F7D87" w:rsidRDefault="000F7D87" w:rsidP="000F7D87">
      <w:pPr>
        <w:pStyle w:val="a3"/>
        <w:ind w:left="1080"/>
        <w:rPr>
          <w:i/>
          <w:sz w:val="44"/>
          <w:szCs w:val="44"/>
        </w:rPr>
      </w:pPr>
    </w:p>
    <w:p w:rsidR="000F7D87" w:rsidRDefault="000F7D87" w:rsidP="000F7D87">
      <w:pPr>
        <w:pStyle w:val="a3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Transmit Hold Count: 6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Что это: </w:t>
      </w:r>
      <w:r w:rsidRPr="000F7D87">
        <w:rPr>
          <w:i/>
          <w:sz w:val="44"/>
          <w:szCs w:val="44"/>
        </w:rPr>
        <w:t xml:space="preserve">ограничение скорости отправки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>-пакетов.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>Стандартное значение = 6 пакетов в секунду на порт.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Зачем это нужно: </w:t>
      </w:r>
      <w:r w:rsidRPr="000F7D87">
        <w:rPr>
          <w:i/>
          <w:sz w:val="44"/>
          <w:szCs w:val="44"/>
        </w:rPr>
        <w:t>защита от перегрузки сети служебным трафиком.</w:t>
      </w:r>
    </w:p>
    <w:p w:rsid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Как это работает: </w:t>
      </w:r>
      <w:r w:rsidRPr="000F7D87">
        <w:rPr>
          <w:i/>
          <w:sz w:val="44"/>
          <w:szCs w:val="44"/>
        </w:rPr>
        <w:t xml:space="preserve">ограничивает, сколько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 xml:space="preserve"> может отправить 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>коммутатор за 1 секунду.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>Предотвращает «шторм» служебных пакетов при нестабильной сети.</w:t>
      </w:r>
    </w:p>
    <w:p w:rsidR="000F7D87" w:rsidRDefault="000F7D87" w:rsidP="000F7D87">
      <w:pPr>
        <w:pStyle w:val="a3"/>
        <w:ind w:left="1080"/>
        <w:rPr>
          <w:sz w:val="44"/>
          <w:szCs w:val="44"/>
        </w:rPr>
      </w:pPr>
    </w:p>
    <w:p w:rsidR="000F7D87" w:rsidRPr="000F7D87" w:rsidRDefault="000F7D87" w:rsidP="000F7D8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Max Hops: 20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Что это: </w:t>
      </w:r>
      <w:r w:rsidRPr="000F7D87">
        <w:rPr>
          <w:i/>
          <w:sz w:val="44"/>
          <w:szCs w:val="44"/>
        </w:rPr>
        <w:t>максимальное количество переходов (</w:t>
      </w:r>
      <w:proofErr w:type="spellStart"/>
      <w:r w:rsidRPr="000F7D87">
        <w:rPr>
          <w:i/>
          <w:sz w:val="44"/>
          <w:szCs w:val="44"/>
        </w:rPr>
        <w:t>хопов</w:t>
      </w:r>
      <w:proofErr w:type="spellEnd"/>
      <w:r w:rsidRPr="000F7D87">
        <w:rPr>
          <w:i/>
          <w:sz w:val="44"/>
          <w:szCs w:val="44"/>
        </w:rPr>
        <w:t xml:space="preserve">) для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Стандартное значение = 20 </w:t>
      </w:r>
      <w:proofErr w:type="spellStart"/>
      <w:r w:rsidRPr="000F7D87">
        <w:rPr>
          <w:i/>
          <w:sz w:val="44"/>
          <w:szCs w:val="44"/>
        </w:rPr>
        <w:t>хопов</w:t>
      </w:r>
      <w:proofErr w:type="spellEnd"/>
      <w:r w:rsidRPr="000F7D87">
        <w:rPr>
          <w:i/>
          <w:sz w:val="44"/>
          <w:szCs w:val="44"/>
        </w:rPr>
        <w:t>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 xml:space="preserve">Зачем это нужно: </w:t>
      </w:r>
      <w:r w:rsidRPr="000F7D87">
        <w:rPr>
          <w:i/>
          <w:sz w:val="44"/>
          <w:szCs w:val="44"/>
        </w:rPr>
        <w:t xml:space="preserve">ограничивает размер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>-домена.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b/>
          <w:i/>
          <w:sz w:val="44"/>
          <w:szCs w:val="44"/>
        </w:rPr>
        <w:t>Как работает:</w:t>
      </w:r>
      <w:r w:rsidRPr="000F7D87">
        <w:rPr>
          <w:i/>
          <w:sz w:val="44"/>
          <w:szCs w:val="44"/>
        </w:rPr>
        <w:t xml:space="preserve"> каждый коммутатор уменьшает счётчик </w:t>
      </w:r>
      <w:proofErr w:type="spellStart"/>
      <w:r w:rsidRPr="000F7D87">
        <w:rPr>
          <w:i/>
          <w:sz w:val="44"/>
          <w:szCs w:val="44"/>
        </w:rPr>
        <w:t>хопов</w:t>
      </w:r>
      <w:proofErr w:type="spellEnd"/>
      <w:r w:rsidRPr="000F7D87">
        <w:rPr>
          <w:i/>
          <w:sz w:val="44"/>
          <w:szCs w:val="44"/>
        </w:rPr>
        <w:t xml:space="preserve"> в </w:t>
      </w:r>
      <w:r w:rsidRPr="000F7D87">
        <w:rPr>
          <w:i/>
          <w:sz w:val="44"/>
          <w:szCs w:val="44"/>
          <w:lang w:val="en-US"/>
        </w:rPr>
        <w:t>BPDU</w:t>
      </w:r>
      <w:r w:rsidRPr="000F7D87">
        <w:rPr>
          <w:i/>
          <w:sz w:val="44"/>
          <w:szCs w:val="44"/>
        </w:rPr>
        <w:t xml:space="preserve"> на 1.</w:t>
      </w:r>
    </w:p>
    <w:p w:rsidR="000F7D87" w:rsidRPr="000F7D87" w:rsidRDefault="000F7D87" w:rsidP="000F7D87">
      <w:pPr>
        <w:pStyle w:val="a3"/>
        <w:ind w:left="1080"/>
        <w:rPr>
          <w:i/>
          <w:sz w:val="44"/>
          <w:szCs w:val="44"/>
        </w:rPr>
      </w:pPr>
      <w:r w:rsidRPr="000F7D87">
        <w:rPr>
          <w:i/>
          <w:sz w:val="44"/>
          <w:szCs w:val="44"/>
        </w:rPr>
        <w:t xml:space="preserve">Когда счётчик достигает 0, пакет отбрасывается. Не даёт </w:t>
      </w:r>
      <w:r w:rsidRPr="000F7D87">
        <w:rPr>
          <w:i/>
          <w:sz w:val="44"/>
          <w:szCs w:val="44"/>
          <w:lang w:val="en-US"/>
        </w:rPr>
        <w:t>STP</w:t>
      </w:r>
      <w:r w:rsidRPr="000F7D87">
        <w:rPr>
          <w:i/>
          <w:sz w:val="44"/>
          <w:szCs w:val="44"/>
        </w:rPr>
        <w:t>-домену расти бесконечно.</w:t>
      </w:r>
    </w:p>
    <w:p w:rsidR="000F7D87" w:rsidRDefault="000F7D87" w:rsidP="000F7D87">
      <w:pPr>
        <w:pStyle w:val="a3"/>
        <w:ind w:left="1080"/>
        <w:rPr>
          <w:sz w:val="44"/>
          <w:szCs w:val="44"/>
        </w:rPr>
      </w:pPr>
    </w:p>
    <w:p w:rsidR="00C723B0" w:rsidRPr="00C723B0" w:rsidRDefault="002A0AF7" w:rsidP="00C723B0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Status: Root Bridge [V]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 xml:space="preserve">Что это: </w:t>
      </w:r>
      <w:r w:rsidRPr="00DC219E">
        <w:rPr>
          <w:i/>
          <w:sz w:val="44"/>
          <w:szCs w:val="44"/>
        </w:rPr>
        <w:t>статус корневого моста.</w:t>
      </w:r>
    </w:p>
    <w:p w:rsid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Если галочка установлена, то это значит, 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bookmarkStart w:id="0" w:name="_GoBack"/>
      <w:bookmarkEnd w:id="0"/>
      <w:r w:rsidRPr="00DC219E">
        <w:rPr>
          <w:i/>
          <w:sz w:val="44"/>
          <w:szCs w:val="44"/>
        </w:rPr>
        <w:t>что этот коммутатор является корневым мостом.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Зачем это нужно</w:t>
      </w:r>
      <w:r w:rsidRPr="00DC219E">
        <w:rPr>
          <w:i/>
          <w:sz w:val="44"/>
          <w:szCs w:val="44"/>
        </w:rPr>
        <w:t xml:space="preserve">: показывает, что данный мост управляет всем </w:t>
      </w:r>
      <w:r w:rsidRPr="00DC219E">
        <w:rPr>
          <w:i/>
          <w:sz w:val="44"/>
          <w:szCs w:val="44"/>
          <w:lang w:val="en-US"/>
        </w:rPr>
        <w:t>STP</w:t>
      </w:r>
      <w:r w:rsidRPr="00DC219E">
        <w:rPr>
          <w:i/>
          <w:sz w:val="44"/>
          <w:szCs w:val="44"/>
        </w:rPr>
        <w:t>-доменом.</w:t>
      </w:r>
    </w:p>
    <w:p w:rsidR="00C723B0" w:rsidRPr="00DC219E" w:rsidRDefault="00C723B0" w:rsidP="00C723B0">
      <w:pPr>
        <w:pStyle w:val="a3"/>
        <w:ind w:left="1080"/>
        <w:rPr>
          <w:b/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Как это работает: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корневой мост генерирует </w:t>
      </w:r>
      <w:r w:rsidRPr="00DC219E">
        <w:rPr>
          <w:i/>
          <w:sz w:val="44"/>
          <w:szCs w:val="44"/>
          <w:lang w:val="en-US"/>
        </w:rPr>
        <w:t>BPDU</w:t>
      </w:r>
      <w:r w:rsidRPr="00DC219E">
        <w:rPr>
          <w:i/>
          <w:sz w:val="44"/>
          <w:szCs w:val="44"/>
        </w:rPr>
        <w:t>-пакеты,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вычисляет оптимальные пути для всей сети,</w:t>
      </w:r>
    </w:p>
    <w:p w:rsidR="00C723B0" w:rsidRPr="00DC219E" w:rsidRDefault="00C723B0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является «вершиной» дерева.</w:t>
      </w:r>
    </w:p>
    <w:p w:rsidR="00C723B0" w:rsidRDefault="00C723B0" w:rsidP="00C723B0">
      <w:pPr>
        <w:pStyle w:val="a3"/>
        <w:ind w:left="1080"/>
        <w:rPr>
          <w:sz w:val="44"/>
          <w:szCs w:val="44"/>
        </w:rPr>
      </w:pPr>
    </w:p>
    <w:p w:rsidR="00C723B0" w:rsidRPr="00C723B0" w:rsidRDefault="00C723B0" w:rsidP="00C723B0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 xml:space="preserve">Priority </w:t>
      </w:r>
      <w:r>
        <w:rPr>
          <w:sz w:val="44"/>
          <w:szCs w:val="44"/>
        </w:rPr>
        <w:t>С000 (</w:t>
      </w:r>
      <w:r>
        <w:rPr>
          <w:sz w:val="44"/>
          <w:szCs w:val="44"/>
          <w:lang w:val="en-US"/>
        </w:rPr>
        <w:t>hex)</w:t>
      </w:r>
    </w:p>
    <w:p w:rsidR="002A0AF7" w:rsidRPr="00DC219E" w:rsidRDefault="002A0AF7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Специально установлен выше, чем у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1, чтобы гарантировать, что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2 </w:t>
      </w:r>
    </w:p>
    <w:p w:rsidR="00C723B0" w:rsidRPr="00DC219E" w:rsidRDefault="002A0AF7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НЕ СТАНЕТ</w:t>
      </w:r>
      <w:r w:rsidRPr="00DC219E">
        <w:rPr>
          <w:i/>
          <w:sz w:val="44"/>
          <w:szCs w:val="44"/>
        </w:rPr>
        <w:t xml:space="preserve"> корневым мостом.</w:t>
      </w:r>
    </w:p>
    <w:p w:rsidR="002A0AF7" w:rsidRPr="00DC219E" w:rsidRDefault="002A0AF7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При сравнении приоритетов всегда выигрывает 0</w:t>
      </w:r>
      <w:r w:rsidRPr="00DC219E">
        <w:rPr>
          <w:i/>
          <w:sz w:val="44"/>
          <w:szCs w:val="44"/>
          <w:lang w:val="en-US"/>
        </w:rPr>
        <w:t>x</w:t>
      </w:r>
      <w:r w:rsidRPr="00DC219E">
        <w:rPr>
          <w:i/>
          <w:sz w:val="44"/>
          <w:szCs w:val="44"/>
        </w:rPr>
        <w:t>4000.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  <w:lang w:val="en-US"/>
        </w:rPr>
        <w:t>Status</w:t>
      </w:r>
      <w:r w:rsidRPr="00DC219E">
        <w:rPr>
          <w:i/>
          <w:sz w:val="44"/>
          <w:szCs w:val="44"/>
        </w:rPr>
        <w:t xml:space="preserve">: </w:t>
      </w:r>
      <w:r w:rsidRPr="00DC219E">
        <w:rPr>
          <w:i/>
          <w:sz w:val="44"/>
          <w:szCs w:val="44"/>
          <w:lang w:val="en-US"/>
        </w:rPr>
        <w:t>Root</w:t>
      </w:r>
      <w:r w:rsidRPr="00DC219E">
        <w:rPr>
          <w:i/>
          <w:sz w:val="44"/>
          <w:szCs w:val="44"/>
        </w:rPr>
        <w:t xml:space="preserve">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 </w:t>
      </w:r>
      <w:proofErr w:type="gramStart"/>
      <w:r w:rsidRPr="00DC219E">
        <w:rPr>
          <w:i/>
          <w:sz w:val="44"/>
          <w:szCs w:val="44"/>
        </w:rPr>
        <w:t>[  ]</w:t>
      </w:r>
      <w:proofErr w:type="gramEnd"/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Отсутствие галочки означает, что этот коммутатор НЕ ЯВЛЯЕТСЯ корневым мостом.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Т.е. данный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 xml:space="preserve"> (</w:t>
      </w:r>
      <w:r w:rsidRPr="00DC219E">
        <w:rPr>
          <w:i/>
          <w:sz w:val="44"/>
          <w:szCs w:val="44"/>
          <w:lang w:val="en-US"/>
        </w:rPr>
        <w:t>VLAN</w:t>
      </w:r>
      <w:r w:rsidRPr="00DC219E">
        <w:rPr>
          <w:i/>
          <w:sz w:val="44"/>
          <w:szCs w:val="44"/>
        </w:rPr>
        <w:t>) подчиняется корневому мосту.</w:t>
      </w:r>
    </w:p>
    <w:p w:rsidR="00B04F12" w:rsidRPr="00DC219E" w:rsidRDefault="00B04F12" w:rsidP="00C723B0">
      <w:pPr>
        <w:pStyle w:val="a3"/>
        <w:ind w:left="1080"/>
        <w:rPr>
          <w:b/>
          <w:i/>
          <w:sz w:val="44"/>
          <w:szCs w:val="44"/>
        </w:rPr>
      </w:pPr>
      <w:r w:rsidRPr="00DC219E">
        <w:rPr>
          <w:b/>
          <w:i/>
          <w:sz w:val="44"/>
          <w:szCs w:val="44"/>
        </w:rPr>
        <w:t>Как работает: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 xml:space="preserve">Получает </w:t>
      </w:r>
      <w:r w:rsidRPr="00DC219E">
        <w:rPr>
          <w:i/>
          <w:sz w:val="44"/>
          <w:szCs w:val="44"/>
          <w:lang w:val="en-US"/>
        </w:rPr>
        <w:t>BPDU</w:t>
      </w:r>
      <w:r w:rsidRPr="00DC219E">
        <w:rPr>
          <w:i/>
          <w:sz w:val="44"/>
          <w:szCs w:val="44"/>
        </w:rPr>
        <w:t xml:space="preserve"> от </w:t>
      </w:r>
      <w:r w:rsidRPr="00DC219E">
        <w:rPr>
          <w:i/>
          <w:sz w:val="44"/>
          <w:szCs w:val="44"/>
          <w:lang w:val="en-US"/>
        </w:rPr>
        <w:t>bridge</w:t>
      </w:r>
      <w:r w:rsidRPr="00DC219E">
        <w:rPr>
          <w:i/>
          <w:sz w:val="44"/>
          <w:szCs w:val="44"/>
        </w:rPr>
        <w:t>1,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следует вычисленным путям,</w:t>
      </w:r>
    </w:p>
    <w:p w:rsidR="00B04F12" w:rsidRPr="00DC219E" w:rsidRDefault="00B04F12" w:rsidP="00C723B0">
      <w:pPr>
        <w:pStyle w:val="a3"/>
        <w:ind w:left="1080"/>
        <w:rPr>
          <w:i/>
          <w:sz w:val="44"/>
          <w:szCs w:val="44"/>
        </w:rPr>
      </w:pPr>
      <w:r w:rsidRPr="00DC219E">
        <w:rPr>
          <w:i/>
          <w:sz w:val="44"/>
          <w:szCs w:val="44"/>
        </w:rPr>
        <w:t>не претендует на роль корневого моста.</w:t>
      </w:r>
    </w:p>
    <w:p w:rsidR="00B04F12" w:rsidRDefault="00B04F12" w:rsidP="00C723B0">
      <w:pPr>
        <w:pStyle w:val="a3"/>
        <w:ind w:left="1080"/>
        <w:rPr>
          <w:sz w:val="44"/>
          <w:szCs w:val="44"/>
        </w:rPr>
      </w:pPr>
    </w:p>
    <w:p w:rsidR="00B04F12" w:rsidRDefault="00B04F12" w:rsidP="00C723B0">
      <w:pPr>
        <w:pStyle w:val="a3"/>
        <w:ind w:left="1080"/>
        <w:rPr>
          <w:b/>
          <w:sz w:val="44"/>
          <w:szCs w:val="44"/>
        </w:rPr>
      </w:pPr>
      <w:r>
        <w:rPr>
          <w:b/>
          <w:sz w:val="44"/>
          <w:szCs w:val="44"/>
        </w:rPr>
        <w:t>Как вся система работает вместе: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1 </w:t>
      </w:r>
      <w:r>
        <w:rPr>
          <w:sz w:val="44"/>
          <w:szCs w:val="44"/>
        </w:rPr>
        <w:t xml:space="preserve">каждые 2 секунды отправляет </w:t>
      </w:r>
      <w:r>
        <w:rPr>
          <w:sz w:val="44"/>
          <w:szCs w:val="44"/>
          <w:lang w:val="en-US"/>
        </w:rPr>
        <w:t>BPDU</w:t>
      </w:r>
      <w:r w:rsidRPr="00B04F12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«Я корень с приоритетом </w:t>
      </w:r>
      <w:r w:rsidRPr="00B04F12">
        <w:rPr>
          <w:sz w:val="44"/>
          <w:szCs w:val="44"/>
        </w:rPr>
        <w:t>0</w:t>
      </w:r>
      <w:r>
        <w:rPr>
          <w:sz w:val="44"/>
          <w:szCs w:val="44"/>
          <w:lang w:val="en-US"/>
        </w:rPr>
        <w:t>x</w:t>
      </w:r>
      <w:r w:rsidRPr="00B04F12">
        <w:rPr>
          <w:sz w:val="44"/>
          <w:szCs w:val="44"/>
        </w:rPr>
        <w:t>4000</w:t>
      </w:r>
      <w:r>
        <w:rPr>
          <w:sz w:val="44"/>
          <w:szCs w:val="44"/>
        </w:rPr>
        <w:t>»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2 </w:t>
      </w:r>
      <w:r>
        <w:rPr>
          <w:sz w:val="44"/>
          <w:szCs w:val="44"/>
        </w:rPr>
        <w:t xml:space="preserve">получает </w:t>
      </w:r>
      <w:r>
        <w:rPr>
          <w:sz w:val="44"/>
          <w:szCs w:val="44"/>
          <w:lang w:val="en-US"/>
        </w:rPr>
        <w:t>BPDU</w:t>
      </w:r>
      <w:r w:rsidRPr="00B04F12">
        <w:rPr>
          <w:sz w:val="44"/>
          <w:szCs w:val="44"/>
        </w:rPr>
        <w:t xml:space="preserve">, </w:t>
      </w:r>
      <w:r>
        <w:rPr>
          <w:sz w:val="44"/>
          <w:szCs w:val="44"/>
        </w:rPr>
        <w:t>видит лучший приоритет и отвечает: «Понятно</w:t>
      </w:r>
      <w:r w:rsidRPr="00B04F12">
        <w:rPr>
          <w:sz w:val="44"/>
          <w:szCs w:val="44"/>
        </w:rPr>
        <w:t xml:space="preserve">, </w:t>
      </w:r>
      <w:r>
        <w:rPr>
          <w:sz w:val="44"/>
          <w:szCs w:val="44"/>
        </w:rPr>
        <w:t>ты корень»</w:t>
      </w:r>
    </w:p>
    <w:p w:rsidR="00B04F12" w:rsidRP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1 </w:t>
      </w:r>
      <w:r>
        <w:rPr>
          <w:sz w:val="44"/>
          <w:szCs w:val="44"/>
        </w:rPr>
        <w:t xml:space="preserve">вычисляет оптимальные пути и сообщает их через </w:t>
      </w:r>
      <w:r>
        <w:rPr>
          <w:sz w:val="44"/>
          <w:szCs w:val="44"/>
          <w:lang w:val="en-US"/>
        </w:rPr>
        <w:t>BPDU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  <w:lang w:val="en-US"/>
        </w:rPr>
        <w:t>Bridge</w:t>
      </w:r>
      <w:r w:rsidRPr="00B04F12">
        <w:rPr>
          <w:sz w:val="44"/>
          <w:szCs w:val="44"/>
        </w:rPr>
        <w:t xml:space="preserve">2 </w:t>
      </w:r>
      <w:r>
        <w:rPr>
          <w:sz w:val="44"/>
          <w:szCs w:val="44"/>
        </w:rPr>
        <w:t>блокирует избыточные связи</w:t>
      </w:r>
      <w:r w:rsidRPr="00B04F12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следуя указаниям </w:t>
      </w:r>
      <w:r>
        <w:rPr>
          <w:sz w:val="44"/>
          <w:szCs w:val="44"/>
          <w:lang w:val="en-US"/>
        </w:rPr>
        <w:t>bridge</w:t>
      </w:r>
      <w:r>
        <w:rPr>
          <w:sz w:val="44"/>
          <w:szCs w:val="44"/>
        </w:rPr>
        <w:t>1</w:t>
      </w:r>
    </w:p>
    <w:p w:rsidR="00B04F12" w:rsidRDefault="00B04F12" w:rsidP="00B04F1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При обрыве связи </w:t>
      </w:r>
      <w:r>
        <w:rPr>
          <w:sz w:val="44"/>
          <w:szCs w:val="44"/>
          <w:lang w:val="en-US"/>
        </w:rPr>
        <w:t>RSTP</w:t>
      </w:r>
      <w:r w:rsidRPr="00B04F12">
        <w:rPr>
          <w:sz w:val="44"/>
          <w:szCs w:val="44"/>
        </w:rPr>
        <w:t xml:space="preserve"> </w:t>
      </w:r>
      <w:r>
        <w:rPr>
          <w:sz w:val="44"/>
          <w:szCs w:val="44"/>
        </w:rPr>
        <w:t>восстанавливает соединение за 1-2 секунды.</w:t>
      </w:r>
    </w:p>
    <w:p w:rsidR="00B04F12" w:rsidRDefault="00B04F12" w:rsidP="00B04F12">
      <w:pPr>
        <w:rPr>
          <w:sz w:val="44"/>
          <w:szCs w:val="44"/>
        </w:rPr>
      </w:pPr>
    </w:p>
    <w:p w:rsidR="00B04F12" w:rsidRPr="00B04F12" w:rsidRDefault="00B04F12" w:rsidP="00B04F12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Данный </w:t>
      </w:r>
      <w:proofErr w:type="spellStart"/>
      <w:r>
        <w:rPr>
          <w:b/>
          <w:sz w:val="44"/>
          <w:szCs w:val="44"/>
        </w:rPr>
        <w:t>конфиг</w:t>
      </w:r>
      <w:proofErr w:type="spellEnd"/>
      <w:r>
        <w:rPr>
          <w:b/>
          <w:sz w:val="44"/>
          <w:szCs w:val="44"/>
        </w:rPr>
        <w:t xml:space="preserve"> – предсказуем</w:t>
      </w:r>
      <w:r w:rsidRPr="00B04F12">
        <w:rPr>
          <w:b/>
          <w:sz w:val="44"/>
          <w:szCs w:val="44"/>
        </w:rPr>
        <w:t xml:space="preserve">, </w:t>
      </w:r>
      <w:r>
        <w:rPr>
          <w:b/>
          <w:sz w:val="44"/>
          <w:szCs w:val="44"/>
        </w:rPr>
        <w:t>отказоустойчив и крайне быстр.</w:t>
      </w:r>
    </w:p>
    <w:p w:rsidR="00B04F12" w:rsidRPr="002A0AF7" w:rsidRDefault="00B04F12" w:rsidP="00C723B0">
      <w:pPr>
        <w:pStyle w:val="a3"/>
        <w:ind w:left="1080"/>
        <w:rPr>
          <w:sz w:val="44"/>
          <w:szCs w:val="44"/>
        </w:rPr>
      </w:pPr>
    </w:p>
    <w:p w:rsidR="000F7D87" w:rsidRPr="000F7D87" w:rsidRDefault="000F7D87" w:rsidP="000F7D87">
      <w:pPr>
        <w:pStyle w:val="a3"/>
        <w:ind w:left="1080"/>
      </w:pPr>
    </w:p>
    <w:sectPr w:rsidR="000F7D87" w:rsidRPr="000F7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E750C"/>
    <w:multiLevelType w:val="hybridMultilevel"/>
    <w:tmpl w:val="E49E4856"/>
    <w:lvl w:ilvl="0" w:tplc="45065E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1C0338A"/>
    <w:multiLevelType w:val="hybridMultilevel"/>
    <w:tmpl w:val="F41A1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51545"/>
    <w:multiLevelType w:val="hybridMultilevel"/>
    <w:tmpl w:val="1172C8E0"/>
    <w:lvl w:ilvl="0" w:tplc="5BC4E0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335"/>
    <w:rsid w:val="000F7D87"/>
    <w:rsid w:val="00235335"/>
    <w:rsid w:val="002A0AF7"/>
    <w:rsid w:val="002C5C89"/>
    <w:rsid w:val="00330CA6"/>
    <w:rsid w:val="0073032E"/>
    <w:rsid w:val="00755516"/>
    <w:rsid w:val="008678C9"/>
    <w:rsid w:val="008B7534"/>
    <w:rsid w:val="0097499D"/>
    <w:rsid w:val="00A06EF6"/>
    <w:rsid w:val="00B04F12"/>
    <w:rsid w:val="00C723B0"/>
    <w:rsid w:val="00CA7EEA"/>
    <w:rsid w:val="00DB019D"/>
    <w:rsid w:val="00DC219E"/>
    <w:rsid w:val="00F0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A91D"/>
  <w15:chartTrackingRefBased/>
  <w15:docId w15:val="{F02906E8-605F-4FD7-814D-8750F157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2025-10-11T11:53:00Z</dcterms:created>
  <dcterms:modified xsi:type="dcterms:W3CDTF">2025-10-11T12:31:00Z</dcterms:modified>
</cp:coreProperties>
</file>