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755" w:rsidRDefault="0069710D" w:rsidP="00934755">
      <w:pPr>
        <w:jc w:val="center"/>
        <w:rPr>
          <w:sz w:val="36"/>
          <w:szCs w:val="36"/>
        </w:rPr>
      </w:pPr>
      <w:r>
        <w:rPr>
          <w:sz w:val="36"/>
          <w:szCs w:val="36"/>
        </w:rPr>
        <w:t>Как сделать проброс портов</w:t>
      </w:r>
      <w:r w:rsidRPr="0069710D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он же </w:t>
      </w:r>
      <w:r>
        <w:rPr>
          <w:sz w:val="36"/>
          <w:szCs w:val="36"/>
          <w:lang w:val="en-US"/>
        </w:rPr>
        <w:t>port</w:t>
      </w:r>
      <w:r w:rsidRPr="0069710D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forwarding</w:t>
      </w:r>
      <w:r w:rsidRPr="0069710D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на </w:t>
      </w:r>
      <w:proofErr w:type="spellStart"/>
      <w:proofErr w:type="gramStart"/>
      <w:r>
        <w:rPr>
          <w:sz w:val="36"/>
          <w:szCs w:val="36"/>
        </w:rPr>
        <w:t>Микротике</w:t>
      </w:r>
      <w:proofErr w:type="spellEnd"/>
      <w:r>
        <w:rPr>
          <w:sz w:val="36"/>
          <w:szCs w:val="36"/>
        </w:rPr>
        <w:t xml:space="preserve"> ?</w:t>
      </w:r>
      <w:proofErr w:type="gramEnd"/>
    </w:p>
    <w:p w:rsidR="001C1F13" w:rsidRPr="001C1F13" w:rsidRDefault="001C1F13" w:rsidP="00934755">
      <w:pPr>
        <w:jc w:val="center"/>
        <w:rPr>
          <w:i/>
          <w:sz w:val="36"/>
          <w:szCs w:val="36"/>
        </w:rPr>
      </w:pPr>
      <w:r>
        <w:rPr>
          <w:i/>
          <w:sz w:val="36"/>
          <w:szCs w:val="36"/>
        </w:rPr>
        <w:t>Зачем это нужно? Например</w:t>
      </w:r>
      <w:r w:rsidRPr="001C1F13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для доступа из вне по </w:t>
      </w:r>
      <w:r>
        <w:rPr>
          <w:i/>
          <w:sz w:val="36"/>
          <w:szCs w:val="36"/>
          <w:lang w:val="en-US"/>
        </w:rPr>
        <w:t>RDP</w:t>
      </w:r>
      <w:r w:rsidRPr="001C1F13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  <w:lang w:val="en-US"/>
        </w:rPr>
        <w:t>SSH</w:t>
      </w:r>
      <w:r w:rsidRPr="001C1F13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  <w:lang w:val="en-US"/>
        </w:rPr>
        <w:t>FTP</w:t>
      </w:r>
      <w:r w:rsidRPr="001C1F13">
        <w:rPr>
          <w:i/>
          <w:sz w:val="36"/>
          <w:szCs w:val="36"/>
        </w:rPr>
        <w:t>.</w:t>
      </w:r>
      <w:bookmarkStart w:id="0" w:name="_GoBack"/>
      <w:bookmarkEnd w:id="0"/>
    </w:p>
    <w:p w:rsidR="00D97D54" w:rsidRPr="00934755" w:rsidRDefault="00D97D54" w:rsidP="00D97D54">
      <w:pPr>
        <w:rPr>
          <w:sz w:val="36"/>
          <w:szCs w:val="36"/>
        </w:rPr>
      </w:pPr>
    </w:p>
    <w:p w:rsidR="0069710D" w:rsidRPr="00D97D54" w:rsidRDefault="0069710D" w:rsidP="0069710D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Открываем </w:t>
      </w:r>
      <w:proofErr w:type="spellStart"/>
      <w:r>
        <w:rPr>
          <w:sz w:val="36"/>
          <w:szCs w:val="36"/>
          <w:lang w:val="en-US"/>
        </w:rPr>
        <w:t>Winbox</w:t>
      </w:r>
      <w:proofErr w:type="spellEnd"/>
      <w:r w:rsidRPr="00D97D54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IP</w:t>
      </w:r>
      <w:r w:rsidRPr="00D97D54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Firewall</w:t>
      </w:r>
      <w:r w:rsidRPr="00D97D54">
        <w:rPr>
          <w:sz w:val="36"/>
          <w:szCs w:val="36"/>
        </w:rPr>
        <w:t>.</w:t>
      </w:r>
    </w:p>
    <w:p w:rsidR="0069710D" w:rsidRPr="0069710D" w:rsidRDefault="0069710D" w:rsidP="0069710D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Вкладка </w:t>
      </w:r>
      <w:r>
        <w:rPr>
          <w:sz w:val="36"/>
          <w:szCs w:val="36"/>
          <w:lang w:val="en-US"/>
        </w:rPr>
        <w:t>NAT</w:t>
      </w:r>
      <w:r w:rsidRPr="0069710D">
        <w:rPr>
          <w:sz w:val="36"/>
          <w:szCs w:val="36"/>
        </w:rPr>
        <w:t xml:space="preserve"> – </w:t>
      </w:r>
      <w:r>
        <w:rPr>
          <w:sz w:val="36"/>
          <w:szCs w:val="36"/>
        </w:rPr>
        <w:t>создаём новое правило (нажимаем на «плюсик»).</w:t>
      </w:r>
      <w:r>
        <w:rPr>
          <w:sz w:val="36"/>
          <w:szCs w:val="36"/>
        </w:rPr>
        <w:br/>
      </w:r>
    </w:p>
    <w:p w:rsidR="0069710D" w:rsidRDefault="0069710D" w:rsidP="0069710D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</w:rPr>
        <w:t>Сначала</w:t>
      </w:r>
      <w:r w:rsidRPr="00D97D54">
        <w:rPr>
          <w:sz w:val="36"/>
          <w:szCs w:val="36"/>
        </w:rPr>
        <w:t xml:space="preserve"> </w:t>
      </w:r>
      <w:r>
        <w:rPr>
          <w:sz w:val="36"/>
          <w:szCs w:val="36"/>
        </w:rPr>
        <w:t>вкладка</w:t>
      </w:r>
      <w:r w:rsidRPr="00D97D54">
        <w:rPr>
          <w:sz w:val="36"/>
          <w:szCs w:val="36"/>
        </w:rPr>
        <w:t xml:space="preserve"> «</w:t>
      </w:r>
      <w:r w:rsidRPr="00F527C2">
        <w:rPr>
          <w:b/>
          <w:sz w:val="36"/>
          <w:szCs w:val="36"/>
          <w:lang w:val="en-US"/>
        </w:rPr>
        <w:t>General</w:t>
      </w:r>
      <w:r>
        <w:rPr>
          <w:sz w:val="36"/>
          <w:szCs w:val="36"/>
        </w:rPr>
        <w:t>»</w:t>
      </w:r>
      <w:r w:rsidRPr="00D97D54">
        <w:rPr>
          <w:sz w:val="36"/>
          <w:szCs w:val="36"/>
        </w:rPr>
        <w:br/>
      </w:r>
      <w:r w:rsidRPr="00090474">
        <w:rPr>
          <w:b/>
          <w:sz w:val="36"/>
          <w:szCs w:val="36"/>
          <w:lang w:val="en-US"/>
        </w:rPr>
        <w:t>Chain</w:t>
      </w:r>
      <w:r w:rsidRPr="0069710D">
        <w:rPr>
          <w:sz w:val="36"/>
          <w:szCs w:val="36"/>
          <w:lang w:val="en-US"/>
        </w:rPr>
        <w:t xml:space="preserve">: </w:t>
      </w:r>
      <w:proofErr w:type="spellStart"/>
      <w:r>
        <w:rPr>
          <w:sz w:val="36"/>
          <w:szCs w:val="36"/>
          <w:lang w:val="en-US"/>
        </w:rPr>
        <w:t>dstnat</w:t>
      </w:r>
      <w:proofErr w:type="spellEnd"/>
    </w:p>
    <w:p w:rsidR="0069710D" w:rsidRDefault="0069710D" w:rsidP="0069710D">
      <w:pPr>
        <w:pStyle w:val="a3"/>
        <w:rPr>
          <w:sz w:val="36"/>
          <w:szCs w:val="36"/>
          <w:lang w:val="en-US"/>
        </w:rPr>
      </w:pPr>
      <w:r w:rsidRPr="00090474">
        <w:rPr>
          <w:b/>
          <w:sz w:val="36"/>
          <w:szCs w:val="36"/>
          <w:lang w:val="en-US"/>
        </w:rPr>
        <w:t>Protocol</w:t>
      </w:r>
      <w:r>
        <w:rPr>
          <w:sz w:val="36"/>
          <w:szCs w:val="36"/>
          <w:lang w:val="en-US"/>
        </w:rPr>
        <w:t>: 6(</w:t>
      </w:r>
      <w:proofErr w:type="spellStart"/>
      <w:r>
        <w:rPr>
          <w:sz w:val="36"/>
          <w:szCs w:val="36"/>
          <w:lang w:val="en-US"/>
        </w:rPr>
        <w:t>tcp</w:t>
      </w:r>
      <w:proofErr w:type="spellEnd"/>
      <w:r>
        <w:rPr>
          <w:sz w:val="36"/>
          <w:szCs w:val="36"/>
          <w:lang w:val="en-US"/>
        </w:rPr>
        <w:t>)</w:t>
      </w:r>
    </w:p>
    <w:p w:rsidR="0069710D" w:rsidRDefault="00D97D54" w:rsidP="0069710D">
      <w:pPr>
        <w:pStyle w:val="a3"/>
        <w:rPr>
          <w:i/>
          <w:sz w:val="36"/>
          <w:szCs w:val="36"/>
        </w:rPr>
      </w:pPr>
      <w:proofErr w:type="spellStart"/>
      <w:r w:rsidRPr="00090474">
        <w:rPr>
          <w:b/>
          <w:sz w:val="36"/>
          <w:szCs w:val="36"/>
          <w:lang w:val="en-US"/>
        </w:rPr>
        <w:t>Dst</w:t>
      </w:r>
      <w:proofErr w:type="spellEnd"/>
      <w:r w:rsidRPr="00090474">
        <w:rPr>
          <w:b/>
          <w:sz w:val="36"/>
          <w:szCs w:val="36"/>
        </w:rPr>
        <w:t xml:space="preserve">. </w:t>
      </w:r>
      <w:r w:rsidRPr="00090474">
        <w:rPr>
          <w:b/>
          <w:sz w:val="36"/>
          <w:szCs w:val="36"/>
          <w:lang w:val="en-US"/>
        </w:rPr>
        <w:t>p</w:t>
      </w:r>
      <w:r w:rsidR="0069710D" w:rsidRPr="00090474">
        <w:rPr>
          <w:b/>
          <w:sz w:val="36"/>
          <w:szCs w:val="36"/>
          <w:lang w:val="en-US"/>
        </w:rPr>
        <w:t>ort</w:t>
      </w:r>
      <w:r w:rsidR="0069710D" w:rsidRPr="0069710D">
        <w:rPr>
          <w:sz w:val="36"/>
          <w:szCs w:val="36"/>
        </w:rPr>
        <w:t xml:space="preserve">: </w:t>
      </w:r>
      <w:r w:rsidR="0069710D" w:rsidRPr="006D2295">
        <w:rPr>
          <w:i/>
          <w:sz w:val="36"/>
          <w:szCs w:val="36"/>
        </w:rPr>
        <w:t xml:space="preserve">здесь указываем тот порт, на который мы хотим подключаться с </w:t>
      </w:r>
      <w:proofErr w:type="spellStart"/>
      <w:r w:rsidR="0069710D" w:rsidRPr="006D2295">
        <w:rPr>
          <w:i/>
          <w:sz w:val="36"/>
          <w:szCs w:val="36"/>
        </w:rPr>
        <w:t>внешки</w:t>
      </w:r>
      <w:proofErr w:type="spellEnd"/>
      <w:r w:rsidR="0069710D" w:rsidRPr="006D2295">
        <w:rPr>
          <w:i/>
          <w:sz w:val="36"/>
          <w:szCs w:val="36"/>
        </w:rPr>
        <w:t>.</w:t>
      </w:r>
      <w:r w:rsidR="0069710D" w:rsidRPr="006D2295">
        <w:rPr>
          <w:i/>
          <w:sz w:val="36"/>
          <w:szCs w:val="36"/>
        </w:rPr>
        <w:br/>
        <w:t xml:space="preserve">Здесь можно указать вообще </w:t>
      </w:r>
      <w:proofErr w:type="spellStart"/>
      <w:r w:rsidR="0069710D" w:rsidRPr="006D2295">
        <w:rPr>
          <w:i/>
          <w:sz w:val="36"/>
          <w:szCs w:val="36"/>
        </w:rPr>
        <w:t>рандомый</w:t>
      </w:r>
      <w:proofErr w:type="spellEnd"/>
      <w:r w:rsidR="0069710D" w:rsidRPr="006D2295">
        <w:rPr>
          <w:i/>
          <w:sz w:val="36"/>
          <w:szCs w:val="36"/>
        </w:rPr>
        <w:t xml:space="preserve"> порт, только НЕ из диапазона 1-1024.</w:t>
      </w:r>
    </w:p>
    <w:p w:rsidR="0069710D" w:rsidRDefault="0069710D" w:rsidP="0069710D">
      <w:pPr>
        <w:pStyle w:val="a3"/>
        <w:rPr>
          <w:i/>
          <w:sz w:val="36"/>
          <w:szCs w:val="36"/>
        </w:rPr>
      </w:pPr>
      <w:r>
        <w:rPr>
          <w:i/>
          <w:sz w:val="36"/>
          <w:szCs w:val="36"/>
        </w:rPr>
        <w:t>Например</w:t>
      </w:r>
      <w:r w:rsidRPr="0069710D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21222.</w:t>
      </w:r>
    </w:p>
    <w:p w:rsidR="0069710D" w:rsidRDefault="0069710D" w:rsidP="0069710D">
      <w:pPr>
        <w:pStyle w:val="a3"/>
        <w:rPr>
          <w:sz w:val="36"/>
          <w:szCs w:val="36"/>
        </w:rPr>
      </w:pPr>
      <w:r w:rsidRPr="00090474">
        <w:rPr>
          <w:b/>
          <w:sz w:val="36"/>
          <w:szCs w:val="36"/>
          <w:lang w:val="en-US"/>
        </w:rPr>
        <w:t>In</w:t>
      </w:r>
      <w:r w:rsidRPr="00090474">
        <w:rPr>
          <w:b/>
          <w:sz w:val="36"/>
          <w:szCs w:val="36"/>
        </w:rPr>
        <w:t xml:space="preserve">. </w:t>
      </w:r>
      <w:r w:rsidRPr="00090474">
        <w:rPr>
          <w:b/>
          <w:sz w:val="36"/>
          <w:szCs w:val="36"/>
          <w:lang w:val="en-US"/>
        </w:rPr>
        <w:t>Interface</w:t>
      </w:r>
      <w:r w:rsidRPr="0069710D">
        <w:rPr>
          <w:sz w:val="36"/>
          <w:szCs w:val="36"/>
        </w:rPr>
        <w:t xml:space="preserve">: </w:t>
      </w:r>
      <w:r w:rsidRPr="00420401">
        <w:rPr>
          <w:i/>
          <w:sz w:val="36"/>
          <w:szCs w:val="36"/>
        </w:rPr>
        <w:t xml:space="preserve">здесь указываем наш </w:t>
      </w:r>
      <w:r w:rsidRPr="00420401">
        <w:rPr>
          <w:i/>
          <w:sz w:val="36"/>
          <w:szCs w:val="36"/>
          <w:lang w:val="en-US"/>
        </w:rPr>
        <w:t>bridge</w:t>
      </w:r>
      <w:r w:rsidRPr="00420401">
        <w:rPr>
          <w:i/>
          <w:sz w:val="36"/>
          <w:szCs w:val="36"/>
        </w:rPr>
        <w:t xml:space="preserve"> на котором завязаны все </w:t>
      </w:r>
      <w:r w:rsidRPr="00420401">
        <w:rPr>
          <w:i/>
          <w:sz w:val="36"/>
          <w:szCs w:val="36"/>
          <w:lang w:val="en-US"/>
        </w:rPr>
        <w:t>LAN</w:t>
      </w:r>
      <w:r w:rsidRPr="00420401">
        <w:rPr>
          <w:i/>
          <w:sz w:val="36"/>
          <w:szCs w:val="36"/>
        </w:rPr>
        <w:t>-порты.</w:t>
      </w:r>
    </w:p>
    <w:p w:rsidR="0069710D" w:rsidRDefault="00867060" w:rsidP="00090474">
      <w:pPr>
        <w:pStyle w:val="a3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4533900" cy="5086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474" w:rsidRDefault="00090474" w:rsidP="0069710D">
      <w:pPr>
        <w:pStyle w:val="a3"/>
        <w:rPr>
          <w:sz w:val="36"/>
          <w:szCs w:val="36"/>
        </w:rPr>
      </w:pPr>
    </w:p>
    <w:p w:rsidR="0069710D" w:rsidRDefault="0069710D" w:rsidP="0069710D">
      <w:pPr>
        <w:pStyle w:val="a3"/>
        <w:numPr>
          <w:ilvl w:val="0"/>
          <w:numId w:val="1"/>
        </w:numPr>
        <w:rPr>
          <w:sz w:val="36"/>
          <w:szCs w:val="36"/>
        </w:rPr>
      </w:pPr>
      <w:r w:rsidRPr="0069710D">
        <w:rPr>
          <w:sz w:val="36"/>
          <w:szCs w:val="36"/>
        </w:rPr>
        <w:t>Теперь вкладка «</w:t>
      </w:r>
      <w:r w:rsidRPr="00AD3A6E">
        <w:rPr>
          <w:b/>
          <w:sz w:val="36"/>
          <w:szCs w:val="36"/>
          <w:lang w:val="en-US"/>
        </w:rPr>
        <w:t>Action</w:t>
      </w:r>
      <w:r>
        <w:rPr>
          <w:sz w:val="36"/>
          <w:szCs w:val="36"/>
        </w:rPr>
        <w:t>»</w:t>
      </w:r>
    </w:p>
    <w:p w:rsidR="0069710D" w:rsidRPr="00225820" w:rsidRDefault="0069710D" w:rsidP="0069710D">
      <w:pPr>
        <w:pStyle w:val="a3"/>
        <w:rPr>
          <w:sz w:val="36"/>
          <w:szCs w:val="36"/>
        </w:rPr>
      </w:pPr>
      <w:r w:rsidRPr="00AD3A6E">
        <w:rPr>
          <w:b/>
          <w:sz w:val="36"/>
          <w:szCs w:val="36"/>
          <w:lang w:val="en-US"/>
        </w:rPr>
        <w:t>Action</w:t>
      </w:r>
      <w:r w:rsidRPr="00225820"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  <w:lang w:val="en-US"/>
        </w:rPr>
        <w:t>dst</w:t>
      </w:r>
      <w:proofErr w:type="spellEnd"/>
      <w:r w:rsidRPr="00225820">
        <w:rPr>
          <w:sz w:val="36"/>
          <w:szCs w:val="36"/>
        </w:rPr>
        <w:t>-</w:t>
      </w:r>
      <w:proofErr w:type="spellStart"/>
      <w:r>
        <w:rPr>
          <w:sz w:val="36"/>
          <w:szCs w:val="36"/>
          <w:lang w:val="en-US"/>
        </w:rPr>
        <w:t>nat</w:t>
      </w:r>
      <w:proofErr w:type="spellEnd"/>
    </w:p>
    <w:p w:rsidR="0069710D" w:rsidRPr="007A0220" w:rsidRDefault="0069710D" w:rsidP="0069710D">
      <w:pPr>
        <w:pStyle w:val="a3"/>
        <w:rPr>
          <w:i/>
          <w:sz w:val="36"/>
          <w:szCs w:val="36"/>
        </w:rPr>
      </w:pPr>
      <w:r w:rsidRPr="00AD3A6E">
        <w:rPr>
          <w:b/>
          <w:sz w:val="36"/>
          <w:szCs w:val="36"/>
          <w:lang w:val="en-US"/>
        </w:rPr>
        <w:t>To</w:t>
      </w:r>
      <w:r w:rsidRPr="00AD3A6E">
        <w:rPr>
          <w:b/>
          <w:sz w:val="36"/>
          <w:szCs w:val="36"/>
        </w:rPr>
        <w:t xml:space="preserve"> </w:t>
      </w:r>
      <w:r w:rsidRPr="00AD3A6E">
        <w:rPr>
          <w:b/>
          <w:sz w:val="36"/>
          <w:szCs w:val="36"/>
          <w:lang w:val="en-US"/>
        </w:rPr>
        <w:t>Address</w:t>
      </w:r>
      <w:r w:rsidRPr="0069710D">
        <w:rPr>
          <w:sz w:val="36"/>
          <w:szCs w:val="36"/>
        </w:rPr>
        <w:t xml:space="preserve">: </w:t>
      </w:r>
      <w:r w:rsidRPr="007A0220">
        <w:rPr>
          <w:i/>
          <w:sz w:val="36"/>
          <w:szCs w:val="36"/>
        </w:rPr>
        <w:t xml:space="preserve">здесь указываем адрес той тачки, КУДА </w:t>
      </w:r>
      <w:r w:rsidR="00225820" w:rsidRPr="007A0220">
        <w:rPr>
          <w:i/>
          <w:sz w:val="36"/>
          <w:szCs w:val="36"/>
        </w:rPr>
        <w:t xml:space="preserve">мы </w:t>
      </w:r>
      <w:r w:rsidR="00F2713E">
        <w:rPr>
          <w:i/>
          <w:sz w:val="36"/>
          <w:szCs w:val="36"/>
        </w:rPr>
        <w:t>хотим попадать</w:t>
      </w:r>
      <w:r w:rsidR="00225820" w:rsidRPr="007A0220">
        <w:rPr>
          <w:i/>
          <w:sz w:val="36"/>
          <w:szCs w:val="36"/>
        </w:rPr>
        <w:t>.</w:t>
      </w:r>
    </w:p>
    <w:p w:rsidR="0069710D" w:rsidRPr="007A0220" w:rsidRDefault="0069710D" w:rsidP="0069710D">
      <w:pPr>
        <w:pStyle w:val="a3"/>
        <w:rPr>
          <w:i/>
          <w:sz w:val="36"/>
          <w:szCs w:val="36"/>
        </w:rPr>
      </w:pPr>
      <w:r w:rsidRPr="00AD3A6E">
        <w:rPr>
          <w:b/>
          <w:sz w:val="36"/>
          <w:szCs w:val="36"/>
          <w:lang w:val="en-US"/>
        </w:rPr>
        <w:t>To</w:t>
      </w:r>
      <w:r w:rsidRPr="00AD3A6E">
        <w:rPr>
          <w:b/>
          <w:sz w:val="36"/>
          <w:szCs w:val="36"/>
        </w:rPr>
        <w:t xml:space="preserve"> </w:t>
      </w:r>
      <w:r w:rsidRPr="00AD3A6E">
        <w:rPr>
          <w:b/>
          <w:sz w:val="36"/>
          <w:szCs w:val="36"/>
          <w:lang w:val="en-US"/>
        </w:rPr>
        <w:t>Ports</w:t>
      </w:r>
      <w:r w:rsidRPr="0069710D">
        <w:rPr>
          <w:sz w:val="36"/>
          <w:szCs w:val="36"/>
        </w:rPr>
        <w:t xml:space="preserve">: </w:t>
      </w:r>
      <w:r w:rsidRPr="007A0220">
        <w:rPr>
          <w:i/>
          <w:sz w:val="36"/>
          <w:szCs w:val="36"/>
        </w:rPr>
        <w:t xml:space="preserve">3389 (это </w:t>
      </w:r>
      <w:r w:rsidRPr="007A0220">
        <w:rPr>
          <w:i/>
          <w:sz w:val="36"/>
          <w:szCs w:val="36"/>
          <w:lang w:val="en-US"/>
        </w:rPr>
        <w:t>RDP</w:t>
      </w:r>
      <w:r w:rsidRPr="007A0220">
        <w:rPr>
          <w:i/>
          <w:sz w:val="36"/>
          <w:szCs w:val="36"/>
        </w:rPr>
        <w:t xml:space="preserve">, т.е. </w:t>
      </w:r>
      <w:r w:rsidR="00D97D54" w:rsidRPr="007A0220">
        <w:rPr>
          <w:i/>
          <w:sz w:val="36"/>
          <w:szCs w:val="36"/>
        </w:rPr>
        <w:t>мы открываем себе удалённый доступ</w:t>
      </w:r>
      <w:r w:rsidRPr="007A0220">
        <w:rPr>
          <w:i/>
          <w:sz w:val="36"/>
          <w:szCs w:val="36"/>
        </w:rPr>
        <w:t>)</w:t>
      </w:r>
      <w:r w:rsidR="00AD7C10" w:rsidRPr="007A0220">
        <w:rPr>
          <w:i/>
          <w:sz w:val="36"/>
          <w:szCs w:val="36"/>
        </w:rPr>
        <w:t>.</w:t>
      </w:r>
    </w:p>
    <w:p w:rsidR="00D97D54" w:rsidRDefault="00A147C2" w:rsidP="00AD3A6E">
      <w:pPr>
        <w:pStyle w:val="a3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4533900" cy="51530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A6E" w:rsidRDefault="00AD3A6E" w:rsidP="0069710D">
      <w:pPr>
        <w:pStyle w:val="a3"/>
        <w:rPr>
          <w:sz w:val="36"/>
          <w:szCs w:val="36"/>
        </w:rPr>
      </w:pPr>
    </w:p>
    <w:p w:rsidR="000C67EB" w:rsidRDefault="000C67EB" w:rsidP="000C67EB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Теперь немного защитим наш проброс.</w:t>
      </w:r>
    </w:p>
    <w:p w:rsidR="006214E9" w:rsidRPr="006214E9" w:rsidRDefault="006214E9" w:rsidP="006214E9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Так как наш порт опубликован во </w:t>
      </w:r>
      <w:proofErr w:type="spellStart"/>
      <w:r>
        <w:rPr>
          <w:sz w:val="36"/>
          <w:szCs w:val="36"/>
        </w:rPr>
        <w:t>внешку</w:t>
      </w:r>
      <w:proofErr w:type="spellEnd"/>
      <w:r w:rsidRPr="006214E9">
        <w:rPr>
          <w:sz w:val="36"/>
          <w:szCs w:val="36"/>
        </w:rPr>
        <w:t xml:space="preserve">, </w:t>
      </w:r>
      <w:r>
        <w:rPr>
          <w:sz w:val="36"/>
          <w:szCs w:val="36"/>
        </w:rPr>
        <w:t>любой</w:t>
      </w:r>
      <w:r w:rsidRPr="006214E9">
        <w:rPr>
          <w:sz w:val="36"/>
          <w:szCs w:val="36"/>
        </w:rPr>
        <w:t xml:space="preserve">, </w:t>
      </w:r>
      <w:r>
        <w:rPr>
          <w:sz w:val="36"/>
          <w:szCs w:val="36"/>
        </w:rPr>
        <w:t>кто его обнаружит</w:t>
      </w:r>
      <w:r w:rsidRPr="006214E9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может попробовать на него </w:t>
      </w:r>
      <w:proofErr w:type="spellStart"/>
      <w:r>
        <w:rPr>
          <w:sz w:val="36"/>
          <w:szCs w:val="36"/>
        </w:rPr>
        <w:t>заломиться</w:t>
      </w:r>
      <w:proofErr w:type="spellEnd"/>
      <w:r>
        <w:rPr>
          <w:sz w:val="36"/>
          <w:szCs w:val="36"/>
        </w:rPr>
        <w:t>.</w:t>
      </w:r>
    </w:p>
    <w:p w:rsidR="000C67EB" w:rsidRDefault="000C67EB" w:rsidP="000C67EB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Заходим во вкладку </w:t>
      </w:r>
      <w:r>
        <w:rPr>
          <w:sz w:val="36"/>
          <w:szCs w:val="36"/>
          <w:lang w:val="en-US"/>
        </w:rPr>
        <w:t>Address</w:t>
      </w:r>
      <w:r w:rsidRPr="000C67E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Lists</w:t>
      </w:r>
      <w:r w:rsidRPr="000C67EB">
        <w:rPr>
          <w:sz w:val="36"/>
          <w:szCs w:val="36"/>
        </w:rPr>
        <w:t xml:space="preserve"> </w:t>
      </w:r>
      <w:r>
        <w:rPr>
          <w:sz w:val="36"/>
          <w:szCs w:val="36"/>
        </w:rPr>
        <w:t>–</w:t>
      </w:r>
      <w:r w:rsidRPr="000C67EB">
        <w:rPr>
          <w:sz w:val="36"/>
          <w:szCs w:val="36"/>
        </w:rPr>
        <w:t xml:space="preserve"> </w:t>
      </w:r>
      <w:r>
        <w:rPr>
          <w:sz w:val="36"/>
          <w:szCs w:val="36"/>
        </w:rPr>
        <w:t>создаём новое правило и указываем диапазон</w:t>
      </w:r>
    </w:p>
    <w:p w:rsidR="000C67EB" w:rsidRDefault="000C67EB" w:rsidP="000C67EB">
      <w:pPr>
        <w:pStyle w:val="a3"/>
        <w:rPr>
          <w:sz w:val="36"/>
          <w:szCs w:val="36"/>
        </w:rPr>
      </w:pPr>
      <w:r>
        <w:rPr>
          <w:sz w:val="36"/>
          <w:szCs w:val="36"/>
          <w:lang w:val="en-US"/>
        </w:rPr>
        <w:t>IP</w:t>
      </w:r>
      <w:r w:rsidRPr="000C67EB">
        <w:rPr>
          <w:sz w:val="36"/>
          <w:szCs w:val="36"/>
        </w:rPr>
        <w:t xml:space="preserve">-адресов, </w:t>
      </w:r>
      <w:r>
        <w:rPr>
          <w:sz w:val="36"/>
          <w:szCs w:val="36"/>
        </w:rPr>
        <w:t>с которых можно будет подключаться. Пишем простое понятное имя.</w:t>
      </w:r>
    </w:p>
    <w:p w:rsidR="001B4519" w:rsidRDefault="00036316" w:rsidP="001B4519">
      <w:pPr>
        <w:pStyle w:val="a3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3276600" cy="2305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006" w:rsidRDefault="00703006" w:rsidP="000C67EB">
      <w:pPr>
        <w:pStyle w:val="a3"/>
        <w:rPr>
          <w:sz w:val="36"/>
          <w:szCs w:val="36"/>
        </w:rPr>
      </w:pPr>
    </w:p>
    <w:p w:rsidR="00703006" w:rsidRDefault="00703006" w:rsidP="00703006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После этого</w:t>
      </w:r>
      <w:r w:rsidRPr="00703006">
        <w:rPr>
          <w:sz w:val="36"/>
          <w:szCs w:val="36"/>
        </w:rPr>
        <w:t xml:space="preserve">, </w:t>
      </w:r>
      <w:r>
        <w:rPr>
          <w:sz w:val="36"/>
          <w:szCs w:val="36"/>
        </w:rPr>
        <w:t>возвращаемся обратно в наше правило</w:t>
      </w:r>
      <w:r w:rsidRPr="00703006">
        <w:rPr>
          <w:sz w:val="36"/>
          <w:szCs w:val="36"/>
        </w:rPr>
        <w:t xml:space="preserve">, </w:t>
      </w:r>
      <w:r>
        <w:rPr>
          <w:sz w:val="36"/>
          <w:szCs w:val="36"/>
        </w:rPr>
        <w:t>открываем его.</w:t>
      </w:r>
    </w:p>
    <w:p w:rsidR="00BA16C6" w:rsidRDefault="00703006" w:rsidP="00703006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Открываем </w:t>
      </w:r>
      <w:r w:rsidR="00BA16C6">
        <w:rPr>
          <w:sz w:val="36"/>
          <w:szCs w:val="36"/>
        </w:rPr>
        <w:t xml:space="preserve">либо </w:t>
      </w:r>
      <w:r>
        <w:rPr>
          <w:sz w:val="36"/>
          <w:szCs w:val="36"/>
        </w:rPr>
        <w:t xml:space="preserve">вкладку </w:t>
      </w:r>
      <w:r w:rsidR="00BA16C6">
        <w:rPr>
          <w:sz w:val="36"/>
          <w:szCs w:val="36"/>
        </w:rPr>
        <w:t>«</w:t>
      </w:r>
      <w:r w:rsidR="00BA16C6">
        <w:rPr>
          <w:sz w:val="36"/>
          <w:szCs w:val="36"/>
          <w:lang w:val="en-US"/>
        </w:rPr>
        <w:t>General</w:t>
      </w:r>
      <w:r w:rsidR="00BA16C6">
        <w:rPr>
          <w:sz w:val="36"/>
          <w:szCs w:val="36"/>
        </w:rPr>
        <w:t xml:space="preserve">», либо вкладку </w:t>
      </w:r>
      <w:r>
        <w:rPr>
          <w:sz w:val="36"/>
          <w:szCs w:val="36"/>
        </w:rPr>
        <w:t>«</w:t>
      </w:r>
      <w:r>
        <w:rPr>
          <w:sz w:val="36"/>
          <w:szCs w:val="36"/>
          <w:lang w:val="en-US"/>
        </w:rPr>
        <w:t>Advanced</w:t>
      </w:r>
      <w:r>
        <w:rPr>
          <w:sz w:val="36"/>
          <w:szCs w:val="36"/>
        </w:rPr>
        <w:t>»</w:t>
      </w:r>
      <w:r w:rsidR="00BA16C6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и в пункте </w:t>
      </w:r>
      <w:proofErr w:type="spellStart"/>
      <w:r>
        <w:rPr>
          <w:sz w:val="36"/>
          <w:szCs w:val="36"/>
          <w:lang w:val="en-US"/>
        </w:rPr>
        <w:t>Src</w:t>
      </w:r>
      <w:proofErr w:type="spellEnd"/>
      <w:r w:rsidRPr="00703006">
        <w:rPr>
          <w:sz w:val="36"/>
          <w:szCs w:val="36"/>
        </w:rPr>
        <w:t xml:space="preserve">. </w:t>
      </w:r>
      <w:r>
        <w:rPr>
          <w:sz w:val="36"/>
          <w:szCs w:val="36"/>
          <w:lang w:val="en-US"/>
        </w:rPr>
        <w:t>Address</w:t>
      </w:r>
      <w:r w:rsidRPr="00703006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Lists</w:t>
      </w:r>
      <w:r w:rsidRPr="00703006">
        <w:rPr>
          <w:sz w:val="36"/>
          <w:szCs w:val="36"/>
        </w:rPr>
        <w:t xml:space="preserve"> </w:t>
      </w:r>
    </w:p>
    <w:p w:rsidR="000C67EB" w:rsidRDefault="00703006" w:rsidP="00BA16C6">
      <w:pPr>
        <w:pStyle w:val="a3"/>
        <w:rPr>
          <w:sz w:val="36"/>
          <w:szCs w:val="36"/>
        </w:rPr>
      </w:pPr>
      <w:r>
        <w:rPr>
          <w:sz w:val="36"/>
          <w:szCs w:val="36"/>
        </w:rPr>
        <w:t>выбираем</w:t>
      </w:r>
      <w:r w:rsidR="00BA16C6">
        <w:rPr>
          <w:sz w:val="36"/>
          <w:szCs w:val="36"/>
        </w:rPr>
        <w:t xml:space="preserve"> </w:t>
      </w:r>
      <w:r w:rsidRPr="00BA16C6">
        <w:rPr>
          <w:sz w:val="36"/>
          <w:szCs w:val="36"/>
        </w:rPr>
        <w:t>наш адрес лист, с которого можно подключаться.</w:t>
      </w:r>
    </w:p>
    <w:p w:rsidR="00703006" w:rsidRPr="00607B8E" w:rsidRDefault="001F7D2D" w:rsidP="00607B8E">
      <w:pPr>
        <w:pStyle w:val="a3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4533900" cy="5124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D54" w:rsidRDefault="00703006" w:rsidP="00D97D54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Всё</w:t>
      </w:r>
      <w:r>
        <w:rPr>
          <w:sz w:val="36"/>
          <w:szCs w:val="36"/>
          <w:lang w:val="en-US"/>
        </w:rPr>
        <w:t xml:space="preserve">, </w:t>
      </w:r>
      <w:r>
        <w:rPr>
          <w:sz w:val="36"/>
          <w:szCs w:val="36"/>
        </w:rPr>
        <w:t>«</w:t>
      </w:r>
      <w:r>
        <w:rPr>
          <w:sz w:val="36"/>
          <w:szCs w:val="36"/>
          <w:lang w:val="en-US"/>
        </w:rPr>
        <w:t>Apply</w:t>
      </w:r>
      <w:r>
        <w:rPr>
          <w:sz w:val="36"/>
          <w:szCs w:val="36"/>
        </w:rPr>
        <w:t>»</w:t>
      </w:r>
      <w:r>
        <w:rPr>
          <w:sz w:val="36"/>
          <w:szCs w:val="36"/>
          <w:lang w:val="en-US"/>
        </w:rPr>
        <w:t>,</w:t>
      </w:r>
      <w:r w:rsidR="00D97D54">
        <w:rPr>
          <w:sz w:val="36"/>
          <w:szCs w:val="36"/>
        </w:rPr>
        <w:t xml:space="preserve"> «ОК».</w:t>
      </w:r>
    </w:p>
    <w:p w:rsidR="00D97D54" w:rsidRPr="00D97D54" w:rsidRDefault="00D97D54" w:rsidP="00D97D54">
      <w:pPr>
        <w:pStyle w:val="a3"/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Не забываем </w:t>
      </w:r>
      <w:proofErr w:type="spellStart"/>
      <w:r>
        <w:rPr>
          <w:i/>
          <w:sz w:val="36"/>
          <w:szCs w:val="36"/>
        </w:rPr>
        <w:t>комментить</w:t>
      </w:r>
      <w:proofErr w:type="spellEnd"/>
      <w:r>
        <w:rPr>
          <w:i/>
          <w:sz w:val="36"/>
          <w:szCs w:val="36"/>
        </w:rPr>
        <w:t xml:space="preserve"> нашем правило.</w:t>
      </w:r>
    </w:p>
    <w:sectPr w:rsidR="00D97D54" w:rsidRPr="00D97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D7EE1"/>
    <w:multiLevelType w:val="hybridMultilevel"/>
    <w:tmpl w:val="7ACE8F2A"/>
    <w:lvl w:ilvl="0" w:tplc="22962A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AA3F0D"/>
    <w:multiLevelType w:val="hybridMultilevel"/>
    <w:tmpl w:val="28E061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10D"/>
    <w:rsid w:val="00036316"/>
    <w:rsid w:val="00090474"/>
    <w:rsid w:val="000C67EB"/>
    <w:rsid w:val="001B4519"/>
    <w:rsid w:val="001C1F13"/>
    <w:rsid w:val="001F7D2D"/>
    <w:rsid w:val="00225820"/>
    <w:rsid w:val="00241CDE"/>
    <w:rsid w:val="002B3326"/>
    <w:rsid w:val="00364E68"/>
    <w:rsid w:val="003D03E8"/>
    <w:rsid w:val="00420401"/>
    <w:rsid w:val="00456B5A"/>
    <w:rsid w:val="004B60BB"/>
    <w:rsid w:val="005242A5"/>
    <w:rsid w:val="00607B8E"/>
    <w:rsid w:val="006214E9"/>
    <w:rsid w:val="0069710D"/>
    <w:rsid w:val="006D2295"/>
    <w:rsid w:val="00703006"/>
    <w:rsid w:val="00715F91"/>
    <w:rsid w:val="0073032E"/>
    <w:rsid w:val="007A0220"/>
    <w:rsid w:val="00867060"/>
    <w:rsid w:val="008B7534"/>
    <w:rsid w:val="008C29BC"/>
    <w:rsid w:val="00934755"/>
    <w:rsid w:val="00A147C2"/>
    <w:rsid w:val="00AD3A6E"/>
    <w:rsid w:val="00AD7C10"/>
    <w:rsid w:val="00BA16C6"/>
    <w:rsid w:val="00CD1DEB"/>
    <w:rsid w:val="00D97D54"/>
    <w:rsid w:val="00EB3D06"/>
    <w:rsid w:val="00F2713E"/>
    <w:rsid w:val="00F5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0403"/>
  <w15:chartTrackingRefBased/>
  <w15:docId w15:val="{E552A2ED-E2A9-41D4-AA90-B593E491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71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44</cp:revision>
  <dcterms:created xsi:type="dcterms:W3CDTF">2026-02-09T08:54:00Z</dcterms:created>
  <dcterms:modified xsi:type="dcterms:W3CDTF">2026-02-09T09:49:00Z</dcterms:modified>
</cp:coreProperties>
</file>