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4D" w:rsidRPr="00464908" w:rsidRDefault="008A67B8" w:rsidP="00464908">
      <w:pPr>
        <w:pStyle w:val="1"/>
        <w:jc w:val="center"/>
        <w:rPr>
          <w:rStyle w:val="a7"/>
          <w:color w:val="auto"/>
        </w:rPr>
      </w:pPr>
      <w:r w:rsidRPr="00464908">
        <w:rPr>
          <w:color w:val="auto"/>
        </w:rPr>
        <w:t xml:space="preserve">Как перевести рабочее место с </w:t>
      </w:r>
      <w:proofErr w:type="spellStart"/>
      <w:r w:rsidRPr="00464908">
        <w:rPr>
          <w:color w:val="auto"/>
          <w:lang w:val="en-US"/>
        </w:rPr>
        <w:t>VipNet</w:t>
      </w:r>
      <w:proofErr w:type="spellEnd"/>
      <w:r w:rsidRPr="00464908">
        <w:rPr>
          <w:color w:val="auto"/>
        </w:rPr>
        <w:t xml:space="preserve">-ом и </w:t>
      </w:r>
      <w:proofErr w:type="spellStart"/>
      <w:r w:rsidRPr="00464908">
        <w:rPr>
          <w:color w:val="auto"/>
        </w:rPr>
        <w:t>Промедом</w:t>
      </w:r>
      <w:proofErr w:type="spellEnd"/>
      <w:r w:rsidRPr="00464908">
        <w:rPr>
          <w:color w:val="auto"/>
        </w:rPr>
        <w:t xml:space="preserve"> на </w:t>
      </w:r>
      <w:proofErr w:type="spellStart"/>
      <w:proofErr w:type="gramStart"/>
      <w:r w:rsidRPr="00464908">
        <w:rPr>
          <w:color w:val="auto"/>
          <w:lang w:val="en-US"/>
        </w:rPr>
        <w:t>Usergate</w:t>
      </w:r>
      <w:proofErr w:type="spellEnd"/>
      <w:r w:rsidRPr="00464908">
        <w:rPr>
          <w:color w:val="auto"/>
        </w:rPr>
        <w:t xml:space="preserve"> ?</w:t>
      </w:r>
      <w:proofErr w:type="gramEnd"/>
    </w:p>
    <w:p w:rsidR="008A67B8" w:rsidRPr="008A67B8" w:rsidRDefault="008A67B8" w:rsidP="008A67B8">
      <w:pPr>
        <w:jc w:val="center"/>
      </w:pPr>
    </w:p>
    <w:p w:rsidR="008A67B8" w:rsidRDefault="008A67B8" w:rsidP="008A67B8">
      <w:pPr>
        <w:pStyle w:val="a3"/>
        <w:numPr>
          <w:ilvl w:val="0"/>
          <w:numId w:val="1"/>
        </w:numPr>
      </w:pPr>
      <w:r>
        <w:t xml:space="preserve">Заходим в </w:t>
      </w:r>
      <w:proofErr w:type="spellStart"/>
      <w:r>
        <w:rPr>
          <w:lang w:val="en-US"/>
        </w:rPr>
        <w:t>Usergate</w:t>
      </w:r>
      <w:proofErr w:type="spellEnd"/>
      <w:r w:rsidRPr="008A67B8">
        <w:t xml:space="preserve"> </w:t>
      </w:r>
      <w:r>
        <w:t xml:space="preserve">по любому из трёх </w:t>
      </w:r>
      <w:r>
        <w:rPr>
          <w:lang w:val="en-US"/>
        </w:rPr>
        <w:t>IP</w:t>
      </w:r>
      <w:r>
        <w:t xml:space="preserve"> адресов:</w:t>
      </w:r>
    </w:p>
    <w:p w:rsidR="008A67B8" w:rsidRDefault="008A67B8" w:rsidP="008A67B8">
      <w:pPr>
        <w:pStyle w:val="a3"/>
      </w:pPr>
      <w:r>
        <w:t>10.1.7.134:8001</w:t>
      </w:r>
    </w:p>
    <w:p w:rsidR="008A67B8" w:rsidRDefault="008A67B8" w:rsidP="008A67B8">
      <w:pPr>
        <w:pStyle w:val="a3"/>
      </w:pPr>
      <w:r>
        <w:t>10.1.7.135:8001</w:t>
      </w:r>
    </w:p>
    <w:p w:rsidR="008A67B8" w:rsidRDefault="008A67B8" w:rsidP="008A67B8">
      <w:pPr>
        <w:pStyle w:val="a3"/>
      </w:pPr>
      <w:r>
        <w:t>10.1.7.136:8001</w:t>
      </w:r>
    </w:p>
    <w:p w:rsidR="008A67B8" w:rsidRDefault="008A67B8" w:rsidP="008A67B8">
      <w:pPr>
        <w:pStyle w:val="a3"/>
      </w:pPr>
    </w:p>
    <w:p w:rsidR="004911E0" w:rsidRDefault="008A67B8" w:rsidP="004911E0">
      <w:pPr>
        <w:pStyle w:val="a3"/>
        <w:numPr>
          <w:ilvl w:val="0"/>
          <w:numId w:val="1"/>
        </w:numPr>
      </w:pPr>
      <w:r>
        <w:t xml:space="preserve">Заходим в Библиотеки – сервисы – </w:t>
      </w:r>
      <w:r w:rsidR="00F374C1">
        <w:t>нажимаем «Добавить» (вверху) – пишем имя сервиса</w:t>
      </w:r>
      <w:r w:rsidR="00F374C1" w:rsidRPr="00F374C1">
        <w:t xml:space="preserve">, </w:t>
      </w:r>
      <w:r w:rsidR="00F374C1">
        <w:t>например «</w:t>
      </w:r>
      <w:proofErr w:type="spellStart"/>
      <w:r w:rsidR="00F374C1">
        <w:rPr>
          <w:lang w:val="en-US"/>
        </w:rPr>
        <w:t>ViP</w:t>
      </w:r>
      <w:proofErr w:type="spellEnd"/>
      <w:r w:rsidR="00F374C1" w:rsidRPr="00F374C1">
        <w:t xml:space="preserve"> </w:t>
      </w:r>
      <w:r w:rsidR="00F374C1">
        <w:rPr>
          <w:lang w:val="en-US"/>
        </w:rPr>
        <w:t>NET</w:t>
      </w:r>
      <w:r w:rsidR="00F374C1">
        <w:t>»</w:t>
      </w:r>
      <w:r w:rsidR="00F374C1" w:rsidRPr="00F374C1">
        <w:t xml:space="preserve">, </w:t>
      </w:r>
      <w:r w:rsidR="00F374C1">
        <w:t>обязательно пишем описание</w:t>
      </w:r>
      <w:r w:rsidR="00F374C1" w:rsidRPr="00F374C1">
        <w:t xml:space="preserve">, </w:t>
      </w:r>
      <w:r w:rsidR="00F374C1">
        <w:t>что это и для чего.</w:t>
      </w:r>
    </w:p>
    <w:p w:rsidR="004911E0" w:rsidRDefault="00C2571D" w:rsidP="00C2571D">
      <w:pPr>
        <w:pStyle w:val="a3"/>
      </w:pPr>
      <w:r>
        <w:t>И добавляем список портов для того</w:t>
      </w:r>
      <w:r w:rsidRPr="00F374C1">
        <w:t xml:space="preserve">, </w:t>
      </w:r>
      <w:r>
        <w:t xml:space="preserve">чтобы </w:t>
      </w:r>
      <w:proofErr w:type="spellStart"/>
      <w:r>
        <w:rPr>
          <w:lang w:val="en-US"/>
        </w:rPr>
        <w:t>UserGate</w:t>
      </w:r>
      <w:proofErr w:type="spellEnd"/>
      <w:r w:rsidRPr="00F374C1">
        <w:t xml:space="preserve"> </w:t>
      </w:r>
      <w:r>
        <w:t xml:space="preserve">увидел </w:t>
      </w:r>
      <w:proofErr w:type="spellStart"/>
      <w:r>
        <w:rPr>
          <w:lang w:val="en-US"/>
        </w:rPr>
        <w:t>ViP</w:t>
      </w:r>
      <w:proofErr w:type="spellEnd"/>
      <w:r w:rsidRPr="00F374C1">
        <w:t xml:space="preserve"> </w:t>
      </w:r>
      <w:r>
        <w:rPr>
          <w:lang w:val="en-US"/>
        </w:rPr>
        <w:t>NET</w:t>
      </w:r>
      <w:r>
        <w:t>.</w:t>
      </w:r>
    </w:p>
    <w:p w:rsidR="00C2571D" w:rsidRPr="00C2571D" w:rsidRDefault="00C2571D" w:rsidP="00C2571D">
      <w:pPr>
        <w:pStyle w:val="a3"/>
      </w:pPr>
    </w:p>
    <w:p w:rsidR="004911E0" w:rsidRPr="004911E0" w:rsidRDefault="004911E0" w:rsidP="004911E0">
      <w:pPr>
        <w:pStyle w:val="a3"/>
        <w:jc w:val="center"/>
        <w:rPr>
          <w:i/>
        </w:rPr>
      </w:pPr>
      <w:r w:rsidRPr="004911E0">
        <w:rPr>
          <w:i/>
        </w:rPr>
        <w:t xml:space="preserve">В данном случае всё уже добавлено, </w:t>
      </w:r>
      <w:proofErr w:type="spellStart"/>
      <w:r w:rsidR="004D79A4">
        <w:rPr>
          <w:i/>
        </w:rPr>
        <w:t>скрин</w:t>
      </w:r>
      <w:proofErr w:type="spellEnd"/>
      <w:r w:rsidR="004D79A4">
        <w:rPr>
          <w:i/>
        </w:rPr>
        <w:t xml:space="preserve"> </w:t>
      </w:r>
      <w:r w:rsidRPr="004911E0">
        <w:rPr>
          <w:i/>
        </w:rPr>
        <w:t>просто для примера.</w:t>
      </w:r>
    </w:p>
    <w:p w:rsidR="002E17A9" w:rsidRDefault="007F24FF" w:rsidP="002E17A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24550" cy="2962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C1" w:rsidRDefault="00F374C1" w:rsidP="008A67B8">
      <w:pPr>
        <w:pStyle w:val="a3"/>
      </w:pPr>
    </w:p>
    <w:p w:rsidR="00F374C1" w:rsidRDefault="00F374C1" w:rsidP="00474417">
      <w:pPr>
        <w:pStyle w:val="a3"/>
        <w:jc w:val="center"/>
      </w:pPr>
      <w:r>
        <w:t>Порты нужно добавлять и для назначения и для источника.</w:t>
      </w:r>
    </w:p>
    <w:p w:rsidR="00474417" w:rsidRDefault="00474417" w:rsidP="008A67B8">
      <w:pPr>
        <w:pStyle w:val="a3"/>
      </w:pPr>
    </w:p>
    <w:p w:rsidR="00F374C1" w:rsidRPr="00474417" w:rsidRDefault="00F374C1" w:rsidP="008A67B8">
      <w:pPr>
        <w:pStyle w:val="a3"/>
      </w:pPr>
      <w:r w:rsidRPr="00474417">
        <w:t xml:space="preserve">254 </w:t>
      </w:r>
      <w:r>
        <w:rPr>
          <w:lang w:val="en-US"/>
        </w:rPr>
        <w:t>TCP</w:t>
      </w:r>
      <w:r w:rsidRPr="00474417">
        <w:t xml:space="preserve"> </w:t>
      </w:r>
      <w:r>
        <w:t>и</w:t>
      </w:r>
      <w:r w:rsidRPr="00474417">
        <w:t xml:space="preserve"> </w:t>
      </w:r>
      <w:r>
        <w:rPr>
          <w:lang w:val="en-US"/>
        </w:rPr>
        <w:t>UDP</w:t>
      </w:r>
    </w:p>
    <w:p w:rsidR="00F374C1" w:rsidRPr="00474417" w:rsidRDefault="00F374C1" w:rsidP="008A67B8">
      <w:pPr>
        <w:pStyle w:val="a3"/>
      </w:pPr>
      <w:r w:rsidRPr="00474417">
        <w:t xml:space="preserve">5000-5002 </w:t>
      </w:r>
      <w:r>
        <w:rPr>
          <w:lang w:val="en-US"/>
        </w:rPr>
        <w:t>TCP</w:t>
      </w:r>
    </w:p>
    <w:p w:rsidR="00F374C1" w:rsidRPr="00474417" w:rsidRDefault="00F374C1" w:rsidP="008A67B8">
      <w:pPr>
        <w:pStyle w:val="a3"/>
      </w:pPr>
      <w:r w:rsidRPr="00474417">
        <w:t xml:space="preserve">2046-2047 </w:t>
      </w:r>
      <w:r>
        <w:rPr>
          <w:lang w:val="en-US"/>
        </w:rPr>
        <w:t>UDP</w:t>
      </w:r>
    </w:p>
    <w:p w:rsidR="00F374C1" w:rsidRDefault="00F374C1" w:rsidP="008A67B8">
      <w:pPr>
        <w:pStyle w:val="a3"/>
      </w:pPr>
      <w:r w:rsidRPr="00474417">
        <w:t xml:space="preserve">55777 </w:t>
      </w:r>
      <w:r>
        <w:rPr>
          <w:lang w:val="en-US"/>
        </w:rPr>
        <w:t>UDP</w:t>
      </w:r>
    </w:p>
    <w:p w:rsidR="00F374C1" w:rsidRDefault="00F374C1" w:rsidP="008A67B8">
      <w:pPr>
        <w:pStyle w:val="a3"/>
      </w:pPr>
    </w:p>
    <w:p w:rsidR="00F374C1" w:rsidRPr="00890AC0" w:rsidRDefault="00F374C1" w:rsidP="00F374C1">
      <w:pPr>
        <w:pStyle w:val="a3"/>
        <w:jc w:val="center"/>
        <w:rPr>
          <w:i/>
        </w:rPr>
      </w:pPr>
      <w:r w:rsidRPr="00890AC0">
        <w:rPr>
          <w:i/>
        </w:rPr>
        <w:t>Как оно должно быть в реале.</w:t>
      </w:r>
    </w:p>
    <w:p w:rsidR="008A67B8" w:rsidRDefault="008A5491" w:rsidP="008A5491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19675" cy="3752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B8" w:rsidRDefault="008A67B8" w:rsidP="008A67B8">
      <w:pPr>
        <w:pStyle w:val="a3"/>
        <w:numPr>
          <w:ilvl w:val="0"/>
          <w:numId w:val="1"/>
        </w:numPr>
      </w:pPr>
      <w:r>
        <w:t>Нажимаем «Сохранить».</w:t>
      </w:r>
    </w:p>
    <w:p w:rsidR="00932FFA" w:rsidRDefault="00932FFA" w:rsidP="00932FFA">
      <w:pPr>
        <w:pStyle w:val="a3"/>
      </w:pPr>
    </w:p>
    <w:p w:rsidR="008A67B8" w:rsidRDefault="008A67B8" w:rsidP="008A67B8">
      <w:pPr>
        <w:pStyle w:val="a3"/>
        <w:numPr>
          <w:ilvl w:val="0"/>
          <w:numId w:val="1"/>
        </w:numPr>
      </w:pPr>
      <w:r>
        <w:t>После этого</w:t>
      </w:r>
      <w:r w:rsidRPr="008A67B8">
        <w:t xml:space="preserve">, </w:t>
      </w:r>
      <w:r>
        <w:t xml:space="preserve">там же в </w:t>
      </w:r>
      <w:proofErr w:type="spellStart"/>
      <w:r>
        <w:rPr>
          <w:lang w:val="en-US"/>
        </w:rPr>
        <w:t>UserGate</w:t>
      </w:r>
      <w:proofErr w:type="spellEnd"/>
      <w:r w:rsidRPr="008A67B8">
        <w:t>,</w:t>
      </w:r>
      <w:r>
        <w:t xml:space="preserve"> заходим в «Политик</w:t>
      </w:r>
      <w:r w:rsidR="00164174">
        <w:t>и</w:t>
      </w:r>
      <w:r>
        <w:t xml:space="preserve"> сети» - «Межсетевой экран» - </w:t>
      </w:r>
    </w:p>
    <w:p w:rsidR="008A67B8" w:rsidRDefault="008A67B8" w:rsidP="008A67B8">
      <w:pPr>
        <w:pStyle w:val="a3"/>
      </w:pPr>
      <w:r>
        <w:t>и добавляем два правила</w:t>
      </w:r>
      <w:r w:rsidRPr="008A67B8">
        <w:t xml:space="preserve">, </w:t>
      </w:r>
      <w:r>
        <w:t xml:space="preserve">на вход и на выход. </w:t>
      </w:r>
    </w:p>
    <w:p w:rsidR="008A67B8" w:rsidRDefault="008A67B8" w:rsidP="008A67B8">
      <w:pPr>
        <w:pStyle w:val="a3"/>
      </w:pPr>
      <w:r>
        <w:t>Правила должны быть в самом верху</w:t>
      </w:r>
      <w:r w:rsidRPr="008A67B8">
        <w:t xml:space="preserve">, </w:t>
      </w:r>
      <w:r>
        <w:t>чтобы они ни чем не блокировались.</w:t>
      </w:r>
    </w:p>
    <w:p w:rsidR="00B21EE4" w:rsidRPr="00B21EE4" w:rsidRDefault="00B21EE4" w:rsidP="008A67B8">
      <w:pPr>
        <w:pStyle w:val="a3"/>
      </w:pPr>
      <w:r>
        <w:t>В первом правиле</w:t>
      </w:r>
      <w:r w:rsidRPr="00B21EE4">
        <w:t xml:space="preserve">, </w:t>
      </w:r>
      <w:r>
        <w:t xml:space="preserve">зона источника должна быть </w:t>
      </w:r>
      <w:r>
        <w:rPr>
          <w:lang w:val="en-US"/>
        </w:rPr>
        <w:t>Untrusted</w:t>
      </w:r>
      <w:r w:rsidRPr="00B21EE4">
        <w:t xml:space="preserve"> (</w:t>
      </w:r>
      <w:r>
        <w:t>интернет)</w:t>
      </w:r>
      <w:r w:rsidRPr="00B21EE4">
        <w:t xml:space="preserve">, </w:t>
      </w:r>
      <w:r>
        <w:t xml:space="preserve">зона назначения </w:t>
      </w:r>
      <w:r>
        <w:rPr>
          <w:lang w:val="en-US"/>
        </w:rPr>
        <w:t>Trusted</w:t>
      </w:r>
      <w:r>
        <w:t xml:space="preserve"> и </w:t>
      </w:r>
      <w:r>
        <w:rPr>
          <w:lang w:val="en-US"/>
        </w:rPr>
        <w:t>Trusted</w:t>
      </w:r>
      <w:r w:rsidRPr="00B21EE4">
        <w:t>_</w:t>
      </w:r>
      <w:r>
        <w:rPr>
          <w:lang w:val="en-US"/>
        </w:rPr>
        <w:t>Main</w:t>
      </w:r>
      <w:r w:rsidRPr="00B21EE4">
        <w:t>.</w:t>
      </w:r>
    </w:p>
    <w:p w:rsidR="000159AB" w:rsidRDefault="00B21EE4" w:rsidP="008A67B8">
      <w:pPr>
        <w:pStyle w:val="a3"/>
      </w:pPr>
      <w:r>
        <w:t xml:space="preserve">Во втором – наоборот: зона источника </w:t>
      </w:r>
      <w:r>
        <w:rPr>
          <w:lang w:val="en-US"/>
        </w:rPr>
        <w:t>Trusted</w:t>
      </w:r>
      <w:r w:rsidRPr="00B21EE4">
        <w:t xml:space="preserve"> </w:t>
      </w:r>
      <w:r>
        <w:t xml:space="preserve">и </w:t>
      </w:r>
      <w:r>
        <w:rPr>
          <w:lang w:val="en-US"/>
        </w:rPr>
        <w:t>Trusted</w:t>
      </w:r>
      <w:r w:rsidRPr="00B21EE4">
        <w:t>_</w:t>
      </w:r>
      <w:r>
        <w:rPr>
          <w:lang w:val="en-US"/>
        </w:rPr>
        <w:t>Main</w:t>
      </w:r>
      <w:r w:rsidRPr="00B21EE4">
        <w:t>,</w:t>
      </w:r>
      <w:r>
        <w:t xml:space="preserve"> а зона назначения </w:t>
      </w:r>
      <w:r>
        <w:rPr>
          <w:lang w:val="en-US"/>
        </w:rPr>
        <w:t>Untrusted</w:t>
      </w:r>
      <w:r w:rsidRPr="00B21EE4">
        <w:t xml:space="preserve"> (</w:t>
      </w:r>
      <w:r>
        <w:t>интернет).</w:t>
      </w:r>
    </w:p>
    <w:p w:rsidR="000159AB" w:rsidRPr="002E17A9" w:rsidRDefault="000159AB" w:rsidP="008A67B8">
      <w:pPr>
        <w:pStyle w:val="a3"/>
      </w:pPr>
      <w:r>
        <w:t>Пользо</w:t>
      </w:r>
      <w:r w:rsidR="0090197B">
        <w:t>в</w:t>
      </w:r>
      <w:r>
        <w:t>ателей добавл</w:t>
      </w:r>
      <w:bookmarkStart w:id="0" w:name="_GoBack"/>
      <w:bookmarkEnd w:id="0"/>
      <w:r>
        <w:t xml:space="preserve">яем через «Добавить пользователя </w:t>
      </w:r>
      <w:r>
        <w:rPr>
          <w:lang w:val="en-US"/>
        </w:rPr>
        <w:t>LDAP</w:t>
      </w:r>
      <w:r>
        <w:t xml:space="preserve">» (это аутентификация через нашу </w:t>
      </w:r>
      <w:r>
        <w:rPr>
          <w:lang w:val="en-US"/>
        </w:rPr>
        <w:t>Active</w:t>
      </w:r>
      <w:r w:rsidRPr="000159AB">
        <w:t xml:space="preserve"> </w:t>
      </w:r>
      <w:r>
        <w:rPr>
          <w:lang w:val="en-US"/>
        </w:rPr>
        <w:t>Directory</w:t>
      </w:r>
      <w:r w:rsidRPr="000159AB">
        <w:t>).</w:t>
      </w:r>
    </w:p>
    <w:p w:rsidR="00B21EE4" w:rsidRPr="00B21EE4" w:rsidRDefault="000159AB" w:rsidP="008A67B8">
      <w:pPr>
        <w:pStyle w:val="a3"/>
      </w:pPr>
      <w:r>
        <w:t xml:space="preserve">Сервис – </w:t>
      </w:r>
      <w:proofErr w:type="spellStart"/>
      <w:r>
        <w:rPr>
          <w:lang w:val="en-US"/>
        </w:rPr>
        <w:t>ViP</w:t>
      </w:r>
      <w:proofErr w:type="spellEnd"/>
      <w:r w:rsidRPr="000159AB">
        <w:t xml:space="preserve"> </w:t>
      </w:r>
      <w:r>
        <w:rPr>
          <w:lang w:val="en-US"/>
        </w:rPr>
        <w:t>NET</w:t>
      </w:r>
      <w:r w:rsidRPr="000159AB">
        <w:t>.</w:t>
      </w:r>
      <w:r>
        <w:t xml:space="preserve"> Это</w:t>
      </w:r>
      <w:r w:rsidRPr="000159AB">
        <w:t xml:space="preserve"> </w:t>
      </w:r>
      <w:r>
        <w:t>то</w:t>
      </w:r>
      <w:r w:rsidRPr="000159AB">
        <w:t xml:space="preserve">, </w:t>
      </w:r>
      <w:r>
        <w:t>что мы добавляли в «Сервисах» раздела Библиотеки.</w:t>
      </w:r>
      <w:r w:rsidR="00B21EE4" w:rsidRPr="00B21EE4">
        <w:t xml:space="preserve"> </w:t>
      </w:r>
    </w:p>
    <w:p w:rsidR="00932FFA" w:rsidRDefault="00932FFA" w:rsidP="008A67B8">
      <w:pPr>
        <w:pStyle w:val="a3"/>
      </w:pPr>
    </w:p>
    <w:p w:rsidR="008A67B8" w:rsidRPr="00A0073D" w:rsidRDefault="008A67B8" w:rsidP="00932FFA">
      <w:pPr>
        <w:pStyle w:val="a3"/>
        <w:jc w:val="center"/>
        <w:rPr>
          <w:i/>
        </w:rPr>
      </w:pPr>
      <w:r w:rsidRPr="00A0073D">
        <w:rPr>
          <w:i/>
        </w:rPr>
        <w:t>Вот так</w:t>
      </w:r>
      <w:r w:rsidR="006B694F">
        <w:rPr>
          <w:i/>
        </w:rPr>
        <w:t>.</w:t>
      </w:r>
    </w:p>
    <w:p w:rsidR="008A67B8" w:rsidRDefault="008F0CDD" w:rsidP="008F0CDD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924550" cy="29387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76" w:rsidRDefault="00C44176" w:rsidP="008F0CDD">
      <w:pPr>
        <w:pStyle w:val="a3"/>
        <w:jc w:val="center"/>
      </w:pPr>
    </w:p>
    <w:p w:rsidR="008A67B8" w:rsidRDefault="008A67B8" w:rsidP="008A67B8">
      <w:pPr>
        <w:pStyle w:val="a3"/>
        <w:numPr>
          <w:ilvl w:val="0"/>
          <w:numId w:val="1"/>
        </w:numPr>
      </w:pPr>
      <w:r>
        <w:t xml:space="preserve">Теперь заходим на головной </w:t>
      </w:r>
      <w:proofErr w:type="spellStart"/>
      <w:r>
        <w:t>Микротик</w:t>
      </w:r>
      <w:proofErr w:type="spellEnd"/>
      <w:r>
        <w:t xml:space="preserve"> – 10.1.7.12 (10.0.1.254)</w:t>
      </w:r>
    </w:p>
    <w:p w:rsidR="008A67B8" w:rsidRPr="008A67B8" w:rsidRDefault="008A67B8" w:rsidP="008A67B8">
      <w:pPr>
        <w:pStyle w:val="a3"/>
      </w:pPr>
      <w:r>
        <w:rPr>
          <w:lang w:val="en-US"/>
        </w:rPr>
        <w:t>IP</w:t>
      </w:r>
      <w:r w:rsidRPr="008A67B8">
        <w:t xml:space="preserve"> – </w:t>
      </w:r>
      <w:r>
        <w:rPr>
          <w:lang w:val="en-US"/>
        </w:rPr>
        <w:t>Firewall</w:t>
      </w:r>
      <w:r w:rsidRPr="008A67B8">
        <w:t xml:space="preserve"> – </w:t>
      </w:r>
      <w:r>
        <w:rPr>
          <w:lang w:val="en-US"/>
        </w:rPr>
        <w:t>Address</w:t>
      </w:r>
      <w:r w:rsidRPr="008A67B8">
        <w:t xml:space="preserve"> </w:t>
      </w:r>
      <w:r>
        <w:rPr>
          <w:lang w:val="en-US"/>
        </w:rPr>
        <w:t>List</w:t>
      </w:r>
      <w:r w:rsidRPr="008A67B8">
        <w:t xml:space="preserve"> – </w:t>
      </w:r>
      <w:r>
        <w:t xml:space="preserve">и добавляем правило для проброса машины в </w:t>
      </w:r>
      <w:proofErr w:type="spellStart"/>
      <w:r>
        <w:rPr>
          <w:lang w:val="en-US"/>
        </w:rPr>
        <w:t>UserGate</w:t>
      </w:r>
      <w:proofErr w:type="spellEnd"/>
    </w:p>
    <w:p w:rsidR="00943263" w:rsidRPr="00D61E60" w:rsidRDefault="008A67B8" w:rsidP="00943263">
      <w:pPr>
        <w:pStyle w:val="a3"/>
      </w:pPr>
      <w:r w:rsidRPr="00943263">
        <w:t>10.1.1.136</w:t>
      </w:r>
      <w:r w:rsidR="00D61E60">
        <w:t xml:space="preserve"> </w:t>
      </w:r>
      <w:r w:rsidR="00D61E60" w:rsidRPr="00D61E60">
        <w:t xml:space="preserve">&lt;- -&gt; </w:t>
      </w:r>
      <w:r w:rsidR="00D61E60">
        <w:rPr>
          <w:lang w:val="en-US"/>
        </w:rPr>
        <w:t>IP</w:t>
      </w:r>
      <w:r w:rsidR="00D61E60" w:rsidRPr="00D61E60">
        <w:t>-</w:t>
      </w:r>
      <w:proofErr w:type="spellStart"/>
      <w:r w:rsidR="00D61E60">
        <w:t>шник</w:t>
      </w:r>
      <w:proofErr w:type="spellEnd"/>
      <w:r w:rsidR="00D61E60">
        <w:t xml:space="preserve"> нужной машины + Обязательно делаем комментарий</w:t>
      </w:r>
      <w:r w:rsidR="00D61E60" w:rsidRPr="00D61E60">
        <w:t xml:space="preserve">, </w:t>
      </w:r>
      <w:r w:rsidR="00D61E60">
        <w:t>что это такое и где оно физически находится.</w:t>
      </w:r>
      <w:r w:rsidR="00D61E60" w:rsidRPr="00D61E60">
        <w:t xml:space="preserve"> </w:t>
      </w:r>
    </w:p>
    <w:p w:rsidR="00943263" w:rsidRPr="00C64478" w:rsidRDefault="008B6536" w:rsidP="00943263">
      <w:r>
        <w:t xml:space="preserve">       </w:t>
      </w:r>
      <w:r w:rsidR="00943263" w:rsidRPr="00943263">
        <w:t xml:space="preserve">6) </w:t>
      </w:r>
      <w:r w:rsidR="00943263">
        <w:t>Всё</w:t>
      </w:r>
      <w:r w:rsidR="00943263" w:rsidRPr="00943263">
        <w:t xml:space="preserve">, </w:t>
      </w:r>
      <w:r w:rsidR="00943263">
        <w:t xml:space="preserve">пробуем трассер с нужной нам машины до Яндекса </w:t>
      </w:r>
      <w:proofErr w:type="spellStart"/>
      <w:r w:rsidR="00943263" w:rsidRPr="00B91F01">
        <w:rPr>
          <w:b/>
          <w:lang w:val="en-US"/>
        </w:rPr>
        <w:t>tracert</w:t>
      </w:r>
      <w:proofErr w:type="spellEnd"/>
      <w:r w:rsidR="00943263" w:rsidRPr="00B91F01">
        <w:rPr>
          <w:b/>
        </w:rPr>
        <w:t xml:space="preserve"> –</w:t>
      </w:r>
      <w:r w:rsidR="00943263" w:rsidRPr="00B91F01">
        <w:rPr>
          <w:b/>
          <w:lang w:val="en-US"/>
        </w:rPr>
        <w:t>d</w:t>
      </w:r>
      <w:r w:rsidR="00943263" w:rsidRPr="00B91F01">
        <w:rPr>
          <w:b/>
        </w:rPr>
        <w:t xml:space="preserve"> </w:t>
      </w:r>
      <w:proofErr w:type="spellStart"/>
      <w:r w:rsidR="00943263" w:rsidRPr="00B91F01">
        <w:rPr>
          <w:b/>
          <w:lang w:val="en-US"/>
        </w:rPr>
        <w:t>ya</w:t>
      </w:r>
      <w:proofErr w:type="spellEnd"/>
      <w:r w:rsidR="00943263" w:rsidRPr="00B91F01">
        <w:rPr>
          <w:b/>
        </w:rPr>
        <w:t>.</w:t>
      </w:r>
      <w:proofErr w:type="spellStart"/>
      <w:r w:rsidR="00943263" w:rsidRPr="00B91F01">
        <w:rPr>
          <w:b/>
          <w:lang w:val="en-US"/>
        </w:rPr>
        <w:t>ru</w:t>
      </w:r>
      <w:proofErr w:type="spellEnd"/>
    </w:p>
    <w:p w:rsidR="00943263" w:rsidRPr="002E17A9" w:rsidRDefault="00943263" w:rsidP="00C64478">
      <w:pPr>
        <w:jc w:val="center"/>
        <w:rPr>
          <w:i/>
        </w:rPr>
      </w:pPr>
      <w:r w:rsidRPr="00C64478">
        <w:rPr>
          <w:i/>
        </w:rPr>
        <w:t xml:space="preserve">Вывод должен быть примерно </w:t>
      </w:r>
      <w:r w:rsidR="00C64478" w:rsidRPr="00C64478">
        <w:rPr>
          <w:i/>
        </w:rPr>
        <w:t>такой.</w:t>
      </w:r>
    </w:p>
    <w:p w:rsidR="008A67B8" w:rsidRPr="007A2E46" w:rsidRDefault="00943263" w:rsidP="007A2E4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0DBF9C" wp14:editId="4B7C6D8E">
            <wp:extent cx="5939155" cy="2581275"/>
            <wp:effectExtent l="0" t="0" r="444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67B8" w:rsidRPr="007A2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510B"/>
    <w:multiLevelType w:val="hybridMultilevel"/>
    <w:tmpl w:val="254633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7B8"/>
    <w:rsid w:val="000159AB"/>
    <w:rsid w:val="00030277"/>
    <w:rsid w:val="00103FC7"/>
    <w:rsid w:val="00164174"/>
    <w:rsid w:val="001A3ED5"/>
    <w:rsid w:val="002E17A9"/>
    <w:rsid w:val="00380411"/>
    <w:rsid w:val="00464908"/>
    <w:rsid w:val="00474417"/>
    <w:rsid w:val="004911E0"/>
    <w:rsid w:val="004D79A4"/>
    <w:rsid w:val="006B694F"/>
    <w:rsid w:val="007A2E46"/>
    <w:rsid w:val="007F24FF"/>
    <w:rsid w:val="00890AC0"/>
    <w:rsid w:val="008A5491"/>
    <w:rsid w:val="008A67B8"/>
    <w:rsid w:val="008B6536"/>
    <w:rsid w:val="008F0CDD"/>
    <w:rsid w:val="0090197B"/>
    <w:rsid w:val="00932FFA"/>
    <w:rsid w:val="00943263"/>
    <w:rsid w:val="009B793E"/>
    <w:rsid w:val="00A0073D"/>
    <w:rsid w:val="00B21EE4"/>
    <w:rsid w:val="00B91F01"/>
    <w:rsid w:val="00C2571D"/>
    <w:rsid w:val="00C44176"/>
    <w:rsid w:val="00C64478"/>
    <w:rsid w:val="00D61E60"/>
    <w:rsid w:val="00F0556A"/>
    <w:rsid w:val="00F374C1"/>
    <w:rsid w:val="00F5534D"/>
    <w:rsid w:val="00FB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FB60"/>
  <w15:docId w15:val="{3CA1AAB7-0DAA-4295-A92D-DC0B90D8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4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4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649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649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649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7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6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67B8"/>
    <w:rPr>
      <w:rFonts w:ascii="Tahoma" w:hAnsi="Tahoma" w:cs="Tahoma"/>
      <w:sz w:val="16"/>
      <w:szCs w:val="16"/>
    </w:rPr>
  </w:style>
  <w:style w:type="character" w:styleId="a6">
    <w:name w:val="Intense Reference"/>
    <w:basedOn w:val="a0"/>
    <w:uiPriority w:val="32"/>
    <w:qFormat/>
    <w:rsid w:val="00464908"/>
    <w:rPr>
      <w:b/>
      <w:bCs/>
      <w:smallCaps/>
      <w:color w:val="C0504D" w:themeColor="accent2"/>
      <w:spacing w:val="5"/>
      <w:u w:val="single"/>
    </w:rPr>
  </w:style>
  <w:style w:type="character" w:styleId="a7">
    <w:name w:val="Emphasis"/>
    <w:basedOn w:val="a0"/>
    <w:uiPriority w:val="20"/>
    <w:qFormat/>
    <w:rsid w:val="00464908"/>
    <w:rPr>
      <w:i/>
      <w:iCs/>
    </w:rPr>
  </w:style>
  <w:style w:type="paragraph" w:styleId="a8">
    <w:name w:val="Subtitle"/>
    <w:basedOn w:val="a"/>
    <w:next w:val="a"/>
    <w:link w:val="a9"/>
    <w:uiPriority w:val="11"/>
    <w:qFormat/>
    <w:rsid w:val="004649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4649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No Spacing"/>
    <w:uiPriority w:val="1"/>
    <w:qFormat/>
    <w:rsid w:val="0046490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64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64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49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649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649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649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b">
    <w:name w:val="Title"/>
    <w:basedOn w:val="a"/>
    <w:next w:val="a"/>
    <w:link w:val="ac"/>
    <w:uiPriority w:val="10"/>
    <w:qFormat/>
    <w:rsid w:val="00464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464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Сухов Максим Дмитриевич</dc:creator>
  <cp:lastModifiedBy>Administrator</cp:lastModifiedBy>
  <cp:revision>34</cp:revision>
  <dcterms:created xsi:type="dcterms:W3CDTF">2025-02-12T12:47:00Z</dcterms:created>
  <dcterms:modified xsi:type="dcterms:W3CDTF">2025-03-02T12:08:00Z</dcterms:modified>
</cp:coreProperties>
</file>