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AA0B" w14:textId="77777777" w:rsidR="009746B7" w:rsidRPr="009746B7" w:rsidRDefault="009746B7" w:rsidP="009746B7">
      <w:pPr>
        <w:shd w:val="clear" w:color="auto" w:fill="FFFFFF"/>
        <w:spacing w:after="210" w:line="312" w:lineRule="atLeast"/>
        <w:textAlignment w:val="baseline"/>
        <w:outlineLvl w:val="3"/>
        <w:rPr>
          <w:rFonts w:ascii="Open Sans" w:eastAsia="Times New Roman" w:hAnsi="Open Sans" w:cs="Open Sans"/>
          <w:color w:val="444444"/>
          <w:spacing w:val="-5"/>
          <w:sz w:val="36"/>
          <w:szCs w:val="36"/>
          <w:lang w:eastAsia="en-IN"/>
        </w:rPr>
      </w:pPr>
      <w:r w:rsidRPr="009746B7">
        <w:rPr>
          <w:rFonts w:ascii="Open Sans" w:eastAsia="Times New Roman" w:hAnsi="Open Sans" w:cs="Open Sans"/>
          <w:color w:val="444444"/>
          <w:spacing w:val="-5"/>
          <w:sz w:val="36"/>
          <w:szCs w:val="36"/>
          <w:lang w:eastAsia="en-IN"/>
        </w:rPr>
        <w:t>Window</w:t>
      </w:r>
    </w:p>
    <w:p w14:paraId="5D7634F2" w14:textId="77777777" w:rsidR="009746B7" w:rsidRPr="009746B7" w:rsidRDefault="009746B7" w:rsidP="009746B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It is the root level element in any web page.</w:t>
      </w:r>
    </w:p>
    <w:p w14:paraId="1ADA16A9" w14:textId="77777777" w:rsidR="009746B7" w:rsidRPr="009746B7" w:rsidRDefault="009746B7" w:rsidP="009746B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All the global variables are defined on the window object.</w:t>
      </w:r>
    </w:p>
    <w:p w14:paraId="3BA416B4" w14:textId="77777777" w:rsidR="009746B7" w:rsidRPr="009746B7" w:rsidRDefault="009746B7" w:rsidP="009746B7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For example, </w:t>
      </w:r>
      <w:proofErr w:type="gramStart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alert(</w:t>
      </w:r>
      <w:proofErr w:type="gramEnd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), confirm()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are methods defined on the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window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object.</w:t>
      </w:r>
    </w:p>
    <w:p w14:paraId="2107D1E8" w14:textId="77777777" w:rsidR="009746B7" w:rsidRPr="009746B7" w:rsidRDefault="009746B7" w:rsidP="009746B7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Writing </w:t>
      </w:r>
      <w:proofErr w:type="gramStart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alert(</w:t>
      </w:r>
      <w:proofErr w:type="gramEnd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is similar to </w:t>
      </w:r>
      <w:proofErr w:type="spellStart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window.alert</w:t>
      </w:r>
      <w:proofErr w:type="spellEnd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</w:t>
      </w:r>
    </w:p>
    <w:p w14:paraId="440C74F1" w14:textId="77777777" w:rsidR="009746B7" w:rsidRPr="009746B7" w:rsidRDefault="009746B7" w:rsidP="009746B7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Also, properties like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document, location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are properties of the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window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object.</w:t>
      </w:r>
    </w:p>
    <w:p w14:paraId="56316F89" w14:textId="77777777" w:rsidR="009746B7" w:rsidRPr="009746B7" w:rsidRDefault="009746B7" w:rsidP="009746B7">
      <w:pPr>
        <w:shd w:val="clear" w:color="auto" w:fill="FFFFFF"/>
        <w:spacing w:after="210" w:line="312" w:lineRule="atLeast"/>
        <w:textAlignment w:val="baseline"/>
        <w:outlineLvl w:val="3"/>
        <w:rPr>
          <w:rFonts w:ascii="Open Sans" w:eastAsia="Times New Roman" w:hAnsi="Open Sans" w:cs="Open Sans"/>
          <w:color w:val="444444"/>
          <w:spacing w:val="-5"/>
          <w:sz w:val="36"/>
          <w:szCs w:val="36"/>
          <w:lang w:eastAsia="en-IN"/>
        </w:rPr>
      </w:pPr>
      <w:r w:rsidRPr="009746B7">
        <w:rPr>
          <w:rFonts w:ascii="Open Sans" w:eastAsia="Times New Roman" w:hAnsi="Open Sans" w:cs="Open Sans"/>
          <w:color w:val="444444"/>
          <w:spacing w:val="-5"/>
          <w:sz w:val="36"/>
          <w:szCs w:val="36"/>
          <w:lang w:eastAsia="en-IN"/>
        </w:rPr>
        <w:t>Document</w:t>
      </w:r>
    </w:p>
    <w:p w14:paraId="4190B8CE" w14:textId="77777777" w:rsidR="009746B7" w:rsidRPr="009746B7" w:rsidRDefault="009746B7" w:rsidP="009746B7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It is the direct child of the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window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object. It is aka Document Object Model (DOM).</w:t>
      </w:r>
    </w:p>
    <w:p w14:paraId="680E8F19" w14:textId="77777777" w:rsidR="009746B7" w:rsidRPr="009746B7" w:rsidRDefault="009746B7" w:rsidP="009746B7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You can access it via </w:t>
      </w:r>
      <w:proofErr w:type="spellStart"/>
      <w:proofErr w:type="gramStart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window.document</w:t>
      </w:r>
      <w:proofErr w:type="spellEnd"/>
      <w:proofErr w:type="gramEnd"/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or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.</w:t>
      </w:r>
    </w:p>
    <w:p w14:paraId="1194B13D" w14:textId="77777777" w:rsidR="009746B7" w:rsidRPr="009746B7" w:rsidRDefault="009746B7" w:rsidP="009746B7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 object has many useful methods defined on it.</w:t>
      </w:r>
    </w:p>
    <w:p w14:paraId="10602E01" w14:textId="77777777" w:rsidR="009746B7" w:rsidRPr="009746B7" w:rsidRDefault="009746B7" w:rsidP="009746B7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For example, </w:t>
      </w:r>
      <w:proofErr w:type="gramStart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document.getElementById</w:t>
      </w:r>
      <w:proofErr w:type="gramEnd"/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,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document.getElementByTagName()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,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document.createElement()</w:t>
      </w:r>
      <w:r w:rsidRPr="009746B7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, </w:t>
      </w:r>
      <w:r w:rsidRPr="009746B7">
        <w:rPr>
          <w:rFonts w:ascii="Courier New" w:eastAsia="Times New Roman" w:hAnsi="Courier New" w:cs="Courier New"/>
          <w:color w:val="99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document.querySelector()</w:t>
      </w:r>
    </w:p>
    <w:p w14:paraId="226C228B" w14:textId="77777777" w:rsidR="00847823" w:rsidRDefault="00847823"/>
    <w:sectPr w:rsidR="0084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5B3"/>
    <w:multiLevelType w:val="multilevel"/>
    <w:tmpl w:val="1AE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84571"/>
    <w:multiLevelType w:val="multilevel"/>
    <w:tmpl w:val="945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022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0735022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8986354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986354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B7"/>
    <w:rsid w:val="001F52B2"/>
    <w:rsid w:val="00847823"/>
    <w:rsid w:val="009746B7"/>
    <w:rsid w:val="00E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3432"/>
  <w15:chartTrackingRefBased/>
  <w15:docId w15:val="{09EDD71B-AC2A-45A4-9222-8225376D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46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46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suhruth</dc:creator>
  <cp:keywords/>
  <dc:description/>
  <cp:lastModifiedBy>sai suhruth</cp:lastModifiedBy>
  <cp:revision>2</cp:revision>
  <dcterms:created xsi:type="dcterms:W3CDTF">2022-09-09T10:12:00Z</dcterms:created>
  <dcterms:modified xsi:type="dcterms:W3CDTF">2022-09-09T10:12:00Z</dcterms:modified>
</cp:coreProperties>
</file>