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ABCB" w14:textId="77777777" w:rsidR="009332F1" w:rsidRDefault="009332F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k6 + Grafana Performance Testing</w:t>
      </w:r>
    </w:p>
    <w:p w14:paraId="6D7A76DD" w14:textId="77777777" w:rsidR="009332F1" w:rsidRDefault="009332F1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4-week syllabus, noob to pro · progress tracker · started 2026-07-30</w:t>
      </w:r>
    </w:p>
    <w:p w14:paraId="0E2F009D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How to use this tracker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28"/>
      </w:tblGrid>
      <w:tr w:rsidR="00000000" w14:paraId="5B52E0F9" w14:textId="77777777"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7321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A93B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What to put in it</w:t>
            </w:r>
          </w:p>
        </w:tc>
      </w:tr>
      <w:tr w:rsidR="00000000" w14:paraId="06C20EC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8DA17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778F51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Tick when finished. Legend: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 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not started ·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[~]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 progress ·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[X]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done</w:t>
            </w:r>
          </w:p>
        </w:tc>
      </w:tr>
      <w:tr w:rsidR="00000000" w14:paraId="4E98633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BD1DE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307F8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date you completed it — useful for spotting where you stalled</w:t>
            </w:r>
          </w:p>
        </w:tc>
      </w:tr>
      <w:tr w:rsidR="00000000" w14:paraId="2A18C39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23D9C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67619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What broke, what surprised you, what to revisit</w:t>
            </w:r>
          </w:p>
        </w:tc>
      </w:tr>
    </w:tbl>
    <w:p w14:paraId="13134B00" w14:textId="77777777" w:rsidR="009332F1" w:rsidRDefault="009332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Mentor rules (non-negotiable)</w:t>
      </w:r>
    </w:p>
    <w:p w14:paraId="6630F0C0" w14:textId="77777777" w:rsidR="009332F1" w:rsidRDefault="009332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Learn a little → build immediately → break it → read the numbers → fix it.</w:t>
      </w:r>
    </w:p>
    <w:p w14:paraId="7E90E6F7" w14:textId="77777777" w:rsidR="009332F1" w:rsidRDefault="009332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Type every line yourself. No blind copy-paste.</w:t>
      </w:r>
    </w:p>
    <w:p w14:paraId="17F97D2E" w14:textId="77777777" w:rsidR="009332F1" w:rsidRDefault="009332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Every day ends with a run whose output you can narrate.</w:t>
      </w:r>
    </w:p>
    <w:p w14:paraId="59441378" w14:textId="77777777" w:rsidR="009332F1" w:rsidRDefault="009332F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A metric you cannot explain is a metric you do not own.</w:t>
      </w:r>
    </w:p>
    <w:p w14:paraId="23ABC08E" w14:textId="77777777" w:rsidR="009332F1" w:rsidRDefault="009332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Environment</w:t>
      </w:r>
    </w:p>
    <w:p w14:paraId="0F06D8E3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k6 v0.55.2          on PATH</w:t>
      </w:r>
    </w:p>
    <w:p w14:paraId="14BB3304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Docker 29.6.2       for the Grafana + Prometheus stack (Week 3)</w:t>
      </w:r>
    </w:p>
    <w:p w14:paraId="6CA0DCEB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Practice scripts    PerformanceTests\k6-learning\</w:t>
      </w:r>
    </w:p>
    <w:p w14:paraId="7248139C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Day notes           PerformanceTests\k6-learning\notes\</w:t>
      </w:r>
    </w:p>
    <w:p w14:paraId="52254BC5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Public test target  quickpizza.grafana.com  (open: / , /api/quotes , /api/names</w:t>
      </w:r>
    </w:p>
    <w:p w14:paraId="7BD8A765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 401:  </w:t>
      </w:r>
      <w:r>
        <w:rPr>
          <w:color w:val="1A1A1A"/>
        </w:rPr>
        <w:t>/api/tools , /api/ratings , /api/doughs)</w:t>
      </w:r>
    </w:p>
    <w:p w14:paraId="419ABDEF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 1 — Foundations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226"/>
        <w:gridCol w:w="892"/>
        <w:gridCol w:w="1163"/>
        <w:gridCol w:w="2245"/>
      </w:tblGrid>
      <w:tr w:rsidR="00000000" w14:paraId="66034269" w14:textId="77777777">
        <w:tc>
          <w:tcPr>
            <w:tcW w:w="2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5578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CEBB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DB41AB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2F88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5A18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55FD533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7AC1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3177B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What perf testing is; test types (smoke/load/stress/spike/soak/breakpoint); the 4 questions every test answers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CAC2BC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[X]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9D678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 Jul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ABAC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58A6C4F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6E51C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440F3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Vocabulary: VU, iteration, throughput, latency, concurrency; why averages lie and percentiles rule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09902C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[X]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CA8E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03 Aug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17586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18FEC77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DE893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424B1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Script lifecycle (init / setup / VU / teardown); first multi-step script; reading the summary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475180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[X]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0E726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04 Aug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48415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5873044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36466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74C5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Checks vs thresholds —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functional truth vs pass/fail gates; making a test actually fail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784932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[X]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9CF33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04 Aug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EEF7E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2B8AA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093EA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FFF8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903C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FFF8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936C51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Load shapes: </w:t>
            </w:r>
            <w:r>
              <w:rPr>
                <w:rStyle w:val="HTMLCode"/>
                <w:color w:val="1A1A1A"/>
              </w:rPr>
              <w:t>vus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duration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vs </w:t>
            </w:r>
            <w:r>
              <w:rPr>
                <w:rStyle w:val="HTMLCode"/>
                <w:color w:val="1A1A1A"/>
              </w:rPr>
              <w:t>stages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closed vs open model; the executors tour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FFF8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AF5D01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[~]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FFF8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8FD9A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shd w:val="clear" w:color="auto" w:fill="FFF8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9F051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B5209E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A375F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F1671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Think time &amp; pacing; Little's Law — sizing a test on purpose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D89F7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72BF0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17DBA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4E7FFD6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52CF5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E9101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write a 1-pager: “what a perf test is and how to size one”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1A9014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162DA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E31A9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</w:tbl>
    <w:p w14:paraId="1F295480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 2 — Writing real k6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226"/>
        <w:gridCol w:w="892"/>
        <w:gridCol w:w="1163"/>
        <w:gridCol w:w="2245"/>
      </w:tblGrid>
      <w:tr w:rsidR="00000000" w14:paraId="1C039748" w14:textId="77777777">
        <w:tc>
          <w:tcPr>
            <w:tcW w:w="2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9B848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8C4B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FF38F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F5C3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1645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181BD7A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CF5CA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23498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HTTP in depth: params, headers, </w:t>
            </w:r>
            <w:r>
              <w:rPr>
                <w:rStyle w:val="HTMLCode"/>
                <w:color w:val="1A1A1A"/>
              </w:rPr>
              <w:t>http.batch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response handling, </w:t>
            </w:r>
            <w:r>
              <w:rPr>
                <w:rStyle w:val="HTMLCode"/>
                <w:color w:val="1A1A1A"/>
              </w:rPr>
              <w:t>discardResponseBodies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C9142A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1771B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72470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013D4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2DAC2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33967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Custom metrics: Trend / Counter / Rate / Gauge; per-step Trends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1F9650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D6616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3FDF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4861F9F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DEADF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C50EE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Groups, tags and naming — how you slice results later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D9D83C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95C9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723B8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44C9ACF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BE54D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CA729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Test data: </w:t>
            </w:r>
            <w:r>
              <w:rPr>
                <w:rStyle w:val="HTMLCode"/>
                <w:color w:val="1A1A1A"/>
              </w:rPr>
              <w:t>SharedArray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CSV pools, </w:t>
            </w:r>
            <w:r>
              <w:rPr>
                <w:rStyle w:val="HTMLCode"/>
                <w:color w:val="1A1A1A"/>
              </w:rPr>
              <w:t>open()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and the shared-account trap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9B99B9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6519E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9EDE7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79096C2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FD2D8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7D3C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Correlation &amp; dynamic state: tokens, session cookies, IDs scraped from responses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1372CD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27D43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057FE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DF3465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880CA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5B65A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 patterns: journey (login every iteration) vs auth-once — when each is correct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585812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37634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E7C81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8FB1AC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F1FD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D68FC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Mini-project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 clean 3-step scenario built from scratch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573A28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F017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C7685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</w:tbl>
    <w:p w14:paraId="143F85FC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 3 — Grafana &amp; observability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226"/>
        <w:gridCol w:w="892"/>
        <w:gridCol w:w="1163"/>
        <w:gridCol w:w="2245"/>
      </w:tblGrid>
      <w:tr w:rsidR="00000000" w14:paraId="0FED6805" w14:textId="77777777">
        <w:tc>
          <w:tcPr>
            <w:tcW w:w="2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3DCC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99C0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39B4C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99BE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AE25D1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722A2AA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BC37E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BA23B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Where results go: stdout summary, JSON, </w:t>
            </w:r>
            <w:r>
              <w:rPr>
                <w:rStyle w:val="HTMLCode"/>
                <w:color w:val="1A1A1A"/>
              </w:rPr>
              <w:t>handleSummary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built-in web dashboard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F9DCAF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93E2F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76085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5D94BAE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B2FB9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6BCA0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Stand up the stack: Docker Compose with Prometheus (remote-write) + Grafana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1F1B0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11DEE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A1285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25FB9A6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D376C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08CF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Stream live results: </w:t>
            </w:r>
            <w:r>
              <w:rPr>
                <w:rStyle w:val="HTMLCode"/>
                <w:color w:val="1A1A1A"/>
              </w:rPr>
              <w:t>-o experimental-prometheus-rw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k6 Prometheus dashboards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AD471B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8DD36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F4660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426DDC1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6006B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ED658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Build your own dashboard: RPS, p95, error rate, VUs; PromQL basics for k6 metrics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5CD2D8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118A6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F7546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4CA8524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A1550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48560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Reading a run like a pro: </w:t>
            </w:r>
            <w:r>
              <w:rPr>
                <w:rStyle w:val="HTMLCode"/>
                <w:color w:val="1A1A1A"/>
              </w:rPr>
              <w:t>waiting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vs </w:t>
            </w:r>
            <w:r>
              <w:rPr>
                <w:rStyle w:val="HTMLCode"/>
                <w:color w:val="1A1A1A"/>
              </w:rPr>
              <w:t>receiving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vs </w:t>
            </w:r>
            <w:r>
              <w:rPr>
                <w:rStyle w:val="HTMLCode"/>
                <w:color w:val="1A1A1A"/>
              </w:rPr>
              <w:t>blocked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server-bound vs generator-bound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19D60A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3502A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B3329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CB86F6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69209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1446E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Correlating client-side k6 with server-side signals (app logs, DB, infra)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F0E41D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6BD7F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4A129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38A42F3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97AA1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65DFE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dashboard a real </w:t>
            </w:r>
            <w:r>
              <w:rPr>
                <w:rStyle w:val="HTMLCode"/>
                <w:color w:val="1A1A1A"/>
              </w:rPr>
              <w:t>PerformanceTests/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run and narrate the story it tells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C1BDB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D5602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759F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</w:tbl>
    <w:p w14:paraId="0DB4A8A1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Week 4 — Pro: modelling, capacity, reporting, 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226"/>
        <w:gridCol w:w="892"/>
        <w:gridCol w:w="1163"/>
        <w:gridCol w:w="2245"/>
      </w:tblGrid>
      <w:tr w:rsidR="00000000" w14:paraId="39681A16" w14:textId="77777777">
        <w:tc>
          <w:tcPr>
            <w:tcW w:w="2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B5D2D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3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5B42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BE2626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CA46B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6A15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137E425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BDA08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C4090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Workload modelling from production reality (traffic patterns, peak hour, user mix)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BFF6E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A2F24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58D6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05291D0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C3FDF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F2B7F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Capacity &amp; breakpoint testing: finding the knee, </w:t>
            </w:r>
            <w:r>
              <w:rPr>
                <w:rStyle w:val="HTMLCode"/>
                <w:color w:val="1A1A1A"/>
              </w:rPr>
              <w:t>abortOnFail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safe ramps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8819EF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5796D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214E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54E81A7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4AEB4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31184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Bottleneck triage: is it the app, the DB, the network, or my load generator?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7D1D94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E4A32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553BE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1AAE1BC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4BD8E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D5DC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Distributed / scaled load generation &amp; the limits of one box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92794C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443DB1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FF640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19CB72B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6C0E4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6C0BE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Results analysis &amp; the manager-facing report (verdict first, evidence second)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12C9BC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D1F91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4D4E8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1F3FF82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FC4A6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BFBB5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CI/CD: perf tests in GitHub Actions, thresholds as gates, trend-over-time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82FBF5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8A97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5919C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  <w:tr w:rsidR="00000000" w14:paraId="620145B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200E3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CD4AB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Capstone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full MainManager scenario: model → run → dashboard → report → escalate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B80AF3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[ ]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88D62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8C9A1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 </w:t>
            </w:r>
          </w:p>
        </w:tc>
      </w:tr>
    </w:tbl>
    <w:p w14:paraId="65DC6EFF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Effort estimate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982"/>
        <w:gridCol w:w="3964"/>
      </w:tblGrid>
      <w:tr w:rsidR="00000000" w14:paraId="62236F3E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B0D9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55BB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Hours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7C004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4378871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6F9A5C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Week 1 — Foundations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81601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~12 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F18D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Concept-heavy, light scripting</w:t>
            </w:r>
          </w:p>
        </w:tc>
      </w:tr>
      <w:tr w:rsidR="00000000" w14:paraId="1E03352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E40DF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Week 2 — Real tests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F7CF6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~16 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DCC87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Scripting-heavy</w:t>
            </w:r>
          </w:p>
        </w:tc>
      </w:tr>
      <w:tr w:rsidR="00000000" w14:paraId="59B9883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19F9C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Week 3 — Grafana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90D38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~18 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10131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Setup-heavy (Docker, Prometheus, dashboards)</w:t>
            </w:r>
          </w:p>
        </w:tc>
      </w:tr>
      <w:tr w:rsidR="00000000" w14:paraId="767B145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AC640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Week 4 — Pro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7230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~20 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57E1B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Capstone alone is 4–6 h</w:t>
            </w:r>
          </w:p>
        </w:tc>
      </w:tr>
      <w:tr w:rsidR="00000000" w14:paraId="71D8E59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C7B54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81574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~66 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(range 55–80)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FD2DF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 2–3 focused hours/day</w:t>
            </w:r>
          </w:p>
        </w:tc>
      </w:tr>
    </w:tbl>
    <w:p w14:paraId="28EBFC84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Gap coverage from the Udemy course review</w:t>
      </w:r>
    </w:p>
    <w:p w14:paraId="00430BC7" w14:textId="77777777" w:rsidR="009332F1" w:rsidRDefault="009332F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lastRenderedPageBreak/>
        <w:t>The Udemy k6 course (44 lessons, ~7 h) covers the tool well but omits the following. Each gap is deliberately covered on a specific day here — use this as a cross-check.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1261"/>
        <w:gridCol w:w="3784"/>
      </w:tblGrid>
      <w:tr w:rsidR="00000000" w14:paraId="46635413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7912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Gap in the course</w:t>
            </w:r>
          </w:p>
        </w:tc>
        <w:tc>
          <w:tcPr>
            <w:tcW w:w="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795E7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Covered 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E8AE5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000000" w14:paraId="5F765EC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9D316B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arrival-rate executors / open vs closed model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7DD1E2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E96FE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difference between honest and dishonest capacity numbers</w:t>
            </w:r>
          </w:p>
        </w:tc>
      </w:tr>
      <w:tr w:rsidR="00000000" w14:paraId="75C79A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1F2081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Results analysis gets only ~10 minutes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2EECBF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19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3D4D3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waiting vs receiving vs blocked is THE diagnostic skill</w:t>
            </w:r>
          </w:p>
        </w:tc>
      </w:tr>
      <w:tr w:rsidR="00000000" w14:paraId="79A2DFA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79866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test-data management / account pools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26D6B2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11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72F0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single shared account is what collapsed the 250-VU runs</w:t>
            </w:r>
          </w:p>
        </w:tc>
      </w:tr>
      <w:tr w:rsidR="00000000" w14:paraId="77FDCDE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6ADC8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generator limits / distributed 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9B7014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25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276FE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One box could not drain 250 VUs — the biggest past finding</w:t>
            </w:r>
          </w:p>
        </w:tc>
      </w:tr>
      <w:tr w:rsidR="00000000" w14:paraId="320E505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D226C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breakpoint / capacity testing in practice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27BD13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23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D4EA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Answers “how many users can we support?”</w:t>
            </w:r>
          </w:p>
        </w:tc>
      </w:tr>
      <w:tr w:rsidR="00000000" w14:paraId="5821FF7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2C784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Grafana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Cloud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only, not self-hosted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E82B3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Days 16–18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B8D72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Customer pre-prods often cannot reach a vendor cloud</w:t>
            </w:r>
          </w:p>
        </w:tc>
      </w:tr>
      <w:tr w:rsidR="00000000" w14:paraId="6115D62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52DA2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workload modelling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7635B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22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FB707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made-up target produces a made-up verdict</w:t>
            </w:r>
          </w:p>
        </w:tc>
      </w:tr>
      <w:tr w:rsidR="00000000" w14:paraId="3137233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C6537E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stakeholder reporting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7DC5C3" w14:textId="77777777" w:rsidR="009332F1" w:rsidRDefault="009332F1">
            <w:pPr>
              <w:spacing w:before="60" w:after="150"/>
              <w:jc w:val="center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Day 26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18C47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Turns technical results into decisions</w:t>
            </w:r>
          </w:p>
        </w:tc>
      </w:tr>
    </w:tbl>
    <w:p w14:paraId="2B4FB29A" w14:textId="77777777" w:rsidR="009332F1" w:rsidRDefault="009332F1">
      <w:pPr>
        <w:shd w:val="clear" w:color="auto" w:fill="FFF8E1"/>
        <w:divId w:val="1046374747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Recommended course usage: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skip/skim sections 1–3 (covered here in more depth), watch sections 4–5 for scripting reps,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watch sections 6–7 properly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(k6 browser + Web Vitals —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genuinely additive, not covered in this syllabus), and watch sections 8–9 (Grafana Cloud, Jenkins CI). </w:t>
      </w:r>
    </w:p>
    <w:p w14:paraId="2B8396D0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Explicitly out of scope</w:t>
      </w:r>
    </w:p>
    <w:p w14:paraId="723D6D5F" w14:textId="77777777" w:rsidR="009332F1" w:rsidRDefault="009332F1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Server-side root-cause analysis is </w:t>
      </w:r>
      <w:r>
        <w:rPr>
          <w:rFonts w:ascii="Calibri" w:hAnsi="Calibri" w:cs="Calibri"/>
          <w:b/>
          <w:bCs/>
          <w:color w:val="1A1A1A"/>
          <w:sz w:val="21"/>
          <w:szCs w:val="21"/>
        </w:rPr>
        <w:t>not</w:t>
      </w:r>
      <w:r>
        <w:rPr>
          <w:rFonts w:ascii="Calibri" w:hAnsi="Calibri" w:cs="Calibri"/>
          <w:color w:val="1A1A1A"/>
          <w:sz w:val="21"/>
          <w:szCs w:val="21"/>
        </w:rPr>
        <w:t xml:space="preserve"> in this syllabus (~40 h of separate study):</w:t>
      </w:r>
    </w:p>
    <w:p w14:paraId="3999BE1D" w14:textId="77777777" w:rsidR="009332F1" w:rsidRDefault="009332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SQL Server diagnostics — execution plans, wait stats, blocking chains, index tuning</w:t>
      </w:r>
    </w:p>
    <w:p w14:paraId="5A1F27E4" w14:textId="77777777" w:rsidR="009332F1" w:rsidRDefault="009332F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IIS / ASP.NET performance counters — request queue, thread pool, GC</w:t>
      </w:r>
    </w:p>
    <w:p w14:paraId="784A28FF" w14:textId="77777777" w:rsidR="009332F1" w:rsidRDefault="009332F1">
      <w:pPr>
        <w:shd w:val="clear" w:color="auto" w:fill="FFF8E1"/>
        <w:divId w:val="1098719017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Consequence to accept: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after these 28 days you will be able to say </w:t>
      </w:r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“I can show you WHERE it is slow, not WHY.”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Root-causing the ~22 s login and the load-triggered </w:t>
      </w:r>
      <w:r>
        <w:rPr>
          <w:rStyle w:val="HTMLCode"/>
          <w:color w:val="1A1A1A"/>
        </w:rPr>
        <w:t>IsShortcut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500s needs the server-side skills above. </w:t>
      </w:r>
    </w:p>
    <w:p w14:paraId="5013B04D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Progress so far</w:t>
      </w:r>
    </w:p>
    <w:p w14:paraId="1E5F68F2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Days complete:  4 / 28   (14%)</w:t>
      </w:r>
    </w:p>
    <w:p w14:paraId="4D49BFC4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Hours spent:    ~7 h</w:t>
      </w:r>
    </w:p>
    <w:p w14:paraId="214E905B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Remaining:      ~58 h</w:t>
      </w:r>
    </w:p>
    <w:p w14:paraId="5E04B7D7" w14:textId="77777777" w:rsidR="009332F1" w:rsidRDefault="009332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has already been proven with real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7726E31D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0DA99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F003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000000" w14:paraId="6282BF0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E3B9C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Predicting a test's load before running 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5B1D6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Predicted 240 iterations, measured 239 (0.4% off)</w:t>
            </w:r>
          </w:p>
        </w:tc>
      </w:tr>
      <w:tr w:rsidR="00000000" w14:paraId="517F2E2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E7FAA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Predicting a latency distribution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88144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4/4 exact: med 256 ms, avg 1.11 s, p95 8.25 s, max 8.25 s</w:t>
            </w:r>
          </w:p>
        </w:tc>
      </w:tr>
      <w:tr w:rsidR="00000000" w14:paraId="3B5FA34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197A5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Predicting a ramped load (area under the VU curve)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77009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Predicted ~120 iterations, measured 125</w:t>
            </w:r>
          </w:p>
        </w:tc>
      </w:tr>
      <w:tr w:rsidR="00000000" w14:paraId="4576B3A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07107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Spotting the closed-model trap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F77E1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Throughput fell 0.774 → 0.467 req/s when the server slowed</w:t>
            </w:r>
          </w:p>
        </w:tc>
      </w:tr>
      <w:tr w:rsidR="00000000" w14:paraId="450A86F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D5E680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Recognising a false-green report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F8B37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Identified the </w:t>
            </w:r>
            <w:r>
              <w:rPr>
                <w:rStyle w:val="HTMLCode"/>
                <w:color w:val="1A1A1A"/>
              </w:rPr>
              <w:t>http_req_failed: 0%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trap in own framework</w:t>
            </w:r>
          </w:p>
        </w:tc>
      </w:tr>
      <w:tr w:rsidR="00000000" w14:paraId="198B4F4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8B9A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Recognising a broken script from its metrics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27022D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16 µs iterations, 4803/s, 0 B sent, no http_req_* metrics</w:t>
            </w:r>
          </w:p>
        </w:tc>
      </w:tr>
    </w:tbl>
    <w:p w14:paraId="106CB228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Reference material produced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865"/>
      </w:tblGrid>
      <w:tr w:rsidR="00000000" w14:paraId="64A2E87E" w14:textId="77777777">
        <w:tc>
          <w:tcPr>
            <w:tcW w:w="2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B62D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 xml:space="preserve">File (in </w:t>
            </w:r>
            <w:r>
              <w:rPr>
                <w:rStyle w:val="HTMLCode"/>
                <w:b/>
                <w:bCs/>
                <w:color w:val="FFFFFF"/>
              </w:rPr>
              <w:t>PerformanceTests\k6-learning\notes\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B1EA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000000" w14:paraId="4957635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BE1A17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k6-Quick-Reference-Card.docx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BC8E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Timeline sentence, 4-step reading order, 3 reflex comparisons, metrics by tier, false-green traps.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Keep this one open.</w:t>
            </w:r>
          </w:p>
        </w:tc>
      </w:tr>
      <w:tr w:rsidR="00000000" w14:paraId="3979014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8AF27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k6-Concept-Map-Diagrams.docx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85CF93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diagrams: VU-as-worker, parallel timeline, number-flow chart, forward/backward sizing, the flat-then-knee curve</w:t>
            </w:r>
          </w:p>
        </w:tc>
      </w:tr>
      <w:tr w:rsidR="00000000" w14:paraId="6209CD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3320E9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Day1-Performance-Testing-Foundations.docx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829138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 types, every metric explained, request lifecycle, percentiles</w:t>
            </w:r>
          </w:p>
        </w:tc>
      </w:tr>
      <w:tr w:rsidR="00000000" w14:paraId="71CC7B3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1DEEF6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Day2-VUs-Throughput-Percentiles.docx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651B1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Throughput formula, why averages lie, bimodal data, requests vs users</w:t>
            </w:r>
          </w:p>
        </w:tc>
      </w:tr>
      <w:tr w:rsidR="00000000" w14:paraId="0D35D28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A012F2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Day3-Script-Lifecycle.docx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03B4A4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4 stages, init traps, broken-script signature, sizing workflow</w:t>
            </w:r>
          </w:p>
        </w:tc>
      </w:tr>
      <w:tr w:rsidR="00000000" w14:paraId="747F9DB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AE59A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Day4-Checks-vs-Thresholds.docx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A72D3F" w14:textId="77777777" w:rsidR="009332F1" w:rsidRDefault="009332F1">
            <w:pPr>
              <w:spacing w:before="60" w:after="15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four-run demonstration, exit codes, abortOnFail, honesty rules</w:t>
            </w:r>
          </w:p>
        </w:tc>
      </w:tr>
    </w:tbl>
    <w:p w14:paraId="5ED2F296" w14:textId="77777777" w:rsidR="009332F1" w:rsidRDefault="009332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five things to know cold</w:t>
      </w:r>
    </w:p>
    <w:p w14:paraId="5DB154CF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1.  throughput = VUs / iteration_duration        (rearrange for sizing)</w:t>
      </w:r>
    </w:p>
    <w:p w14:paraId="770F6DC0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2.  Report p95, never avg</w:t>
      </w:r>
    </w:p>
    <w:p w14:paraId="25F255D0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3.  duration ~ waiting?   -&gt; the server's fault, not yours</w:t>
      </w:r>
    </w:p>
    <w:p w14:paraId="5CD2D82A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4.  avg &gt; med?            -&gt; a tail exists</w:t>
      </w:r>
    </w:p>
    <w:p w14:paraId="1FBBA7AA" w14:textId="77777777" w:rsidR="009332F1" w:rsidRDefault="009332F1">
      <w:pPr>
        <w:pStyle w:val="HTMLPreformatted"/>
        <w:rPr>
          <w:color w:val="1A1A1A"/>
        </w:rPr>
      </w:pPr>
      <w:r>
        <w:rPr>
          <w:color w:val="1A1A1A"/>
        </w:rPr>
        <w:t>5.  Checks AND thresholds, or the report is decoration</w:t>
      </w:r>
    </w:p>
    <w:sectPr w:rsidR="00933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31F76"/>
    <w:multiLevelType w:val="multilevel"/>
    <w:tmpl w:val="329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5696D"/>
    <w:multiLevelType w:val="multilevel"/>
    <w:tmpl w:val="BEF8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587999">
    <w:abstractNumId w:val="1"/>
  </w:num>
  <w:num w:numId="2" w16cid:durableId="161756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97"/>
    <w:rsid w:val="00301608"/>
    <w:rsid w:val="006720C8"/>
    <w:rsid w:val="00855897"/>
    <w:rsid w:val="0093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0FDE1"/>
  <w15:chartTrackingRefBased/>
  <w15:docId w15:val="{C97414B2-8A6B-40D5-9694-AA6E186A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0B3D6B"/>
      </w:pBdr>
      <w:spacing w:after="30"/>
      <w:outlineLvl w:val="0"/>
    </w:pPr>
    <w:rPr>
      <w:b/>
      <w:bCs/>
      <w:color w:val="0B3D6B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75"/>
      <w:outlineLvl w:val="1"/>
    </w:pPr>
    <w:rPr>
      <w:b/>
      <w:bCs/>
      <w:color w:val="0B3D6B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60"/>
      <w:outlineLvl w:val="2"/>
    </w:pPr>
    <w:rPr>
      <w:b/>
      <w:bCs/>
      <w:color w:val="1F5C9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7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 w:after="75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tr">
    <w:name w:val="ctr"/>
    <w:basedOn w:val="Normal"/>
    <w:pPr>
      <w:spacing w:before="100" w:beforeAutospacing="1" w:after="100" w:afterAutospacing="1"/>
      <w:jc w:val="center"/>
    </w:pPr>
  </w:style>
  <w:style w:type="paragraph" w:customStyle="1" w:styleId="box">
    <w:name w:val="box"/>
    <w:basedOn w:val="Normal"/>
    <w:pPr>
      <w:pBdr>
        <w:left w:val="single" w:sz="24" w:space="7" w:color="F0AD00"/>
      </w:pBdr>
      <w:shd w:val="clear" w:color="auto" w:fill="FFF8E1"/>
      <w:spacing w:before="120" w:after="120"/>
    </w:pPr>
  </w:style>
  <w:style w:type="paragraph" w:customStyle="1" w:styleId="good">
    <w:name w:val="good"/>
    <w:basedOn w:val="Normal"/>
    <w:pPr>
      <w:pBdr>
        <w:left w:val="single" w:sz="24" w:space="7" w:color="2E7D32"/>
      </w:pBdr>
      <w:shd w:val="clear" w:color="auto" w:fill="EEF7EE"/>
      <w:spacing w:before="120" w:after="120"/>
    </w:pPr>
  </w:style>
  <w:style w:type="paragraph" w:customStyle="1" w:styleId="sub">
    <w:name w:val="sub"/>
    <w:basedOn w:val="Normal"/>
    <w:pPr>
      <w:spacing w:after="120"/>
    </w:pPr>
    <w:rPr>
      <w:i/>
      <w:iCs/>
      <w:color w:val="5A6B7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374747">
      <w:marLeft w:val="0"/>
      <w:marRight w:val="0"/>
      <w:marTop w:val="120"/>
      <w:marBottom w:val="120"/>
      <w:divBdr>
        <w:top w:val="none" w:sz="0" w:space="0" w:color="auto"/>
        <w:left w:val="single" w:sz="24" w:space="7" w:color="F0AD00"/>
        <w:bottom w:val="none" w:sz="0" w:space="0" w:color="auto"/>
        <w:right w:val="none" w:sz="0" w:space="0" w:color="auto"/>
      </w:divBdr>
    </w:div>
    <w:div w:id="1098719017">
      <w:marLeft w:val="0"/>
      <w:marRight w:val="0"/>
      <w:marTop w:val="120"/>
      <w:marBottom w:val="120"/>
      <w:divBdr>
        <w:top w:val="none" w:sz="0" w:space="0" w:color="auto"/>
        <w:left w:val="single" w:sz="24" w:space="7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1184</Words>
  <Characters>6188</Characters>
  <Application>Microsoft Office Word</Application>
  <DocSecurity>0</DocSecurity>
  <Lines>331</Lines>
  <Paragraphs>229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k6 + Grafana Performance Testing - 4 Week Syllabus &amp; Progress Tracker</dc:title>
  <dc:subject/>
  <dc:creator>Suhas Shetty</dc:creator>
  <cp:keywords/>
  <dc:description/>
  <cp:lastModifiedBy>Suhas Shetty</cp:lastModifiedBy>
  <cp:revision>3</cp:revision>
  <dcterms:created xsi:type="dcterms:W3CDTF">2026-08-12T06:30:00Z</dcterms:created>
  <dcterms:modified xsi:type="dcterms:W3CDTF">2026-08-12T06:30:00Z</dcterms:modified>
</cp:coreProperties>
</file>