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OHM Solar Solutions</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16,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OHM Solar Solutions has a professional WordPress site built with Elementor, and you've already made some smart moves: dedicated location pages for Chico and Sacramento, FAQ schema on the homepage, GA4 and Google Tag Manager installed, and a clean URL structure. That's a better technical foundation than most solar companies in the region.</w:t>
      </w:r>
    </w:p>
    <w:p>
      <w:pPr>
        <w:spacing w:after="200"/>
      </w:pPr>
      <w:r>
        <w:rPr>
          <w:rFonts w:ascii="Arial" w:cs="Arial" w:eastAsia="Arial" w:hAnsi="Arial"/>
          <w:color w:val="2C3E50"/>
          <w:sz w:val="22"/>
          <w:szCs w:val="22"/>
        </w:rPr>
        <w:t xml:space="preserve">But here's what's holding you back: your homepage has no meta description at all -- which means Google is auto-generating one from your body copy for every search impression. There's no Open Graph tags, so every social share looks generic. You have zero LocalBusiness schema despite being a local service company, 5 out of 7 homepage images are missing alt text, and your blog only has 6 posts with no visible publish dates.</w:t>
      </w:r>
    </w:p>
    <w:p>
      <w:pPr>
        <w:spacing w:after="200"/>
      </w:pPr>
      <w:r>
        <w:rPr>
          <w:rFonts w:ascii="Arial" w:cs="Arial" w:eastAsia="Arial" w:hAnsi="Arial"/>
          <w:color w:val="2C3E50"/>
          <w:sz w:val="22"/>
          <w:szCs w:val="22"/>
        </w:rPr>
        <w:t xml:space="preserve">Solar is one of the most competitive local service niches in California. The companies winning that race have airtight on-page SEO, aggressive content strategies, and rich structured data feeding Google's local results. OHM has the bones to compete -- but these gaps are letting competitors with less experience steal your search visibility.</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ohmsolarsolutions.com</w:t>
      </w:r>
    </w:p>
    <w:p>
      <w:pPr>
        <w:spacing w:after="100"/>
        <w:ind w:left="360"/>
      </w:pPr>
      <w:r>
        <w:rPr>
          <w:rFonts w:ascii="Arial" w:cs="Arial" w:eastAsia="Arial" w:hAnsi="Arial"/>
          <w:color w:val="2C3E50"/>
          <w:sz w:val="22"/>
          <w:szCs w:val="22"/>
        </w:rPr>
        <w:t xml:space="preserve">Built on WordPress 6.8.3 with Elementor 3.35.4 page builder.</w:t>
      </w:r>
    </w:p>
    <w:p>
      <w:pPr>
        <w:spacing w:after="100"/>
        <w:ind w:left="360"/>
      </w:pPr>
      <w:r>
        <w:rPr>
          <w:rFonts w:ascii="Arial" w:cs="Arial" w:eastAsia="Arial" w:hAnsi="Arial"/>
          <w:color w:val="2C3E50"/>
          <w:sz w:val="22"/>
          <w:szCs w:val="22"/>
        </w:rPr>
        <w:t xml:space="preserve">Canonical tag properly set to https://ohmsolarsolutions.com/.</w:t>
      </w:r>
    </w:p>
    <w:p>
      <w:pPr>
        <w:spacing w:after="100"/>
        <w:ind w:left="360"/>
      </w:pPr>
      <w:r>
        <w:rPr>
          <w:rFonts w:ascii="Arial" w:cs="Arial" w:eastAsia="Arial" w:hAnsi="Arial"/>
          <w:color w:val="2C3E50"/>
          <w:sz w:val="22"/>
          <w:szCs w:val="22"/>
        </w:rPr>
        <w:t xml:space="preserve">FAQ schema implemented on homepage -- uncommon for local solar companies.</w:t>
      </w:r>
    </w:p>
    <w:p>
      <w:pPr>
        <w:spacing w:after="100"/>
        <w:ind w:left="360"/>
      </w:pPr>
      <w:r>
        <w:rPr>
          <w:rFonts w:ascii="Arial" w:cs="Arial" w:eastAsia="Arial" w:hAnsi="Arial"/>
          <w:color w:val="2C3E50"/>
          <w:sz w:val="22"/>
          <w:szCs w:val="22"/>
        </w:rPr>
        <w:t xml:space="preserve">GA4 + Google Tag Manager + Facebook Pixel installed and active.</w:t>
      </w:r>
    </w:p>
    <w:p>
      <w:pPr>
        <w:spacing w:after="100"/>
        <w:ind w:left="360"/>
      </w:pPr>
      <w:r>
        <w:rPr>
          <w:rFonts w:ascii="Arial" w:cs="Arial" w:eastAsia="Arial" w:hAnsi="Arial"/>
          <w:color w:val="2C3E50"/>
          <w:sz w:val="22"/>
          <w:szCs w:val="22"/>
        </w:rPr>
        <w:t xml:space="preserve">Dedicated location pages: /chico-solar-company/ and /sacramento-solar-company/.</w:t>
      </w:r>
    </w:p>
    <w:p>
      <w:pPr>
        <w:spacing w:after="100"/>
        <w:ind w:left="360"/>
      </w:pPr>
      <w:r>
        <w:rPr>
          <w:rFonts w:ascii="Arial" w:cs="Arial" w:eastAsia="Arial" w:hAnsi="Arial"/>
          <w:color w:val="2C3E50"/>
          <w:sz w:val="22"/>
          <w:szCs w:val="22"/>
        </w:rPr>
        <w:t xml:space="preserve">SSL active, mobile viewport tag set, clean URL structure.</w:t>
      </w:r>
    </w:p>
    <w:p>
      <w:pPr>
        <w:spacing w:after="100"/>
        <w:ind w:left="360"/>
      </w:pPr>
      <w:r>
        <w:rPr>
          <w:rFonts w:ascii="Arial" w:cs="Arial" w:eastAsia="Arial" w:hAnsi="Arial"/>
          <w:color w:val="2C3E50"/>
          <w:sz w:val="22"/>
          <w:szCs w:val="22"/>
        </w:rPr>
        <w:t xml:space="preserve">Fluent Forms plugin for lead capture.</w:t>
      </w:r>
    </w:p>
    <w:p>
      <w:pPr>
        <w:spacing w:after="100"/>
        <w:ind w:left="360"/>
      </w:pPr>
      <w:r>
        <w:rPr>
          <w:rFonts w:ascii="Arial" w:cs="Arial" w:eastAsia="Arial" w:hAnsi="Arial"/>
          <w:color w:val="2C3E50"/>
          <w:sz w:val="22"/>
          <w:szCs w:val="22"/>
        </w:rPr>
        <w:t xml:space="preserve">Two office locations: Chico (1300 Nord Ave) and Sacramento/Roseville (950 Reserve Dr).</w:t>
      </w:r>
    </w:p>
    <w:p>
      <w:pPr>
        <w:spacing w:before="200" w:after="100"/>
      </w:pPr>
      <w:r>
        <w:rPr>
          <w:rFonts w:ascii="Arial" w:cs="Arial" w:eastAsia="Arial" w:hAnsi="Arial"/>
          <w:b/>
          <w:bCs/>
          <w:color w:val="2E86C1"/>
          <w:sz w:val="24"/>
          <w:szCs w:val="24"/>
        </w:rPr>
        <w:t xml:space="preserve">Critical SEO Gaps</w:t>
      </w:r>
    </w:p>
    <w:p>
      <w:pPr>
        <w:spacing w:after="100"/>
        <w:ind w:left="360"/>
      </w:pPr>
      <w:r>
        <w:rPr>
          <w:rFonts w:ascii="Arial" w:cs="Arial" w:eastAsia="Arial" w:hAnsi="Arial"/>
          <w:color w:val="2C3E50"/>
          <w:sz w:val="22"/>
          <w:szCs w:val="22"/>
        </w:rPr>
        <w:t xml:space="preserve">No meta description on homepage -- Google auto-generates from body copy. Kills click-through rate.</w:t>
      </w:r>
    </w:p>
    <w:p>
      <w:pPr>
        <w:spacing w:after="100"/>
        <w:ind w:left="360"/>
      </w:pPr>
      <w:r>
        <w:rPr>
          <w:rFonts w:ascii="Arial" w:cs="Arial" w:eastAsia="Arial" w:hAnsi="Arial"/>
          <w:color w:val="2C3E50"/>
          <w:sz w:val="22"/>
          <w:szCs w:val="22"/>
        </w:rPr>
        <w:t xml:space="preserve">No Open Graph tags (og:title, og:description, og:image) -- social shares look broken.</w:t>
      </w:r>
    </w:p>
    <w:p>
      <w:pPr>
        <w:spacing w:after="100"/>
        <w:ind w:left="360"/>
      </w:pPr>
      <w:r>
        <w:rPr>
          <w:rFonts w:ascii="Arial" w:cs="Arial" w:eastAsia="Arial" w:hAnsi="Arial"/>
          <w:color w:val="2C3E50"/>
          <w:sz w:val="22"/>
          <w:szCs w:val="22"/>
        </w:rPr>
        <w:t xml:space="preserve">Zero LocalBusiness or SolarEnergyCompany schema -- no NAP data in structured format.</w:t>
      </w:r>
    </w:p>
    <w:p>
      <w:pPr>
        <w:spacing w:after="100"/>
        <w:ind w:left="360"/>
      </w:pPr>
      <w:r>
        <w:rPr>
          <w:rFonts w:ascii="Arial" w:cs="Arial" w:eastAsia="Arial" w:hAnsi="Arial"/>
          <w:color w:val="2C3E50"/>
          <w:sz w:val="22"/>
          <w:szCs w:val="22"/>
        </w:rPr>
        <w:t xml:space="preserve">5 out of 7 homepage images missing alt text -- invisible to image search.</w:t>
      </w:r>
    </w:p>
    <w:p>
      <w:pPr>
        <w:spacing w:after="100"/>
        <w:ind w:left="360"/>
      </w:pPr>
      <w:r>
        <w:rPr>
          <w:rFonts w:ascii="Arial" w:cs="Arial" w:eastAsia="Arial" w:hAnsi="Arial"/>
          <w:color w:val="2C3E50"/>
          <w:sz w:val="22"/>
          <w:szCs w:val="22"/>
        </w:rPr>
        <w:t xml:space="preserve">Blog has only 6 posts with no visible publish dates -- stale content signal.</w:t>
      </w:r>
    </w:p>
    <w:p>
      <w:pPr>
        <w:spacing w:after="100"/>
        <w:ind w:left="360"/>
      </w:pPr>
      <w:r>
        <w:rPr>
          <w:rFonts w:ascii="Arial" w:cs="Arial" w:eastAsia="Arial" w:hAnsi="Arial"/>
          <w:color w:val="2C3E50"/>
          <w:sz w:val="22"/>
          <w:szCs w:val="22"/>
        </w:rPr>
        <w:t xml:space="preserve">No content freshness indicators on any pages.</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Solar is an extremely competitive SEO niche in Northern California.</w:t>
      </w:r>
    </w:p>
    <w:p>
      <w:pPr>
        <w:spacing w:after="100"/>
        <w:ind w:left="360"/>
      </w:pPr>
      <w:r>
        <w:rPr>
          <w:rFonts w:ascii="Arial" w:cs="Arial" w:eastAsia="Arial" w:hAnsi="Arial"/>
          <w:color w:val="2C3E50"/>
          <w:sz w:val="22"/>
          <w:szCs w:val="22"/>
        </w:rPr>
        <w:t xml:space="preserve">Competitors with complete on-page SEO (meta descriptions, schema, OG tags) have significant ranking advantages.</w:t>
      </w:r>
    </w:p>
    <w:p>
      <w:pPr>
        <w:spacing w:after="100"/>
        <w:ind w:left="360"/>
      </w:pPr>
      <w:r>
        <w:rPr>
          <w:rFonts w:ascii="Arial" w:cs="Arial" w:eastAsia="Arial" w:hAnsi="Arial"/>
          <w:color w:val="2C3E50"/>
          <w:sz w:val="22"/>
          <w:szCs w:val="22"/>
        </w:rPr>
        <w:t xml:space="preserve">OHM's existing location pages are an asset but need the on-page gaps filled to rank effectively.</w:t>
      </w:r>
    </w:p>
    <w:p>
      <w:pPr>
        <w:spacing w:after="100"/>
        <w:ind w:left="360"/>
      </w:pPr>
      <w:r>
        <w:rPr>
          <w:rFonts w:ascii="Arial" w:cs="Arial" w:eastAsia="Arial" w:hAnsi="Arial"/>
          <w:color w:val="2C3E50"/>
          <w:sz w:val="22"/>
          <w:szCs w:val="22"/>
        </w:rPr>
        <w:t xml:space="preserve">The missing meta description alone could be costing hundreds of click-throughs per month.</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Meta Description</w:t>
            </w:r>
          </w:p>
        </w:tc>
        <w:tc>
          <w:tcPr>
            <w:tcW w:type="dxa" w:w="4500"/>
            <w:shd w:color="EBF5FB" w:val="solid"/>
            <w:vAlign w:val="center"/>
          </w:tcPr>
          <w:p>
            <w:r>
              <w:rPr>
                <w:rFonts w:ascii="Arial" w:cs="Arial" w:eastAsia="Arial" w:hAnsi="Arial"/>
                <w:color w:val="2C3E50"/>
                <w:sz w:val="20"/>
                <w:szCs w:val="20"/>
              </w:rPr>
              <w:t xml:space="preserve">Completely missing on homepage -- Google auto-generates from body copy</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Open Graph</w:t>
            </w:r>
          </w:p>
        </w:tc>
        <w:tc>
          <w:tcPr>
            <w:tcW w:type="dxa" w:w="4500"/>
            <w:shd w:color="FFFFFF" w:val="solid"/>
            <w:vAlign w:val="center"/>
          </w:tcPr>
          <w:p>
            <w:r>
              <w:rPr>
                <w:rFonts w:ascii="Arial" w:cs="Arial" w:eastAsia="Arial" w:hAnsi="Arial"/>
                <w:color w:val="2C3E50"/>
                <w:sz w:val="20"/>
                <w:szCs w:val="20"/>
              </w:rPr>
              <w:t xml:space="preserve">No og:title, og:description, or og:image -- social shares look broken</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Local Schema</w:t>
            </w:r>
          </w:p>
        </w:tc>
        <w:tc>
          <w:tcPr>
            <w:tcW w:type="dxa" w:w="4500"/>
            <w:shd w:color="EBF5FB" w:val="solid"/>
            <w:vAlign w:val="center"/>
          </w:tcPr>
          <w:p>
            <w:r>
              <w:rPr>
                <w:rFonts w:ascii="Arial" w:cs="Arial" w:eastAsia="Arial" w:hAnsi="Arial"/>
                <w:color w:val="2C3E50"/>
                <w:sz w:val="20"/>
                <w:szCs w:val="20"/>
              </w:rPr>
              <w:t xml:space="preserve">No LocalBusiness or SolarEnergyCompany schema -- zero structured NAP data</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Image Alt Text</w:t>
            </w:r>
          </w:p>
        </w:tc>
        <w:tc>
          <w:tcPr>
            <w:tcW w:type="dxa" w:w="4500"/>
            <w:shd w:color="FFFFFF" w:val="solid"/>
            <w:vAlign w:val="center"/>
          </w:tcPr>
          <w:p>
            <w:r>
              <w:rPr>
                <w:rFonts w:ascii="Arial" w:cs="Arial" w:eastAsia="Arial" w:hAnsi="Arial"/>
                <w:color w:val="2C3E50"/>
                <w:sz w:val="20"/>
                <w:szCs w:val="20"/>
              </w:rPr>
              <w:t xml:space="preserve">5 of 7 homepage images missing alt text</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Blog Content</w:t>
            </w:r>
          </w:p>
        </w:tc>
        <w:tc>
          <w:tcPr>
            <w:tcW w:type="dxa" w:w="4500"/>
            <w:shd w:color="EBF5FB" w:val="solid"/>
            <w:vAlign w:val="center"/>
          </w:tcPr>
          <w:p>
            <w:r>
              <w:rPr>
                <w:rFonts w:ascii="Arial" w:cs="Arial" w:eastAsia="Arial" w:hAnsi="Arial"/>
                <w:color w:val="2C3E50"/>
                <w:sz w:val="20"/>
                <w:szCs w:val="20"/>
              </w:rPr>
              <w:t xml:space="preserve">Only 6 posts, no publish dates, no active content strategy</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FAQ Schema</w:t>
            </w:r>
          </w:p>
        </w:tc>
        <w:tc>
          <w:tcPr>
            <w:tcW w:type="dxa" w:w="4500"/>
            <w:shd w:color="FFFFFF" w:val="solid"/>
            <w:vAlign w:val="center"/>
          </w:tcPr>
          <w:p>
            <w:r>
              <w:rPr>
                <w:rFonts w:ascii="Arial" w:cs="Arial" w:eastAsia="Arial" w:hAnsi="Arial"/>
                <w:color w:val="2C3E50"/>
                <w:sz w:val="20"/>
                <w:szCs w:val="20"/>
              </w:rPr>
              <w:t xml:space="preserve">Implemented on homepage -- good for featured snippets</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r>
        <w:tc>
          <w:tcPr>
            <w:tcW w:type="dxa" w:w="2000"/>
            <w:shd w:color="EBF5FB" w:val="solid"/>
            <w:vAlign w:val="center"/>
          </w:tcPr>
          <w:p>
            <w:r>
              <w:rPr>
                <w:rFonts w:ascii="Arial" w:cs="Arial" w:eastAsia="Arial" w:hAnsi="Arial"/>
                <w:color w:val="2C3E50"/>
                <w:sz w:val="20"/>
                <w:szCs w:val="20"/>
              </w:rPr>
              <w:t xml:space="preserve">Analytics</w:t>
            </w:r>
          </w:p>
        </w:tc>
        <w:tc>
          <w:tcPr>
            <w:tcW w:type="dxa" w:w="4500"/>
            <w:shd w:color="EBF5FB" w:val="solid"/>
            <w:vAlign w:val="center"/>
          </w:tcPr>
          <w:p>
            <w:r>
              <w:rPr>
                <w:rFonts w:ascii="Arial" w:cs="Arial" w:eastAsia="Arial" w:hAnsi="Arial"/>
                <w:color w:val="2C3E50"/>
                <w:sz w:val="20"/>
                <w:szCs w:val="20"/>
              </w:rPr>
              <w:t xml:space="preserve">GA4 + GTM + Facebook Pixel all active</w:t>
            </w:r>
          </w:p>
        </w:tc>
        <w:tc>
          <w:tcPr>
            <w:tcW w:type="dxa" w:w="1500"/>
            <w:shd w:color="EBF5FB" w:val="solid"/>
            <w:vAlign w:val="center"/>
          </w:tcPr>
          <w:p>
            <w:pPr>
              <w:jc w:val="center"/>
            </w:pPr>
            <w:r>
              <w:rPr>
                <w:rFonts w:ascii="Arial" w:cs="Arial" w:eastAsia="Arial" w:hAnsi="Arial"/>
                <w:b/>
                <w:bCs/>
                <w:color w:val="27AE60"/>
                <w:sz w:val="20"/>
                <w:szCs w:val="20"/>
              </w:rPr>
              <w:t xml:space="preserve">Low</w:t>
            </w:r>
          </w:p>
        </w:tc>
        <w:tc>
          <w:tcPr>
            <w:tcW w:type="dxa" w:w="1500"/>
            <w:shd w:color="EBF5FB" w:val="solid"/>
            <w:vAlign w:val="center"/>
          </w:tcPr>
          <w:p>
            <w:pPr>
              <w:jc w:val="center"/>
            </w:pPr>
            <w:r>
              <w:rPr>
                <w:rFonts w:ascii="Arial" w:cs="Arial" w:eastAsia="Arial" w:hAnsi="Arial"/>
                <w:color w:val="2C3E50"/>
                <w:sz w:val="20"/>
                <w:szCs w:val="20"/>
              </w:rPr>
              <w:t xml:space="preserve">Good</w:t>
            </w:r>
          </w:p>
        </w:tc>
      </w:tr>
      <w:tr>
        <w:tc>
          <w:tcPr>
            <w:tcW w:type="dxa" w:w="2000"/>
            <w:shd w:color="FFFFFF" w:val="solid"/>
            <w:vAlign w:val="center"/>
          </w:tcPr>
          <w:p>
            <w:r>
              <w:rPr>
                <w:rFonts w:ascii="Arial" w:cs="Arial" w:eastAsia="Arial" w:hAnsi="Arial"/>
                <w:color w:val="2C3E50"/>
                <w:sz w:val="20"/>
                <w:szCs w:val="20"/>
              </w:rPr>
              <w:t xml:space="preserve">Location Pages</w:t>
            </w:r>
          </w:p>
        </w:tc>
        <w:tc>
          <w:tcPr>
            <w:tcW w:type="dxa" w:w="4500"/>
            <w:shd w:color="FFFFFF" w:val="solid"/>
            <w:vAlign w:val="center"/>
          </w:tcPr>
          <w:p>
            <w:r>
              <w:rPr>
                <w:rFonts w:ascii="Arial" w:cs="Arial" w:eastAsia="Arial" w:hAnsi="Arial"/>
                <w:color w:val="2C3E50"/>
                <w:sz w:val="20"/>
                <w:szCs w:val="20"/>
              </w:rPr>
              <w:t xml:space="preserve">Dedicated Chico and Sacramento pages exist</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Critical On-Page Fixes (Months 1-2)</w:t>
      </w:r>
    </w:p>
    <w:p>
      <w:pPr>
        <w:spacing w:after="100"/>
        <w:ind w:left="360"/>
      </w:pPr>
      <w:r>
        <w:rPr>
          <w:rFonts w:ascii="Arial" w:cs="Arial" w:eastAsia="Arial" w:hAnsi="Arial"/>
          <w:color w:val="2C3E50"/>
          <w:sz w:val="22"/>
          <w:szCs w:val="22"/>
        </w:rPr>
        <w:t xml:space="preserve">Add optimized meta descriptions to homepage and all key pages.</w:t>
      </w:r>
    </w:p>
    <w:p>
      <w:pPr>
        <w:spacing w:after="100"/>
        <w:ind w:left="360"/>
      </w:pPr>
      <w:r>
        <w:rPr>
          <w:rFonts w:ascii="Arial" w:cs="Arial" w:eastAsia="Arial" w:hAnsi="Arial"/>
          <w:color w:val="2C3E50"/>
          <w:sz w:val="22"/>
          <w:szCs w:val="22"/>
        </w:rPr>
        <w:t xml:space="preserve">Implement Open Graph tags across entire site with branded images.</w:t>
      </w:r>
    </w:p>
    <w:p>
      <w:pPr>
        <w:spacing w:after="100"/>
        <w:ind w:left="360"/>
      </w:pPr>
      <w:r>
        <w:rPr>
          <w:rFonts w:ascii="Arial" w:cs="Arial" w:eastAsia="Arial" w:hAnsi="Arial"/>
          <w:color w:val="2C3E50"/>
          <w:sz w:val="22"/>
          <w:szCs w:val="22"/>
        </w:rPr>
        <w:t xml:space="preserve">Add LocalBusiness / SolarEnergyCompany schema with full NAP data for both locations.</w:t>
      </w:r>
    </w:p>
    <w:p>
      <w:pPr>
        <w:spacing w:after="100"/>
        <w:ind w:left="360"/>
      </w:pPr>
      <w:r>
        <w:rPr>
          <w:rFonts w:ascii="Arial" w:cs="Arial" w:eastAsia="Arial" w:hAnsi="Arial"/>
          <w:color w:val="2C3E50"/>
          <w:sz w:val="22"/>
          <w:szCs w:val="22"/>
        </w:rPr>
        <w:t xml:space="preserve">Add descriptive alt text to all images site-wide.</w:t>
      </w:r>
    </w:p>
    <w:p>
      <w:pPr>
        <w:spacing w:after="100"/>
        <w:ind w:left="360"/>
      </w:pPr>
      <w:r>
        <w:rPr>
          <w:rFonts w:ascii="Arial" w:cs="Arial" w:eastAsia="Arial" w:hAnsi="Arial"/>
          <w:color w:val="2C3E50"/>
          <w:sz w:val="22"/>
          <w:szCs w:val="22"/>
        </w:rPr>
        <w:t xml:space="preserve">Audit and optimize existing location pages for keyword targeting.</w:t>
      </w:r>
    </w:p>
    <w:p>
      <w:pPr>
        <w:spacing w:after="100"/>
        <w:ind w:left="360"/>
      </w:pPr>
      <w:r>
        <w:rPr>
          <w:rFonts w:ascii="Arial" w:cs="Arial" w:eastAsia="Arial" w:hAnsi="Arial"/>
          <w:color w:val="2C3E50"/>
          <w:sz w:val="22"/>
          <w:szCs w:val="22"/>
        </w:rPr>
        <w:t xml:space="preserve">Set up Google Search Console and review current indexing status.</w:t>
      </w:r>
    </w:p>
    <w:p>
      <w:pPr>
        <w:spacing w:before="200" w:after="100"/>
      </w:pPr>
      <w:r>
        <w:rPr>
          <w:rFonts w:ascii="Arial" w:cs="Arial" w:eastAsia="Arial" w:hAnsi="Arial"/>
          <w:b/>
          <w:bCs/>
          <w:color w:val="2E86C1"/>
          <w:sz w:val="24"/>
          <w:szCs w:val="24"/>
        </w:rPr>
        <w:t xml:space="preserve">Phase 2: Content Strategy &amp; Local SEO (Months 3-5)</w:t>
      </w:r>
    </w:p>
    <w:p>
      <w:pPr>
        <w:spacing w:after="100"/>
        <w:ind w:left="360"/>
      </w:pPr>
      <w:r>
        <w:rPr>
          <w:rFonts w:ascii="Arial" w:cs="Arial" w:eastAsia="Arial" w:hAnsi="Arial"/>
          <w:color w:val="2C3E50"/>
          <w:sz w:val="22"/>
          <w:szCs w:val="22"/>
        </w:rPr>
        <w:t xml:space="preserve">Launch blog content calendar: 4+ posts/month on solar topics, California incentives, net metering, battery storage.</w:t>
      </w:r>
    </w:p>
    <w:p>
      <w:pPr>
        <w:spacing w:after="100"/>
        <w:ind w:left="360"/>
      </w:pPr>
      <w:r>
        <w:rPr>
          <w:rFonts w:ascii="Arial" w:cs="Arial" w:eastAsia="Arial" w:hAnsi="Arial"/>
          <w:color w:val="2C3E50"/>
          <w:sz w:val="22"/>
          <w:szCs w:val="22"/>
        </w:rPr>
        <w:t xml:space="preserve">Create additional location pages for Yuba City, Redding, Oroville, and surrounding service areas.</w:t>
      </w:r>
    </w:p>
    <w:p>
      <w:pPr>
        <w:spacing w:after="100"/>
        <w:ind w:left="360"/>
      </w:pPr>
      <w:r>
        <w:rPr>
          <w:rFonts w:ascii="Arial" w:cs="Arial" w:eastAsia="Arial" w:hAnsi="Arial"/>
          <w:color w:val="2C3E50"/>
          <w:sz w:val="22"/>
          <w:szCs w:val="22"/>
        </w:rPr>
        <w:t xml:space="preserve">Optimize Google Business Profile for both Chico and Roseville locations.</w:t>
      </w:r>
    </w:p>
    <w:p>
      <w:pPr>
        <w:spacing w:after="100"/>
        <w:ind w:left="360"/>
      </w:pPr>
      <w:r>
        <w:rPr>
          <w:rFonts w:ascii="Arial" w:cs="Arial" w:eastAsia="Arial" w:hAnsi="Arial"/>
          <w:color w:val="2C3E50"/>
          <w:sz w:val="22"/>
          <w:szCs w:val="22"/>
        </w:rPr>
        <w:t xml:space="preserve">Build citation consistency across solar-specific and general directories.</w:t>
      </w:r>
    </w:p>
    <w:p>
      <w:pPr>
        <w:spacing w:after="100"/>
        <w:ind w:left="360"/>
      </w:pPr>
      <w:r>
        <w:rPr>
          <w:rFonts w:ascii="Arial" w:cs="Arial" w:eastAsia="Arial" w:hAnsi="Arial"/>
          <w:color w:val="2C3E50"/>
          <w:sz w:val="22"/>
          <w:szCs w:val="22"/>
        </w:rPr>
        <w:t xml:space="preserve">Implement review solicitation strategy to build Google review count.</w:t>
      </w:r>
    </w:p>
    <w:p>
      <w:pPr>
        <w:spacing w:before="200" w:after="100"/>
      </w:pPr>
      <w:r>
        <w:rPr>
          <w:rFonts w:ascii="Arial" w:cs="Arial" w:eastAsia="Arial" w:hAnsi="Arial"/>
          <w:b/>
          <w:bCs/>
          <w:color w:val="2E86C1"/>
          <w:sz w:val="24"/>
          <w:szCs w:val="24"/>
        </w:rPr>
        <w:t xml:space="preserve">Phase 3: Competitive Growth (Months 6-12)</w:t>
      </w:r>
    </w:p>
    <w:p>
      <w:pPr>
        <w:spacing w:after="100"/>
        <w:ind w:left="360"/>
      </w:pPr>
      <w:r>
        <w:rPr>
          <w:rFonts w:ascii="Arial" w:cs="Arial" w:eastAsia="Arial" w:hAnsi="Arial"/>
          <w:color w:val="2C3E50"/>
          <w:sz w:val="22"/>
          <w:szCs w:val="22"/>
        </w:rPr>
        <w:t xml:space="preserve">Google Ads targeting solar keywords across Northern California.</w:t>
      </w:r>
    </w:p>
    <w:p>
      <w:pPr>
        <w:spacing w:after="100"/>
        <w:ind w:left="360"/>
      </w:pPr>
      <w:r>
        <w:rPr>
          <w:rFonts w:ascii="Arial" w:cs="Arial" w:eastAsia="Arial" w:hAnsi="Arial"/>
          <w:color w:val="2C3E50"/>
          <w:sz w:val="22"/>
          <w:szCs w:val="22"/>
        </w:rPr>
        <w:t xml:space="preserve">Video content: customer testimonials, installation walkthroughs, solar savings calculators.</w:t>
      </w:r>
    </w:p>
    <w:p>
      <w:pPr>
        <w:spacing w:after="100"/>
        <w:ind w:left="360"/>
      </w:pPr>
      <w:r>
        <w:rPr>
          <w:rFonts w:ascii="Arial" w:cs="Arial" w:eastAsia="Arial" w:hAnsi="Arial"/>
          <w:color w:val="2C3E50"/>
          <w:sz w:val="22"/>
          <w:szCs w:val="22"/>
        </w:rPr>
        <w:t xml:space="preserve">Landing pages for specific solar products and services (battery backup, EV charging, commercial solar).</w:t>
      </w:r>
    </w:p>
    <w:p>
      <w:pPr>
        <w:spacing w:after="100"/>
        <w:ind w:left="360"/>
      </w:pPr>
      <w:r>
        <w:rPr>
          <w:rFonts w:ascii="Arial" w:cs="Arial" w:eastAsia="Arial" w:hAnsi="Arial"/>
          <w:color w:val="2C3E50"/>
          <w:sz w:val="22"/>
          <w:szCs w:val="22"/>
        </w:rPr>
        <w:t xml:space="preserve">Monthly competitive analysis and ranking reports.</w:t>
      </w:r>
    </w:p>
    <w:p>
      <w:pPr>
        <w:spacing w:after="100"/>
        <w:ind w:left="360"/>
      </w:pPr>
      <w:r>
        <w:rPr>
          <w:rFonts w:ascii="Arial" w:cs="Arial" w:eastAsia="Arial" w:hAnsi="Arial"/>
          <w:color w:val="2C3E50"/>
          <w:sz w:val="22"/>
          <w:szCs w:val="22"/>
        </w:rPr>
        <w:t xml:space="preserve">Email marketing for seasonal solar promotions and incentive deadlines.</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Solar is one of the most competitive local service markets in California. OHM has a solid WordPress foundation with some smart features already in place, but the missing meta description, zero local schema, and stale blog are all fixable gaps that would immediately improve your search visibility.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$700/mo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$1,200/mo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$2,000/mo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Meta description optimization (all pages)</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Open Graph tag implementation</w:t>
            </w:r>
          </w:p>
        </w:tc>
        <w:tc>
          <w:tcPr>
            <w:tcW w:type="dxa" w:w="2566"/>
            <w:shd w:color="FFFFFF" w:val="solid"/>
            <w:vAlign w:val="center"/>
          </w:tcPr>
          <w:p>
            <w:r>
              <w:rPr>
                <w:rFonts w:ascii="Arial" w:cs="Arial" w:eastAsia="Arial" w:hAnsi="Arial"/>
                <w:color w:val="2C3E50"/>
                <w:sz w:val="20"/>
                <w:szCs w:val="20"/>
              </w:rPr>
              <w:t xml:space="preserve">Monthly blog content (4+ posts/mo)</w:t>
            </w:r>
          </w:p>
        </w:tc>
        <w:tc>
          <w:tcPr>
            <w:tcW w:type="dxa" w:w="2566"/>
            <w:shd w:color="FFFFFF" w:val="solid"/>
            <w:vAlign w:val="center"/>
          </w:tcPr>
          <w:p>
            <w:r>
              <w:rPr>
                <w:rFonts w:ascii="Arial" w:cs="Arial" w:eastAsia="Arial" w:hAnsi="Arial"/>
                <w:color w:val="2C3E50"/>
                <w:sz w:val="20"/>
                <w:szCs w:val="20"/>
              </w:rPr>
              <w:t xml:space="preserve">Google Ads management</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LocalBusiness schema for both locations</w:t>
            </w:r>
          </w:p>
        </w:tc>
        <w:tc>
          <w:tcPr>
            <w:tcW w:type="dxa" w:w="2566"/>
            <w:shd w:color="EBF5FB" w:val="solid"/>
            <w:vAlign w:val="center"/>
          </w:tcPr>
          <w:p>
            <w:r>
              <w:rPr>
                <w:rFonts w:ascii="Arial" w:cs="Arial" w:eastAsia="Arial" w:hAnsi="Arial"/>
                <w:color w:val="2C3E50"/>
                <w:sz w:val="20"/>
                <w:szCs w:val="20"/>
              </w:rPr>
              <w:t xml:space="preserve">4 additional location landing pages</w:t>
            </w:r>
          </w:p>
        </w:tc>
        <w:tc>
          <w:tcPr>
            <w:tcW w:type="dxa" w:w="2566"/>
            <w:shd w:color="EBF5FB" w:val="solid"/>
            <w:vAlign w:val="center"/>
          </w:tcPr>
          <w:p>
            <w:r>
              <w:rPr>
                <w:rFonts w:ascii="Arial" w:cs="Arial" w:eastAsia="Arial" w:hAnsi="Arial"/>
                <w:color w:val="2C3E50"/>
                <w:sz w:val="20"/>
                <w:szCs w:val="20"/>
              </w:rPr>
              <w:t xml:space="preserve">Video content production</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Image alt text audit &amp; fix</w:t>
            </w:r>
          </w:p>
        </w:tc>
        <w:tc>
          <w:tcPr>
            <w:tcW w:type="dxa" w:w="2566"/>
            <w:shd w:color="FFFFFF" w:val="solid"/>
            <w:vAlign w:val="center"/>
          </w:tcPr>
          <w:p>
            <w:r>
              <w:rPr>
                <w:rFonts w:ascii="Arial" w:cs="Arial" w:eastAsia="Arial" w:hAnsi="Arial"/>
                <w:color w:val="2C3E50"/>
                <w:sz w:val="20"/>
                <w:szCs w:val="20"/>
              </w:rPr>
              <w:t xml:space="preserve">Google Business Profile optimization (2 locations)</w:t>
            </w:r>
          </w:p>
        </w:tc>
        <w:tc>
          <w:tcPr>
            <w:tcW w:type="dxa" w:w="2566"/>
            <w:shd w:color="FFFFFF" w:val="solid"/>
            <w:vAlign w:val="center"/>
          </w:tcPr>
          <w:p>
            <w:r>
              <w:rPr>
                <w:rFonts w:ascii="Arial" w:cs="Arial" w:eastAsia="Arial" w:hAnsi="Arial"/>
                <w:color w:val="2C3E50"/>
                <w:sz w:val="20"/>
                <w:szCs w:val="20"/>
              </w:rPr>
              <w:t xml:space="preserve">Product/service landing pages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Google Search Console setup</w:t>
            </w:r>
          </w:p>
        </w:tc>
        <w:tc>
          <w:tcPr>
            <w:tcW w:type="dxa" w:w="2566"/>
            <w:shd w:color="EBF5FB" w:val="solid"/>
            <w:vAlign w:val="center"/>
          </w:tcPr>
          <w:p>
            <w:r>
              <w:rPr>
                <w:rFonts w:ascii="Arial" w:cs="Arial" w:eastAsia="Arial" w:hAnsi="Arial"/>
                <w:color w:val="2C3E50"/>
                <w:sz w:val="20"/>
                <w:szCs w:val="20"/>
              </w:rPr>
              <w:t xml:space="preserve">Citation building &amp; management</w:t>
            </w:r>
          </w:p>
        </w:tc>
        <w:tc>
          <w:tcPr>
            <w:tcW w:type="dxa" w:w="2566"/>
            <w:shd w:color="EBF5FB" w:val="solid"/>
            <w:vAlign w:val="center"/>
          </w:tcPr>
          <w:p>
            <w:r>
              <w:rPr>
                <w:rFonts w:ascii="Arial" w:cs="Arial" w:eastAsia="Arial" w:hAnsi="Arial"/>
                <w:color w:val="2C3E50"/>
                <w:sz w:val="20"/>
                <w:szCs w:val="20"/>
              </w:rPr>
              <w:t xml:space="preserve">Email marketing campaigns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Monthly reporting</w:t>
            </w:r>
          </w:p>
        </w:tc>
        <w:tc>
          <w:tcPr>
            <w:tcW w:type="dxa" w:w="2566"/>
            <w:shd w:color="FFFFFF" w:val="solid"/>
            <w:vAlign w:val="center"/>
          </w:tcPr>
          <w:p>
            <w:r>
              <w:rPr>
                <w:rFonts w:ascii="Arial" w:cs="Arial" w:eastAsia="Arial" w:hAnsi="Arial"/>
                <w:color w:val="2C3E50"/>
                <w:sz w:val="20"/>
                <w:szCs w:val="20"/>
              </w:rPr>
              <w:t xml:space="preserve">Review solicitation strategy</w:t>
            </w:r>
          </w:p>
        </w:tc>
        <w:tc>
          <w:tcPr>
            <w:tcW w:type="dxa" w:w="2566"/>
            <w:shd w:color="FFFFFF" w:val="solid"/>
            <w:vAlign w:val="center"/>
          </w:tcPr>
          <w:p>
            <w:r>
              <w:rPr>
                <w:rFonts w:ascii="Arial" w:cs="Arial" w:eastAsia="Arial" w:hAnsi="Arial"/>
                <w:color w:val="2C3E50"/>
                <w:sz w:val="20"/>
                <w:szCs w:val="20"/>
              </w:rPr>
              <w:t xml:space="preserve">Weekly performance reports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
            </w:r>
          </w:p>
        </w:tc>
        <w:tc>
          <w:tcPr>
            <w:tcW w:type="dxa" w:w="2566"/>
            <w:shd w:color="EBF5FB" w:val="solid"/>
            <w:vAlign w:val="center"/>
          </w:tcPr>
          <w:p>
            <w:r>
              <w:rPr>
                <w:rFonts w:ascii="Arial" w:cs="Arial" w:eastAsia="Arial" w:hAnsi="Arial"/>
                <w:color w:val="2C3E50"/>
                <w:sz w:val="20"/>
                <w:szCs w:val="20"/>
              </w:rPr>
              <w:t xml:space="preserve"/>
            </w:r>
          </w:p>
        </w:tc>
        <w:tc>
          <w:tcPr>
            <w:tcW w:type="dxa" w:w="2566"/>
            <w:shd w:color="EBF5FB" w:val="solid"/>
            <w:vAlign w:val="center"/>
          </w:tcPr>
          <w:p>
            <w:r>
              <w:rPr>
                <w:rFonts w:ascii="Arial" w:cs="Arial" w:eastAsia="Arial" w:hAnsi="Arial"/>
                <w:color w:val="2C3E50"/>
                <w:sz w:val="20"/>
                <w:szCs w:val="20"/>
              </w:rPr>
              <w:t xml:space="preserve">Dedicated strategy calls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Solar is a high-stakes SEO game in California, and the missing meta description and local schema alone are leaving easy wins on the table. These are quick fixes that would have immediate impact on your search visibility.</w:t>
      </w:r>
    </w:p>
    <w:p>
      <w:pPr>
        <w:spacing w:after="200"/>
      </w:pPr>
      <w:r>
        <w:rPr>
          <w:rFonts w:ascii="Arial" w:cs="Arial" w:eastAsia="Arial" w:hAnsi="Arial"/>
          <w:color w:val="2C3E50"/>
          <w:sz w:val="22"/>
          <w:szCs w:val="22"/>
        </w:rPr>
        <w:t xml:space="preserve">Free 30-minute strategy call -- reach me at (530) 786-3655 or reply to this email.</w:t>
      </w:r>
    </w:p>
    <w:p>
      <w:pPr>
        <w:spacing w:after="200"/>
      </w:pPr>
      <w:r>
        <w:rPr>
          <w:rFonts w:ascii="Arial" w:cs="Arial" w:eastAsia="Arial" w:hAnsi="Arial"/>
          <w:color w:val="2C3E50"/>
          <w:sz w:val="22"/>
          <w:szCs w:val="22"/>
        </w:rPr>
        <w:t xml:space="preserve">Let's make OHM Solar the top result when Northern California homeowners search for solar installation.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2026-02-17T04:14:55.655Z</dcterms:created>
  <dcterms:modified xsi:type="dcterms:W3CDTF">2026-02-17T04:14:55.656Z</dcterms:modified>
</cp:coreProperties>
</file>

<file path=docProps/custom.xml><?xml version="1.0" encoding="utf-8"?>
<Properties xmlns="http://schemas.openxmlformats.org/officeDocument/2006/custom-properties" xmlns:vt="http://schemas.openxmlformats.org/officeDocument/2006/docPropsVTypes"/>
</file>