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4F72"/>
          <w:sz w:val="60"/>
          <w:szCs w:val="60"/>
        </w:rPr>
        <w:t xml:space="preserve">Digital Growth Proposal</w:t>
      </w:r>
    </w:p>
    <w:p>
      <w:pPr>
        <w:spacing w:after="80"/>
        <w:jc w:val="center"/>
      </w:pPr>
      <w:r>
        <w:rPr>
          <w:rFonts w:ascii="Arial" w:cs="Arial" w:eastAsia="Arial" w:hAnsi="Arial"/>
          <w:color w:val="2E86C1"/>
          <w:sz w:val="26"/>
          <w:szCs w:val="26"/>
        </w:rPr>
        <w:t xml:space="preserve">SEO, Digital Marketing &amp; Web Development</w:t>
      </w:r>
    </w:p>
    <w:p>
      <w:pPr>
        <w:pBdr>
          <w:bottom w:val="single" w:color="2E86C1" w:sz="6" w:space="1"/>
        </w:pBdr>
        <w:spacing w:after="600"/>
        <w:jc w:val="center"/>
      </w:pPr>
    </w:p>
    <w:p>
      <w:pPr>
        <w:spacing w:after="200"/>
        <w:jc w:val="center"/>
      </w:pPr>
      <w:r>
        <w:rPr>
          <w:rFonts w:ascii="Arial" w:cs="Arial" w:eastAsia="Arial" w:hAnsi="Arial"/>
          <w:i/>
          <w:iCs/>
          <w:color w:val="2C3E50"/>
          <w:sz w:val="22"/>
          <w:szCs w:val="22"/>
        </w:rPr>
        <w:t xml:space="preserve">Prepared for</w:t>
      </w:r>
    </w:p>
    <w:p>
      <w:pPr>
        <w:spacing w:after="80"/>
        <w:jc w:val="center"/>
      </w:pPr>
      <w:r>
        <w:rPr>
          <w:rFonts w:ascii="Arial" w:cs="Arial" w:eastAsia="Arial" w:hAnsi="Arial"/>
          <w:b/>
          <w:bCs/>
          <w:color w:val="1B4F72"/>
          <w:sz w:val="40"/>
          <w:szCs w:val="40"/>
        </w:rPr>
        <w:t xml:space="preserve">Midnight Munitions</w:t>
      </w:r>
    </w:p>
    <w:p>
      <w:pPr>
        <w:spacing w:after="80"/>
        <w:jc w:val="center"/>
      </w:pPr>
      <w:r>
        <w:rPr>
          <w:rFonts w:ascii="Arial" w:cs="Arial" w:eastAsia="Arial" w:hAnsi="Arial"/>
          <w:color w:val="2C3E50"/>
          <w:sz w:val="24"/>
          <w:szCs w:val="24"/>
        </w:rPr>
        <w:t xml:space="preserve">Christian Anderson, Owner/Operator</w:t>
      </w:r>
    </w:p>
    <w:p>
      <w:pPr>
        <w:spacing w:after="600"/>
        <w:jc w:val="center"/>
      </w:pPr>
      <w:r>
        <w:rPr>
          <w:rFonts w:ascii="Arial" w:cs="Arial" w:eastAsia="Arial" w:hAnsi="Arial"/>
          <w:color w:val="2C3E50"/>
          <w:sz w:val="22"/>
          <w:szCs w:val="22"/>
        </w:rPr>
        <w:t xml:space="preserve">Nephi, Utah</w:t>
      </w:r>
    </w:p>
    <w:p>
      <w:pPr>
        <w:pBdr>
          <w:bottom w:val="single" w:color="BDC3C7" w:sz="3" w:space="1"/>
        </w:pBdr>
        <w:spacing w:after="600"/>
        <w:jc w:val="center"/>
      </w:pPr>
    </w:p>
    <w:p>
      <w:pPr>
        <w:spacing w:after="80"/>
        <w:jc w:val="center"/>
      </w:pPr>
      <w:r>
        <w:rPr>
          <w:rFonts w:ascii="Arial" w:cs="Arial" w:eastAsia="Arial" w:hAnsi="Arial"/>
          <w:color w:val="2C3E50"/>
          <w:sz w:val="22"/>
          <w:szCs w:val="22"/>
        </w:rPr>
        <w:t xml:space="preserve">Prepared by Matt Gates</w:t>
      </w:r>
    </w:p>
    <w:p>
      <w:pPr>
        <w:spacing w:after="80"/>
        <w:jc w:val="center"/>
      </w:pPr>
      <w:r>
        <w:rPr>
          <w:rFonts w:ascii="Arial" w:cs="Arial" w:eastAsia="Arial" w:hAnsi="Arial"/>
          <w:b/>
          <w:bCs/>
          <w:color w:val="1B4F72"/>
          <w:sz w:val="24"/>
          <w:szCs w:val="24"/>
        </w:rPr>
        <w:t xml:space="preserve">Ridge Cell Repair LLC</w:t>
      </w:r>
    </w:p>
    <w:p>
      <w:pPr>
        <w:jc w:val="center"/>
      </w:pPr>
      <w:r>
        <w:rPr>
          <w:rFonts w:ascii="Arial" w:cs="Arial" w:eastAsia="Arial" w:hAnsi="Arial"/>
          <w:color w:val="2C3E50"/>
          <w:sz w:val="22"/>
          <w:szCs w:val="22"/>
        </w:rPr>
        <w:t xml:space="preserve">February 14,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before="0"/>
        <w:jc w:val="left"/>
      </w:pPr>
      <w:r>
        <w:rPr>
          <w:rFonts w:ascii="Arial" w:cs="Arial" w:eastAsia="Arial" w:hAnsi="Arial"/>
          <w:b w:val="false"/>
          <w:bCs w:val="false"/>
          <w:i w:val="false"/>
          <w:iCs w:val="false"/>
          <w:color w:val="2C3E50"/>
          <w:sz w:val="22"/>
          <w:szCs w:val="22"/>
        </w:rPr>
        <w:t xml:space="preserve">Christian, Midnight Munitions has an exceptional product. Your NAS3-cased 5.56 NATO ammunition delivers independently verified performance that competitors in the space struggle to match — 0.093 FPS standard deviation, 2,800 FPS from a 10.3” barrel, and 50% weight reduction over brass. Your veteran-owned identity, made-to-order manufacturing process, and 100% visual inspection standard all position you perfectly in a premium market.</w:t>
      </w:r>
    </w:p>
    <w:p>
      <w:pPr>
        <w:spacing w:after="200" w:before="0"/>
        <w:jc w:val="left"/>
      </w:pPr>
      <w:r>
        <w:rPr>
          <w:rFonts w:ascii="Arial" w:cs="Arial" w:eastAsia="Arial" w:hAnsi="Arial"/>
          <w:b w:val="false"/>
          <w:bCs w:val="false"/>
          <w:i w:val="false"/>
          <w:iCs w:val="false"/>
          <w:color w:val="2C3E50"/>
          <w:sz w:val="22"/>
          <w:szCs w:val="22"/>
        </w:rPr>
        <w:t xml:space="preserve">But right now, almost nobody can find you online.</w:t>
      </w:r>
    </w:p>
    <w:p>
      <w:pPr>
        <w:spacing w:after="200" w:before="0"/>
        <w:jc w:val="left"/>
      </w:pPr>
      <w:r>
        <w:rPr>
          <w:rFonts w:ascii="Arial" w:cs="Arial" w:eastAsia="Arial" w:hAnsi="Arial"/>
          <w:b w:val="false"/>
          <w:bCs w:val="false"/>
          <w:i w:val="false"/>
          <w:iCs w:val="false"/>
          <w:color w:val="2C3E50"/>
          <w:sz w:val="22"/>
          <w:szCs w:val="22"/>
        </w:rPr>
        <w:t xml:space="preserve">After auditing your website, search visibility, and competitive landscape, the single biggest barrier to Midnight Munitions’ growth is digital presence. Your Shopify store is live and functional, but it’s doing almost none of the heavy lifting it could be doing to bring customers to your door. Competitors like Badlands Munitions Co and BlackArc Munitions are capturing the search traffic and online mindshare in the NAS3 ammunition space — traffic that should be going to you.</w:t>
      </w:r>
    </w:p>
    <w:p>
      <w:pPr>
        <w:spacing w:after="200" w:before="0"/>
        <w:jc w:val="left"/>
      </w:pPr>
      <w:r>
        <w:rPr>
          <w:rFonts w:ascii="Arial" w:cs="Arial" w:eastAsia="Arial" w:hAnsi="Arial"/>
          <w:b w:val="false"/>
          <w:bCs w:val="false"/>
          <w:i w:val="false"/>
          <w:iCs w:val="false"/>
          <w:color w:val="2C3E50"/>
          <w:sz w:val="22"/>
          <w:szCs w:val="22"/>
        </w:rPr>
        <w:t xml:space="preserve">This proposal outlines what we found, what it means for your business, and a concrete plan to fix it.</w:t>
      </w:r>
    </w:p>
    <w:p>
      <w:pPr>
        <w:pStyle w:val="Heading1"/>
      </w:pPr>
      <w:r>
        <w:t xml:space="preserve">Current Digital Presence Assessment</w:t>
      </w:r>
    </w:p>
    <w:p>
      <w:pPr>
        <w:pStyle w:val="Heading2"/>
      </w:pPr>
      <w:r>
        <w:t xml:space="preserve">Website Analysis</w:t>
      </w:r>
    </w:p>
    <w:p>
      <w:pPr>
        <w:spacing w:after="200" w:before="0"/>
        <w:jc w:val="left"/>
      </w:pPr>
      <w:r>
        <w:rPr>
          <w:rFonts w:ascii="Arial" w:cs="Arial" w:eastAsia="Arial" w:hAnsi="Arial"/>
          <w:b w:val="false"/>
          <w:bCs w:val="false"/>
          <w:i w:val="false"/>
          <w:iCs w:val="false"/>
          <w:color w:val="2C3E50"/>
          <w:sz w:val="22"/>
          <w:szCs w:val="22"/>
        </w:rPr>
        <w:t xml:space="preserve">Your site at midnightmunitions.com is built on Shopify, which is a solid e-commerce foundation. The store is functional — products are listed with pricing, the cart works, and SSL is active. However, several critical elements are missing or underperforming:</w:t>
      </w:r>
    </w:p>
    <w:p>
      <w:pPr>
        <w:pStyle w:val="ListParagraph"/>
        <w:numPr>
          <w:ilvl w:val="0"/>
          <w:numId w:val="2"/>
        </w:numPr>
        <w:spacing w:after="100"/>
      </w:pPr>
      <w:r>
        <w:rPr>
          <w:rFonts w:ascii="Arial" w:cs="Arial" w:eastAsia="Arial" w:hAnsi="Arial"/>
          <w:b/>
          <w:bCs/>
          <w:color w:val="2C3E50"/>
          <w:sz w:val="22"/>
          <w:szCs w:val="22"/>
        </w:rPr>
        <w:t xml:space="preserve">No About page with substance: </w:t>
      </w:r>
      <w:r>
        <w:rPr>
          <w:rFonts w:ascii="Arial" w:cs="Arial" w:eastAsia="Arial" w:hAnsi="Arial"/>
          <w:color w:val="2C3E50"/>
          <w:sz w:val="22"/>
          <w:szCs w:val="22"/>
        </w:rPr>
        <w:t xml:space="preserve">The Shipping/Return Policy link is the only informational page. There is no page telling your story, explaining NAS3 technology, or communicating why a customer should choose Midnight Munitions over competitors. Your veteran-owned identity and made-to-order process are major differentiators that are completely absent from the site.</w:t>
      </w:r>
    </w:p>
    <w:p>
      <w:pPr>
        <w:pStyle w:val="ListParagraph"/>
        <w:numPr>
          <w:ilvl w:val="0"/>
          <w:numId w:val="2"/>
        </w:numPr>
        <w:spacing w:after="100"/>
      </w:pPr>
      <w:r>
        <w:rPr>
          <w:rFonts w:ascii="Arial" w:cs="Arial" w:eastAsia="Arial" w:hAnsi="Arial"/>
          <w:b/>
          <w:bCs/>
          <w:color w:val="2C3E50"/>
          <w:sz w:val="22"/>
          <w:szCs w:val="22"/>
        </w:rPr>
        <w:t xml:space="preserve">No NAS3 technology page: </w:t>
      </w:r>
      <w:r>
        <w:rPr>
          <w:rFonts w:ascii="Arial" w:cs="Arial" w:eastAsia="Arial" w:hAnsi="Arial"/>
          <w:color w:val="2C3E50"/>
          <w:sz w:val="22"/>
          <w:szCs w:val="22"/>
        </w:rPr>
        <w:t xml:space="preserve">Your entire product line is built on NAS3 technology, but there is no dedicated page explaining what NAS3 is, why it matters, or how it outperforms brass. Customers searching for NAS3 information are finding Badlands, BlackArc, and Shell Shock Technologies instead.</w:t>
      </w:r>
    </w:p>
    <w:p>
      <w:pPr>
        <w:pStyle w:val="ListParagraph"/>
        <w:numPr>
          <w:ilvl w:val="0"/>
          <w:numId w:val="2"/>
        </w:numPr>
        <w:spacing w:after="100"/>
      </w:pPr>
      <w:r>
        <w:rPr>
          <w:rFonts w:ascii="Arial" w:cs="Arial" w:eastAsia="Arial" w:hAnsi="Arial"/>
          <w:b/>
          <w:bCs/>
          <w:color w:val="2C3E50"/>
          <w:sz w:val="22"/>
          <w:szCs w:val="22"/>
        </w:rPr>
        <w:t xml:space="preserve">Minimal product descriptions: </w:t>
      </w:r>
      <w:r>
        <w:rPr>
          <w:rFonts w:ascii="Arial" w:cs="Arial" w:eastAsia="Arial" w:hAnsi="Arial"/>
          <w:color w:val="2C3E50"/>
          <w:sz w:val="22"/>
          <w:szCs w:val="22"/>
        </w:rPr>
        <w:t xml:space="preserve">Product pages list basic specs and velocity data, but lack the educational content and comparison data that converts browsers into buyers. The velocity numbers are impressive but need context.</w:t>
      </w:r>
    </w:p>
    <w:p>
      <w:pPr>
        <w:pStyle w:val="ListParagraph"/>
        <w:numPr>
          <w:ilvl w:val="0"/>
          <w:numId w:val="2"/>
        </w:numPr>
        <w:spacing w:after="100"/>
      </w:pPr>
      <w:r>
        <w:rPr>
          <w:rFonts w:ascii="Arial" w:cs="Arial" w:eastAsia="Arial" w:hAnsi="Arial"/>
          <w:b/>
          <w:bCs/>
          <w:color w:val="2C3E50"/>
          <w:sz w:val="22"/>
          <w:szCs w:val="22"/>
        </w:rPr>
        <w:t xml:space="preserve">No blog or content: </w:t>
      </w:r>
      <w:r>
        <w:rPr>
          <w:rFonts w:ascii="Arial" w:cs="Arial" w:eastAsia="Arial" w:hAnsi="Arial"/>
          <w:color w:val="2C3E50"/>
          <w:sz w:val="22"/>
          <w:szCs w:val="22"/>
        </w:rPr>
        <w:t xml:space="preserve">There is zero content marketing. No articles, no guides, no comparison posts. This means zero organic search traffic beyond branded searches.</w:t>
      </w:r>
    </w:p>
    <w:p>
      <w:pPr>
        <w:pStyle w:val="ListParagraph"/>
        <w:numPr>
          <w:ilvl w:val="0"/>
          <w:numId w:val="2"/>
        </w:numPr>
        <w:spacing w:after="100"/>
      </w:pPr>
      <w:r>
        <w:rPr>
          <w:rFonts w:ascii="Arial" w:cs="Arial" w:eastAsia="Arial" w:hAnsi="Arial"/>
          <w:b/>
          <w:bCs/>
          <w:color w:val="2C3E50"/>
          <w:sz w:val="22"/>
          <w:szCs w:val="22"/>
        </w:rPr>
        <w:t xml:space="preserve">Limited navigation: </w:t>
      </w:r>
      <w:r>
        <w:rPr>
          <w:rFonts w:ascii="Arial" w:cs="Arial" w:eastAsia="Arial" w:hAnsi="Arial"/>
          <w:color w:val="2C3E50"/>
          <w:sz w:val="22"/>
          <w:szCs w:val="22"/>
        </w:rPr>
        <w:t xml:space="preserve">The site has three navigation items: Home, Catalog, and Shipping/Return Policy. This is a missed opportunity for SEO and user engagement.</w:t>
      </w:r>
    </w:p>
    <w:p>
      <w:pPr>
        <w:pStyle w:val="Heading2"/>
      </w:pPr>
      <w:r>
        <w:t xml:space="preserve">Search Visibility</w:t>
      </w:r>
    </w:p>
    <w:p>
      <w:pPr>
        <w:spacing w:after="200" w:before="0"/>
        <w:jc w:val="left"/>
      </w:pPr>
      <w:r>
        <w:rPr>
          <w:rFonts w:ascii="Arial" w:cs="Arial" w:eastAsia="Arial" w:hAnsi="Arial"/>
          <w:b w:val="false"/>
          <w:bCs w:val="false"/>
          <w:i w:val="false"/>
          <w:iCs w:val="false"/>
          <w:color w:val="2C3E50"/>
          <w:sz w:val="22"/>
          <w:szCs w:val="22"/>
        </w:rPr>
        <w:t xml:space="preserve">This is where the gap becomes most apparent. Here’s what we found:</w:t>
      </w:r>
    </w:p>
    <w:p>
      <w:pPr>
        <w:pStyle w:val="ListParagraph"/>
        <w:numPr>
          <w:ilvl w:val="0"/>
          <w:numId w:val="2"/>
        </w:numPr>
        <w:spacing w:after="100"/>
      </w:pPr>
      <w:r>
        <w:rPr>
          <w:rFonts w:ascii="Arial" w:cs="Arial" w:eastAsia="Arial" w:hAnsi="Arial"/>
          <w:b/>
          <w:bCs/>
          <w:color w:val="2C3E50"/>
          <w:sz w:val="22"/>
          <w:szCs w:val="22"/>
        </w:rPr>
        <w:t xml:space="preserve">Branded search: </w:t>
      </w:r>
      <w:r>
        <w:rPr>
          <w:rFonts w:ascii="Arial" w:cs="Arial" w:eastAsia="Arial" w:hAnsi="Arial"/>
          <w:color w:val="2C3E50"/>
          <w:sz w:val="22"/>
          <w:szCs w:val="22"/>
        </w:rPr>
        <w:t xml:space="preserve">Searching “Midnight Munitions” does return your site as the top result — good. However, competing results include a Star Wars video game mission called “Midnight Munitions Run” and unrelated content, which dilutes your brand presence.</w:t>
      </w:r>
    </w:p>
    <w:p>
      <w:pPr>
        <w:pStyle w:val="ListParagraph"/>
        <w:numPr>
          <w:ilvl w:val="0"/>
          <w:numId w:val="2"/>
        </w:numPr>
        <w:spacing w:after="100"/>
      </w:pPr>
      <w:r>
        <w:rPr>
          <w:rFonts w:ascii="Arial" w:cs="Arial" w:eastAsia="Arial" w:hAnsi="Arial"/>
          <w:b/>
          <w:bCs/>
          <w:color w:val="2C3E50"/>
          <w:sz w:val="22"/>
          <w:szCs w:val="22"/>
        </w:rPr>
        <w:t xml:space="preserve">Category search: </w:t>
      </w:r>
      <w:r>
        <w:rPr>
          <w:rFonts w:ascii="Arial" w:cs="Arial" w:eastAsia="Arial" w:hAnsi="Arial"/>
          <w:color w:val="2C3E50"/>
          <w:sz w:val="22"/>
          <w:szCs w:val="22"/>
        </w:rPr>
        <w:t xml:space="preserve">Searches for “NAS3 ammunition,” “NAS3 5.56,” and “nickel alloy casing ammo” are dominated by Badlands Munitions, BlackArc Munitions, Shell Shock Technologies, and forum discussions. Midnight Munitions does not appear in these results.</w:t>
      </w:r>
    </w:p>
    <w:p>
      <w:pPr>
        <w:pStyle w:val="ListParagraph"/>
        <w:numPr>
          <w:ilvl w:val="0"/>
          <w:numId w:val="2"/>
        </w:numPr>
        <w:spacing w:after="100"/>
      </w:pPr>
      <w:r>
        <w:rPr>
          <w:rFonts w:ascii="Arial" w:cs="Arial" w:eastAsia="Arial" w:hAnsi="Arial"/>
          <w:b/>
          <w:bCs/>
          <w:color w:val="2C3E50"/>
          <w:sz w:val="22"/>
          <w:szCs w:val="22"/>
        </w:rPr>
        <w:t xml:space="preserve">Local search: </w:t>
      </w:r>
      <w:r>
        <w:rPr>
          <w:rFonts w:ascii="Arial" w:cs="Arial" w:eastAsia="Arial" w:hAnsi="Arial"/>
          <w:color w:val="2C3E50"/>
          <w:sz w:val="22"/>
          <w:szCs w:val="22"/>
        </w:rPr>
        <w:t xml:space="preserve">There is no visible Google Business Profile for Midnight Munitions in Nephi, Utah. Your business appears in the Nephi City business directory and FFLs.com, but not in Google’s local pack.</w:t>
      </w:r>
    </w:p>
    <w:p>
      <w:pPr>
        <w:pStyle w:val="ListParagraph"/>
        <w:numPr>
          <w:ilvl w:val="0"/>
          <w:numId w:val="2"/>
        </w:numPr>
        <w:spacing w:after="100"/>
      </w:pPr>
      <w:r>
        <w:rPr>
          <w:rFonts w:ascii="Arial" w:cs="Arial" w:eastAsia="Arial" w:hAnsi="Arial"/>
          <w:b/>
          <w:bCs/>
          <w:color w:val="2C3E50"/>
          <w:sz w:val="22"/>
          <w:szCs w:val="22"/>
        </w:rPr>
        <w:t xml:space="preserve">No review presence: </w:t>
      </w:r>
      <w:r>
        <w:rPr>
          <w:rFonts w:ascii="Arial" w:cs="Arial" w:eastAsia="Arial" w:hAnsi="Arial"/>
          <w:color w:val="2C3E50"/>
          <w:sz w:val="22"/>
          <w:szCs w:val="22"/>
        </w:rPr>
        <w:t xml:space="preserve">We found no Google reviews, Yelp listings, or aggregated customer reviews for the business.</w:t>
      </w:r>
    </w:p>
    <w:p>
      <w:pPr>
        <w:pStyle w:val="Heading2"/>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1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About / Brand Story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Missing entirely</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Immediate</w:t>
            </w:r>
          </w:p>
        </w:tc>
      </w:tr>
      <w:tr>
        <w:tc>
          <w:tcPr>
            <w:tcW w:type="dxa" w:w="28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NAS3 Technology Page</w:t>
            </w:r>
          </w:p>
        </w:tc>
        <w:tc>
          <w:tcPr>
            <w:tcW w:type="dxa" w:w="32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Does not exist</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Immediate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SEO / Organic Traffic</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 ranking for category terms</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Month 1-2</w:t>
            </w:r>
          </w:p>
        </w:tc>
      </w:tr>
      <w:tr>
        <w:tc>
          <w:tcPr>
            <w:tcW w:type="dxa" w:w="28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Business Profile</w:t>
            </w:r>
          </w:p>
        </w:tc>
        <w:tc>
          <w:tcPr>
            <w:tcW w:type="dxa" w:w="32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claimed or not visible</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Immediate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Product Descriptions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Minimal, no comparison data</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Month 1</w:t>
            </w:r>
          </w:p>
        </w:tc>
      </w:tr>
      <w:tr>
        <w:tc>
          <w:tcPr>
            <w:tcW w:type="dxa" w:w="28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Content / Blog</w:t>
            </w:r>
          </w:p>
        </w:tc>
        <w:tc>
          <w:tcPr>
            <w:tcW w:type="dxa" w:w="32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Month 1-3</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Customer Reviews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 visible reviews</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Month 2-3</w:t>
            </w:r>
          </w:p>
        </w:tc>
      </w:tr>
      <w:tr>
        <w:tc>
          <w:tcPr>
            <w:tcW w:type="dxa" w:w="28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Social Media</w:t>
            </w:r>
          </w:p>
        </w:tc>
        <w:tc>
          <w:tcPr>
            <w:tcW w:type="dxa" w:w="320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Limited presence</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168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Month 3+</w:t>
            </w:r>
          </w:p>
        </w:tc>
      </w:tr>
    </w:tbl>
    <w:p>
      <w:pPr>
        <w:pStyle w:val="Heading2"/>
        <w:spacing w:before="400"/>
      </w:pPr>
      <w:r>
        <w:t xml:space="preserve">Competitive Landscape</w:t>
      </w:r>
    </w:p>
    <w:p>
      <w:pPr>
        <w:spacing w:after="200" w:before="0"/>
        <w:jc w:val="left"/>
      </w:pPr>
      <w:r>
        <w:rPr>
          <w:rFonts w:ascii="Arial" w:cs="Arial" w:eastAsia="Arial" w:hAnsi="Arial"/>
          <w:b w:val="false"/>
          <w:bCs w:val="false"/>
          <w:i w:val="false"/>
          <w:iCs w:val="false"/>
          <w:color w:val="2C3E50"/>
          <w:sz w:val="22"/>
          <w:szCs w:val="22"/>
        </w:rPr>
        <w:t xml:space="preserve">The NAS3 ammunition space is small but growing. Two competitors have established significantly stronger digital presences:</w:t>
      </w:r>
    </w:p>
    <w:p>
      <w:pPr>
        <w:pStyle w:val="ListParagraph"/>
        <w:numPr>
          <w:ilvl w:val="0"/>
          <w:numId w:val="2"/>
        </w:numPr>
        <w:spacing w:after="100"/>
      </w:pPr>
      <w:r>
        <w:rPr>
          <w:rFonts w:ascii="Arial" w:cs="Arial" w:eastAsia="Arial" w:hAnsi="Arial"/>
          <w:b/>
          <w:bCs/>
          <w:color w:val="2C3E50"/>
          <w:sz w:val="22"/>
          <w:szCs w:val="22"/>
        </w:rPr>
        <w:t xml:space="preserve">Badlands Munitions Co (badlandsmunitionsco.com): </w:t>
      </w:r>
      <w:r>
        <w:rPr>
          <w:rFonts w:ascii="Arial" w:cs="Arial" w:eastAsia="Arial" w:hAnsi="Arial"/>
          <w:color w:val="2C3E50"/>
          <w:sz w:val="22"/>
          <w:szCs w:val="22"/>
        </w:rPr>
        <w:t xml:space="preserve">Full product catalog with detailed descriptions, active blog content, strong SEO presence. They rank for NAS3-related searches and have been featured on firearms podcasts and YouTube channels. They also recently expanded into 7.62x51.</w:t>
      </w:r>
    </w:p>
    <w:p>
      <w:pPr>
        <w:pStyle w:val="ListParagraph"/>
        <w:numPr>
          <w:ilvl w:val="0"/>
          <w:numId w:val="2"/>
        </w:numPr>
        <w:spacing w:after="100"/>
      </w:pPr>
      <w:r>
        <w:rPr>
          <w:rFonts w:ascii="Arial" w:cs="Arial" w:eastAsia="Arial" w:hAnsi="Arial"/>
          <w:b/>
          <w:bCs/>
          <w:color w:val="2C3E50"/>
          <w:sz w:val="22"/>
          <w:szCs w:val="22"/>
        </w:rPr>
        <w:t xml:space="preserve">BlackArc Munitions (blackarcmunitions.com): </w:t>
      </w:r>
      <w:r>
        <w:rPr>
          <w:rFonts w:ascii="Arial" w:cs="Arial" w:eastAsia="Arial" w:hAnsi="Arial"/>
          <w:color w:val="2C3E50"/>
          <w:sz w:val="22"/>
          <w:szCs w:val="22"/>
        </w:rPr>
        <w:t xml:space="preserve">Veteran-owned (former Army sniper), recently licensed NAS3 6mm ARC from Shell Shock Technologies. Growing content presence and expanding product line. Featured in industry press coverage.</w:t>
      </w:r>
    </w:p>
    <w:p>
      <w:pPr>
        <w:spacing w:after="200" w:before="0"/>
        <w:jc w:val="left"/>
      </w:pPr>
      <w:r>
        <w:rPr>
          <w:rFonts w:ascii="Arial" w:cs="Arial" w:eastAsia="Arial" w:hAnsi="Arial"/>
          <w:b w:val="false"/>
          <w:bCs w:val="false"/>
          <w:i w:val="false"/>
          <w:iCs w:val="false"/>
          <w:color w:val="2C3E50"/>
          <w:sz w:val="22"/>
          <w:szCs w:val="22"/>
        </w:rPr>
        <w:t xml:space="preserve">Both competitors are leveraging content marketing, influencer relationships, and SEO to capture the NAS3 market. Midnight Munitions has a superior manufacturing story (made-to-order, 100% inspection) but is not telling it online.</w:t>
      </w:r>
    </w:p>
    <w:p>
      <w:pPr>
        <w:pStyle w:val="Heading1"/>
      </w:pPr>
      <w:r>
        <w:t xml:space="preserve">Recommended Strategy</w:t>
      </w:r>
    </w:p>
    <w:p>
      <w:pPr>
        <w:spacing w:after="200" w:before="0"/>
        <w:jc w:val="left"/>
      </w:pPr>
      <w:r>
        <w:rPr>
          <w:rFonts w:ascii="Arial" w:cs="Arial" w:eastAsia="Arial" w:hAnsi="Arial"/>
          <w:b w:val="false"/>
          <w:bCs w:val="false"/>
          <w:i w:val="false"/>
          <w:iCs w:val="false"/>
          <w:color w:val="2C3E50"/>
          <w:sz w:val="22"/>
          <w:szCs w:val="22"/>
        </w:rPr>
        <w:t xml:space="preserve">Here is the action plan, organized by priority and timeline:</w:t>
      </w:r>
    </w:p>
    <w:p>
      <w:pPr>
        <w:pStyle w:val="Heading3"/>
      </w:pPr>
      <w:r>
        <w:t xml:space="preserve">Phase 1: Foundation (Months 1-3)</w:t>
      </w:r>
    </w:p>
    <w:p>
      <w:pPr>
        <w:pStyle w:val="ListParagraph"/>
        <w:numPr>
          <w:ilvl w:val="0"/>
          <w:numId w:val="3"/>
        </w:numPr>
        <w:spacing w:after="100"/>
      </w:pPr>
      <w:r>
        <w:rPr>
          <w:rFonts w:ascii="Arial" w:cs="Arial" w:eastAsia="Arial" w:hAnsi="Arial"/>
          <w:b/>
          <w:bCs/>
          <w:sz w:val="22"/>
          <w:szCs w:val="22"/>
        </w:rPr>
        <w:t xml:space="preserve">Build core website content: </w:t>
      </w:r>
      <w:r>
        <w:rPr>
          <w:rFonts w:ascii="Arial" w:cs="Arial" w:eastAsia="Arial" w:hAnsi="Arial"/>
          <w:sz w:val="22"/>
          <w:szCs w:val="22"/>
        </w:rPr>
        <w:t xml:space="preserve">About page with Christian’s story and veteran identity, dedicated NAS3 technology page with brass vs. NAS3 comparison data, enhanced product descriptions with use-case guidance, and a comprehensive FAQ page.</w:t>
      </w:r>
    </w:p>
    <w:p>
      <w:pPr>
        <w:pStyle w:val="ListParagraph"/>
        <w:numPr>
          <w:ilvl w:val="0"/>
          <w:numId w:val="3"/>
        </w:numPr>
        <w:spacing w:after="100"/>
      </w:pPr>
      <w:r>
        <w:rPr>
          <w:rFonts w:ascii="Arial" w:cs="Arial" w:eastAsia="Arial" w:hAnsi="Arial"/>
          <w:b/>
          <w:bCs/>
          <w:sz w:val="22"/>
          <w:szCs w:val="22"/>
        </w:rPr>
        <w:t xml:space="preserve">Claim and optimize Google Business Profile: </w:t>
      </w:r>
      <w:r>
        <w:rPr>
          <w:rFonts w:ascii="Arial" w:cs="Arial" w:eastAsia="Arial" w:hAnsi="Arial"/>
          <w:sz w:val="22"/>
          <w:szCs w:val="22"/>
        </w:rPr>
        <w:t xml:space="preserve">Get Midnight Munitions appearing in local search and Google Maps. Upload photos of the facility and products. Begin collecting Google reviews from existing customers.</w:t>
      </w:r>
    </w:p>
    <w:p>
      <w:pPr>
        <w:pStyle w:val="ListParagraph"/>
        <w:numPr>
          <w:ilvl w:val="0"/>
          <w:numId w:val="3"/>
        </w:numPr>
        <w:spacing w:after="100"/>
      </w:pPr>
      <w:r>
        <w:rPr>
          <w:rFonts w:ascii="Arial" w:cs="Arial" w:eastAsia="Arial" w:hAnsi="Arial"/>
          <w:b/>
          <w:bCs/>
          <w:sz w:val="22"/>
          <w:szCs w:val="22"/>
        </w:rPr>
        <w:t xml:space="preserve">On-page SEO optimization: </w:t>
      </w:r>
      <w:r>
        <w:rPr>
          <w:rFonts w:ascii="Arial" w:cs="Arial" w:eastAsia="Arial" w:hAnsi="Arial"/>
          <w:sz w:val="22"/>
          <w:szCs w:val="22"/>
        </w:rPr>
        <w:t xml:space="preserve">Optimize title tags, meta descriptions, heading structure, and image alt text across all pages. Target keywords: “NAS3 ammunition,” “NAS3 5.56,” “veteran-owned ammo,” “made-to-order ammunition,” “nickel alloy casing ammo.”</w:t>
      </w:r>
    </w:p>
    <w:p>
      <w:pPr>
        <w:pStyle w:val="Heading3"/>
      </w:pPr>
      <w:r>
        <w:t xml:space="preserve">Phase 2: Growth (Months 3-6)</w:t>
      </w:r>
    </w:p>
    <w:p>
      <w:pPr>
        <w:pStyle w:val="ListParagraph"/>
        <w:numPr>
          <w:ilvl w:val="0"/>
          <w:numId w:val="3"/>
        </w:numPr>
        <w:spacing w:after="100"/>
      </w:pPr>
      <w:r>
        <w:rPr>
          <w:rFonts w:ascii="Arial" w:cs="Arial" w:eastAsia="Arial" w:hAnsi="Arial"/>
          <w:b/>
          <w:bCs/>
          <w:sz w:val="22"/>
          <w:szCs w:val="22"/>
        </w:rPr>
        <w:t xml:space="preserve">Content marketing program: </w:t>
      </w:r>
      <w:r>
        <w:rPr>
          <w:rFonts w:ascii="Arial" w:cs="Arial" w:eastAsia="Arial" w:hAnsi="Arial"/>
          <w:sz w:val="22"/>
          <w:szCs w:val="22"/>
        </w:rPr>
        <w:t xml:space="preserve">Launch a blog with 2-4 posts per month targeting high-value search queries. Topics include NAS3 vs brass comparisons, SBR optimization guides, velocity data breakdowns, and behind-the-scenes manufacturing content.</w:t>
      </w:r>
    </w:p>
    <w:p>
      <w:pPr>
        <w:pStyle w:val="ListParagraph"/>
        <w:numPr>
          <w:ilvl w:val="0"/>
          <w:numId w:val="3"/>
        </w:numPr>
        <w:spacing w:after="100"/>
      </w:pPr>
      <w:r>
        <w:rPr>
          <w:rFonts w:ascii="Arial" w:cs="Arial" w:eastAsia="Arial" w:hAnsi="Arial"/>
          <w:b/>
          <w:bCs/>
          <w:sz w:val="22"/>
          <w:szCs w:val="22"/>
        </w:rPr>
        <w:t xml:space="preserve">Email marketing setup: </w:t>
      </w:r>
      <w:r>
        <w:rPr>
          <w:rFonts w:ascii="Arial" w:cs="Arial" w:eastAsia="Arial" w:hAnsi="Arial"/>
          <w:sz w:val="22"/>
          <w:szCs w:val="22"/>
        </w:rPr>
        <w:t xml:space="preserve">Implement welcome sequences, abandoned cart recovery, and post-purchase follow-ups to maximize customer lifetime value and generate reviews.</w:t>
      </w:r>
    </w:p>
    <w:p>
      <w:pPr>
        <w:pStyle w:val="Heading3"/>
      </w:pPr>
      <w:r>
        <w:t xml:space="preserve">Phase 3: Scale (Months 6-12)</w:t>
      </w:r>
    </w:p>
    <w:p>
      <w:pPr>
        <w:pStyle w:val="ListParagraph"/>
        <w:numPr>
          <w:ilvl w:val="0"/>
          <w:numId w:val="3"/>
        </w:numPr>
        <w:spacing w:after="100"/>
      </w:pPr>
      <w:r>
        <w:rPr>
          <w:rFonts w:ascii="Arial" w:cs="Arial" w:eastAsia="Arial" w:hAnsi="Arial"/>
          <w:b/>
          <w:bCs/>
          <w:sz w:val="22"/>
          <w:szCs w:val="22"/>
        </w:rPr>
        <w:t xml:space="preserve">Influencer outreach support: </w:t>
      </w:r>
      <w:r>
        <w:rPr>
          <w:rFonts w:ascii="Arial" w:cs="Arial" w:eastAsia="Arial" w:hAnsi="Arial"/>
          <w:sz w:val="22"/>
          <w:szCs w:val="22"/>
        </w:rPr>
        <w:t xml:space="preserve">Develop outreach templates and tracking for firearms content creators. Support Christian’s relationships with Donut Operator, Administrative Results, Kentucky Ballistics, and other aligned influencers.</w:t>
      </w:r>
    </w:p>
    <w:p>
      <w:pPr>
        <w:pStyle w:val="ListParagraph"/>
        <w:numPr>
          <w:ilvl w:val="0"/>
          <w:numId w:val="3"/>
        </w:numPr>
        <w:spacing w:after="200"/>
      </w:pPr>
      <w:r>
        <w:rPr>
          <w:rFonts w:ascii="Arial" w:cs="Arial" w:eastAsia="Arial" w:hAnsi="Arial"/>
          <w:b/>
          <w:bCs/>
          <w:sz w:val="22"/>
          <w:szCs w:val="22"/>
        </w:rPr>
        <w:t xml:space="preserve">Advanced analytics and optimization: </w:t>
      </w:r>
      <w:r>
        <w:rPr>
          <w:rFonts w:ascii="Arial" w:cs="Arial" w:eastAsia="Arial" w:hAnsi="Arial"/>
          <w:sz w:val="22"/>
          <w:szCs w:val="22"/>
        </w:rPr>
        <w:t xml:space="preserve">Implement comprehensive tracking, conversion optimization, and ongoing SEO refinement based on performance data.</w:t>
      </w:r>
    </w:p>
    <w:p>
      <w:pPr>
        <w:pStyle w:val="Heading1"/>
      </w:pPr>
      <w:r>
        <w:t xml:space="preserve">Service Packages</w:t>
      </w:r>
    </w:p>
    <w:p>
      <w:pPr>
        <w:spacing w:after="200" w:before="0"/>
        <w:jc w:val="left"/>
      </w:pPr>
      <w:r>
        <w:rPr>
          <w:rFonts w:ascii="Arial" w:cs="Arial" w:eastAsia="Arial" w:hAnsi="Arial"/>
          <w:b w:val="false"/>
          <w:bCs w:val="false"/>
          <w:i w:val="false"/>
          <w:iCs w:val="false"/>
          <w:color w:val="2C3E50"/>
          <w:sz w:val="22"/>
          <w:szCs w:val="22"/>
        </w:rPr>
        <w:t xml:space="preserve">Based on our analysis, we recommend the following service options. Each tier is designed to deliver measurable results at different investment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Growth (Recommended)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Monthly Investment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$600/month</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$1,200/month</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$2,000/month</w:t>
            </w:r>
          </w:p>
        </w:tc>
      </w:tr>
      <w:tr>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Website Content</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About + NAS3 pages</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core pages + product rewrites</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site overhaul + design refresh</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SEO Optimization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On-page basics</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Full on-page + keyword strategy</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Comprehensive SEO + technical audit</w:t>
            </w:r>
          </w:p>
        </w:tc>
      </w:tr>
      <w:tr>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Google Business Profile</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Setup + optimization</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Setup + ongoing management</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Setup + ongoing + review strategy</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Content Marketing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 blog posts/month</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 posts/month + guides</w:t>
            </w:r>
          </w:p>
        </w:tc>
      </w:tr>
      <w:tr>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Email Marketing</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Welcome + cart recovery setup</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email program</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Monthly Reporting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Basic traffic report</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Detailed analytics + recommendations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Comprehensive dashboard + strategy calls</w:t>
            </w:r>
          </w:p>
        </w:tc>
      </w:tr>
      <w:tr>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bCs/>
                <w:color w:val="2C3E50"/>
                <w:sz w:val="20"/>
                <w:szCs w:val="20"/>
              </w:rPr>
              <w:t xml:space="preserve">Influencer Support</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F8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Outreach templates + tracking</w:t>
            </w:r>
          </w:p>
        </w:tc>
      </w:tr>
    </w:tbl>
    <w:p>
      <w:pPr>
        <w:spacing w:after="200" w:before="200"/>
        <w:jc w:val="left"/>
      </w:pPr>
      <w:r>
        <w:rPr>
          <w:rFonts w:ascii="Arial" w:cs="Arial" w:eastAsia="Arial" w:hAnsi="Arial"/>
          <w:b w:val="false"/>
          <w:bCs w:val="false"/>
          <w:i w:val="false"/>
          <w:iCs w:val="false"/>
          <w:color w:val="2C3E50"/>
          <w:sz w:val="22"/>
          <w:szCs w:val="22"/>
        </w:rPr>
        <w:t xml:space="preserve">We recommend the Growth tier for Midnight Munitions. It addresses all of the critical gaps identified in this analysis and provides the content engine needed to compete with Badlands and BlackArc for NAS3 search traffic.</w:t>
      </w:r>
    </w:p>
    <w:p>
      <w:pPr>
        <w:pStyle w:val="Heading1"/>
      </w:pPr>
      <w:r>
        <w:t xml:space="preserve">About Ridge Cell Repair LLC</w:t>
      </w:r>
    </w:p>
    <w:p>
      <w:pPr>
        <w:spacing w:after="200" w:before="0"/>
        <w:jc w:val="left"/>
      </w:pPr>
      <w:r>
        <w:rPr>
          <w:rFonts w:ascii="Arial" w:cs="Arial" w:eastAsia="Arial" w:hAnsi="Arial"/>
          <w:b w:val="false"/>
          <w:bCs w:val="false"/>
          <w:i w:val="false"/>
          <w:iCs w:val="false"/>
          <w:color w:val="2C3E50"/>
          <w:sz w:val="22"/>
          <w:szCs w:val="22"/>
        </w:rPr>
        <w:t xml:space="preserve">Ridge Cell Repair LLC is a California-based digital marketing and technology consulting firm. We specialize in helping small to mid-size businesses build and optimize their online presence through SEO, content strategy, website development, and data-driven marketing.</w:t>
      </w:r>
    </w:p>
    <w:p>
      <w:pPr>
        <w:spacing w:after="200" w:before="0"/>
        <w:jc w:val="left"/>
      </w:pPr>
      <w:r>
        <w:rPr>
          <w:rFonts w:ascii="Arial" w:cs="Arial" w:eastAsia="Arial" w:hAnsi="Arial"/>
          <w:b w:val="false"/>
          <w:bCs w:val="false"/>
          <w:i w:val="false"/>
          <w:iCs w:val="false"/>
          <w:color w:val="2C3E50"/>
          <w:sz w:val="22"/>
          <w:szCs w:val="22"/>
        </w:rPr>
        <w:t xml:space="preserve">Our approach is research-first. Every recommendation in this proposal is backed by actual data from auditing your website, search presence, and competitive landscape. We don’t sell generic marketing packages — we build strategies specific to your business, your market, and your goals.</w:t>
      </w:r>
    </w:p>
    <w:p>
      <w:pPr>
        <w:spacing w:after="200" w:before="0"/>
        <w:jc w:val="left"/>
      </w:pPr>
      <w:r>
        <w:rPr>
          <w:rFonts w:ascii="Arial" w:cs="Arial" w:eastAsia="Arial" w:hAnsi="Arial"/>
          <w:b w:val="false"/>
          <w:bCs w:val="false"/>
          <w:i w:val="false"/>
          <w:iCs w:val="false"/>
          <w:color w:val="2C3E50"/>
          <w:sz w:val="22"/>
          <w:szCs w:val="22"/>
        </w:rPr>
        <w:t xml:space="preserve">We have direct experience working with e-commerce businesses, manufacturing companies, and niche markets where product knowledge and technical accuracy matter. We understand that Midnight Munitions isn’t selling a commodity — you’re selling precision-engineered, veteran-built ammunition, and your marketing should reflect that.</w:t>
      </w:r>
    </w:p>
    <w:p>
      <w:pPr>
        <w:pStyle w:val="Heading1"/>
      </w:pPr>
      <w:r>
        <w:t xml:space="preserve">Next Steps</w:t>
      </w:r>
    </w:p>
    <w:p>
      <w:pPr>
        <w:spacing w:after="200" w:before="0"/>
        <w:jc w:val="left"/>
      </w:pPr>
      <w:r>
        <w:rPr>
          <w:rFonts w:ascii="Arial" w:cs="Arial" w:eastAsia="Arial" w:hAnsi="Arial"/>
          <w:b w:val="false"/>
          <w:bCs w:val="false"/>
          <w:i w:val="false"/>
          <w:iCs w:val="false"/>
          <w:color w:val="2C3E50"/>
          <w:sz w:val="22"/>
          <w:szCs w:val="22"/>
        </w:rPr>
        <w:t xml:space="preserve">We’d love the opportunity to walk through these findings with you in more detail. We offer a complimentary 30-minute strategy call where we can discuss:</w:t>
      </w:r>
    </w:p>
    <w:p>
      <w:pPr>
        <w:pStyle w:val="ListParagraph"/>
        <w:numPr>
          <w:ilvl w:val="0"/>
          <w:numId w:val="2"/>
        </w:numPr>
        <w:spacing w:after="100"/>
      </w:pPr>
      <w:r>
        <w:rPr>
          <w:rFonts w:ascii="Arial" w:cs="Arial" w:eastAsia="Arial" w:hAnsi="Arial"/>
          <w:color w:val="2C3E50"/>
          <w:sz w:val="22"/>
          <w:szCs w:val="22"/>
        </w:rPr>
        <w:t xml:space="preserve">Which findings are most urgent for your business</w:t>
      </w:r>
    </w:p>
    <w:p>
      <w:pPr>
        <w:pStyle w:val="ListParagraph"/>
        <w:numPr>
          <w:ilvl w:val="0"/>
          <w:numId w:val="2"/>
        </w:numPr>
        <w:spacing w:after="100"/>
      </w:pPr>
      <w:r>
        <w:rPr>
          <w:rFonts w:ascii="Arial" w:cs="Arial" w:eastAsia="Arial" w:hAnsi="Arial"/>
          <w:color w:val="2C3E50"/>
          <w:sz w:val="22"/>
          <w:szCs w:val="22"/>
        </w:rPr>
        <w:t xml:space="preserve">Which service tier makes sense for your goals and budget</w:t>
      </w:r>
    </w:p>
    <w:p>
      <w:pPr>
        <w:pStyle w:val="ListParagraph"/>
        <w:numPr>
          <w:ilvl w:val="0"/>
          <w:numId w:val="2"/>
        </w:numPr>
        <w:spacing w:after="100"/>
      </w:pPr>
      <w:r>
        <w:rPr>
          <w:rFonts w:ascii="Arial" w:cs="Arial" w:eastAsia="Arial" w:hAnsi="Arial"/>
          <w:color w:val="2C3E50"/>
          <w:sz w:val="22"/>
          <w:szCs w:val="22"/>
        </w:rPr>
        <w:t xml:space="preserve">A specific 90-day action plan to start seeing results</w:t>
      </w:r>
    </w:p>
    <w:p>
      <w:pPr>
        <w:pStyle w:val="ListParagraph"/>
        <w:numPr>
          <w:ilvl w:val="0"/>
          <w:numId w:val="2"/>
        </w:numPr>
        <w:spacing w:after="100"/>
      </w:pPr>
      <w:r>
        <w:rPr>
          <w:rFonts w:ascii="Arial" w:cs="Arial" w:eastAsia="Arial" w:hAnsi="Arial"/>
          <w:color w:val="2C3E50"/>
          <w:sz w:val="22"/>
          <w:szCs w:val="22"/>
        </w:rPr>
        <w:t xml:space="preserve">Any questions you have about the process or approach</w:t>
      </w:r>
    </w:p>
    <w:p>
      <w:pPr>
        <w:spacing w:after="100" w:before="0"/>
        <w:jc w:val="left"/>
      </w:pPr>
      <w:r>
        <w:rPr>
          <w:rFonts w:ascii="Arial" w:cs="Arial" w:eastAsia="Arial" w:hAnsi="Arial"/>
          <w:b w:val="false"/>
          <w:bCs w:val="false"/>
          <w:i w:val="false"/>
          <w:iCs w:val="false"/>
          <w:color w:val="2C3E50"/>
          <w:sz w:val="22"/>
          <w:szCs w:val="22"/>
        </w:rPr>
        <w:t xml:space="preserve"/>
      </w:r>
    </w:p>
    <w:p>
      <w:pPr>
        <w:spacing w:after="100"/>
      </w:pPr>
      <w:r>
        <w:rPr>
          <w:rFonts w:ascii="Arial" w:cs="Arial" w:eastAsia="Arial" w:hAnsi="Arial"/>
          <w:b/>
          <w:bCs/>
          <w:sz w:val="22"/>
          <w:szCs w:val="22"/>
        </w:rPr>
        <w:t xml:space="preserve">Contact: </w:t>
      </w:r>
      <w:r>
        <w:rPr>
          <w:rFonts w:ascii="Arial" w:cs="Arial" w:eastAsia="Arial" w:hAnsi="Arial"/>
          <w:sz w:val="22"/>
          <w:szCs w:val="22"/>
        </w:rPr>
        <w:t xml:space="preserve">Matt Gates</w:t>
      </w:r>
    </w:p>
    <w:p>
      <w:pPr>
        <w:spacing w:after="100"/>
      </w:pPr>
      <w:r>
        <w:rPr>
          <w:rFonts w:ascii="Arial" w:cs="Arial" w:eastAsia="Arial" w:hAnsi="Arial"/>
          <w:b/>
          <w:bCs/>
          <w:sz w:val="22"/>
          <w:szCs w:val="22"/>
        </w:rPr>
        <w:t xml:space="preserve">Company: </w:t>
      </w:r>
      <w:r>
        <w:rPr>
          <w:rFonts w:ascii="Arial" w:cs="Arial" w:eastAsia="Arial" w:hAnsi="Arial"/>
          <w:sz w:val="22"/>
          <w:szCs w:val="22"/>
        </w:rPr>
        <w:t xml:space="preserve">Ridge Cell Repair LLC</w:t>
      </w:r>
    </w:p>
    <w:p>
      <w:pPr>
        <w:spacing w:after="100"/>
      </w:pPr>
      <w:r>
        <w:rPr>
          <w:rFonts w:ascii="Arial" w:cs="Arial" w:eastAsia="Arial" w:hAnsi="Arial"/>
          <w:b/>
          <w:bCs/>
          <w:sz w:val="22"/>
          <w:szCs w:val="22"/>
        </w:rPr>
        <w:t xml:space="preserve">Phone: </w:t>
      </w:r>
      <w:r>
        <w:rPr>
          <w:rFonts w:ascii="Arial" w:cs="Arial" w:eastAsia="Arial" w:hAnsi="Arial"/>
          <w:sz w:val="22"/>
          <w:szCs w:val="22"/>
        </w:rPr>
        <w:t xml:space="preserve">(530) 786-3655</w:t>
      </w:r>
    </w:p>
    <w:p>
      <w:pPr>
        <w:spacing w:after="200" w:before="0"/>
        <w:jc w:val="left"/>
      </w:pPr>
      <w:r>
        <w:rPr>
          <w:rFonts w:ascii="Arial" w:cs="Arial" w:eastAsia="Arial" w:hAnsi="Arial"/>
          <w:b w:val="false"/>
          <w:bCs w:val="false"/>
          <w:i w:val="false"/>
          <w:iCs w:val="false"/>
          <w:color w:val="2C3E50"/>
          <w:sz w:val="22"/>
          <w:szCs w:val="22"/>
        </w:rPr>
        <w:t xml:space="preserve"/>
      </w:r>
    </w:p>
    <w:p>
      <w:pPr>
        <w:spacing w:after="200" w:before="0"/>
        <w:jc w:val="left"/>
      </w:pPr>
      <w:r>
        <w:rPr>
          <w:rFonts w:ascii="Arial" w:cs="Arial" w:eastAsia="Arial" w:hAnsi="Arial"/>
          <w:b w:val="false"/>
          <w:bCs w:val="false"/>
          <w:i/>
          <w:iCs/>
          <w:color w:val="2C3E50"/>
          <w:sz w:val="22"/>
          <w:szCs w:val="22"/>
        </w:rPr>
        <w:t xml:space="preserve">We look forward to helping Midnight Munitions grow. The product is already exceptional — let’s make sure the world can find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BDC3C7"/>
        <w:sz w:val="16"/>
        <w:szCs w:val="16"/>
      </w:rPr>
      <w:t xml:space="preserve">Confidential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b/>
        <w:bCs/>
        <w:color w:val="2E86C1"/>
        <w:sz w:val="16"/>
        <w:szCs w:val="16"/>
      </w:rPr>
      <w:t xml:space="preserve">Ridge Cell Repair LLC</w:t>
    </w:r>
    <w:r>
      <w:ptab w:alignment="right" w:relativeTo="margin" w:leader="none"/>
    </w:r>
    <w:r>
      <w:rPr>
        <w:rFonts w:ascii="Arial" w:cs="Arial" w:eastAsia="Arial" w:hAnsi="Arial"/>
        <w:i/>
        <w:iCs/>
        <w:color w:val="2C3E50"/>
        <w:sz w:val="16"/>
        <w:szCs w:val="16"/>
      </w:rPr>
      <w:t xml:space="preserve">Proposal for Midnight Munitions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2026-02-15T02:21:45.853Z</dcterms:created>
  <dcterms:modified xsi:type="dcterms:W3CDTF">2026-02-15T02:21:45.853Z</dcterms:modified>
</cp:coreProperties>
</file>

<file path=docProps/custom.xml><?xml version="1.0" encoding="utf-8"?>
<Properties xmlns="http://schemas.openxmlformats.org/officeDocument/2006/custom-properties" xmlns:vt="http://schemas.openxmlformats.org/officeDocument/2006/docPropsVTypes"/>
</file>