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620C" w14:textId="77777777" w:rsidR="002101C0" w:rsidRPr="002101C0" w:rsidRDefault="002101C0" w:rsidP="002101C0">
      <w:pPr>
        <w:spacing w:after="100" w:afterAutospacing="1"/>
        <w:outlineLvl w:val="1"/>
        <w:rPr>
          <w:rFonts w:ascii="Open Sans" w:eastAsia="Times New Roman" w:hAnsi="Open Sans" w:cs="Open Sans"/>
          <w:color w:val="4A4A4A"/>
          <w:sz w:val="36"/>
          <w:szCs w:val="36"/>
          <w:lang w:eastAsia="en-GB"/>
        </w:rPr>
      </w:pPr>
      <w:r w:rsidRPr="002101C0">
        <w:rPr>
          <w:rFonts w:ascii="Open Sans" w:eastAsia="Times New Roman" w:hAnsi="Open Sans" w:cs="Open Sans"/>
          <w:b/>
          <w:bCs/>
          <w:color w:val="4A4A4A"/>
          <w:sz w:val="36"/>
          <w:szCs w:val="36"/>
          <w:lang w:eastAsia="en-GB"/>
        </w:rPr>
        <w:t>General Questions – Spring Interview Questions</w:t>
      </w:r>
    </w:p>
    <w:p w14:paraId="3AA33CFA"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 What are the major features in different versions of Spring Framework?</w:t>
      </w:r>
    </w:p>
    <w:tbl>
      <w:tblPr>
        <w:tblW w:w="5009" w:type="pct"/>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9"/>
        <w:gridCol w:w="2870"/>
        <w:gridCol w:w="5027"/>
      </w:tblGrid>
      <w:tr w:rsidR="002101C0" w:rsidRPr="002101C0" w14:paraId="5BF076A8" w14:textId="77777777" w:rsidTr="002101C0">
        <w:trPr>
          <w:trHeight w:val="465"/>
        </w:trPr>
        <w:tc>
          <w:tcPr>
            <w:tcW w:w="625" w:type="pct"/>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5BCDBE1" w14:textId="77777777" w:rsidR="002101C0" w:rsidRPr="002101C0" w:rsidRDefault="002101C0" w:rsidP="002101C0">
            <w:pPr>
              <w:rPr>
                <w:rFonts w:ascii="Open Sans" w:eastAsia="Times New Roman" w:hAnsi="Open Sans" w:cs="Open Sans"/>
                <w:color w:val="FFFFFF"/>
                <w:lang w:eastAsia="en-GB"/>
              </w:rPr>
            </w:pPr>
            <w:r w:rsidRPr="002101C0">
              <w:rPr>
                <w:rFonts w:ascii="Open Sans" w:eastAsia="Times New Roman" w:hAnsi="Open Sans" w:cs="Open Sans"/>
                <w:b/>
                <w:bCs/>
                <w:color w:val="FFFFFF"/>
                <w:lang w:eastAsia="en-GB"/>
              </w:rPr>
              <w:t>Version</w:t>
            </w:r>
          </w:p>
        </w:tc>
        <w:tc>
          <w:tcPr>
            <w:tcW w:w="1590" w:type="pct"/>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94C1077" w14:textId="77777777" w:rsidR="002101C0" w:rsidRPr="002101C0" w:rsidRDefault="002101C0" w:rsidP="002101C0">
            <w:pPr>
              <w:rPr>
                <w:rFonts w:ascii="Open Sans" w:eastAsia="Times New Roman" w:hAnsi="Open Sans" w:cs="Open Sans"/>
                <w:color w:val="FFFFFF"/>
                <w:lang w:eastAsia="en-GB"/>
              </w:rPr>
            </w:pPr>
            <w:r w:rsidRPr="002101C0">
              <w:rPr>
                <w:rFonts w:ascii="Open Sans" w:eastAsia="Times New Roman" w:hAnsi="Open Sans" w:cs="Open Sans"/>
                <w:b/>
                <w:bCs/>
                <w:color w:val="FFFFFF"/>
                <w:lang w:eastAsia="en-GB"/>
              </w:rPr>
              <w:t>Logo</w:t>
            </w:r>
          </w:p>
        </w:tc>
        <w:tc>
          <w:tcPr>
            <w:tcW w:w="2785" w:type="pct"/>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76209B3D" w14:textId="77777777" w:rsidR="002101C0" w:rsidRPr="002101C0" w:rsidRDefault="002101C0" w:rsidP="002101C0">
            <w:pPr>
              <w:rPr>
                <w:rFonts w:ascii="Open Sans" w:eastAsia="Times New Roman" w:hAnsi="Open Sans" w:cs="Open Sans"/>
                <w:color w:val="FFFFFF"/>
                <w:lang w:eastAsia="en-GB"/>
              </w:rPr>
            </w:pPr>
            <w:r w:rsidRPr="002101C0">
              <w:rPr>
                <w:rFonts w:ascii="Open Sans" w:eastAsia="Times New Roman" w:hAnsi="Open Sans" w:cs="Open Sans"/>
                <w:b/>
                <w:bCs/>
                <w:color w:val="FFFFFF"/>
                <w:lang w:eastAsia="en-GB"/>
              </w:rPr>
              <w:t>Feature</w:t>
            </w:r>
          </w:p>
        </w:tc>
      </w:tr>
      <w:tr w:rsidR="002101C0" w:rsidRPr="002101C0" w14:paraId="671E3D0F" w14:textId="77777777" w:rsidTr="002101C0">
        <w:trPr>
          <w:trHeight w:val="645"/>
        </w:trPr>
        <w:tc>
          <w:tcPr>
            <w:tcW w:w="62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30502D8"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Spring 2.5</w:t>
            </w:r>
          </w:p>
        </w:tc>
        <w:tc>
          <w:tcPr>
            <w:tcW w:w="159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4ADCF4" w14:textId="30A21076"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color w:val="4A4A4A"/>
                <w:lang w:eastAsia="en-GB"/>
              </w:rPr>
              <w:fldChar w:fldCharType="begin"/>
            </w:r>
            <w:r w:rsidRPr="002101C0">
              <w:rPr>
                <w:rFonts w:ascii="Open Sans" w:eastAsia="Times New Roman" w:hAnsi="Open Sans" w:cs="Open Sans"/>
                <w:color w:val="4A4A4A"/>
                <w:lang w:eastAsia="en-GB"/>
              </w:rPr>
              <w:instrText xml:space="preserve"> INCLUDEPICTURE "https://d1jnx9ba8s6j9r.cloudfront.net/blog/wp-content/uploads/2017/05/s4.png" \* MERGEFORMATINET </w:instrText>
            </w:r>
            <w:r w:rsidRPr="002101C0">
              <w:rPr>
                <w:rFonts w:ascii="Open Sans" w:eastAsia="Times New Roman" w:hAnsi="Open Sans" w:cs="Open Sans"/>
                <w:color w:val="4A4A4A"/>
                <w:lang w:eastAsia="en-GB"/>
              </w:rPr>
              <w:fldChar w:fldCharType="separate"/>
            </w:r>
            <w:r w:rsidRPr="002101C0">
              <w:rPr>
                <w:rFonts w:ascii="Open Sans" w:eastAsia="Times New Roman" w:hAnsi="Open Sans" w:cs="Open Sans"/>
                <w:noProof/>
                <w:color w:val="4A4A4A"/>
                <w:lang w:eastAsia="en-GB"/>
              </w:rPr>
              <w:drawing>
                <wp:inline distT="0" distB="0" distL="0" distR="0" wp14:anchorId="56FC5B0C" wp14:editId="3F335DCB">
                  <wp:extent cx="1101725" cy="523875"/>
                  <wp:effectExtent l="0" t="0" r="3175" b="0"/>
                  <wp:docPr id="13" name="Picture 13"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2.5 logo - Spring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1725" cy="523875"/>
                          </a:xfrm>
                          <a:prstGeom prst="rect">
                            <a:avLst/>
                          </a:prstGeom>
                          <a:noFill/>
                          <a:ln>
                            <a:noFill/>
                          </a:ln>
                        </pic:spPr>
                      </pic:pic>
                    </a:graphicData>
                  </a:graphic>
                </wp:inline>
              </w:drawing>
            </w:r>
            <w:r w:rsidRPr="002101C0">
              <w:rPr>
                <w:rFonts w:ascii="Open Sans" w:eastAsia="Times New Roman" w:hAnsi="Open Sans" w:cs="Open Sans"/>
                <w:color w:val="4A4A4A"/>
                <w:lang w:eastAsia="en-GB"/>
              </w:rPr>
              <w:fldChar w:fldCharType="end"/>
            </w:r>
          </w:p>
        </w:tc>
        <w:tc>
          <w:tcPr>
            <w:tcW w:w="278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0B573A"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This version was released in 2007. It was the first version which supported annotations.</w:t>
            </w:r>
          </w:p>
        </w:tc>
      </w:tr>
      <w:tr w:rsidR="002101C0" w:rsidRPr="002101C0" w14:paraId="7AF5F603" w14:textId="77777777" w:rsidTr="002101C0">
        <w:trPr>
          <w:trHeight w:val="360"/>
        </w:trPr>
        <w:tc>
          <w:tcPr>
            <w:tcW w:w="62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19655C"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Spring 3.0</w:t>
            </w:r>
          </w:p>
        </w:tc>
        <w:tc>
          <w:tcPr>
            <w:tcW w:w="159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F522607" w14:textId="250F5AB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color w:val="4A4A4A"/>
                <w:lang w:eastAsia="en-GB"/>
              </w:rPr>
              <w:fldChar w:fldCharType="begin"/>
            </w:r>
            <w:r w:rsidRPr="002101C0">
              <w:rPr>
                <w:rFonts w:ascii="Open Sans" w:eastAsia="Times New Roman" w:hAnsi="Open Sans" w:cs="Open Sans"/>
                <w:color w:val="4A4A4A"/>
                <w:lang w:eastAsia="en-GB"/>
              </w:rPr>
              <w:instrText xml:space="preserve"> INCLUDEPICTURE "https://d1jnx9ba8s6j9r.cloudfront.net/blog/wp-content/uploads/2017/05/s5.png" \* MERGEFORMATINET </w:instrText>
            </w:r>
            <w:r w:rsidRPr="002101C0">
              <w:rPr>
                <w:rFonts w:ascii="Open Sans" w:eastAsia="Times New Roman" w:hAnsi="Open Sans" w:cs="Open Sans"/>
                <w:color w:val="4A4A4A"/>
                <w:lang w:eastAsia="en-GB"/>
              </w:rPr>
              <w:fldChar w:fldCharType="separate"/>
            </w:r>
            <w:r w:rsidRPr="002101C0">
              <w:rPr>
                <w:rFonts w:ascii="Open Sans" w:eastAsia="Times New Roman" w:hAnsi="Open Sans" w:cs="Open Sans"/>
                <w:noProof/>
                <w:color w:val="4A4A4A"/>
                <w:lang w:eastAsia="en-GB"/>
              </w:rPr>
              <w:drawing>
                <wp:inline distT="0" distB="0" distL="0" distR="0" wp14:anchorId="2A3DB952" wp14:editId="0DD4500A">
                  <wp:extent cx="586105" cy="586105"/>
                  <wp:effectExtent l="0" t="0" r="0" b="0"/>
                  <wp:docPr id="12" name="Picture 12"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3.0 logo - Spring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105" cy="586105"/>
                          </a:xfrm>
                          <a:prstGeom prst="rect">
                            <a:avLst/>
                          </a:prstGeom>
                          <a:noFill/>
                          <a:ln>
                            <a:noFill/>
                          </a:ln>
                        </pic:spPr>
                      </pic:pic>
                    </a:graphicData>
                  </a:graphic>
                </wp:inline>
              </w:drawing>
            </w:r>
            <w:r w:rsidRPr="002101C0">
              <w:rPr>
                <w:rFonts w:ascii="Open Sans" w:eastAsia="Times New Roman" w:hAnsi="Open Sans" w:cs="Open Sans"/>
                <w:color w:val="4A4A4A"/>
                <w:lang w:eastAsia="en-GB"/>
              </w:rPr>
              <w:fldChar w:fldCharType="end"/>
            </w:r>
          </w:p>
        </w:tc>
        <w:tc>
          <w:tcPr>
            <w:tcW w:w="278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89CFCF"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This version was released in 2009. It</w:t>
            </w:r>
            <w:r w:rsidRPr="002101C0">
              <w:rPr>
                <w:rFonts w:ascii="Open Sans" w:eastAsia="Times New Roman" w:hAnsi="Open Sans" w:cs="Open Sans"/>
                <w:b/>
                <w:bCs/>
                <w:color w:val="4A4A4A"/>
                <w:lang w:eastAsia="en-GB"/>
              </w:rPr>
              <w:t> </w:t>
            </w:r>
            <w:r w:rsidRPr="002101C0">
              <w:rPr>
                <w:rFonts w:ascii="Open Sans" w:eastAsia="Times New Roman" w:hAnsi="Open Sans" w:cs="Open Sans"/>
                <w:color w:val="4A4A4A"/>
                <w:lang w:eastAsia="en-GB"/>
              </w:rPr>
              <w:t>made full-fledged use of improvements in Java5 and also provided support to JEE6.</w:t>
            </w:r>
          </w:p>
        </w:tc>
      </w:tr>
      <w:tr w:rsidR="002101C0" w:rsidRPr="002101C0" w14:paraId="0BC06ADC" w14:textId="77777777" w:rsidTr="002101C0">
        <w:trPr>
          <w:trHeight w:val="360"/>
        </w:trPr>
        <w:tc>
          <w:tcPr>
            <w:tcW w:w="62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8EBCBAC"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Spring 4.0</w:t>
            </w:r>
          </w:p>
        </w:tc>
        <w:tc>
          <w:tcPr>
            <w:tcW w:w="159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F1659F" w14:textId="78BB911C"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color w:val="4A4A4A"/>
                <w:lang w:eastAsia="en-GB"/>
              </w:rPr>
              <w:fldChar w:fldCharType="begin"/>
            </w:r>
            <w:r w:rsidRPr="002101C0">
              <w:rPr>
                <w:rFonts w:ascii="Open Sans" w:eastAsia="Times New Roman" w:hAnsi="Open Sans" w:cs="Open Sans"/>
                <w:color w:val="4A4A4A"/>
                <w:lang w:eastAsia="en-GB"/>
              </w:rPr>
              <w:instrText xml:space="preserve"> INCLUDEPICTURE "https://d1jnx9ba8s6j9r.cloudfront.net/blog/wp-content/uploads/2017/05/s7.png" \* MERGEFORMATINET </w:instrText>
            </w:r>
            <w:r w:rsidRPr="002101C0">
              <w:rPr>
                <w:rFonts w:ascii="Open Sans" w:eastAsia="Times New Roman" w:hAnsi="Open Sans" w:cs="Open Sans"/>
                <w:color w:val="4A4A4A"/>
                <w:lang w:eastAsia="en-GB"/>
              </w:rPr>
              <w:fldChar w:fldCharType="separate"/>
            </w:r>
            <w:r w:rsidRPr="002101C0">
              <w:rPr>
                <w:rFonts w:ascii="Open Sans" w:eastAsia="Times New Roman" w:hAnsi="Open Sans" w:cs="Open Sans"/>
                <w:noProof/>
                <w:color w:val="4A4A4A"/>
                <w:lang w:eastAsia="en-GB"/>
              </w:rPr>
              <w:drawing>
                <wp:inline distT="0" distB="0" distL="0" distR="0" wp14:anchorId="1CFB5017" wp14:editId="5AD000CD">
                  <wp:extent cx="1727200" cy="562610"/>
                  <wp:effectExtent l="0" t="0" r="0" b="0"/>
                  <wp:docPr id="11" name="Picture 11"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4.0 logo - Spring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7200" cy="562610"/>
                          </a:xfrm>
                          <a:prstGeom prst="rect">
                            <a:avLst/>
                          </a:prstGeom>
                          <a:noFill/>
                          <a:ln>
                            <a:noFill/>
                          </a:ln>
                        </pic:spPr>
                      </pic:pic>
                    </a:graphicData>
                  </a:graphic>
                </wp:inline>
              </w:drawing>
            </w:r>
            <w:r w:rsidRPr="002101C0">
              <w:rPr>
                <w:rFonts w:ascii="Open Sans" w:eastAsia="Times New Roman" w:hAnsi="Open Sans" w:cs="Open Sans"/>
                <w:color w:val="4A4A4A"/>
                <w:lang w:eastAsia="en-GB"/>
              </w:rPr>
              <w:fldChar w:fldCharType="end"/>
            </w:r>
          </w:p>
        </w:tc>
        <w:tc>
          <w:tcPr>
            <w:tcW w:w="278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FD439F5"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 </w:t>
            </w:r>
            <w:r w:rsidRPr="002101C0">
              <w:rPr>
                <w:rFonts w:ascii="Open Sans" w:eastAsia="Times New Roman" w:hAnsi="Open Sans" w:cs="Open Sans"/>
                <w:color w:val="4A4A4A"/>
                <w:lang w:eastAsia="en-GB"/>
              </w:rPr>
              <w:t>This version was released in 2013. This was the first version to provide full support to Java 8.</w:t>
            </w:r>
          </w:p>
        </w:tc>
      </w:tr>
    </w:tbl>
    <w:p w14:paraId="195DD51A" w14:textId="77777777" w:rsidR="002101C0" w:rsidRDefault="002101C0" w:rsidP="002101C0">
      <w:pPr>
        <w:spacing w:after="100" w:afterAutospacing="1"/>
        <w:outlineLvl w:val="2"/>
        <w:rPr>
          <w:rFonts w:ascii="Open Sans" w:eastAsia="Times New Roman" w:hAnsi="Open Sans" w:cs="Open Sans"/>
          <w:b/>
          <w:bCs/>
          <w:color w:val="4A4A4A"/>
          <w:sz w:val="27"/>
          <w:szCs w:val="27"/>
          <w:lang w:eastAsia="en-GB"/>
        </w:rPr>
      </w:pPr>
      <w:bookmarkStart w:id="0" w:name="WhatisaSpringFramework?"/>
      <w:bookmarkEnd w:id="0"/>
    </w:p>
    <w:p w14:paraId="6FD04153" w14:textId="5CBEA8C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 What is a Spring Framework?</w:t>
      </w:r>
    </w:p>
    <w:p w14:paraId="23671154" w14:textId="78B1EC2E" w:rsidR="002101C0" w:rsidRPr="002101C0" w:rsidRDefault="002101C0" w:rsidP="002101C0">
      <w:pPr>
        <w:numPr>
          <w:ilvl w:val="0"/>
          <w:numId w:val="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is a powerful open source, application framework created to reduce the complexity of enterprise application development.</w:t>
      </w:r>
    </w:p>
    <w:p w14:paraId="441086E0" w14:textId="77777777" w:rsidR="002101C0" w:rsidRPr="002101C0" w:rsidRDefault="002101C0" w:rsidP="002101C0">
      <w:pPr>
        <w:numPr>
          <w:ilvl w:val="0"/>
          <w:numId w:val="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It is light-weighted and loosely coupled.</w:t>
      </w:r>
    </w:p>
    <w:p w14:paraId="49132487" w14:textId="77777777" w:rsidR="002101C0" w:rsidRPr="002101C0" w:rsidRDefault="002101C0" w:rsidP="002101C0">
      <w:pPr>
        <w:numPr>
          <w:ilvl w:val="0"/>
          <w:numId w:val="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It has layered architecture, which allows you to select the components to use, while also providing a cohesive framework for J2EE application development.</w:t>
      </w:r>
    </w:p>
    <w:p w14:paraId="7E6D311F" w14:textId="77777777" w:rsidR="002101C0" w:rsidRPr="002101C0" w:rsidRDefault="002101C0" w:rsidP="002101C0">
      <w:pPr>
        <w:numPr>
          <w:ilvl w:val="0"/>
          <w:numId w:val="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framework is also called the framework of frameworks as it provides support to various other frameworks such as Struts, Hibernate, Tapestry, EJB, JSF etc.</w:t>
      </w:r>
      <w:bookmarkStart w:id="1" w:name="ListtheadvantagesofSpringFramework"/>
      <w:bookmarkEnd w:id="1"/>
    </w:p>
    <w:p w14:paraId="3E02698C"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3. List the advantages of Spring Framework.</w:t>
      </w:r>
    </w:p>
    <w:p w14:paraId="7D98004A" w14:textId="77777777" w:rsidR="002101C0" w:rsidRPr="002101C0" w:rsidRDefault="002101C0" w:rsidP="002101C0">
      <w:pPr>
        <w:numPr>
          <w:ilvl w:val="0"/>
          <w:numId w:val="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Because of Spring Frameworks layered architecture, you can use what you need and leave which you don’t.</w:t>
      </w:r>
    </w:p>
    <w:p w14:paraId="4B500E51" w14:textId="77777777" w:rsidR="002101C0" w:rsidRPr="002101C0" w:rsidRDefault="002101C0" w:rsidP="002101C0">
      <w:pPr>
        <w:numPr>
          <w:ilvl w:val="0"/>
          <w:numId w:val="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Framework enables POJO (Plain Old Java Object) Programming which in turn enables continuous integration and testability.</w:t>
      </w:r>
    </w:p>
    <w:p w14:paraId="594227F2" w14:textId="77777777" w:rsidR="002101C0" w:rsidRPr="002101C0" w:rsidRDefault="002101C0" w:rsidP="002101C0">
      <w:pPr>
        <w:numPr>
          <w:ilvl w:val="0"/>
          <w:numId w:val="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JDBC is simplified due to Dependency Injection and Inversion of Control.</w:t>
      </w:r>
    </w:p>
    <w:p w14:paraId="5A0345AE" w14:textId="77777777" w:rsidR="002101C0" w:rsidRPr="002101C0" w:rsidRDefault="002101C0" w:rsidP="002101C0">
      <w:pPr>
        <w:numPr>
          <w:ilvl w:val="0"/>
          <w:numId w:val="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It is open-source and has no vendor lock-in.</w:t>
      </w:r>
      <w:bookmarkStart w:id="2" w:name="WhatarethedifferentfeaturesofSpringFrame"/>
      <w:bookmarkEnd w:id="2"/>
    </w:p>
    <w:p w14:paraId="4A950B16"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lastRenderedPageBreak/>
        <w:t>4. What are the different features of Spring Framework?</w:t>
      </w:r>
    </w:p>
    <w:p w14:paraId="52D733E4"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Following are some of the major features of Spring Framework :</w:t>
      </w:r>
    </w:p>
    <w:p w14:paraId="24EE970F" w14:textId="77777777" w:rsidR="002101C0" w:rsidRPr="002101C0" w:rsidRDefault="002101C0" w:rsidP="002101C0">
      <w:pPr>
        <w:numPr>
          <w:ilvl w:val="0"/>
          <w:numId w:val="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Lightweight:</w:t>
      </w:r>
      <w:r w:rsidRPr="002101C0">
        <w:rPr>
          <w:rFonts w:ascii="Open Sans" w:eastAsia="Times New Roman" w:hAnsi="Open Sans" w:cs="Open Sans"/>
          <w:color w:val="4A4A4A"/>
          <w:lang w:eastAsia="en-GB"/>
        </w:rPr>
        <w:t> Spring is lightweight when it comes to size and transparency. </w:t>
      </w:r>
    </w:p>
    <w:p w14:paraId="7025DD22" w14:textId="77777777" w:rsidR="002101C0" w:rsidRPr="002101C0" w:rsidRDefault="002101C0" w:rsidP="002101C0">
      <w:pPr>
        <w:numPr>
          <w:ilvl w:val="0"/>
          <w:numId w:val="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Inversion of control (IOC):</w:t>
      </w:r>
      <w:r w:rsidRPr="002101C0">
        <w:rPr>
          <w:rFonts w:ascii="Open Sans" w:eastAsia="Times New Roman" w:hAnsi="Open Sans" w:cs="Open Sans"/>
          <w:color w:val="4A4A4A"/>
          <w:lang w:eastAsia="en-GB"/>
        </w:rPr>
        <w:t> The objects give their dependencies instead of creating or looking for dependent objects. This is called Inversion Of Control.</w:t>
      </w:r>
    </w:p>
    <w:p w14:paraId="77A15483" w14:textId="77777777" w:rsidR="002101C0" w:rsidRPr="002101C0" w:rsidRDefault="002101C0" w:rsidP="002101C0">
      <w:pPr>
        <w:numPr>
          <w:ilvl w:val="0"/>
          <w:numId w:val="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Aspect oriented Programming (AOP):</w:t>
      </w:r>
      <w:r w:rsidRPr="002101C0">
        <w:rPr>
          <w:rFonts w:ascii="Open Sans" w:eastAsia="Times New Roman" w:hAnsi="Open Sans" w:cs="Open Sans"/>
          <w:color w:val="4A4A4A"/>
          <w:lang w:eastAsia="en-GB"/>
        </w:rPr>
        <w:t> Aspect oriented programming in Spring supports cohesive development by separating application business logic from system services.</w:t>
      </w:r>
    </w:p>
    <w:p w14:paraId="03342CD7" w14:textId="77777777" w:rsidR="002101C0" w:rsidRPr="002101C0" w:rsidRDefault="002101C0" w:rsidP="002101C0">
      <w:pPr>
        <w:numPr>
          <w:ilvl w:val="0"/>
          <w:numId w:val="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Container: </w:t>
      </w:r>
      <w:r w:rsidRPr="002101C0">
        <w:rPr>
          <w:rFonts w:ascii="Open Sans" w:eastAsia="Times New Roman" w:hAnsi="Open Sans" w:cs="Open Sans"/>
          <w:color w:val="4A4A4A"/>
          <w:lang w:eastAsia="en-GB"/>
        </w:rPr>
        <w:t>Spring Framework creates and manages the life cycle and configuration of the application objects.</w:t>
      </w:r>
    </w:p>
    <w:p w14:paraId="03A8E257" w14:textId="77777777" w:rsidR="002101C0" w:rsidRPr="002101C0" w:rsidRDefault="002101C0" w:rsidP="002101C0">
      <w:pPr>
        <w:numPr>
          <w:ilvl w:val="0"/>
          <w:numId w:val="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MVC Framework:</w:t>
      </w:r>
      <w:r w:rsidRPr="002101C0">
        <w:rPr>
          <w:rFonts w:ascii="Open Sans" w:eastAsia="Times New Roman" w:hAnsi="Open Sans" w:cs="Open Sans"/>
          <w:color w:val="4A4A4A"/>
          <w:lang w:eastAsia="en-GB"/>
        </w:rPr>
        <w:t> Spring Framework’s MVC web application framework is highly configurable. Other frameworks can also be used easily instead of Spring MVC Framework.</w:t>
      </w:r>
    </w:p>
    <w:p w14:paraId="00FFD9DC" w14:textId="77777777" w:rsidR="002101C0" w:rsidRPr="002101C0" w:rsidRDefault="002101C0" w:rsidP="002101C0">
      <w:pPr>
        <w:numPr>
          <w:ilvl w:val="0"/>
          <w:numId w:val="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Transaction Management:</w:t>
      </w:r>
      <w:r w:rsidRPr="002101C0">
        <w:rPr>
          <w:rFonts w:ascii="Open Sans" w:eastAsia="Times New Roman" w:hAnsi="Open Sans" w:cs="Open Sans"/>
          <w:color w:val="4A4A4A"/>
          <w:lang w:eastAsia="en-GB"/>
        </w:rPr>
        <w:t> Generic abstraction layer for transaction management is provided by the Spring Framework. Spring’s transaction support can be also used in container less environments.</w:t>
      </w:r>
    </w:p>
    <w:p w14:paraId="72558482" w14:textId="77777777" w:rsidR="002101C0" w:rsidRPr="002101C0" w:rsidRDefault="002101C0" w:rsidP="002101C0">
      <w:pPr>
        <w:numPr>
          <w:ilvl w:val="0"/>
          <w:numId w:val="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JDBC Exception Handling:</w:t>
      </w:r>
      <w:r w:rsidRPr="002101C0">
        <w:rPr>
          <w:rFonts w:ascii="Open Sans" w:eastAsia="Times New Roman" w:hAnsi="Open Sans" w:cs="Open Sans"/>
          <w:color w:val="4A4A4A"/>
          <w:lang w:eastAsia="en-GB"/>
        </w:rPr>
        <w:t> The JDBC abstraction layer of the Spring offers an exception hierarchy, which simplifies the error handling strategy.</w:t>
      </w:r>
      <w:bookmarkStart w:id="3" w:name="HowmanymodulesarethereinSpringFrameworka"/>
      <w:bookmarkEnd w:id="3"/>
    </w:p>
    <w:p w14:paraId="55C957A1"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5. How many modules are there in Spring Framework and what are they?</w:t>
      </w:r>
    </w:p>
    <w:p w14:paraId="2C37EDFE" w14:textId="77777777" w:rsid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There are around 20 modules which are generalized into Core Container, Data Access/Integration, Web, AOP (Aspect Oriented Programming), Instrumentation and Test.</w:t>
      </w:r>
    </w:p>
    <w:p w14:paraId="2833A943" w14:textId="6AA08C6C"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lastRenderedPageBreak/>
        <w:fldChar w:fldCharType="begin"/>
      </w:r>
      <w:r w:rsidRPr="002101C0">
        <w:rPr>
          <w:rFonts w:ascii="Open Sans" w:eastAsia="Times New Roman" w:hAnsi="Open Sans" w:cs="Open Sans"/>
          <w:color w:val="4A4A4A"/>
          <w:lang w:eastAsia="en-GB"/>
        </w:rPr>
        <w:instrText xml:space="preserve"> INCLUDEPICTURE "https://d1jnx9ba8s6j9r.cloudfront.net/blog/wp-content/uploads/2017/06/spring-overview.png.pagespeed.ce_.XVe1noRCMt.png" \* MERGEFORMATINET </w:instrText>
      </w:r>
      <w:r w:rsidRPr="002101C0">
        <w:rPr>
          <w:rFonts w:ascii="Open Sans" w:eastAsia="Times New Roman" w:hAnsi="Open Sans" w:cs="Open Sans"/>
          <w:color w:val="4A4A4A"/>
          <w:lang w:eastAsia="en-GB"/>
        </w:rPr>
        <w:fldChar w:fldCharType="separate"/>
      </w:r>
      <w:r w:rsidRPr="002101C0">
        <w:rPr>
          <w:rFonts w:ascii="Open Sans" w:eastAsia="Times New Roman" w:hAnsi="Open Sans" w:cs="Open Sans"/>
          <w:noProof/>
          <w:color w:val="4A4A4A"/>
          <w:lang w:eastAsia="en-GB"/>
        </w:rPr>
        <w:drawing>
          <wp:inline distT="0" distB="0" distL="0" distR="0" wp14:anchorId="515FD8BF" wp14:editId="21F1955D">
            <wp:extent cx="5731510" cy="2761615"/>
            <wp:effectExtent l="0" t="0" r="0" b="0"/>
            <wp:docPr id="9" name="Picture 9"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Architecture - Spring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r w:rsidRPr="002101C0">
        <w:rPr>
          <w:rFonts w:ascii="Open Sans" w:eastAsia="Times New Roman" w:hAnsi="Open Sans" w:cs="Open Sans"/>
          <w:color w:val="4A4A4A"/>
          <w:lang w:eastAsia="en-GB"/>
        </w:rPr>
        <w:fldChar w:fldCharType="end"/>
      </w:r>
    </w:p>
    <w:p w14:paraId="60F126C9" w14:textId="77777777" w:rsidR="002101C0" w:rsidRPr="002101C0" w:rsidRDefault="002101C0" w:rsidP="002101C0">
      <w:pPr>
        <w:numPr>
          <w:ilvl w:val="0"/>
          <w:numId w:val="4"/>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Spring Core Container – </w:t>
      </w:r>
      <w:r w:rsidRPr="002101C0">
        <w:rPr>
          <w:rFonts w:ascii="Open Sans" w:eastAsia="Times New Roman" w:hAnsi="Open Sans" w:cs="Open Sans"/>
          <w:color w:val="4A4A4A"/>
          <w:lang w:eastAsia="en-GB"/>
        </w:rPr>
        <w:t>This layer is basically the core of Spring Framework.</w:t>
      </w:r>
      <w:r w:rsidRPr="002101C0">
        <w:rPr>
          <w:rFonts w:ascii="Open Sans" w:eastAsia="Times New Roman" w:hAnsi="Open Sans" w:cs="Open Sans"/>
          <w:b/>
          <w:bCs/>
          <w:color w:val="4A4A4A"/>
          <w:lang w:eastAsia="en-GB"/>
        </w:rPr>
        <w:t> </w:t>
      </w:r>
      <w:r w:rsidRPr="002101C0">
        <w:rPr>
          <w:rFonts w:ascii="Open Sans" w:eastAsia="Times New Roman" w:hAnsi="Open Sans" w:cs="Open Sans"/>
          <w:color w:val="4A4A4A"/>
          <w:lang w:eastAsia="en-GB"/>
        </w:rPr>
        <w:t>It contains the following modules :</w:t>
      </w:r>
    </w:p>
    <w:p w14:paraId="1E69D6BF" w14:textId="77777777" w:rsidR="002101C0" w:rsidRPr="002101C0" w:rsidRDefault="002101C0" w:rsidP="002101C0">
      <w:pPr>
        <w:numPr>
          <w:ilvl w:val="0"/>
          <w:numId w:val="5"/>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Core</w:t>
      </w:r>
    </w:p>
    <w:p w14:paraId="5D601C2D" w14:textId="77777777" w:rsidR="002101C0" w:rsidRPr="002101C0" w:rsidRDefault="002101C0" w:rsidP="002101C0">
      <w:pPr>
        <w:numPr>
          <w:ilvl w:val="0"/>
          <w:numId w:val="5"/>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Bean</w:t>
      </w:r>
    </w:p>
    <w:p w14:paraId="4B25CC6E" w14:textId="77777777" w:rsidR="002101C0" w:rsidRPr="002101C0" w:rsidRDefault="002101C0" w:rsidP="002101C0">
      <w:pPr>
        <w:numPr>
          <w:ilvl w:val="0"/>
          <w:numId w:val="5"/>
        </w:numPr>
        <w:spacing w:before="100" w:beforeAutospacing="1" w:after="100" w:afterAutospacing="1"/>
        <w:rPr>
          <w:rFonts w:ascii="Open Sans" w:eastAsia="Times New Roman" w:hAnsi="Open Sans" w:cs="Open Sans"/>
          <w:color w:val="4A4A4A"/>
          <w:lang w:eastAsia="en-GB"/>
        </w:rPr>
      </w:pPr>
      <w:proofErr w:type="spellStart"/>
      <w:r w:rsidRPr="002101C0">
        <w:rPr>
          <w:rFonts w:ascii="Open Sans" w:eastAsia="Times New Roman" w:hAnsi="Open Sans" w:cs="Open Sans"/>
          <w:color w:val="4A4A4A"/>
          <w:lang w:eastAsia="en-GB"/>
        </w:rPr>
        <w:t>SpEL</w:t>
      </w:r>
      <w:proofErr w:type="spellEnd"/>
      <w:r w:rsidRPr="002101C0">
        <w:rPr>
          <w:rFonts w:ascii="Open Sans" w:eastAsia="Times New Roman" w:hAnsi="Open Sans" w:cs="Open Sans"/>
          <w:color w:val="4A4A4A"/>
          <w:lang w:eastAsia="en-GB"/>
        </w:rPr>
        <w:t xml:space="preserve"> (Spring Expression Language)</w:t>
      </w:r>
    </w:p>
    <w:p w14:paraId="042068E3" w14:textId="77777777" w:rsidR="002101C0" w:rsidRPr="002101C0" w:rsidRDefault="002101C0" w:rsidP="002101C0">
      <w:pPr>
        <w:numPr>
          <w:ilvl w:val="0"/>
          <w:numId w:val="5"/>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Context </w:t>
      </w:r>
    </w:p>
    <w:p w14:paraId="6A648688" w14:textId="77777777" w:rsidR="002101C0" w:rsidRPr="002101C0" w:rsidRDefault="002101C0" w:rsidP="002101C0">
      <w:pPr>
        <w:numPr>
          <w:ilvl w:val="0"/>
          <w:numId w:val="6"/>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Data Access/Integration – </w:t>
      </w:r>
      <w:r w:rsidRPr="002101C0">
        <w:rPr>
          <w:rFonts w:ascii="Open Sans" w:eastAsia="Times New Roman" w:hAnsi="Open Sans" w:cs="Open Sans"/>
          <w:color w:val="4A4A4A"/>
          <w:lang w:eastAsia="en-GB"/>
        </w:rPr>
        <w:t>This layer provides support to interact with the database. It contains the following modules :</w:t>
      </w:r>
      <w:r w:rsidRPr="002101C0">
        <w:rPr>
          <w:rFonts w:ascii="Open Sans" w:eastAsia="Times New Roman" w:hAnsi="Open Sans" w:cs="Open Sans"/>
          <w:color w:val="4A4A4A"/>
          <w:lang w:eastAsia="en-GB"/>
        </w:rPr>
        <w:br/>
      </w:r>
    </w:p>
    <w:p w14:paraId="2D8A06D8" w14:textId="77777777" w:rsidR="002101C0" w:rsidRPr="002101C0" w:rsidRDefault="002101C0" w:rsidP="002101C0">
      <w:pPr>
        <w:numPr>
          <w:ilvl w:val="0"/>
          <w:numId w:val="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xml:space="preserve">JDBC (Java </w:t>
      </w:r>
      <w:proofErr w:type="spellStart"/>
      <w:r w:rsidRPr="002101C0">
        <w:rPr>
          <w:rFonts w:ascii="Open Sans" w:eastAsia="Times New Roman" w:hAnsi="Open Sans" w:cs="Open Sans"/>
          <w:color w:val="4A4A4A"/>
          <w:lang w:eastAsia="en-GB"/>
        </w:rPr>
        <w:t>DataBase</w:t>
      </w:r>
      <w:proofErr w:type="spellEnd"/>
      <w:r w:rsidRPr="002101C0">
        <w:rPr>
          <w:rFonts w:ascii="Open Sans" w:eastAsia="Times New Roman" w:hAnsi="Open Sans" w:cs="Open Sans"/>
          <w:color w:val="4A4A4A"/>
          <w:lang w:eastAsia="en-GB"/>
        </w:rPr>
        <w:t xml:space="preserve"> Connectivity)</w:t>
      </w:r>
    </w:p>
    <w:p w14:paraId="2335547A" w14:textId="77777777" w:rsidR="002101C0" w:rsidRPr="002101C0" w:rsidRDefault="002101C0" w:rsidP="002101C0">
      <w:pPr>
        <w:numPr>
          <w:ilvl w:val="0"/>
          <w:numId w:val="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ORM (Object Relational Mapping)</w:t>
      </w:r>
    </w:p>
    <w:p w14:paraId="4FF69526" w14:textId="77777777" w:rsidR="002101C0" w:rsidRPr="002101C0" w:rsidRDefault="002101C0" w:rsidP="002101C0">
      <w:pPr>
        <w:numPr>
          <w:ilvl w:val="0"/>
          <w:numId w:val="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OXM (Object XML Mappers)</w:t>
      </w:r>
    </w:p>
    <w:p w14:paraId="41C4C1EC" w14:textId="77777777" w:rsidR="002101C0" w:rsidRPr="002101C0" w:rsidRDefault="002101C0" w:rsidP="002101C0">
      <w:pPr>
        <w:numPr>
          <w:ilvl w:val="0"/>
          <w:numId w:val="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JMS (Java Messaging Service)</w:t>
      </w:r>
    </w:p>
    <w:p w14:paraId="345062E3" w14:textId="77777777" w:rsidR="002101C0" w:rsidRPr="002101C0" w:rsidRDefault="002101C0" w:rsidP="002101C0">
      <w:pPr>
        <w:numPr>
          <w:ilvl w:val="0"/>
          <w:numId w:val="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Transaction</w:t>
      </w:r>
    </w:p>
    <w:p w14:paraId="0AEE6460" w14:textId="77777777" w:rsidR="002101C0" w:rsidRPr="002101C0" w:rsidRDefault="002101C0" w:rsidP="002101C0">
      <w:pPr>
        <w:numPr>
          <w:ilvl w:val="0"/>
          <w:numId w:val="8"/>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Web – </w:t>
      </w:r>
      <w:r w:rsidRPr="002101C0">
        <w:rPr>
          <w:rFonts w:ascii="Open Sans" w:eastAsia="Times New Roman" w:hAnsi="Open Sans" w:cs="Open Sans"/>
          <w:color w:val="4A4A4A"/>
          <w:lang w:eastAsia="en-GB"/>
        </w:rPr>
        <w:t>This layer provides support to create web application. It contains the following modules :</w:t>
      </w:r>
      <w:r w:rsidRPr="002101C0">
        <w:rPr>
          <w:rFonts w:ascii="Open Sans" w:eastAsia="Times New Roman" w:hAnsi="Open Sans" w:cs="Open Sans"/>
          <w:color w:val="4A4A4A"/>
          <w:lang w:eastAsia="en-GB"/>
        </w:rPr>
        <w:br/>
      </w:r>
    </w:p>
    <w:p w14:paraId="768D7C68" w14:textId="77777777" w:rsidR="002101C0" w:rsidRPr="002101C0" w:rsidRDefault="002101C0" w:rsidP="002101C0">
      <w:pPr>
        <w:numPr>
          <w:ilvl w:val="0"/>
          <w:numId w:val="9"/>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Web</w:t>
      </w:r>
    </w:p>
    <w:p w14:paraId="2CEA9133" w14:textId="77777777" w:rsidR="002101C0" w:rsidRPr="002101C0" w:rsidRDefault="002101C0" w:rsidP="002101C0">
      <w:pPr>
        <w:numPr>
          <w:ilvl w:val="0"/>
          <w:numId w:val="9"/>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Web – MVC</w:t>
      </w:r>
    </w:p>
    <w:p w14:paraId="3DD12F43" w14:textId="77777777" w:rsidR="002101C0" w:rsidRPr="002101C0" w:rsidRDefault="002101C0" w:rsidP="002101C0">
      <w:pPr>
        <w:numPr>
          <w:ilvl w:val="0"/>
          <w:numId w:val="9"/>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Web – Socket</w:t>
      </w:r>
    </w:p>
    <w:p w14:paraId="1D0F0019" w14:textId="77777777" w:rsidR="002101C0" w:rsidRPr="002101C0" w:rsidRDefault="002101C0" w:rsidP="002101C0">
      <w:pPr>
        <w:numPr>
          <w:ilvl w:val="0"/>
          <w:numId w:val="9"/>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Web – Portlet</w:t>
      </w:r>
    </w:p>
    <w:p w14:paraId="638381FE" w14:textId="77777777" w:rsidR="002101C0" w:rsidRPr="002101C0" w:rsidRDefault="002101C0" w:rsidP="002101C0">
      <w:pPr>
        <w:numPr>
          <w:ilvl w:val="0"/>
          <w:numId w:val="10"/>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Aspect Oriented Programming (AOP) –</w:t>
      </w:r>
      <w:r w:rsidRPr="002101C0">
        <w:rPr>
          <w:rFonts w:ascii="Open Sans" w:eastAsia="Times New Roman" w:hAnsi="Open Sans" w:cs="Open Sans"/>
          <w:color w:val="4A4A4A"/>
          <w:lang w:eastAsia="en-GB"/>
        </w:rPr>
        <w:t> In this layer you can use Advices, Pointcuts etc., to decouple the code.</w:t>
      </w:r>
    </w:p>
    <w:p w14:paraId="471ECEFB" w14:textId="77777777" w:rsidR="002101C0" w:rsidRPr="002101C0" w:rsidRDefault="002101C0" w:rsidP="002101C0">
      <w:pPr>
        <w:numPr>
          <w:ilvl w:val="0"/>
          <w:numId w:val="10"/>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lastRenderedPageBreak/>
        <w:t>Instrumentation – </w:t>
      </w:r>
      <w:r w:rsidRPr="002101C0">
        <w:rPr>
          <w:rFonts w:ascii="Open Sans" w:eastAsia="Times New Roman" w:hAnsi="Open Sans" w:cs="Open Sans"/>
          <w:color w:val="4A4A4A"/>
          <w:lang w:eastAsia="en-GB"/>
        </w:rPr>
        <w:t xml:space="preserve">This layer provides support to class instrumentation and </w:t>
      </w:r>
      <w:proofErr w:type="spellStart"/>
      <w:r w:rsidRPr="002101C0">
        <w:rPr>
          <w:rFonts w:ascii="Open Sans" w:eastAsia="Times New Roman" w:hAnsi="Open Sans" w:cs="Open Sans"/>
          <w:color w:val="4A4A4A"/>
          <w:lang w:eastAsia="en-GB"/>
        </w:rPr>
        <w:t>classloader</w:t>
      </w:r>
      <w:proofErr w:type="spellEnd"/>
      <w:r w:rsidRPr="002101C0">
        <w:rPr>
          <w:rFonts w:ascii="Open Sans" w:eastAsia="Times New Roman" w:hAnsi="Open Sans" w:cs="Open Sans"/>
          <w:color w:val="4A4A4A"/>
          <w:lang w:eastAsia="en-GB"/>
        </w:rPr>
        <w:t xml:space="preserve"> implementations.</w:t>
      </w:r>
    </w:p>
    <w:p w14:paraId="03F747A2" w14:textId="77777777" w:rsidR="002101C0" w:rsidRPr="002101C0" w:rsidRDefault="002101C0" w:rsidP="002101C0">
      <w:pPr>
        <w:numPr>
          <w:ilvl w:val="0"/>
          <w:numId w:val="10"/>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Test – </w:t>
      </w:r>
      <w:r w:rsidRPr="002101C0">
        <w:rPr>
          <w:rFonts w:ascii="Open Sans" w:eastAsia="Times New Roman" w:hAnsi="Open Sans" w:cs="Open Sans"/>
          <w:color w:val="4A4A4A"/>
          <w:lang w:eastAsia="en-GB"/>
        </w:rPr>
        <w:t>This layer provides support to testing with JUnit and TestNG.</w:t>
      </w:r>
    </w:p>
    <w:p w14:paraId="4083BA2A"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Few Miscellaneous modules are given below:</w:t>
      </w:r>
    </w:p>
    <w:p w14:paraId="1889AC76" w14:textId="77777777" w:rsidR="002101C0" w:rsidRPr="002101C0" w:rsidRDefault="002101C0" w:rsidP="002101C0">
      <w:pPr>
        <w:numPr>
          <w:ilvl w:val="0"/>
          <w:numId w:val="1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Messaging – </w:t>
      </w:r>
      <w:r w:rsidRPr="002101C0">
        <w:rPr>
          <w:rFonts w:ascii="Open Sans" w:eastAsia="Times New Roman" w:hAnsi="Open Sans" w:cs="Open Sans"/>
          <w:color w:val="4A4A4A"/>
          <w:lang w:eastAsia="en-GB"/>
        </w:rPr>
        <w:t>This module provides support for STOMP. It also supports an annotation programming model that is used for routing and processing STOMP messages from WebSocket clients.</w:t>
      </w:r>
    </w:p>
    <w:p w14:paraId="74A9DE1E" w14:textId="77777777" w:rsidR="002101C0" w:rsidRPr="002101C0" w:rsidRDefault="002101C0" w:rsidP="002101C0">
      <w:pPr>
        <w:numPr>
          <w:ilvl w:val="0"/>
          <w:numId w:val="1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Aspects – </w:t>
      </w:r>
      <w:r w:rsidRPr="002101C0">
        <w:rPr>
          <w:rFonts w:ascii="Open Sans" w:eastAsia="Times New Roman" w:hAnsi="Open Sans" w:cs="Open Sans"/>
          <w:color w:val="4A4A4A"/>
          <w:lang w:eastAsia="en-GB"/>
        </w:rPr>
        <w:t>This module provides support to integration with AspectJ.</w:t>
      </w:r>
      <w:bookmarkStart w:id="4" w:name="WhatisaSpringconfigurationfile?"/>
      <w:bookmarkEnd w:id="4"/>
    </w:p>
    <w:p w14:paraId="33BB0808" w14:textId="3ED41E70"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6. What is a Spring configuration file?</w:t>
      </w:r>
      <w:r w:rsidRPr="002101C0">
        <w:rPr>
          <w:rFonts w:ascii="Open Sans" w:eastAsia="Times New Roman" w:hAnsi="Open Sans" w:cs="Open Sans"/>
          <w:color w:val="4A4A4A"/>
          <w:sz w:val="27"/>
          <w:szCs w:val="27"/>
          <w:lang w:eastAsia="en-GB"/>
        </w:rPr>
        <w:t xml:space="preserve"> </w:t>
      </w:r>
    </w:p>
    <w:p w14:paraId="292FDA5F"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A Spring configuration file is an XML file. This file mainly contains the classes information. It describes how those classes are configured as well as introduced to each other. The XML configuration files, however, are verbose and more clean. If it’s not planned and written correctly, it becomes very difficult to manage in big projects.</w:t>
      </w:r>
      <w:bookmarkStart w:id="5" w:name="WhatarethedifferentcomponentsofaSpringap"/>
      <w:bookmarkEnd w:id="5"/>
    </w:p>
    <w:p w14:paraId="2BD94295"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7. What are the different components of a Spring application?</w:t>
      </w:r>
    </w:p>
    <w:p w14:paraId="48DC2053"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A Spring application, generally consists of following components:</w:t>
      </w:r>
    </w:p>
    <w:p w14:paraId="3FD0F3F5" w14:textId="77777777" w:rsidR="002101C0" w:rsidRPr="002101C0" w:rsidRDefault="002101C0" w:rsidP="002101C0">
      <w:pPr>
        <w:numPr>
          <w:ilvl w:val="0"/>
          <w:numId w:val="1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Interface: It defines the functions.</w:t>
      </w:r>
    </w:p>
    <w:p w14:paraId="4E2BD5BF" w14:textId="77777777" w:rsidR="002101C0" w:rsidRPr="002101C0" w:rsidRDefault="002101C0" w:rsidP="002101C0">
      <w:pPr>
        <w:numPr>
          <w:ilvl w:val="0"/>
          <w:numId w:val="1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Bean class: It contains properties, its setter and getter methods, functions etc.</w:t>
      </w:r>
    </w:p>
    <w:p w14:paraId="02B3CEC4" w14:textId="77777777" w:rsidR="002101C0" w:rsidRPr="002101C0" w:rsidRDefault="002101C0" w:rsidP="002101C0">
      <w:pPr>
        <w:numPr>
          <w:ilvl w:val="0"/>
          <w:numId w:val="1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Aspect Oriented Programming (AOP): Provides the functionality of cross-cutting concerns.</w:t>
      </w:r>
    </w:p>
    <w:p w14:paraId="470FE887" w14:textId="77777777" w:rsidR="002101C0" w:rsidRPr="002101C0" w:rsidRDefault="002101C0" w:rsidP="002101C0">
      <w:pPr>
        <w:numPr>
          <w:ilvl w:val="0"/>
          <w:numId w:val="1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Bean Configuration File: Contains the information of classes and how to configure them.</w:t>
      </w:r>
    </w:p>
    <w:p w14:paraId="48586D25" w14:textId="22E4519E" w:rsidR="002101C0" w:rsidRDefault="002101C0" w:rsidP="002101C0">
      <w:pPr>
        <w:numPr>
          <w:ilvl w:val="0"/>
          <w:numId w:val="12"/>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User program: It uses the function.</w:t>
      </w:r>
      <w:bookmarkStart w:id="6" w:name="WhatarethevariouswaysofusingSpringFramew"/>
      <w:bookmarkEnd w:id="6"/>
    </w:p>
    <w:p w14:paraId="2C1BEFAB" w14:textId="77777777" w:rsidR="002101C0" w:rsidRPr="002101C0" w:rsidRDefault="002101C0" w:rsidP="002101C0">
      <w:pPr>
        <w:numPr>
          <w:ilvl w:val="0"/>
          <w:numId w:val="12"/>
        </w:numPr>
        <w:spacing w:before="100" w:beforeAutospacing="1" w:after="100" w:afterAutospacing="1"/>
        <w:rPr>
          <w:rFonts w:ascii="Open Sans" w:eastAsia="Times New Roman" w:hAnsi="Open Sans" w:cs="Open Sans"/>
          <w:color w:val="4A4A4A"/>
          <w:lang w:eastAsia="en-GB"/>
        </w:rPr>
      </w:pPr>
    </w:p>
    <w:p w14:paraId="035FF6B7" w14:textId="66609941"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8. What are the various ways of using Spring Framework?</w:t>
      </w:r>
      <w:r w:rsidRPr="002101C0">
        <w:rPr>
          <w:rFonts w:ascii="Open Sans" w:eastAsia="Times New Roman" w:hAnsi="Open Sans" w:cs="Open Sans"/>
          <w:color w:val="4A4A4A"/>
          <w:sz w:val="27"/>
          <w:szCs w:val="27"/>
          <w:lang w:eastAsia="en-GB"/>
        </w:rPr>
        <w:t xml:space="preserve"> </w:t>
      </w:r>
    </w:p>
    <w:p w14:paraId="13888EE5"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Framework can be used in various ways. They are listed as follows:</w:t>
      </w:r>
    </w:p>
    <w:p w14:paraId="78DE9472" w14:textId="77777777" w:rsidR="002101C0" w:rsidRPr="002101C0" w:rsidRDefault="002101C0" w:rsidP="002101C0">
      <w:pPr>
        <w:numPr>
          <w:ilvl w:val="0"/>
          <w:numId w:val="1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As a Full-fledged Spring web application.</w:t>
      </w:r>
    </w:p>
    <w:p w14:paraId="0DF1CE88" w14:textId="77777777" w:rsidR="002101C0" w:rsidRPr="002101C0" w:rsidRDefault="002101C0" w:rsidP="002101C0">
      <w:pPr>
        <w:numPr>
          <w:ilvl w:val="0"/>
          <w:numId w:val="1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As a third-party web framework, using Spring Frameworks middle-tier.</w:t>
      </w:r>
    </w:p>
    <w:p w14:paraId="108CE74A" w14:textId="77777777" w:rsidR="002101C0" w:rsidRPr="002101C0" w:rsidRDefault="002101C0" w:rsidP="002101C0">
      <w:pPr>
        <w:numPr>
          <w:ilvl w:val="0"/>
          <w:numId w:val="1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For remote usage.</w:t>
      </w:r>
      <w:bookmarkStart w:id="7" w:name="DI"/>
      <w:bookmarkEnd w:id="7"/>
      <w:r w:rsidRPr="002101C0">
        <w:rPr>
          <w:rFonts w:ascii="Open Sans" w:eastAsia="Times New Roman" w:hAnsi="Open Sans" w:cs="Open Sans"/>
          <w:color w:val="4A4A4A"/>
          <w:lang w:eastAsia="en-GB"/>
        </w:rPr>
        <w:t> </w:t>
      </w:r>
    </w:p>
    <w:p w14:paraId="0891B7FC" w14:textId="77777777" w:rsidR="002101C0" w:rsidRPr="002101C0" w:rsidRDefault="002101C0" w:rsidP="002101C0">
      <w:pPr>
        <w:numPr>
          <w:ilvl w:val="0"/>
          <w:numId w:val="1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As Enterprise Java Bean which can wrap existing POJOs (Plain Old Java Objects).</w:t>
      </w:r>
    </w:p>
    <w:p w14:paraId="594BF791"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lastRenderedPageBreak/>
        <w:t>The next section of Spring Interview Questions is on </w:t>
      </w:r>
      <w:r w:rsidRPr="002101C0">
        <w:rPr>
          <w:rFonts w:ascii="Open Sans" w:eastAsia="Times New Roman" w:hAnsi="Open Sans" w:cs="Open Sans"/>
          <w:i/>
          <w:iCs/>
          <w:color w:val="4A4A4A"/>
          <w:lang w:eastAsia="en-GB"/>
        </w:rPr>
        <w:t>Dependency Injection and IoC container</w:t>
      </w:r>
      <w:r w:rsidRPr="002101C0">
        <w:rPr>
          <w:rFonts w:ascii="Open Sans" w:eastAsia="Times New Roman" w:hAnsi="Open Sans" w:cs="Open Sans"/>
          <w:color w:val="4A4A4A"/>
          <w:lang w:eastAsia="en-GB"/>
        </w:rPr>
        <w:t>.</w:t>
      </w:r>
      <w:bookmarkStart w:id="8" w:name="WhatisSpringIOCContainer?"/>
      <w:bookmarkEnd w:id="8"/>
    </w:p>
    <w:p w14:paraId="52655848" w14:textId="77777777" w:rsidR="002101C0" w:rsidRPr="002101C0" w:rsidRDefault="002101C0" w:rsidP="002101C0">
      <w:pPr>
        <w:spacing w:after="100" w:afterAutospacing="1"/>
        <w:outlineLvl w:val="1"/>
        <w:rPr>
          <w:rFonts w:ascii="Open Sans" w:eastAsia="Times New Roman" w:hAnsi="Open Sans" w:cs="Open Sans"/>
          <w:color w:val="4A4A4A"/>
          <w:sz w:val="36"/>
          <w:szCs w:val="36"/>
          <w:lang w:eastAsia="en-GB"/>
        </w:rPr>
      </w:pPr>
      <w:r w:rsidRPr="002101C0">
        <w:rPr>
          <w:rFonts w:ascii="Open Sans" w:eastAsia="Times New Roman" w:hAnsi="Open Sans" w:cs="Open Sans"/>
          <w:b/>
          <w:bCs/>
          <w:color w:val="4A4A4A"/>
          <w:sz w:val="36"/>
          <w:szCs w:val="36"/>
          <w:lang w:eastAsia="en-GB"/>
        </w:rPr>
        <w:t>Dependency Injection/ IoC Container – Spring Interview Questions</w:t>
      </w:r>
    </w:p>
    <w:p w14:paraId="14F89D7F"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9. What is Spring IOC Container?</w:t>
      </w:r>
    </w:p>
    <w:p w14:paraId="20BED4B9" w14:textId="3EE43870" w:rsidR="002101C0" w:rsidRPr="002101C0" w:rsidRDefault="002101C0" w:rsidP="002101C0">
      <w:pPr>
        <w:spacing w:after="100" w:afterAutospacing="1"/>
        <w:outlineLvl w:val="1"/>
        <w:rPr>
          <w:rFonts w:ascii="Open Sans" w:eastAsia="Times New Roman" w:hAnsi="Open Sans" w:cs="Open Sans"/>
          <w:color w:val="4A4A4A"/>
          <w:sz w:val="36"/>
          <w:szCs w:val="36"/>
          <w:lang w:eastAsia="en-GB"/>
        </w:rPr>
      </w:pPr>
      <w:r w:rsidRPr="002101C0">
        <w:rPr>
          <w:rFonts w:ascii="Open Sans" w:eastAsia="Times New Roman" w:hAnsi="Open Sans" w:cs="Open Sans"/>
          <w:b/>
          <w:bCs/>
          <w:color w:val="4A4A4A"/>
          <w:sz w:val="36"/>
          <w:szCs w:val="36"/>
          <w:lang w:eastAsia="en-GB"/>
        </w:rPr>
        <w:fldChar w:fldCharType="begin"/>
      </w:r>
      <w:r w:rsidRPr="002101C0">
        <w:rPr>
          <w:rFonts w:ascii="Open Sans" w:eastAsia="Times New Roman" w:hAnsi="Open Sans" w:cs="Open Sans"/>
          <w:b/>
          <w:bCs/>
          <w:color w:val="4A4A4A"/>
          <w:sz w:val="36"/>
          <w:szCs w:val="36"/>
          <w:lang w:eastAsia="en-GB"/>
        </w:rPr>
        <w:instrText xml:space="preserve"> INCLUDEPICTURE "https://d1jnx9ba8s6j9r.cloudfront.net/blog/wp-content/uploads/2017/05/ioc-2.png" \* MERGEFORMATINET </w:instrText>
      </w:r>
      <w:r w:rsidRPr="002101C0">
        <w:rPr>
          <w:rFonts w:ascii="Open Sans" w:eastAsia="Times New Roman" w:hAnsi="Open Sans" w:cs="Open Sans"/>
          <w:b/>
          <w:bCs/>
          <w:color w:val="4A4A4A"/>
          <w:sz w:val="36"/>
          <w:szCs w:val="36"/>
          <w:lang w:eastAsia="en-GB"/>
        </w:rPr>
        <w:fldChar w:fldCharType="separate"/>
      </w:r>
      <w:r w:rsidRPr="002101C0">
        <w:rPr>
          <w:rFonts w:ascii="Open Sans" w:eastAsia="Times New Roman" w:hAnsi="Open Sans" w:cs="Open Sans"/>
          <w:b/>
          <w:bCs/>
          <w:noProof/>
          <w:color w:val="4A4A4A"/>
          <w:sz w:val="36"/>
          <w:szCs w:val="36"/>
          <w:lang w:eastAsia="en-GB"/>
        </w:rPr>
        <w:drawing>
          <wp:inline distT="0" distB="0" distL="0" distR="0" wp14:anchorId="164DDC9D" wp14:editId="452F33D4">
            <wp:extent cx="3368675" cy="2828925"/>
            <wp:effectExtent l="0" t="0" r="0" b="3175"/>
            <wp:docPr id="6" name="Picture 6"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c - Spring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675" cy="2828925"/>
                    </a:xfrm>
                    <a:prstGeom prst="rect">
                      <a:avLst/>
                    </a:prstGeom>
                    <a:noFill/>
                    <a:ln>
                      <a:noFill/>
                    </a:ln>
                  </pic:spPr>
                </pic:pic>
              </a:graphicData>
            </a:graphic>
          </wp:inline>
        </w:drawing>
      </w:r>
      <w:r w:rsidRPr="002101C0">
        <w:rPr>
          <w:rFonts w:ascii="Open Sans" w:eastAsia="Times New Roman" w:hAnsi="Open Sans" w:cs="Open Sans"/>
          <w:b/>
          <w:bCs/>
          <w:color w:val="4A4A4A"/>
          <w:sz w:val="36"/>
          <w:szCs w:val="36"/>
          <w:lang w:eastAsia="en-GB"/>
        </w:rPr>
        <w:fldChar w:fldCharType="end"/>
      </w:r>
    </w:p>
    <w:p w14:paraId="53F390E7"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bookmarkStart w:id="9" w:name="WhatdoyoumeanbyDependencyInjection?"/>
      <w:bookmarkEnd w:id="9"/>
    </w:p>
    <w:p w14:paraId="420AC3A3"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10. What do you mean by Dependency Injection? </w:t>
      </w:r>
    </w:p>
    <w:p w14:paraId="32001643"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14:paraId="4862DE35"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11. In how many ways can Dependency Injection be done?</w:t>
      </w:r>
    </w:p>
    <w:p w14:paraId="13F3773D"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In general, dependency injection can be done in three ways, namely :</w:t>
      </w:r>
    </w:p>
    <w:p w14:paraId="7E322CC8" w14:textId="77777777" w:rsidR="002101C0" w:rsidRPr="002101C0" w:rsidRDefault="002101C0" w:rsidP="002101C0">
      <w:pPr>
        <w:numPr>
          <w:ilvl w:val="0"/>
          <w:numId w:val="14"/>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lastRenderedPageBreak/>
        <w:t>Constructor Injection</w:t>
      </w:r>
    </w:p>
    <w:p w14:paraId="65ECFBC0" w14:textId="77777777" w:rsidR="002101C0" w:rsidRPr="002101C0" w:rsidRDefault="002101C0" w:rsidP="002101C0">
      <w:pPr>
        <w:numPr>
          <w:ilvl w:val="0"/>
          <w:numId w:val="14"/>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Setter Injection</w:t>
      </w:r>
    </w:p>
    <w:p w14:paraId="4F82E1C5" w14:textId="77777777" w:rsidR="002101C0" w:rsidRPr="002101C0" w:rsidRDefault="002101C0" w:rsidP="002101C0">
      <w:pPr>
        <w:numPr>
          <w:ilvl w:val="0"/>
          <w:numId w:val="14"/>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Interface Injection</w:t>
      </w:r>
    </w:p>
    <w:p w14:paraId="6B1C276B"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In Spring Framework, only constructor and setter injections are used.</w:t>
      </w:r>
    </w:p>
    <w:p w14:paraId="32212072"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12. Differentiate between constructor injection and setter injection.</w:t>
      </w:r>
    </w:p>
    <w:p w14:paraId="3BE67088" w14:textId="77777777" w:rsidR="002101C0" w:rsidRPr="002101C0" w:rsidRDefault="002101C0" w:rsidP="002101C0">
      <w:pPr>
        <w:spacing w:after="100" w:afterAutospacing="1"/>
        <w:outlineLvl w:val="3"/>
        <w:rPr>
          <w:rFonts w:ascii="inherit" w:eastAsia="Times New Roman" w:hAnsi="inherit" w:cs="Open Sans"/>
          <w:color w:val="4A4A4A"/>
          <w:lang w:eastAsia="en-GB"/>
        </w:rPr>
      </w:pPr>
      <w:r w:rsidRPr="002101C0">
        <w:rPr>
          <w:rFonts w:ascii="inherit" w:eastAsia="Times New Roman" w:hAnsi="inherit" w:cs="Open Sans"/>
          <w:color w:val="4A4A4A"/>
          <w:lang w:eastAsia="en-GB"/>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4"/>
        <w:gridCol w:w="4476"/>
      </w:tblGrid>
      <w:tr w:rsidR="002101C0" w:rsidRPr="002101C0" w14:paraId="77F35CBB" w14:textId="77777777" w:rsidTr="002101C0">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277F750" w14:textId="77777777" w:rsidR="002101C0" w:rsidRPr="002101C0" w:rsidRDefault="002101C0" w:rsidP="002101C0">
            <w:pPr>
              <w:rPr>
                <w:rFonts w:ascii="Times New Roman" w:eastAsia="Times New Roman" w:hAnsi="Times New Roman" w:cs="Times New Roman"/>
                <w:b/>
                <w:bCs/>
                <w:color w:val="FFFFFF"/>
                <w:lang w:eastAsia="en-GB"/>
              </w:rPr>
            </w:pPr>
            <w:r w:rsidRPr="002101C0">
              <w:rPr>
                <w:rFonts w:ascii="Times New Roman" w:eastAsia="Times New Roman" w:hAnsi="Times New Roman" w:cs="Times New Roman"/>
                <w:b/>
                <w:bCs/>
                <w:color w:val="FFFFFF"/>
                <w:lang w:eastAsia="en-GB"/>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F576CBD" w14:textId="77777777" w:rsidR="002101C0" w:rsidRPr="002101C0" w:rsidRDefault="002101C0" w:rsidP="002101C0">
            <w:pPr>
              <w:rPr>
                <w:rFonts w:ascii="Times New Roman" w:eastAsia="Times New Roman" w:hAnsi="Times New Roman" w:cs="Times New Roman"/>
                <w:b/>
                <w:bCs/>
                <w:color w:val="FFFFFF"/>
                <w:lang w:eastAsia="en-GB"/>
              </w:rPr>
            </w:pPr>
            <w:r w:rsidRPr="002101C0">
              <w:rPr>
                <w:rFonts w:ascii="Times New Roman" w:eastAsia="Times New Roman" w:hAnsi="Times New Roman" w:cs="Times New Roman"/>
                <w:b/>
                <w:bCs/>
                <w:color w:val="FFFFFF"/>
                <w:lang w:eastAsia="en-GB"/>
              </w:rPr>
              <w:t>Setter Injection</w:t>
            </w:r>
          </w:p>
        </w:tc>
      </w:tr>
      <w:tr w:rsidR="002101C0" w:rsidRPr="002101C0" w14:paraId="7347F622" w14:textId="77777777" w:rsidTr="002101C0">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397C7A"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There is no partial injection.</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69289E"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There can be partial injection.</w:t>
            </w:r>
          </w:p>
        </w:tc>
      </w:tr>
      <w:tr w:rsidR="002101C0" w:rsidRPr="002101C0" w14:paraId="7CEA1BBB" w14:textId="77777777" w:rsidTr="002101C0">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BA7428"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doesn’t override the setter property.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06FB78"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overrides the constructor property.</w:t>
            </w:r>
          </w:p>
        </w:tc>
      </w:tr>
      <w:tr w:rsidR="002101C0" w:rsidRPr="002101C0" w14:paraId="776B58B2" w14:textId="77777777" w:rsidTr="002101C0">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36DFC7"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339F19"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will not create new instance if any modification is done.</w:t>
            </w:r>
          </w:p>
        </w:tc>
      </w:tr>
      <w:tr w:rsidR="002101C0" w:rsidRPr="002101C0" w14:paraId="50CBCE6F" w14:textId="77777777" w:rsidTr="002101C0">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36A3F7"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works better for many properties.</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73D2BF3"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works better for few properties.</w:t>
            </w:r>
          </w:p>
        </w:tc>
      </w:tr>
    </w:tbl>
    <w:p w14:paraId="35BB6B44"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13. How many types of IOC containers are there in spring?</w:t>
      </w:r>
    </w:p>
    <w:p w14:paraId="720EDB9A" w14:textId="77777777" w:rsidR="002101C0" w:rsidRPr="002101C0" w:rsidRDefault="002101C0" w:rsidP="002101C0">
      <w:pPr>
        <w:numPr>
          <w:ilvl w:val="0"/>
          <w:numId w:val="15"/>
        </w:numPr>
        <w:spacing w:before="100" w:beforeAutospacing="1" w:after="100" w:afterAutospacing="1"/>
        <w:rPr>
          <w:rFonts w:ascii="Open Sans" w:eastAsia="Times New Roman" w:hAnsi="Open Sans" w:cs="Open Sans"/>
          <w:color w:val="4A4A4A"/>
          <w:lang w:eastAsia="en-GB"/>
        </w:rPr>
      </w:pPr>
      <w:proofErr w:type="spellStart"/>
      <w:r w:rsidRPr="002101C0">
        <w:rPr>
          <w:rFonts w:ascii="Open Sans" w:eastAsia="Times New Roman" w:hAnsi="Open Sans" w:cs="Open Sans"/>
          <w:b/>
          <w:bCs/>
          <w:color w:val="4A4A4A"/>
          <w:lang w:eastAsia="en-GB"/>
        </w:rPr>
        <w:t>BeanFactory</w:t>
      </w:r>
      <w:proofErr w:type="spellEnd"/>
      <w:r w:rsidRPr="002101C0">
        <w:rPr>
          <w:rFonts w:ascii="Open Sans" w:eastAsia="Times New Roman" w:hAnsi="Open Sans" w:cs="Open Sans"/>
          <w:color w:val="4A4A4A"/>
          <w:lang w:eastAsia="en-GB"/>
        </w:rPr>
        <w:t xml:space="preserve">: </w:t>
      </w:r>
      <w:proofErr w:type="spellStart"/>
      <w:r w:rsidRPr="002101C0">
        <w:rPr>
          <w:rFonts w:ascii="Open Sans" w:eastAsia="Times New Roman" w:hAnsi="Open Sans" w:cs="Open Sans"/>
          <w:color w:val="4A4A4A"/>
          <w:lang w:eastAsia="en-GB"/>
        </w:rPr>
        <w:t>BeanFactory</w:t>
      </w:r>
      <w:proofErr w:type="spellEnd"/>
      <w:r w:rsidRPr="002101C0">
        <w:rPr>
          <w:rFonts w:ascii="Open Sans" w:eastAsia="Times New Roman" w:hAnsi="Open Sans" w:cs="Open Sans"/>
          <w:color w:val="4A4A4A"/>
          <w:lang w:eastAsia="en-GB"/>
        </w:rPr>
        <w:t xml:space="preserve"> is like a factory class that contains a collection of beans. It instantiates the bean whenever asked for by clients.</w:t>
      </w:r>
    </w:p>
    <w:p w14:paraId="3F0BA339" w14:textId="77777777" w:rsidR="002101C0" w:rsidRPr="002101C0" w:rsidRDefault="002101C0" w:rsidP="002101C0">
      <w:pPr>
        <w:numPr>
          <w:ilvl w:val="0"/>
          <w:numId w:val="15"/>
        </w:numPr>
        <w:spacing w:before="100" w:beforeAutospacing="1" w:after="100" w:afterAutospacing="1"/>
        <w:rPr>
          <w:rFonts w:ascii="Open Sans" w:eastAsia="Times New Roman" w:hAnsi="Open Sans" w:cs="Open Sans"/>
          <w:color w:val="4A4A4A"/>
          <w:lang w:eastAsia="en-GB"/>
        </w:rPr>
      </w:pPr>
      <w:proofErr w:type="spellStart"/>
      <w:r w:rsidRPr="002101C0">
        <w:rPr>
          <w:rFonts w:ascii="Open Sans" w:eastAsia="Times New Roman" w:hAnsi="Open Sans" w:cs="Open Sans"/>
          <w:b/>
          <w:bCs/>
          <w:color w:val="4A4A4A"/>
          <w:lang w:eastAsia="en-GB"/>
        </w:rPr>
        <w:t>ApplicationContext</w:t>
      </w:r>
      <w:proofErr w:type="spellEnd"/>
      <w:r w:rsidRPr="002101C0">
        <w:rPr>
          <w:rFonts w:ascii="Open Sans" w:eastAsia="Times New Roman" w:hAnsi="Open Sans" w:cs="Open Sans"/>
          <w:color w:val="4A4A4A"/>
          <w:lang w:eastAsia="en-GB"/>
        </w:rPr>
        <w:t xml:space="preserve">: The </w:t>
      </w:r>
      <w:proofErr w:type="spellStart"/>
      <w:r w:rsidRPr="002101C0">
        <w:rPr>
          <w:rFonts w:ascii="Open Sans" w:eastAsia="Times New Roman" w:hAnsi="Open Sans" w:cs="Open Sans"/>
          <w:color w:val="4A4A4A"/>
          <w:lang w:eastAsia="en-GB"/>
        </w:rPr>
        <w:t>ApplicationContext</w:t>
      </w:r>
      <w:proofErr w:type="spellEnd"/>
      <w:r w:rsidRPr="002101C0">
        <w:rPr>
          <w:rFonts w:ascii="Open Sans" w:eastAsia="Times New Roman" w:hAnsi="Open Sans" w:cs="Open Sans"/>
          <w:color w:val="4A4A4A"/>
          <w:lang w:eastAsia="en-GB"/>
        </w:rPr>
        <w:t xml:space="preserve"> interface is built on top of the </w:t>
      </w:r>
      <w:proofErr w:type="spellStart"/>
      <w:r w:rsidRPr="002101C0">
        <w:rPr>
          <w:rFonts w:ascii="Open Sans" w:eastAsia="Times New Roman" w:hAnsi="Open Sans" w:cs="Open Sans"/>
          <w:color w:val="4A4A4A"/>
          <w:lang w:eastAsia="en-GB"/>
        </w:rPr>
        <w:t>BeanFactory</w:t>
      </w:r>
      <w:proofErr w:type="spellEnd"/>
      <w:r w:rsidRPr="002101C0">
        <w:rPr>
          <w:rFonts w:ascii="Open Sans" w:eastAsia="Times New Roman" w:hAnsi="Open Sans" w:cs="Open Sans"/>
          <w:color w:val="4A4A4A"/>
          <w:lang w:eastAsia="en-GB"/>
        </w:rPr>
        <w:t xml:space="preserve"> interface. It provides some extra functionality on top </w:t>
      </w:r>
      <w:proofErr w:type="spellStart"/>
      <w:r w:rsidRPr="002101C0">
        <w:rPr>
          <w:rFonts w:ascii="Open Sans" w:eastAsia="Times New Roman" w:hAnsi="Open Sans" w:cs="Open Sans"/>
          <w:color w:val="4A4A4A"/>
          <w:lang w:eastAsia="en-GB"/>
        </w:rPr>
        <w:t>BeanFactory</w:t>
      </w:r>
      <w:proofErr w:type="spellEnd"/>
      <w:r w:rsidRPr="002101C0">
        <w:rPr>
          <w:rFonts w:ascii="Open Sans" w:eastAsia="Times New Roman" w:hAnsi="Open Sans" w:cs="Open Sans"/>
          <w:color w:val="4A4A4A"/>
          <w:lang w:eastAsia="en-GB"/>
        </w:rPr>
        <w:t>.</w:t>
      </w:r>
    </w:p>
    <w:p w14:paraId="3C819A59"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 xml:space="preserve">14. Differentiate between </w:t>
      </w:r>
      <w:proofErr w:type="spellStart"/>
      <w:r w:rsidRPr="002101C0">
        <w:rPr>
          <w:rFonts w:ascii="Open Sans" w:eastAsia="Times New Roman" w:hAnsi="Open Sans" w:cs="Open Sans"/>
          <w:b/>
          <w:bCs/>
          <w:color w:val="4A4A4A"/>
          <w:sz w:val="27"/>
          <w:szCs w:val="27"/>
          <w:lang w:eastAsia="en-GB"/>
        </w:rPr>
        <w:t>BeanFactory</w:t>
      </w:r>
      <w:proofErr w:type="spellEnd"/>
      <w:r w:rsidRPr="002101C0">
        <w:rPr>
          <w:rFonts w:ascii="Open Sans" w:eastAsia="Times New Roman" w:hAnsi="Open Sans" w:cs="Open Sans"/>
          <w:b/>
          <w:bCs/>
          <w:color w:val="4A4A4A"/>
          <w:sz w:val="27"/>
          <w:szCs w:val="27"/>
          <w:lang w:eastAsia="en-GB"/>
        </w:rPr>
        <w:t xml:space="preserve"> and </w:t>
      </w:r>
      <w:proofErr w:type="spellStart"/>
      <w:r w:rsidRPr="002101C0">
        <w:rPr>
          <w:rFonts w:ascii="Open Sans" w:eastAsia="Times New Roman" w:hAnsi="Open Sans" w:cs="Open Sans"/>
          <w:b/>
          <w:bCs/>
          <w:color w:val="4A4A4A"/>
          <w:sz w:val="27"/>
          <w:szCs w:val="27"/>
          <w:lang w:eastAsia="en-GB"/>
        </w:rPr>
        <w:t>ApplicationContext</w:t>
      </w:r>
      <w:proofErr w:type="spellEnd"/>
      <w:r w:rsidRPr="002101C0">
        <w:rPr>
          <w:rFonts w:ascii="Open Sans" w:eastAsia="Times New Roman" w:hAnsi="Open Sans" w:cs="Open Sans"/>
          <w:b/>
          <w:bCs/>
          <w:color w:val="4A4A4A"/>
          <w:sz w:val="27"/>
          <w:szCs w:val="27"/>
          <w:lang w:eastAsia="en-GB"/>
        </w:rPr>
        <w:t>.</w:t>
      </w:r>
    </w:p>
    <w:p w14:paraId="530B1D99" w14:textId="77777777" w:rsidR="002101C0" w:rsidRPr="002101C0" w:rsidRDefault="002101C0" w:rsidP="002101C0">
      <w:pPr>
        <w:spacing w:after="100" w:afterAutospacing="1"/>
        <w:outlineLvl w:val="3"/>
        <w:rPr>
          <w:rFonts w:ascii="inherit" w:eastAsia="Times New Roman" w:hAnsi="inherit" w:cs="Open Sans"/>
          <w:color w:val="4A4A4A"/>
          <w:lang w:eastAsia="en-GB"/>
        </w:rPr>
      </w:pPr>
      <w:proofErr w:type="spellStart"/>
      <w:r w:rsidRPr="002101C0">
        <w:rPr>
          <w:rFonts w:ascii="inherit" w:eastAsia="Times New Roman" w:hAnsi="inherit" w:cs="Open Sans"/>
          <w:color w:val="4A4A4A"/>
          <w:lang w:eastAsia="en-GB"/>
        </w:rPr>
        <w:t>BeanFactory</w:t>
      </w:r>
      <w:proofErr w:type="spellEnd"/>
      <w:r w:rsidRPr="002101C0">
        <w:rPr>
          <w:rFonts w:ascii="inherit" w:eastAsia="Times New Roman" w:hAnsi="inherit" w:cs="Open Sans"/>
          <w:color w:val="4A4A4A"/>
          <w:lang w:eastAsia="en-GB"/>
        </w:rPr>
        <w:t xml:space="preserve"> vs </w:t>
      </w:r>
      <w:proofErr w:type="spellStart"/>
      <w:r w:rsidRPr="002101C0">
        <w:rPr>
          <w:rFonts w:ascii="inherit" w:eastAsia="Times New Roman" w:hAnsi="inherit" w:cs="Open Sans"/>
          <w:color w:val="4A4A4A"/>
          <w:lang w:eastAsia="en-GB"/>
        </w:rPr>
        <w:t>ApplicationContext</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3"/>
        <w:gridCol w:w="4557"/>
      </w:tblGrid>
      <w:tr w:rsidR="002101C0" w:rsidRPr="002101C0" w14:paraId="192C2A18" w14:textId="77777777" w:rsidTr="002101C0">
        <w:tc>
          <w:tcPr>
            <w:tcW w:w="2470" w:type="pct"/>
            <w:tcBorders>
              <w:top w:val="outset" w:sz="6" w:space="0" w:color="auto"/>
              <w:left w:val="outset" w:sz="6" w:space="0" w:color="auto"/>
              <w:bottom w:val="outset" w:sz="6" w:space="0" w:color="auto"/>
              <w:right w:val="outset" w:sz="6" w:space="0" w:color="auto"/>
            </w:tcBorders>
            <w:shd w:val="clear" w:color="auto" w:fill="008DD9"/>
            <w:vAlign w:val="center"/>
            <w:hideMark/>
          </w:tcPr>
          <w:p w14:paraId="6C7B6B8B" w14:textId="77777777" w:rsidR="002101C0" w:rsidRPr="002101C0" w:rsidRDefault="002101C0" w:rsidP="002101C0">
            <w:pPr>
              <w:rPr>
                <w:rFonts w:ascii="Times New Roman" w:eastAsia="Times New Roman" w:hAnsi="Times New Roman" w:cs="Times New Roman"/>
                <w:b/>
                <w:bCs/>
                <w:color w:val="FFFFFF"/>
                <w:lang w:eastAsia="en-GB"/>
              </w:rPr>
            </w:pPr>
            <w:proofErr w:type="spellStart"/>
            <w:r w:rsidRPr="002101C0">
              <w:rPr>
                <w:rFonts w:ascii="Times New Roman" w:eastAsia="Times New Roman" w:hAnsi="Times New Roman" w:cs="Times New Roman"/>
                <w:b/>
                <w:bCs/>
                <w:color w:val="FFFFFF"/>
                <w:lang w:eastAsia="en-GB"/>
              </w:rPr>
              <w:t>BeanFactory</w:t>
            </w:r>
            <w:proofErr w:type="spellEnd"/>
          </w:p>
        </w:tc>
        <w:tc>
          <w:tcPr>
            <w:tcW w:w="2530" w:type="pct"/>
            <w:tcBorders>
              <w:top w:val="outset" w:sz="6" w:space="0" w:color="auto"/>
              <w:left w:val="outset" w:sz="6" w:space="0" w:color="auto"/>
              <w:bottom w:val="outset" w:sz="6" w:space="0" w:color="auto"/>
              <w:right w:val="outset" w:sz="6" w:space="0" w:color="auto"/>
            </w:tcBorders>
            <w:shd w:val="clear" w:color="auto" w:fill="008DD9"/>
            <w:vAlign w:val="center"/>
            <w:hideMark/>
          </w:tcPr>
          <w:p w14:paraId="55D9A217" w14:textId="77777777" w:rsidR="002101C0" w:rsidRPr="002101C0" w:rsidRDefault="002101C0" w:rsidP="002101C0">
            <w:pPr>
              <w:rPr>
                <w:rFonts w:ascii="Times New Roman" w:eastAsia="Times New Roman" w:hAnsi="Times New Roman" w:cs="Times New Roman"/>
                <w:b/>
                <w:bCs/>
                <w:color w:val="FFFFFF"/>
                <w:lang w:eastAsia="en-GB"/>
              </w:rPr>
            </w:pPr>
            <w:proofErr w:type="spellStart"/>
            <w:r w:rsidRPr="002101C0">
              <w:rPr>
                <w:rFonts w:ascii="Times New Roman" w:eastAsia="Times New Roman" w:hAnsi="Times New Roman" w:cs="Times New Roman"/>
                <w:b/>
                <w:bCs/>
                <w:color w:val="FFFFFF"/>
                <w:lang w:eastAsia="en-GB"/>
              </w:rPr>
              <w:t>ApplicationContext</w:t>
            </w:r>
            <w:proofErr w:type="spellEnd"/>
          </w:p>
        </w:tc>
      </w:tr>
      <w:tr w:rsidR="002101C0" w:rsidRPr="002101C0" w14:paraId="5097551F" w14:textId="77777777" w:rsidTr="002101C0">
        <w:tc>
          <w:tcPr>
            <w:tcW w:w="247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57971C"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 xml:space="preserve">It is an interface defined in </w:t>
            </w:r>
            <w:proofErr w:type="spellStart"/>
            <w:r w:rsidRPr="002101C0">
              <w:rPr>
                <w:rFonts w:ascii="Times New Roman" w:eastAsia="Times New Roman" w:hAnsi="Times New Roman" w:cs="Times New Roman"/>
                <w:lang w:eastAsia="en-GB"/>
              </w:rPr>
              <w:t>org.springframework.beans.factory.</w:t>
            </w:r>
            <w:r w:rsidRPr="002101C0">
              <w:rPr>
                <w:rFonts w:ascii="Times New Roman" w:eastAsia="Times New Roman" w:hAnsi="Times New Roman" w:cs="Times New Roman"/>
                <w:b/>
                <w:bCs/>
                <w:lang w:eastAsia="en-GB"/>
              </w:rPr>
              <w:t>BeanFactory</w:t>
            </w:r>
            <w:proofErr w:type="spellEnd"/>
          </w:p>
        </w:tc>
        <w:tc>
          <w:tcPr>
            <w:tcW w:w="253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14CF673"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 xml:space="preserve">It is an interface defined in </w:t>
            </w:r>
            <w:proofErr w:type="spellStart"/>
            <w:r w:rsidRPr="002101C0">
              <w:rPr>
                <w:rFonts w:ascii="Times New Roman" w:eastAsia="Times New Roman" w:hAnsi="Times New Roman" w:cs="Times New Roman"/>
                <w:lang w:eastAsia="en-GB"/>
              </w:rPr>
              <w:t>org.springframework.context.</w:t>
            </w:r>
            <w:r w:rsidRPr="002101C0">
              <w:rPr>
                <w:rFonts w:ascii="Times New Roman" w:eastAsia="Times New Roman" w:hAnsi="Times New Roman" w:cs="Times New Roman"/>
                <w:b/>
                <w:bCs/>
                <w:lang w:eastAsia="en-GB"/>
              </w:rPr>
              <w:t>ApplicationContext</w:t>
            </w:r>
            <w:proofErr w:type="spellEnd"/>
          </w:p>
        </w:tc>
      </w:tr>
      <w:tr w:rsidR="002101C0" w:rsidRPr="002101C0" w14:paraId="305C6B29" w14:textId="77777777" w:rsidTr="002101C0">
        <w:tc>
          <w:tcPr>
            <w:tcW w:w="247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A95AB4"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uses Lazy initialization</w:t>
            </w:r>
          </w:p>
        </w:tc>
        <w:tc>
          <w:tcPr>
            <w:tcW w:w="253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409A06D"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uses Eager/ Aggressive initialization</w:t>
            </w:r>
          </w:p>
        </w:tc>
      </w:tr>
      <w:tr w:rsidR="002101C0" w:rsidRPr="002101C0" w14:paraId="51EC9DB3" w14:textId="77777777" w:rsidTr="002101C0">
        <w:tc>
          <w:tcPr>
            <w:tcW w:w="247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87DD95"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explicitly provides a resource object using the syntax</w:t>
            </w:r>
          </w:p>
        </w:tc>
        <w:tc>
          <w:tcPr>
            <w:tcW w:w="253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4C873A"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creates and manages resource objects on its own</w:t>
            </w:r>
          </w:p>
        </w:tc>
      </w:tr>
      <w:tr w:rsidR="002101C0" w:rsidRPr="002101C0" w14:paraId="16F5C651" w14:textId="77777777" w:rsidTr="002101C0">
        <w:tc>
          <w:tcPr>
            <w:tcW w:w="247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D6ACFDD"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doesn’t supports internationalization</w:t>
            </w:r>
          </w:p>
        </w:tc>
        <w:tc>
          <w:tcPr>
            <w:tcW w:w="2530" w:type="pct"/>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B54A73"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supports internationalization </w:t>
            </w:r>
          </w:p>
        </w:tc>
      </w:tr>
      <w:tr w:rsidR="002101C0" w:rsidRPr="002101C0" w14:paraId="77825C56" w14:textId="77777777" w:rsidTr="002101C0">
        <w:tc>
          <w:tcPr>
            <w:tcW w:w="247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C5CF2A"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doesn’t supports annotation based dependency    </w:t>
            </w:r>
          </w:p>
        </w:tc>
        <w:tc>
          <w:tcPr>
            <w:tcW w:w="2530"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A971DF"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t>It supports annotation based dependency  </w:t>
            </w:r>
          </w:p>
        </w:tc>
      </w:tr>
    </w:tbl>
    <w:p w14:paraId="5F1D57C3"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15.  List some of the benefits of IoC.</w:t>
      </w:r>
    </w:p>
    <w:p w14:paraId="03BCABE2"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lastRenderedPageBreak/>
        <w:t>Some of the benefits of IoC are:</w:t>
      </w:r>
    </w:p>
    <w:p w14:paraId="781AC0FC" w14:textId="77777777" w:rsidR="002101C0" w:rsidRPr="002101C0" w:rsidRDefault="002101C0" w:rsidP="002101C0">
      <w:pPr>
        <w:numPr>
          <w:ilvl w:val="0"/>
          <w:numId w:val="16"/>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It will minimize the amount of code in your application.</w:t>
      </w:r>
    </w:p>
    <w:p w14:paraId="356A731E" w14:textId="77777777" w:rsidR="002101C0" w:rsidRPr="002101C0" w:rsidRDefault="002101C0" w:rsidP="002101C0">
      <w:pPr>
        <w:numPr>
          <w:ilvl w:val="0"/>
          <w:numId w:val="16"/>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It will make your application easy to test because it doesn’t require any singletons or JNDI lookup mechanisms in your unit test cases.</w:t>
      </w:r>
    </w:p>
    <w:p w14:paraId="4FCF0B35" w14:textId="77777777" w:rsidR="002101C0" w:rsidRPr="002101C0" w:rsidRDefault="002101C0" w:rsidP="002101C0">
      <w:pPr>
        <w:numPr>
          <w:ilvl w:val="0"/>
          <w:numId w:val="16"/>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It promotes loose coupling with minimal effort and least intrusive mechanism.</w:t>
      </w:r>
      <w:bookmarkStart w:id="10" w:name="Beans"/>
      <w:bookmarkEnd w:id="10"/>
    </w:p>
    <w:p w14:paraId="54EDCAC4" w14:textId="77777777" w:rsidR="002101C0" w:rsidRPr="002101C0" w:rsidRDefault="002101C0" w:rsidP="002101C0">
      <w:pPr>
        <w:numPr>
          <w:ilvl w:val="0"/>
          <w:numId w:val="16"/>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It supports eager instantiation and lazy loading of the services.</w:t>
      </w:r>
    </w:p>
    <w:p w14:paraId="4188AB3A"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Let’s move on to the next section of Spring Interview Questions, that is </w:t>
      </w:r>
      <w:r w:rsidRPr="002101C0">
        <w:rPr>
          <w:rFonts w:ascii="Open Sans" w:eastAsia="Times New Roman" w:hAnsi="Open Sans" w:cs="Open Sans"/>
          <w:i/>
          <w:iCs/>
          <w:color w:val="4A4A4A"/>
          <w:lang w:eastAsia="en-GB"/>
        </w:rPr>
        <w:t>Spring Beans Interview Questions</w:t>
      </w:r>
      <w:r w:rsidRPr="002101C0">
        <w:rPr>
          <w:rFonts w:ascii="Open Sans" w:eastAsia="Times New Roman" w:hAnsi="Open Sans" w:cs="Open Sans"/>
          <w:color w:val="4A4A4A"/>
          <w:lang w:eastAsia="en-GB"/>
        </w:rPr>
        <w:t>.</w:t>
      </w:r>
    </w:p>
    <w:p w14:paraId="331DAABC" w14:textId="77777777" w:rsidR="002101C0" w:rsidRPr="002101C0" w:rsidRDefault="002101C0" w:rsidP="002101C0">
      <w:pPr>
        <w:spacing w:after="100" w:afterAutospacing="1"/>
        <w:outlineLvl w:val="1"/>
        <w:rPr>
          <w:rFonts w:ascii="Open Sans" w:eastAsia="Times New Roman" w:hAnsi="Open Sans" w:cs="Open Sans"/>
          <w:color w:val="4A4A4A"/>
          <w:sz w:val="36"/>
          <w:szCs w:val="36"/>
          <w:lang w:eastAsia="en-GB"/>
        </w:rPr>
      </w:pPr>
      <w:r w:rsidRPr="002101C0">
        <w:rPr>
          <w:rFonts w:ascii="Open Sans" w:eastAsia="Times New Roman" w:hAnsi="Open Sans" w:cs="Open Sans"/>
          <w:b/>
          <w:bCs/>
          <w:color w:val="4A4A4A"/>
          <w:sz w:val="36"/>
          <w:szCs w:val="36"/>
          <w:lang w:eastAsia="en-GB"/>
        </w:rPr>
        <w:t>Spring Beans – Spring Interview Questions</w:t>
      </w:r>
    </w:p>
    <w:p w14:paraId="142BBFE6"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16. Explain Spring Beans?</w:t>
      </w:r>
    </w:p>
    <w:p w14:paraId="6D6D869C" w14:textId="77777777" w:rsidR="002101C0" w:rsidRPr="002101C0" w:rsidRDefault="002101C0" w:rsidP="002101C0">
      <w:pPr>
        <w:numPr>
          <w:ilvl w:val="0"/>
          <w:numId w:val="1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They are the objects that form the backbone of the user’s application.</w:t>
      </w:r>
    </w:p>
    <w:p w14:paraId="1DD20762" w14:textId="77777777" w:rsidR="002101C0" w:rsidRPr="002101C0" w:rsidRDefault="002101C0" w:rsidP="002101C0">
      <w:pPr>
        <w:numPr>
          <w:ilvl w:val="0"/>
          <w:numId w:val="1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Beans are managed by the Spring IoC container.</w:t>
      </w:r>
    </w:p>
    <w:p w14:paraId="1D72060F" w14:textId="77777777" w:rsidR="002101C0" w:rsidRPr="002101C0" w:rsidRDefault="002101C0" w:rsidP="002101C0">
      <w:pPr>
        <w:numPr>
          <w:ilvl w:val="0"/>
          <w:numId w:val="1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They are instantiated, configured, wired and managed by a Spring IoC container</w:t>
      </w:r>
    </w:p>
    <w:p w14:paraId="3A5F1D8E" w14:textId="39A318D2" w:rsidR="002101C0" w:rsidRPr="002101C0" w:rsidRDefault="002101C0" w:rsidP="002101C0">
      <w:pPr>
        <w:numPr>
          <w:ilvl w:val="0"/>
          <w:numId w:val="17"/>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Beans are created with the configuration metadata that the users supply to the container.</w:t>
      </w:r>
      <w:r w:rsidRPr="002101C0">
        <w:rPr>
          <w:rFonts w:ascii="Open Sans" w:eastAsia="Times New Roman" w:hAnsi="Open Sans" w:cs="Open Sans"/>
          <w:color w:val="4A4A4A"/>
          <w:lang w:eastAsia="en-GB"/>
        </w:rPr>
        <w:fldChar w:fldCharType="begin"/>
      </w:r>
      <w:r w:rsidRPr="002101C0">
        <w:rPr>
          <w:rFonts w:ascii="Open Sans" w:eastAsia="Times New Roman" w:hAnsi="Open Sans" w:cs="Open Sans"/>
          <w:color w:val="4A4A4A"/>
          <w:lang w:eastAsia="en-GB"/>
        </w:rPr>
        <w:instrText xml:space="preserve"> INCLUDEPICTURE "https://d1jnx9ba8s6j9r.cloudfront.net/blog/wp-content/uploads/2017/05/bean.png" \* MERGEFORMATINET </w:instrText>
      </w:r>
      <w:r w:rsidRPr="002101C0">
        <w:rPr>
          <w:rFonts w:ascii="Open Sans" w:eastAsia="Times New Roman" w:hAnsi="Open Sans" w:cs="Open Sans"/>
          <w:color w:val="4A4A4A"/>
          <w:lang w:eastAsia="en-GB"/>
        </w:rPr>
        <w:fldChar w:fldCharType="separate"/>
      </w:r>
      <w:r w:rsidRPr="002101C0">
        <w:rPr>
          <w:rFonts w:ascii="Open Sans" w:eastAsia="Times New Roman" w:hAnsi="Open Sans" w:cs="Open Sans"/>
          <w:noProof/>
          <w:color w:val="4A4A4A"/>
          <w:lang w:eastAsia="en-GB"/>
        </w:rPr>
        <w:drawing>
          <wp:inline distT="0" distB="0" distL="0" distR="0" wp14:anchorId="44153EA3" wp14:editId="62999983">
            <wp:extent cx="5731510" cy="685165"/>
            <wp:effectExtent l="0" t="0" r="0" b="635"/>
            <wp:docPr id="5" name="Picture 5"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n generation - Spring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85165"/>
                    </a:xfrm>
                    <a:prstGeom prst="rect">
                      <a:avLst/>
                    </a:prstGeom>
                    <a:noFill/>
                    <a:ln>
                      <a:noFill/>
                    </a:ln>
                  </pic:spPr>
                </pic:pic>
              </a:graphicData>
            </a:graphic>
          </wp:inline>
        </w:drawing>
      </w:r>
      <w:r w:rsidRPr="002101C0">
        <w:rPr>
          <w:rFonts w:ascii="Open Sans" w:eastAsia="Times New Roman" w:hAnsi="Open Sans" w:cs="Open Sans"/>
          <w:color w:val="4A4A4A"/>
          <w:lang w:eastAsia="en-GB"/>
        </w:rPr>
        <w:fldChar w:fldCharType="end"/>
      </w:r>
    </w:p>
    <w:p w14:paraId="6DFD9B96"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17. How configuration metadata is provided to the Spring container?</w:t>
      </w:r>
    </w:p>
    <w:p w14:paraId="3546C2E1"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Configuration metadata can be provided to Spring container in following ways:</w:t>
      </w:r>
    </w:p>
    <w:p w14:paraId="76AEEF1A" w14:textId="77777777" w:rsidR="002101C0" w:rsidRPr="002101C0" w:rsidRDefault="002101C0" w:rsidP="002101C0">
      <w:pPr>
        <w:numPr>
          <w:ilvl w:val="0"/>
          <w:numId w:val="18"/>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XML-Based configuration: </w:t>
      </w:r>
      <w:r w:rsidRPr="002101C0">
        <w:rPr>
          <w:rFonts w:ascii="Open Sans" w:eastAsia="Times New Roman" w:hAnsi="Open Sans" w:cs="Open Sans"/>
          <w:color w:val="4A4A4A"/>
          <w:lang w:eastAsia="en-GB"/>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2CAD0D79" w14:textId="77777777" w:rsidTr="002101C0">
        <w:tc>
          <w:tcPr>
            <w:tcW w:w="6" w:type="dxa"/>
            <w:tcBorders>
              <w:top w:val="nil"/>
              <w:left w:val="nil"/>
              <w:bottom w:val="nil"/>
              <w:right w:val="nil"/>
            </w:tcBorders>
            <w:shd w:val="clear" w:color="auto" w:fill="008DD9"/>
            <w:vAlign w:val="bottom"/>
            <w:hideMark/>
          </w:tcPr>
          <w:p w14:paraId="3017AF9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17B7B9C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7E5EC82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tc>
        <w:tc>
          <w:tcPr>
            <w:tcW w:w="10626" w:type="dxa"/>
            <w:tcBorders>
              <w:top w:val="nil"/>
              <w:left w:val="nil"/>
              <w:bottom w:val="nil"/>
              <w:right w:val="nil"/>
            </w:tcBorders>
            <w:shd w:val="clear" w:color="auto" w:fill="008DD9"/>
            <w:vAlign w:val="bottom"/>
            <w:hideMark/>
          </w:tcPr>
          <w:p w14:paraId="1532721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 id=</w:t>
            </w:r>
            <w:r w:rsidRPr="002101C0">
              <w:rPr>
                <w:rFonts w:ascii="Monaco" w:eastAsia="Times New Roman" w:hAnsi="Monaco" w:cs="Courier New"/>
                <w:sz w:val="20"/>
                <w:szCs w:val="20"/>
                <w:bdr w:val="none" w:sz="0" w:space="0" w:color="auto" w:frame="1"/>
                <w:lang w:eastAsia="en-GB"/>
              </w:rPr>
              <w:t>"</w:t>
            </w:r>
            <w:proofErr w:type="spellStart"/>
            <w:r w:rsidRPr="002101C0">
              <w:rPr>
                <w:rFonts w:ascii="Monaco" w:eastAsia="Times New Roman" w:hAnsi="Monaco" w:cs="Courier New"/>
                <w:sz w:val="20"/>
                <w:szCs w:val="20"/>
                <w:bdr w:val="none" w:sz="0" w:space="0" w:color="auto" w:frame="1"/>
                <w:lang w:eastAsia="en-GB"/>
              </w:rPr>
              <w:t>studentbean</w:t>
            </w:r>
            <w:proofErr w:type="spellEnd"/>
            <w:r w:rsidRPr="002101C0">
              <w:rPr>
                <w:rFonts w:ascii="Monaco" w:eastAsia="Times New Roman" w:hAnsi="Monaco" w:cs="Courier New"/>
                <w:sz w:val="20"/>
                <w:szCs w:val="20"/>
                <w:bdr w:val="none" w:sz="0" w:space="0" w:color="auto" w:frame="1"/>
                <w:lang w:eastAsia="en-GB"/>
              </w:rPr>
              <w:t>"</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Courier New"/>
                <w:color w:val="000000"/>
                <w:sz w:val="20"/>
                <w:szCs w:val="20"/>
                <w:bdr w:val="none" w:sz="0" w:space="0" w:color="auto" w:frame="1"/>
                <w:lang w:eastAsia="en-GB"/>
              </w:rPr>
              <w:t>=</w:t>
            </w:r>
            <w:r w:rsidRPr="002101C0">
              <w:rPr>
                <w:rFonts w:ascii="Monaco" w:eastAsia="Times New Roman" w:hAnsi="Monaco" w:cs="Courier New"/>
                <w:sz w:val="20"/>
                <w:szCs w:val="20"/>
                <w:bdr w:val="none" w:sz="0" w:space="0" w:color="auto" w:frame="1"/>
                <w:lang w:eastAsia="en-GB"/>
              </w:rPr>
              <w:t>"</w:t>
            </w:r>
            <w:proofErr w:type="spellStart"/>
            <w:r w:rsidRPr="002101C0">
              <w:rPr>
                <w:rFonts w:ascii="Monaco" w:eastAsia="Times New Roman" w:hAnsi="Monaco" w:cs="Courier New"/>
                <w:sz w:val="20"/>
                <w:szCs w:val="20"/>
                <w:bdr w:val="none" w:sz="0" w:space="0" w:color="auto" w:frame="1"/>
                <w:lang w:eastAsia="en-GB"/>
              </w:rPr>
              <w:t>org.edureka.firstSpring.StudentBean</w:t>
            </w:r>
            <w:proofErr w:type="spellEnd"/>
            <w:r w:rsidRPr="002101C0">
              <w:rPr>
                <w:rFonts w:ascii="Monaco" w:eastAsia="Times New Roman" w:hAnsi="Monaco" w:cs="Courier New"/>
                <w:sz w:val="20"/>
                <w:szCs w:val="20"/>
                <w:bdr w:val="none" w:sz="0" w:space="0" w:color="auto" w:frame="1"/>
                <w:lang w:eastAsia="en-GB"/>
              </w:rPr>
              <w:t>"</w:t>
            </w:r>
            <w:r w:rsidRPr="002101C0">
              <w:rPr>
                <w:rFonts w:ascii="Monaco" w:eastAsia="Times New Roman" w:hAnsi="Monaco" w:cs="Courier New"/>
                <w:color w:val="000000"/>
                <w:sz w:val="20"/>
                <w:szCs w:val="20"/>
                <w:bdr w:val="none" w:sz="0" w:space="0" w:color="auto" w:frame="1"/>
                <w:lang w:eastAsia="en-GB"/>
              </w:rPr>
              <w:t>&gt;</w:t>
            </w:r>
          </w:p>
          <w:p w14:paraId="4B4FAD0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E83E8C"/>
                <w:sz w:val="20"/>
                <w:szCs w:val="20"/>
                <w:bdr w:val="none" w:sz="0" w:space="0" w:color="auto" w:frame="1"/>
                <w:lang w:eastAsia="en-GB"/>
              </w:rPr>
              <w:t> </w:t>
            </w:r>
            <w:r w:rsidRPr="002101C0">
              <w:rPr>
                <w:rFonts w:ascii="Monaco" w:eastAsia="Times New Roman" w:hAnsi="Monaco" w:cs="Courier New"/>
                <w:color w:val="000000"/>
                <w:sz w:val="20"/>
                <w:szCs w:val="20"/>
                <w:bdr w:val="none" w:sz="0" w:space="0" w:color="auto" w:frame="1"/>
                <w:lang w:eastAsia="en-GB"/>
              </w:rPr>
              <w:t>&lt;property name=</w:t>
            </w:r>
            <w:r w:rsidRPr="002101C0">
              <w:rPr>
                <w:rFonts w:ascii="Monaco" w:eastAsia="Times New Roman" w:hAnsi="Monaco" w:cs="Courier New"/>
                <w:sz w:val="20"/>
                <w:szCs w:val="20"/>
                <w:bdr w:val="none" w:sz="0" w:space="0" w:color="auto" w:frame="1"/>
                <w:lang w:eastAsia="en-GB"/>
              </w:rPr>
              <w:t>"name"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value=</w:t>
            </w:r>
            <w:r w:rsidRPr="002101C0">
              <w:rPr>
                <w:rFonts w:ascii="Monaco" w:eastAsia="Times New Roman" w:hAnsi="Monaco" w:cs="Courier New"/>
                <w:sz w:val="20"/>
                <w:szCs w:val="20"/>
                <w:bdr w:val="none" w:sz="0" w:space="0" w:color="auto" w:frame="1"/>
                <w:lang w:eastAsia="en-GB"/>
              </w:rPr>
              <w:t>"</w:t>
            </w:r>
            <w:proofErr w:type="spellStart"/>
            <w:r w:rsidRPr="002101C0">
              <w:rPr>
                <w:rFonts w:ascii="Monaco" w:eastAsia="Times New Roman" w:hAnsi="Monaco" w:cs="Courier New"/>
                <w:sz w:val="20"/>
                <w:szCs w:val="20"/>
                <w:bdr w:val="none" w:sz="0" w:space="0" w:color="auto" w:frame="1"/>
                <w:lang w:eastAsia="en-GB"/>
              </w:rPr>
              <w:t>Edureka</w:t>
            </w:r>
            <w:proofErr w:type="spellEnd"/>
            <w:r w:rsidRPr="002101C0">
              <w:rPr>
                <w:rFonts w:ascii="Monaco" w:eastAsia="Times New Roman" w:hAnsi="Monaco" w:cs="Courier New"/>
                <w:sz w:val="20"/>
                <w:szCs w:val="20"/>
                <w:bdr w:val="none" w:sz="0" w:space="0" w:color="auto" w:frame="1"/>
                <w:lang w:eastAsia="en-GB"/>
              </w:rPr>
              <w:t>"</w:t>
            </w:r>
            <w:r w:rsidRPr="002101C0">
              <w:rPr>
                <w:rFonts w:ascii="Monaco" w:eastAsia="Times New Roman" w:hAnsi="Monaco" w:cs="Courier New"/>
                <w:color w:val="000000"/>
                <w:sz w:val="20"/>
                <w:szCs w:val="20"/>
                <w:bdr w:val="none" w:sz="0" w:space="0" w:color="auto" w:frame="1"/>
                <w:lang w:eastAsia="en-GB"/>
              </w:rPr>
              <w:t>&gt;&lt;/property&gt;</w:t>
            </w:r>
          </w:p>
          <w:p w14:paraId="4AAEBD9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&lt;/bean&gt;</w:t>
            </w:r>
          </w:p>
        </w:tc>
      </w:tr>
    </w:tbl>
    <w:p w14:paraId="05EAA1D8" w14:textId="77777777" w:rsidR="002101C0" w:rsidRPr="002101C0" w:rsidRDefault="002101C0" w:rsidP="002101C0">
      <w:pPr>
        <w:numPr>
          <w:ilvl w:val="0"/>
          <w:numId w:val="19"/>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lastRenderedPageBreak/>
        <w:t>Annotation-Based configuration</w:t>
      </w:r>
      <w:r w:rsidRPr="002101C0">
        <w:rPr>
          <w:rFonts w:ascii="Open Sans" w:eastAsia="Times New Roman" w:hAnsi="Open Sans" w:cs="Open Sans"/>
          <w:color w:val="4A4A4A"/>
          <w:lang w:eastAsia="en-GB"/>
        </w:rPr>
        <w:t>: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 For example:</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49E8F835" w14:textId="77777777" w:rsidTr="002101C0">
        <w:tc>
          <w:tcPr>
            <w:tcW w:w="6" w:type="dxa"/>
            <w:tcBorders>
              <w:top w:val="nil"/>
              <w:left w:val="nil"/>
              <w:bottom w:val="nil"/>
              <w:right w:val="nil"/>
            </w:tcBorders>
            <w:shd w:val="clear" w:color="auto" w:fill="008DD9"/>
            <w:vAlign w:val="bottom"/>
            <w:hideMark/>
          </w:tcPr>
          <w:p w14:paraId="154F888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273476B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22BAE04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763B24E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tc>
        <w:tc>
          <w:tcPr>
            <w:tcW w:w="10626" w:type="dxa"/>
            <w:tcBorders>
              <w:top w:val="nil"/>
              <w:left w:val="nil"/>
              <w:bottom w:val="nil"/>
              <w:right w:val="nil"/>
            </w:tcBorders>
            <w:shd w:val="clear" w:color="auto" w:fill="008DD9"/>
            <w:vAlign w:val="bottom"/>
            <w:hideMark/>
          </w:tcPr>
          <w:p w14:paraId="5603068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&lt;beans&gt;</w:t>
            </w:r>
          </w:p>
          <w:p w14:paraId="4D1E892A"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w:t>
            </w:r>
            <w:proofErr w:type="spellStart"/>
            <w:r w:rsidRPr="002101C0">
              <w:rPr>
                <w:rFonts w:ascii="Monaco" w:eastAsia="Times New Roman" w:hAnsi="Monaco" w:cs="Courier New"/>
                <w:color w:val="000000"/>
                <w:sz w:val="20"/>
                <w:szCs w:val="20"/>
                <w:bdr w:val="none" w:sz="0" w:space="0" w:color="auto" w:frame="1"/>
                <w:lang w:eastAsia="en-GB"/>
              </w:rPr>
              <w:t>context:annotation-config</w:t>
            </w:r>
            <w:proofErr w:type="spellEnd"/>
            <w:r w:rsidRPr="002101C0">
              <w:rPr>
                <w:rFonts w:ascii="Monaco" w:eastAsia="Times New Roman" w:hAnsi="Monaco" w:cs="Courier New"/>
                <w:color w:val="000000"/>
                <w:sz w:val="20"/>
                <w:szCs w:val="20"/>
                <w:bdr w:val="none" w:sz="0" w:space="0" w:color="auto" w:frame="1"/>
                <w:lang w:eastAsia="en-GB"/>
              </w:rPr>
              <w:t>/&gt;</w:t>
            </w:r>
          </w:p>
          <w:p w14:paraId="2780F07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 bean definitions go here --&gt;</w:t>
            </w:r>
          </w:p>
          <w:p w14:paraId="1895E7C4"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&lt;/beans&gt;</w:t>
            </w:r>
          </w:p>
        </w:tc>
      </w:tr>
    </w:tbl>
    <w:p w14:paraId="0986F754" w14:textId="77777777" w:rsidR="002101C0" w:rsidRPr="002101C0" w:rsidRDefault="002101C0" w:rsidP="002101C0">
      <w:pPr>
        <w:numPr>
          <w:ilvl w:val="0"/>
          <w:numId w:val="20"/>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Java-based configuration: </w:t>
      </w:r>
      <w:r w:rsidRPr="002101C0">
        <w:rPr>
          <w:rFonts w:ascii="Open Sans" w:eastAsia="Times New Roman" w:hAnsi="Open Sans" w:cs="Open Sans"/>
          <w:color w:val="4A4A4A"/>
          <w:lang w:eastAsia="en-GB"/>
        </w:rPr>
        <w:t>The key features in Spring Framework’s new Java-configuration support are @Configuration annotated classes and @Bean annotated methods. </w:t>
      </w:r>
    </w:p>
    <w:p w14:paraId="19CAFE7A"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1. @Bean annotation plays the same role as the &lt;bean/&gt; element. </w:t>
      </w:r>
    </w:p>
    <w:p w14:paraId="1B914133" w14:textId="77777777" w:rsidR="002101C0" w:rsidRPr="002101C0" w:rsidRDefault="002101C0" w:rsidP="002101C0">
      <w:pPr>
        <w:rPr>
          <w:rFonts w:ascii="Times New Roman" w:eastAsia="Times New Roman" w:hAnsi="Times New Roman" w:cs="Times New Roman"/>
          <w:lang w:eastAsia="en-GB"/>
        </w:rPr>
      </w:pPr>
    </w:p>
    <w:p w14:paraId="2E7F01D1" w14:textId="77777777" w:rsidR="002101C0" w:rsidRPr="002101C0" w:rsidRDefault="002101C0" w:rsidP="002101C0">
      <w:pPr>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2.@Configuration classes allows to define inter-bean dependencies by simply calling other @Bean methods in the same class. </w:t>
      </w:r>
    </w:p>
    <w:p w14:paraId="597582EB" w14:textId="77777777" w:rsidR="002101C0" w:rsidRPr="002101C0" w:rsidRDefault="002101C0" w:rsidP="002101C0">
      <w:pPr>
        <w:rPr>
          <w:rFonts w:ascii="Times New Roman" w:eastAsia="Times New Roman" w:hAnsi="Times New Roman" w:cs="Times New Roman"/>
          <w:lang w:eastAsia="en-GB"/>
        </w:rPr>
      </w:pPr>
      <w:r w:rsidRPr="002101C0">
        <w:rPr>
          <w:rFonts w:ascii="Open Sans" w:eastAsia="Times New Roman" w:hAnsi="Open Sans" w:cs="Open Sans"/>
          <w:color w:val="4A4A4A"/>
          <w:lang w:eastAsia="en-GB"/>
        </w:rPr>
        <w:br/>
        <w:t>For example:</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64978F80" w14:textId="77777777" w:rsidTr="002101C0">
        <w:tc>
          <w:tcPr>
            <w:tcW w:w="6" w:type="dxa"/>
            <w:tcBorders>
              <w:top w:val="nil"/>
              <w:left w:val="nil"/>
              <w:bottom w:val="nil"/>
              <w:right w:val="nil"/>
            </w:tcBorders>
            <w:shd w:val="clear" w:color="auto" w:fill="008DD9"/>
            <w:vAlign w:val="bottom"/>
            <w:hideMark/>
          </w:tcPr>
          <w:p w14:paraId="0C2C62F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1DDD5F4C"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509D979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48CE33E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29AB1FC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24EE175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5D02317B"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7</w:t>
            </w:r>
          </w:p>
        </w:tc>
        <w:tc>
          <w:tcPr>
            <w:tcW w:w="10626" w:type="dxa"/>
            <w:tcBorders>
              <w:top w:val="nil"/>
              <w:left w:val="nil"/>
              <w:bottom w:val="nil"/>
              <w:right w:val="nil"/>
            </w:tcBorders>
            <w:shd w:val="clear" w:color="auto" w:fill="008DD9"/>
            <w:vAlign w:val="bottom"/>
            <w:hideMark/>
          </w:tcPr>
          <w:p w14:paraId="3831237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@Configuration</w:t>
            </w:r>
          </w:p>
          <w:p w14:paraId="502A2F4C"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StudentConfig</w:t>
            </w:r>
            <w:proofErr w:type="spellEnd"/>
            <w:r w:rsidRPr="002101C0">
              <w:rPr>
                <w:rFonts w:ascii="Monaco" w:eastAsia="Times New Roman" w:hAnsi="Monaco" w:cs="Courier New"/>
                <w:color w:val="000000"/>
                <w:sz w:val="20"/>
                <w:szCs w:val="20"/>
                <w:bdr w:val="none" w:sz="0" w:space="0" w:color="auto" w:frame="1"/>
                <w:lang w:eastAsia="en-GB"/>
              </w:rPr>
              <w:t xml:space="preserve"> </w:t>
            </w:r>
          </w:p>
          <w:p w14:paraId="7D6550B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 xml:space="preserve">{ </w:t>
            </w:r>
          </w:p>
          <w:p w14:paraId="32D79CE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@Bean</w:t>
            </w:r>
          </w:p>
          <w:p w14:paraId="14AC45E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StudentBean</w:t>
            </w:r>
            <w:proofErr w:type="spellEnd"/>
            <w:r w:rsidRPr="002101C0">
              <w:rPr>
                <w:rFonts w:ascii="Monaco" w:eastAsia="Times New Roman" w:hAnsi="Monaco" w:cs="Courier New"/>
                <w:color w:val="000000"/>
                <w:sz w:val="20"/>
                <w:szCs w:val="20"/>
                <w:bdr w:val="none" w:sz="0" w:space="0" w:color="auto" w:frame="1"/>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myStudent</w:t>
            </w:r>
            <w:proofErr w:type="spellEnd"/>
            <w:r w:rsidRPr="002101C0">
              <w:rPr>
                <w:rFonts w:ascii="Monaco" w:eastAsia="Times New Roman" w:hAnsi="Monaco" w:cs="Courier New"/>
                <w:color w:val="000000"/>
                <w:sz w:val="20"/>
                <w:szCs w:val="20"/>
                <w:bdr w:val="none" w:sz="0" w:space="0" w:color="auto" w:frame="1"/>
                <w:lang w:eastAsia="en-GB"/>
              </w:rPr>
              <w:t xml:space="preserve">() </w:t>
            </w:r>
          </w:p>
          <w:p w14:paraId="3001A66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b/>
                <w:bCs/>
                <w:color w:val="006699"/>
                <w:sz w:val="20"/>
                <w:szCs w:val="20"/>
                <w:bdr w:val="none" w:sz="0" w:space="0" w:color="auto" w:frame="1"/>
                <w:lang w:eastAsia="en-GB"/>
              </w:rPr>
              <w:t>return</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new</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StudentBean</w:t>
            </w:r>
            <w:proofErr w:type="spellEnd"/>
            <w:r w:rsidRPr="002101C0">
              <w:rPr>
                <w:rFonts w:ascii="Monaco" w:eastAsia="Times New Roman" w:hAnsi="Monaco" w:cs="Courier New"/>
                <w:color w:val="000000"/>
                <w:sz w:val="20"/>
                <w:szCs w:val="20"/>
                <w:bdr w:val="none" w:sz="0" w:space="0" w:color="auto" w:frame="1"/>
                <w:lang w:eastAsia="en-GB"/>
              </w:rPr>
              <w:t>(); }</w:t>
            </w:r>
          </w:p>
          <w:p w14:paraId="4A5972D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tc>
      </w:tr>
    </w:tbl>
    <w:p w14:paraId="256902D5"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18. How many bean scopes are supported by Spring?</w:t>
      </w:r>
    </w:p>
    <w:p w14:paraId="489E7D58"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 Spring Framework supports five scopes. They are:</w:t>
      </w:r>
    </w:p>
    <w:p w14:paraId="033B7C41" w14:textId="77777777" w:rsidR="002101C0" w:rsidRPr="002101C0" w:rsidRDefault="002101C0" w:rsidP="002101C0">
      <w:pPr>
        <w:numPr>
          <w:ilvl w:val="0"/>
          <w:numId w:val="2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Singleton: </w:t>
      </w:r>
      <w:r w:rsidRPr="002101C0">
        <w:rPr>
          <w:rFonts w:ascii="Open Sans" w:eastAsia="Times New Roman" w:hAnsi="Open Sans" w:cs="Open Sans"/>
          <w:color w:val="4A4A4A"/>
          <w:lang w:eastAsia="en-GB"/>
        </w:rPr>
        <w:t>This provides scope for the bean definition to single instance per Spring IoC container.</w:t>
      </w:r>
    </w:p>
    <w:p w14:paraId="1C1A7094" w14:textId="77777777" w:rsidR="002101C0" w:rsidRPr="002101C0" w:rsidRDefault="002101C0" w:rsidP="002101C0">
      <w:pPr>
        <w:numPr>
          <w:ilvl w:val="0"/>
          <w:numId w:val="2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Prototype: </w:t>
      </w:r>
      <w:r w:rsidRPr="002101C0">
        <w:rPr>
          <w:rFonts w:ascii="Open Sans" w:eastAsia="Times New Roman" w:hAnsi="Open Sans" w:cs="Open Sans"/>
          <w:color w:val="4A4A4A"/>
          <w:lang w:eastAsia="en-GB"/>
        </w:rPr>
        <w:t>This provides scope for a single bean definition to have any number of object instances.</w:t>
      </w:r>
    </w:p>
    <w:p w14:paraId="3D5DA2A1" w14:textId="77777777" w:rsidR="002101C0" w:rsidRPr="002101C0" w:rsidRDefault="002101C0" w:rsidP="002101C0">
      <w:pPr>
        <w:numPr>
          <w:ilvl w:val="0"/>
          <w:numId w:val="2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Request: </w:t>
      </w:r>
      <w:r w:rsidRPr="002101C0">
        <w:rPr>
          <w:rFonts w:ascii="Open Sans" w:eastAsia="Times New Roman" w:hAnsi="Open Sans" w:cs="Open Sans"/>
          <w:color w:val="4A4A4A"/>
          <w:lang w:eastAsia="en-GB"/>
        </w:rPr>
        <w:t>This provides scope for a bean definition to an HTTP-request. </w:t>
      </w:r>
    </w:p>
    <w:p w14:paraId="4C34C232" w14:textId="77777777" w:rsidR="002101C0" w:rsidRPr="002101C0" w:rsidRDefault="002101C0" w:rsidP="002101C0">
      <w:pPr>
        <w:numPr>
          <w:ilvl w:val="0"/>
          <w:numId w:val="2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Session: </w:t>
      </w:r>
      <w:r w:rsidRPr="002101C0">
        <w:rPr>
          <w:rFonts w:ascii="Open Sans" w:eastAsia="Times New Roman" w:hAnsi="Open Sans" w:cs="Open Sans"/>
          <w:color w:val="4A4A4A"/>
          <w:lang w:eastAsia="en-GB"/>
        </w:rPr>
        <w:t>This provides scope for a bean definition to an HTTP-session. </w:t>
      </w:r>
    </w:p>
    <w:p w14:paraId="1F0ACB7D" w14:textId="77777777" w:rsidR="002101C0" w:rsidRPr="002101C0" w:rsidRDefault="002101C0" w:rsidP="002101C0">
      <w:pPr>
        <w:numPr>
          <w:ilvl w:val="0"/>
          <w:numId w:val="21"/>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Global-session: </w:t>
      </w:r>
      <w:r w:rsidRPr="002101C0">
        <w:rPr>
          <w:rFonts w:ascii="Open Sans" w:eastAsia="Times New Roman" w:hAnsi="Open Sans" w:cs="Open Sans"/>
          <w:color w:val="4A4A4A"/>
          <w:lang w:eastAsia="en-GB"/>
        </w:rPr>
        <w:t>This provides scope for a bean definition to an Global HTTP-session. </w:t>
      </w:r>
    </w:p>
    <w:p w14:paraId="7C2D2D48"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lastRenderedPageBreak/>
        <w:t>The last three are available only if the users use a web-aware </w:t>
      </w:r>
      <w:proofErr w:type="spellStart"/>
      <w:r w:rsidRPr="002101C0">
        <w:rPr>
          <w:rFonts w:ascii="Open Sans" w:eastAsia="Times New Roman" w:hAnsi="Open Sans" w:cs="Open Sans"/>
          <w:color w:val="4A4A4A"/>
          <w:lang w:eastAsia="en-GB"/>
        </w:rPr>
        <w:t>ApplicationContext</w:t>
      </w:r>
      <w:proofErr w:type="spellEnd"/>
      <w:r w:rsidRPr="002101C0">
        <w:rPr>
          <w:rFonts w:ascii="Open Sans" w:eastAsia="Times New Roman" w:hAnsi="Open Sans" w:cs="Open Sans"/>
          <w:color w:val="4A4A4A"/>
          <w:lang w:eastAsia="en-GB"/>
        </w:rPr>
        <w:t>.</w:t>
      </w:r>
    </w:p>
    <w:p w14:paraId="6C2F302B" w14:textId="77777777" w:rsidR="002101C0" w:rsidRPr="002101C0" w:rsidRDefault="002101C0" w:rsidP="002101C0">
      <w:pPr>
        <w:rPr>
          <w:rFonts w:ascii="Times New Roman" w:eastAsia="Times New Roman" w:hAnsi="Times New Roman" w:cs="Times New Roman"/>
          <w:color w:val="007BFF"/>
          <w:lang w:eastAsia="en-GB"/>
        </w:rPr>
      </w:pPr>
      <w:r w:rsidRPr="002101C0">
        <w:rPr>
          <w:rFonts w:ascii="Times New Roman" w:eastAsia="Times New Roman" w:hAnsi="Times New Roman" w:cs="Times New Roman"/>
          <w:lang w:eastAsia="en-GB"/>
        </w:rPr>
        <w:fldChar w:fldCharType="begin"/>
      </w:r>
      <w:r w:rsidRPr="002101C0">
        <w:rPr>
          <w:rFonts w:ascii="Times New Roman" w:eastAsia="Times New Roman" w:hAnsi="Times New Roman" w:cs="Times New Roman"/>
          <w:lang w:eastAsia="en-GB"/>
        </w:rPr>
        <w:instrText xml:space="preserve"> HYPERLINK "https://www.edureka.co/spring-certification-course?utm_source=blogbanner&amp;utm_campaign=curriculum" \t "_blank" </w:instrText>
      </w:r>
      <w:r w:rsidRPr="002101C0">
        <w:rPr>
          <w:rFonts w:ascii="Times New Roman" w:eastAsia="Times New Roman" w:hAnsi="Times New Roman" w:cs="Times New Roman"/>
          <w:lang w:eastAsia="en-GB"/>
        </w:rPr>
        <w:fldChar w:fldCharType="separate"/>
      </w:r>
    </w:p>
    <w:p w14:paraId="03C61A96" w14:textId="77777777" w:rsidR="002101C0" w:rsidRPr="002101C0" w:rsidRDefault="002101C0" w:rsidP="002101C0">
      <w:pPr>
        <w:rPr>
          <w:rFonts w:ascii="Times New Roman" w:eastAsia="Times New Roman" w:hAnsi="Times New Roman" w:cs="Times New Roman"/>
          <w:lang w:eastAsia="en-GB"/>
        </w:rPr>
      </w:pPr>
      <w:r w:rsidRPr="002101C0">
        <w:rPr>
          <w:rFonts w:ascii="Times New Roman" w:eastAsia="Times New Roman" w:hAnsi="Times New Roman" w:cs="Times New Roman"/>
          <w:lang w:eastAsia="en-GB"/>
        </w:rPr>
        <w:fldChar w:fldCharType="end"/>
      </w:r>
    </w:p>
    <w:p w14:paraId="61F6B04D"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19. What is the Bean life cycle in Spring Bean Factory Container?</w:t>
      </w:r>
    </w:p>
    <w:p w14:paraId="4FD66292"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Bean life cycle in Spring Bean Factory Container is as follows:</w:t>
      </w:r>
    </w:p>
    <w:p w14:paraId="6E906AC1" w14:textId="77777777" w:rsidR="002101C0" w:rsidRPr="002101C0" w:rsidRDefault="002101C0" w:rsidP="002101C0">
      <w:pPr>
        <w:numPr>
          <w:ilvl w:val="0"/>
          <w:numId w:val="2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 Spring container instantiates the bean from the bean’s definition in the XML file.</w:t>
      </w:r>
    </w:p>
    <w:p w14:paraId="355C67A6" w14:textId="77777777" w:rsidR="002101C0" w:rsidRPr="002101C0" w:rsidRDefault="002101C0" w:rsidP="002101C0">
      <w:pPr>
        <w:numPr>
          <w:ilvl w:val="0"/>
          <w:numId w:val="2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Spring populates all of the properties using the dependency injection, as specified in the bean definition.</w:t>
      </w:r>
    </w:p>
    <w:p w14:paraId="350116C2" w14:textId="77777777" w:rsidR="002101C0" w:rsidRPr="002101C0" w:rsidRDefault="002101C0" w:rsidP="002101C0">
      <w:pPr>
        <w:numPr>
          <w:ilvl w:val="0"/>
          <w:numId w:val="2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 factory calls </w:t>
      </w:r>
      <w:proofErr w:type="spellStart"/>
      <w:r w:rsidRPr="002101C0">
        <w:rPr>
          <w:rFonts w:ascii="Open Sans" w:eastAsia="Times New Roman" w:hAnsi="Open Sans" w:cs="Open Sans"/>
          <w:color w:val="4A4A4A"/>
          <w:lang w:eastAsia="en-GB"/>
        </w:rPr>
        <w:t>setBeanName</w:t>
      </w:r>
      <w:proofErr w:type="spellEnd"/>
      <w:r w:rsidRPr="002101C0">
        <w:rPr>
          <w:rFonts w:ascii="Open Sans" w:eastAsia="Times New Roman" w:hAnsi="Open Sans" w:cs="Open Sans"/>
          <w:color w:val="4A4A4A"/>
          <w:lang w:eastAsia="en-GB"/>
        </w:rPr>
        <w:t xml:space="preserve">() by passing the bean’s ID, if the bean implements the </w:t>
      </w:r>
      <w:proofErr w:type="spellStart"/>
      <w:r w:rsidRPr="002101C0">
        <w:rPr>
          <w:rFonts w:ascii="Open Sans" w:eastAsia="Times New Roman" w:hAnsi="Open Sans" w:cs="Open Sans"/>
          <w:color w:val="4A4A4A"/>
          <w:lang w:eastAsia="en-GB"/>
        </w:rPr>
        <w:t>BeanNameAware</w:t>
      </w:r>
      <w:proofErr w:type="spellEnd"/>
      <w:r w:rsidRPr="002101C0">
        <w:rPr>
          <w:rFonts w:ascii="Open Sans" w:eastAsia="Times New Roman" w:hAnsi="Open Sans" w:cs="Open Sans"/>
          <w:color w:val="4A4A4A"/>
          <w:lang w:eastAsia="en-GB"/>
        </w:rPr>
        <w:t xml:space="preserve"> interface.</w:t>
      </w:r>
    </w:p>
    <w:p w14:paraId="05D2E6F3" w14:textId="77777777" w:rsidR="002101C0" w:rsidRPr="002101C0" w:rsidRDefault="002101C0" w:rsidP="002101C0">
      <w:pPr>
        <w:numPr>
          <w:ilvl w:val="0"/>
          <w:numId w:val="2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 factory calls </w:t>
      </w:r>
      <w:proofErr w:type="spellStart"/>
      <w:r w:rsidRPr="002101C0">
        <w:rPr>
          <w:rFonts w:ascii="Open Sans" w:eastAsia="Times New Roman" w:hAnsi="Open Sans" w:cs="Open Sans"/>
          <w:color w:val="4A4A4A"/>
          <w:lang w:eastAsia="en-GB"/>
        </w:rPr>
        <w:t>setBeanFactory</w:t>
      </w:r>
      <w:proofErr w:type="spellEnd"/>
      <w:r w:rsidRPr="002101C0">
        <w:rPr>
          <w:rFonts w:ascii="Open Sans" w:eastAsia="Times New Roman" w:hAnsi="Open Sans" w:cs="Open Sans"/>
          <w:color w:val="4A4A4A"/>
          <w:lang w:eastAsia="en-GB"/>
        </w:rPr>
        <w:t xml:space="preserve">() by passing an instance of itself, if the bean implements the </w:t>
      </w:r>
      <w:proofErr w:type="spellStart"/>
      <w:r w:rsidRPr="002101C0">
        <w:rPr>
          <w:rFonts w:ascii="Open Sans" w:eastAsia="Times New Roman" w:hAnsi="Open Sans" w:cs="Open Sans"/>
          <w:color w:val="4A4A4A"/>
          <w:lang w:eastAsia="en-GB"/>
        </w:rPr>
        <w:t>BeanFactoryAware</w:t>
      </w:r>
      <w:proofErr w:type="spellEnd"/>
      <w:r w:rsidRPr="002101C0">
        <w:rPr>
          <w:rFonts w:ascii="Open Sans" w:eastAsia="Times New Roman" w:hAnsi="Open Sans" w:cs="Open Sans"/>
          <w:color w:val="4A4A4A"/>
          <w:lang w:eastAsia="en-GB"/>
        </w:rPr>
        <w:t xml:space="preserve"> interface.</w:t>
      </w:r>
    </w:p>
    <w:p w14:paraId="06F29CEC" w14:textId="77777777" w:rsidR="002101C0" w:rsidRPr="002101C0" w:rsidRDefault="002101C0" w:rsidP="002101C0">
      <w:pPr>
        <w:numPr>
          <w:ilvl w:val="0"/>
          <w:numId w:val="23"/>
        </w:numPr>
        <w:spacing w:before="100" w:beforeAutospacing="1" w:after="100" w:afterAutospacing="1"/>
        <w:rPr>
          <w:rFonts w:ascii="Open Sans" w:eastAsia="Times New Roman" w:hAnsi="Open Sans" w:cs="Open Sans"/>
          <w:color w:val="4A4A4A"/>
          <w:lang w:eastAsia="en-GB"/>
        </w:rPr>
      </w:pPr>
      <w:proofErr w:type="spellStart"/>
      <w:r w:rsidRPr="002101C0">
        <w:rPr>
          <w:rFonts w:ascii="Open Sans" w:eastAsia="Times New Roman" w:hAnsi="Open Sans" w:cs="Open Sans"/>
          <w:color w:val="4A4A4A"/>
          <w:lang w:eastAsia="en-GB"/>
        </w:rPr>
        <w:t>preProcessBeforeInitialization</w:t>
      </w:r>
      <w:proofErr w:type="spellEnd"/>
      <w:r w:rsidRPr="002101C0">
        <w:rPr>
          <w:rFonts w:ascii="Open Sans" w:eastAsia="Times New Roman" w:hAnsi="Open Sans" w:cs="Open Sans"/>
          <w:color w:val="4A4A4A"/>
          <w:lang w:eastAsia="en-GB"/>
        </w:rPr>
        <w:t xml:space="preserve">() methods are called if there are any </w:t>
      </w:r>
      <w:proofErr w:type="spellStart"/>
      <w:r w:rsidRPr="002101C0">
        <w:rPr>
          <w:rFonts w:ascii="Open Sans" w:eastAsia="Times New Roman" w:hAnsi="Open Sans" w:cs="Open Sans"/>
          <w:color w:val="4A4A4A"/>
          <w:lang w:eastAsia="en-GB"/>
        </w:rPr>
        <w:t>BeanPostProcessors</w:t>
      </w:r>
      <w:proofErr w:type="spellEnd"/>
      <w:r w:rsidRPr="002101C0">
        <w:rPr>
          <w:rFonts w:ascii="Open Sans" w:eastAsia="Times New Roman" w:hAnsi="Open Sans" w:cs="Open Sans"/>
          <w:color w:val="4A4A4A"/>
          <w:lang w:eastAsia="en-GB"/>
        </w:rPr>
        <w:t xml:space="preserve"> associated with the bean.</w:t>
      </w:r>
    </w:p>
    <w:p w14:paraId="247AB665" w14:textId="77777777" w:rsidR="002101C0" w:rsidRPr="002101C0" w:rsidRDefault="002101C0" w:rsidP="002101C0">
      <w:pPr>
        <w:numPr>
          <w:ilvl w:val="0"/>
          <w:numId w:val="2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xml:space="preserve">If an </w:t>
      </w:r>
      <w:proofErr w:type="spellStart"/>
      <w:r w:rsidRPr="002101C0">
        <w:rPr>
          <w:rFonts w:ascii="Open Sans" w:eastAsia="Times New Roman" w:hAnsi="Open Sans" w:cs="Open Sans"/>
          <w:color w:val="4A4A4A"/>
          <w:lang w:eastAsia="en-GB"/>
        </w:rPr>
        <w:t>init</w:t>
      </w:r>
      <w:proofErr w:type="spellEnd"/>
      <w:r w:rsidRPr="002101C0">
        <w:rPr>
          <w:rFonts w:ascii="Open Sans" w:eastAsia="Times New Roman" w:hAnsi="Open Sans" w:cs="Open Sans"/>
          <w:color w:val="4A4A4A"/>
          <w:lang w:eastAsia="en-GB"/>
        </w:rPr>
        <w:t>-method is specified for the bean, then it will be called.</w:t>
      </w:r>
    </w:p>
    <w:p w14:paraId="12B3FE10" w14:textId="77777777" w:rsidR="002101C0" w:rsidRPr="002101C0" w:rsidRDefault="002101C0" w:rsidP="002101C0">
      <w:pPr>
        <w:numPr>
          <w:ilvl w:val="0"/>
          <w:numId w:val="23"/>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xml:space="preserve">Finally, </w:t>
      </w:r>
      <w:proofErr w:type="spellStart"/>
      <w:r w:rsidRPr="002101C0">
        <w:rPr>
          <w:rFonts w:ascii="Open Sans" w:eastAsia="Times New Roman" w:hAnsi="Open Sans" w:cs="Open Sans"/>
          <w:color w:val="4A4A4A"/>
          <w:lang w:eastAsia="en-GB"/>
        </w:rPr>
        <w:t>postProcessAfterInitialization</w:t>
      </w:r>
      <w:proofErr w:type="spellEnd"/>
      <w:r w:rsidRPr="002101C0">
        <w:rPr>
          <w:rFonts w:ascii="Open Sans" w:eastAsia="Times New Roman" w:hAnsi="Open Sans" w:cs="Open Sans"/>
          <w:color w:val="4A4A4A"/>
          <w:lang w:eastAsia="en-GB"/>
        </w:rPr>
        <w:t xml:space="preserve">() methods will be called if there are any </w:t>
      </w:r>
      <w:proofErr w:type="spellStart"/>
      <w:r w:rsidRPr="002101C0">
        <w:rPr>
          <w:rFonts w:ascii="Open Sans" w:eastAsia="Times New Roman" w:hAnsi="Open Sans" w:cs="Open Sans"/>
          <w:color w:val="4A4A4A"/>
          <w:lang w:eastAsia="en-GB"/>
        </w:rPr>
        <w:t>BeanPostProcessors</w:t>
      </w:r>
      <w:proofErr w:type="spellEnd"/>
      <w:r w:rsidRPr="002101C0">
        <w:rPr>
          <w:rFonts w:ascii="Open Sans" w:eastAsia="Times New Roman" w:hAnsi="Open Sans" w:cs="Open Sans"/>
          <w:color w:val="4A4A4A"/>
          <w:lang w:eastAsia="en-GB"/>
        </w:rPr>
        <w:t xml:space="preserve"> associated with the bean.</w:t>
      </w:r>
    </w:p>
    <w:p w14:paraId="1E265639"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To understand it in better way check the below diagram:</w:t>
      </w:r>
    </w:p>
    <w:p w14:paraId="3FC69B34" w14:textId="69486B5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fldChar w:fldCharType="begin"/>
      </w:r>
      <w:r w:rsidRPr="002101C0">
        <w:rPr>
          <w:rFonts w:ascii="Open Sans" w:eastAsia="Times New Roman" w:hAnsi="Open Sans" w:cs="Open Sans"/>
          <w:color w:val="4A4A4A"/>
          <w:lang w:eastAsia="en-GB"/>
        </w:rPr>
        <w:instrText xml:space="preserve"> INCLUDEPICTURE "https://d1jnx9ba8s6j9r.cloudfront.net/blog/wp-content/uploads/2017/05/beanLifeCycle.png" \* MERGEFORMATINET </w:instrText>
      </w:r>
      <w:r w:rsidRPr="002101C0">
        <w:rPr>
          <w:rFonts w:ascii="Open Sans" w:eastAsia="Times New Roman" w:hAnsi="Open Sans" w:cs="Open Sans"/>
          <w:color w:val="4A4A4A"/>
          <w:lang w:eastAsia="en-GB"/>
        </w:rPr>
        <w:fldChar w:fldCharType="separate"/>
      </w:r>
      <w:r w:rsidRPr="002101C0">
        <w:rPr>
          <w:rFonts w:ascii="Open Sans" w:eastAsia="Times New Roman" w:hAnsi="Open Sans" w:cs="Open Sans"/>
          <w:noProof/>
          <w:color w:val="4A4A4A"/>
          <w:lang w:eastAsia="en-GB"/>
        </w:rPr>
        <w:drawing>
          <wp:inline distT="0" distB="0" distL="0" distR="0" wp14:anchorId="672CB185" wp14:editId="5E0462A0">
            <wp:extent cx="5731510" cy="2513965"/>
            <wp:effectExtent l="0" t="0" r="0" b="635"/>
            <wp:docPr id="3" name="Picture 3"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anLifeCycle - Spring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13965"/>
                    </a:xfrm>
                    <a:prstGeom prst="rect">
                      <a:avLst/>
                    </a:prstGeom>
                    <a:noFill/>
                    <a:ln>
                      <a:noFill/>
                    </a:ln>
                  </pic:spPr>
                </pic:pic>
              </a:graphicData>
            </a:graphic>
          </wp:inline>
        </w:drawing>
      </w:r>
      <w:r w:rsidRPr="002101C0">
        <w:rPr>
          <w:rFonts w:ascii="Open Sans" w:eastAsia="Times New Roman" w:hAnsi="Open Sans" w:cs="Open Sans"/>
          <w:color w:val="4A4A4A"/>
          <w:lang w:eastAsia="en-GB"/>
        </w:rPr>
        <w:fldChar w:fldCharType="end"/>
      </w:r>
    </w:p>
    <w:p w14:paraId="413CF335"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20. Explain inner beans in Spring.</w:t>
      </w:r>
    </w:p>
    <w:p w14:paraId="5A4AFF82"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xml:space="preserve">A bean can be declared as an inner bean only when it is used as a property of another bean. For defining a bean, the Spring’s XML based configuration metadata provides the use of &lt;bean&gt; element inside </w:t>
      </w:r>
      <w:r w:rsidRPr="002101C0">
        <w:rPr>
          <w:rFonts w:ascii="Open Sans" w:eastAsia="Times New Roman" w:hAnsi="Open Sans" w:cs="Open Sans"/>
          <w:color w:val="4A4A4A"/>
          <w:lang w:eastAsia="en-GB"/>
        </w:rPr>
        <w:lastRenderedPageBreak/>
        <w:t>the &lt;property&gt; or &lt;constructor-</w:t>
      </w:r>
      <w:proofErr w:type="spellStart"/>
      <w:r w:rsidRPr="002101C0">
        <w:rPr>
          <w:rFonts w:ascii="Open Sans" w:eastAsia="Times New Roman" w:hAnsi="Open Sans" w:cs="Open Sans"/>
          <w:color w:val="4A4A4A"/>
          <w:lang w:eastAsia="en-GB"/>
        </w:rPr>
        <w:t>arg</w:t>
      </w:r>
      <w:proofErr w:type="spellEnd"/>
      <w:r w:rsidRPr="002101C0">
        <w:rPr>
          <w:rFonts w:ascii="Open Sans" w:eastAsia="Times New Roman" w:hAnsi="Open Sans" w:cs="Open Sans"/>
          <w:color w:val="4A4A4A"/>
          <w:lang w:eastAsia="en-GB"/>
        </w:rPr>
        <w:t>&gt;. Inner beans are always anonymous and they are always scoped as prototypes. For example, let’s say we have one Student class having reference of Person class. Here we will be creating only one instance of Person class and use it inside Student.</w:t>
      </w:r>
    </w:p>
    <w:p w14:paraId="0A391478"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Here’s a Student class followed by bean configuration file:</w:t>
      </w:r>
    </w:p>
    <w:p w14:paraId="4AD2E4D5"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Student.java</w:t>
      </w:r>
    </w:p>
    <w:tbl>
      <w:tblPr>
        <w:tblW w:w="11175" w:type="dxa"/>
        <w:tblCellMar>
          <w:left w:w="0" w:type="dxa"/>
          <w:right w:w="0" w:type="dxa"/>
        </w:tblCellMar>
        <w:tblLook w:val="04A0" w:firstRow="1" w:lastRow="0" w:firstColumn="1" w:lastColumn="0" w:noHBand="0" w:noVBand="1"/>
      </w:tblPr>
      <w:tblGrid>
        <w:gridCol w:w="300"/>
        <w:gridCol w:w="10875"/>
      </w:tblGrid>
      <w:tr w:rsidR="002101C0" w:rsidRPr="002101C0" w14:paraId="73A4BC54" w14:textId="77777777" w:rsidTr="002101C0">
        <w:tc>
          <w:tcPr>
            <w:tcW w:w="6" w:type="dxa"/>
            <w:tcBorders>
              <w:top w:val="nil"/>
              <w:left w:val="nil"/>
              <w:bottom w:val="nil"/>
              <w:right w:val="nil"/>
            </w:tcBorders>
            <w:shd w:val="clear" w:color="auto" w:fill="008DD9"/>
            <w:vAlign w:val="bottom"/>
            <w:hideMark/>
          </w:tcPr>
          <w:p w14:paraId="17A1A3C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2F1518C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5764846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4639264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197E8C7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26DEC7A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4B9E547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7</w:t>
            </w:r>
          </w:p>
          <w:p w14:paraId="141C452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8</w:t>
            </w:r>
          </w:p>
          <w:p w14:paraId="1B95F224"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9</w:t>
            </w:r>
          </w:p>
          <w:p w14:paraId="6277040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10</w:t>
            </w:r>
          </w:p>
          <w:p w14:paraId="0AE350A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11</w:t>
            </w:r>
          </w:p>
        </w:tc>
        <w:tc>
          <w:tcPr>
            <w:tcW w:w="10482" w:type="dxa"/>
            <w:tcBorders>
              <w:top w:val="nil"/>
              <w:left w:val="nil"/>
              <w:bottom w:val="nil"/>
              <w:right w:val="nil"/>
            </w:tcBorders>
            <w:shd w:val="clear" w:color="auto" w:fill="008DD9"/>
            <w:vAlign w:val="bottom"/>
            <w:hideMark/>
          </w:tcPr>
          <w:p w14:paraId="4D9AAA2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Student</w:t>
            </w:r>
          </w:p>
          <w:p w14:paraId="417F7C6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52D55A0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private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 xml:space="preserve">Person </w:t>
            </w:r>
            <w:proofErr w:type="spellStart"/>
            <w:r w:rsidRPr="002101C0">
              <w:rPr>
                <w:rFonts w:ascii="Monaco" w:eastAsia="Times New Roman" w:hAnsi="Monaco" w:cs="Courier New"/>
                <w:color w:val="000000"/>
                <w:sz w:val="20"/>
                <w:szCs w:val="20"/>
                <w:bdr w:val="none" w:sz="0" w:space="0" w:color="auto" w:frame="1"/>
                <w:lang w:eastAsia="en-GB"/>
              </w:rPr>
              <w:t>person</w:t>
            </w:r>
            <w:proofErr w:type="spellEnd"/>
            <w:r w:rsidRPr="002101C0">
              <w:rPr>
                <w:rFonts w:ascii="Monaco" w:eastAsia="Times New Roman" w:hAnsi="Monaco" w:cs="Courier New"/>
                <w:color w:val="000000"/>
                <w:sz w:val="20"/>
                <w:szCs w:val="20"/>
                <w:bdr w:val="none" w:sz="0" w:space="0" w:color="auto" w:frame="1"/>
                <w:lang w:eastAsia="en-GB"/>
              </w:rPr>
              <w:t>;</w:t>
            </w:r>
          </w:p>
          <w:p w14:paraId="5DEAD49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8200"/>
                <w:sz w:val="20"/>
                <w:szCs w:val="20"/>
                <w:bdr w:val="none" w:sz="0" w:space="0" w:color="auto" w:frame="1"/>
                <w:lang w:eastAsia="en-GB"/>
              </w:rPr>
              <w:t>//Setters and Getters</w:t>
            </w:r>
          </w:p>
          <w:p w14:paraId="14EAAB34"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09B6B78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Person</w:t>
            </w:r>
          </w:p>
          <w:p w14:paraId="41AB23B0"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5D84DD8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private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String name;</w:t>
            </w:r>
          </w:p>
          <w:p w14:paraId="4D33153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private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String address;</w:t>
            </w:r>
          </w:p>
          <w:p w14:paraId="3BC1363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8200"/>
                <w:sz w:val="20"/>
                <w:szCs w:val="20"/>
                <w:bdr w:val="none" w:sz="0" w:space="0" w:color="auto" w:frame="1"/>
                <w:lang w:eastAsia="en-GB"/>
              </w:rPr>
              <w:t>//Setters and Getters</w:t>
            </w:r>
          </w:p>
          <w:p w14:paraId="7E49E35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tc>
      </w:tr>
    </w:tbl>
    <w:p w14:paraId="11D9D66F"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studentbean.xml</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258CEDBF" w14:textId="77777777" w:rsidTr="002101C0">
        <w:tc>
          <w:tcPr>
            <w:tcW w:w="6" w:type="dxa"/>
            <w:tcBorders>
              <w:top w:val="nil"/>
              <w:left w:val="nil"/>
              <w:bottom w:val="nil"/>
              <w:right w:val="nil"/>
            </w:tcBorders>
            <w:shd w:val="clear" w:color="auto" w:fill="008DD9"/>
            <w:vAlign w:val="bottom"/>
            <w:hideMark/>
          </w:tcPr>
          <w:p w14:paraId="6D0413CC"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5078712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379971FB"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14B6865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394CC7D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519B763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5412360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7</w:t>
            </w:r>
          </w:p>
          <w:p w14:paraId="59AE960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8</w:t>
            </w:r>
          </w:p>
          <w:p w14:paraId="19BEB0A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9</w:t>
            </w:r>
          </w:p>
        </w:tc>
        <w:tc>
          <w:tcPr>
            <w:tcW w:w="10626" w:type="dxa"/>
            <w:tcBorders>
              <w:top w:val="nil"/>
              <w:left w:val="nil"/>
              <w:bottom w:val="nil"/>
              <w:right w:val="nil"/>
            </w:tcBorders>
            <w:shd w:val="clear" w:color="auto" w:fill="008DD9"/>
            <w:vAlign w:val="bottom"/>
            <w:hideMark/>
          </w:tcPr>
          <w:p w14:paraId="438C119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 id=&amp;</w:t>
            </w:r>
            <w:proofErr w:type="spellStart"/>
            <w:r w:rsidRPr="002101C0">
              <w:rPr>
                <w:rFonts w:ascii="Monaco" w:eastAsia="Times New Roman" w:hAnsi="Monaco" w:cs="Courier New"/>
                <w:color w:val="000000"/>
                <w:sz w:val="20"/>
                <w:szCs w:val="20"/>
                <w:bdr w:val="none" w:sz="0" w:space="0" w:color="auto" w:frame="1"/>
                <w:lang w:eastAsia="en-GB"/>
              </w:rPr>
              <w:t>ldquo;StudentBean</w:t>
            </w:r>
            <w:proofErr w:type="spellEnd"/>
            <w:r w:rsidRPr="002101C0">
              <w:rPr>
                <w:rFonts w:ascii="Monaco" w:eastAsia="Times New Roman" w:hAnsi="Monaco" w:cs="Courier New"/>
                <w:sz w:val="20"/>
                <w:szCs w:val="20"/>
                <w:bdr w:val="none" w:sz="0" w:space="0" w:color="auto" w:frame="1"/>
                <w:lang w:eastAsia="en-GB"/>
              </w:rPr>
              <w:t>" class="</w:t>
            </w:r>
            <w:proofErr w:type="spellStart"/>
            <w:r w:rsidRPr="002101C0">
              <w:rPr>
                <w:rFonts w:ascii="Monaco" w:eastAsia="Times New Roman" w:hAnsi="Monaco" w:cs="Courier New"/>
                <w:color w:val="000000"/>
                <w:sz w:val="20"/>
                <w:szCs w:val="20"/>
                <w:bdr w:val="none" w:sz="0" w:space="0" w:color="auto" w:frame="1"/>
                <w:lang w:eastAsia="en-GB"/>
              </w:rPr>
              <w:t>com.edureka.Student</w:t>
            </w:r>
            <w:proofErr w:type="spellEnd"/>
            <w:r w:rsidRPr="002101C0">
              <w:rPr>
                <w:rFonts w:ascii="Monaco" w:eastAsia="Times New Roman" w:hAnsi="Monaco" w:cs="Courier New"/>
                <w:color w:val="000000"/>
                <w:sz w:val="20"/>
                <w:szCs w:val="20"/>
                <w:bdr w:val="none" w:sz="0" w:space="0" w:color="auto" w:frame="1"/>
                <w:lang w:eastAsia="en-GB"/>
              </w:rPr>
              <w:t>"&gt;</w:t>
            </w:r>
          </w:p>
          <w:p w14:paraId="6F8CCC8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&lt;property name=</w:t>
            </w:r>
            <w:r w:rsidRPr="002101C0">
              <w:rPr>
                <w:rFonts w:ascii="Monaco" w:eastAsia="Times New Roman" w:hAnsi="Monaco" w:cs="Courier New"/>
                <w:sz w:val="20"/>
                <w:szCs w:val="20"/>
                <w:bdr w:val="none" w:sz="0" w:space="0" w:color="auto" w:frame="1"/>
                <w:lang w:eastAsia="en-GB"/>
              </w:rPr>
              <w:t>"person"</w:t>
            </w:r>
            <w:r w:rsidRPr="002101C0">
              <w:rPr>
                <w:rFonts w:ascii="Monaco" w:eastAsia="Times New Roman" w:hAnsi="Monaco" w:cs="Courier New"/>
                <w:color w:val="000000"/>
                <w:sz w:val="20"/>
                <w:szCs w:val="20"/>
                <w:bdr w:val="none" w:sz="0" w:space="0" w:color="auto" w:frame="1"/>
                <w:lang w:eastAsia="en-GB"/>
              </w:rPr>
              <w:t>&gt;</w:t>
            </w:r>
          </w:p>
          <w:p w14:paraId="078EAFE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&lt;!--This is inner bean --&gt;</w:t>
            </w:r>
          </w:p>
          <w:p w14:paraId="08001E7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 xml:space="preserve">&lt;bean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Courier New"/>
                <w:color w:val="000000"/>
                <w:sz w:val="20"/>
                <w:szCs w:val="20"/>
                <w:bdr w:val="none" w:sz="0" w:space="0" w:color="auto" w:frame="1"/>
                <w:lang w:eastAsia="en-GB"/>
              </w:rPr>
              <w:t>=</w:t>
            </w:r>
            <w:r w:rsidRPr="002101C0">
              <w:rPr>
                <w:rFonts w:ascii="Monaco" w:eastAsia="Times New Roman" w:hAnsi="Monaco" w:cs="Courier New"/>
                <w:sz w:val="20"/>
                <w:szCs w:val="20"/>
                <w:bdr w:val="none" w:sz="0" w:space="0" w:color="auto" w:frame="1"/>
                <w:lang w:eastAsia="en-GB"/>
              </w:rPr>
              <w:t>"</w:t>
            </w:r>
            <w:proofErr w:type="spellStart"/>
            <w:r w:rsidRPr="002101C0">
              <w:rPr>
                <w:rFonts w:ascii="Monaco" w:eastAsia="Times New Roman" w:hAnsi="Monaco" w:cs="Courier New"/>
                <w:sz w:val="20"/>
                <w:szCs w:val="20"/>
                <w:bdr w:val="none" w:sz="0" w:space="0" w:color="auto" w:frame="1"/>
                <w:lang w:eastAsia="en-GB"/>
              </w:rPr>
              <w:t>com.edureka.Person</w:t>
            </w:r>
            <w:proofErr w:type="spellEnd"/>
            <w:r w:rsidRPr="002101C0">
              <w:rPr>
                <w:rFonts w:ascii="Monaco" w:eastAsia="Times New Roman" w:hAnsi="Monaco" w:cs="Courier New"/>
                <w:sz w:val="20"/>
                <w:szCs w:val="20"/>
                <w:bdr w:val="none" w:sz="0" w:space="0" w:color="auto" w:frame="1"/>
                <w:lang w:eastAsia="en-GB"/>
              </w:rPr>
              <w:t>"</w:t>
            </w:r>
            <w:r w:rsidRPr="002101C0">
              <w:rPr>
                <w:rFonts w:ascii="Monaco" w:eastAsia="Times New Roman" w:hAnsi="Monaco" w:cs="Courier New"/>
                <w:color w:val="000000"/>
                <w:sz w:val="20"/>
                <w:szCs w:val="20"/>
                <w:bdr w:val="none" w:sz="0" w:space="0" w:color="auto" w:frame="1"/>
                <w:lang w:eastAsia="en-GB"/>
              </w:rPr>
              <w:t>&gt;</w:t>
            </w:r>
          </w:p>
          <w:p w14:paraId="079EAA3C"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&lt;property name=</w:t>
            </w:r>
            <w:r w:rsidRPr="002101C0">
              <w:rPr>
                <w:rFonts w:ascii="Monaco" w:eastAsia="Times New Roman" w:hAnsi="Monaco" w:cs="Courier New"/>
                <w:sz w:val="20"/>
                <w:szCs w:val="20"/>
                <w:bdr w:val="none" w:sz="0" w:space="0" w:color="auto" w:frame="1"/>
                <w:lang w:eastAsia="en-GB"/>
              </w:rPr>
              <w:t>"name"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value=&amp;</w:t>
            </w:r>
            <w:proofErr w:type="spellStart"/>
            <w:r w:rsidRPr="002101C0">
              <w:rPr>
                <w:rFonts w:ascii="Monaco" w:eastAsia="Times New Roman" w:hAnsi="Monaco" w:cs="Courier New"/>
                <w:color w:val="000000"/>
                <w:sz w:val="20"/>
                <w:szCs w:val="20"/>
                <w:bdr w:val="none" w:sz="0" w:space="0" w:color="auto" w:frame="1"/>
                <w:lang w:eastAsia="en-GB"/>
              </w:rPr>
              <w:t>ldquo;Scott</w:t>
            </w:r>
            <w:proofErr w:type="spellEnd"/>
            <w:r w:rsidRPr="002101C0">
              <w:rPr>
                <w:rFonts w:ascii="Monaco" w:eastAsia="Times New Roman" w:hAnsi="Monaco" w:cs="Courier New"/>
                <w:color w:val="000000"/>
                <w:sz w:val="20"/>
                <w:szCs w:val="20"/>
                <w:bdr w:val="none" w:sz="0" w:space="0" w:color="auto" w:frame="1"/>
                <w:lang w:eastAsia="en-GB"/>
              </w:rPr>
              <w:t>"&gt;&lt;/property&gt;</w:t>
            </w:r>
          </w:p>
          <w:p w14:paraId="6CF566D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&lt;property name=</w:t>
            </w:r>
            <w:r w:rsidRPr="002101C0">
              <w:rPr>
                <w:rFonts w:ascii="Monaco" w:eastAsia="Times New Roman" w:hAnsi="Monaco" w:cs="Courier New"/>
                <w:sz w:val="20"/>
                <w:szCs w:val="20"/>
                <w:bdr w:val="none" w:sz="0" w:space="0" w:color="auto" w:frame="1"/>
                <w:lang w:eastAsia="en-GB"/>
              </w:rPr>
              <w:t>"address"</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value=&amp;</w:t>
            </w:r>
            <w:proofErr w:type="spellStart"/>
            <w:r w:rsidRPr="002101C0">
              <w:rPr>
                <w:rFonts w:ascii="Monaco" w:eastAsia="Times New Roman" w:hAnsi="Monaco" w:cs="Courier New"/>
                <w:color w:val="000000"/>
                <w:sz w:val="20"/>
                <w:szCs w:val="20"/>
                <w:bdr w:val="none" w:sz="0" w:space="0" w:color="auto" w:frame="1"/>
                <w:lang w:eastAsia="en-GB"/>
              </w:rPr>
              <w:t>ldquo;Bangalore</w:t>
            </w:r>
            <w:proofErr w:type="spellEnd"/>
            <w:r w:rsidRPr="002101C0">
              <w:rPr>
                <w:rFonts w:ascii="Monaco" w:eastAsia="Times New Roman" w:hAnsi="Monaco" w:cs="Courier New"/>
                <w:color w:val="000000"/>
                <w:sz w:val="20"/>
                <w:szCs w:val="20"/>
                <w:bdr w:val="none" w:sz="0" w:space="0" w:color="auto" w:frame="1"/>
                <w:lang w:eastAsia="en-GB"/>
              </w:rPr>
              <w:t>"&gt;&lt;/property&gt;</w:t>
            </w:r>
          </w:p>
          <w:p w14:paraId="1D76EB9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&lt;/bean&gt;</w:t>
            </w:r>
          </w:p>
          <w:p w14:paraId="763812FB"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&lt;/property&gt;</w:t>
            </w:r>
          </w:p>
          <w:p w14:paraId="603D2A4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&lt;/bean&gt;</w:t>
            </w:r>
          </w:p>
        </w:tc>
      </w:tr>
    </w:tbl>
    <w:p w14:paraId="2A897215"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21. Define Bean Wiring.</w:t>
      </w:r>
    </w:p>
    <w:p w14:paraId="75EA6438"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When beans are combined together within the Spring container, it’s called wiring or bean wiring. The Spring container needs to know what beans are needed and how the container should use dependency injection to tie the beans together, while wiring beans.</w:t>
      </w:r>
    </w:p>
    <w:p w14:paraId="3C13BB52" w14:textId="4114C626"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lastRenderedPageBreak/>
        <w:fldChar w:fldCharType="begin"/>
      </w:r>
      <w:r w:rsidRPr="002101C0">
        <w:rPr>
          <w:rFonts w:ascii="Open Sans" w:eastAsia="Times New Roman" w:hAnsi="Open Sans" w:cs="Open Sans"/>
          <w:color w:val="4A4A4A"/>
          <w:lang w:eastAsia="en-GB"/>
        </w:rPr>
        <w:instrText xml:space="preserve"> INCLUDEPICTURE "https://d1jnx9ba8s6j9r.cloudfront.net/blog/wp-content/uploads/2017/05/ioc-3.png" \* MERGEFORMATINET </w:instrText>
      </w:r>
      <w:r w:rsidRPr="002101C0">
        <w:rPr>
          <w:rFonts w:ascii="Open Sans" w:eastAsia="Times New Roman" w:hAnsi="Open Sans" w:cs="Open Sans"/>
          <w:color w:val="4A4A4A"/>
          <w:lang w:eastAsia="en-GB"/>
        </w:rPr>
        <w:fldChar w:fldCharType="separate"/>
      </w:r>
      <w:r w:rsidRPr="002101C0">
        <w:rPr>
          <w:rFonts w:ascii="Open Sans" w:eastAsia="Times New Roman" w:hAnsi="Open Sans" w:cs="Open Sans"/>
          <w:noProof/>
          <w:color w:val="4A4A4A"/>
          <w:lang w:eastAsia="en-GB"/>
        </w:rPr>
        <w:drawing>
          <wp:inline distT="0" distB="0" distL="0" distR="0" wp14:anchorId="38A33586" wp14:editId="0AD5A482">
            <wp:extent cx="2844800" cy="2555875"/>
            <wp:effectExtent l="0" t="0" r="0" b="0"/>
            <wp:docPr id="2" name="Picture 2"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an wiring - Spring Framework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2555875"/>
                    </a:xfrm>
                    <a:prstGeom prst="rect">
                      <a:avLst/>
                    </a:prstGeom>
                    <a:noFill/>
                    <a:ln>
                      <a:noFill/>
                    </a:ln>
                  </pic:spPr>
                </pic:pic>
              </a:graphicData>
            </a:graphic>
          </wp:inline>
        </w:drawing>
      </w:r>
      <w:r w:rsidRPr="002101C0">
        <w:rPr>
          <w:rFonts w:ascii="Open Sans" w:eastAsia="Times New Roman" w:hAnsi="Open Sans" w:cs="Open Sans"/>
          <w:color w:val="4A4A4A"/>
          <w:lang w:eastAsia="en-GB"/>
        </w:rPr>
        <w:fldChar w:fldCharType="end"/>
      </w:r>
    </w:p>
    <w:p w14:paraId="5C05FFBF"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22. What do you understand by auto wiring and name the different modes of it?</w:t>
      </w:r>
    </w:p>
    <w:p w14:paraId="6D311CBF"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xml:space="preserve">The Spring container is able to </w:t>
      </w:r>
      <w:proofErr w:type="spellStart"/>
      <w:r w:rsidRPr="002101C0">
        <w:rPr>
          <w:rFonts w:ascii="Open Sans" w:eastAsia="Times New Roman" w:hAnsi="Open Sans" w:cs="Open Sans"/>
          <w:color w:val="4A4A4A"/>
          <w:lang w:eastAsia="en-GB"/>
        </w:rPr>
        <w:t>autowire</w:t>
      </w:r>
      <w:proofErr w:type="spellEnd"/>
      <w:r w:rsidRPr="002101C0">
        <w:rPr>
          <w:rFonts w:ascii="Open Sans" w:eastAsia="Times New Roman" w:hAnsi="Open Sans" w:cs="Open Sans"/>
          <w:color w:val="4A4A4A"/>
          <w:lang w:eastAsia="en-GB"/>
        </w:rPr>
        <w:t xml:space="preserve"> relationships between the collaborating beans. That is, it is possible to let Spring resolve collaborators for your bean automatically by inspecting the contents of the </w:t>
      </w:r>
      <w:proofErr w:type="spellStart"/>
      <w:r w:rsidRPr="002101C0">
        <w:rPr>
          <w:rFonts w:ascii="Open Sans" w:eastAsia="Times New Roman" w:hAnsi="Open Sans" w:cs="Open Sans"/>
          <w:color w:val="4A4A4A"/>
          <w:lang w:eastAsia="en-GB"/>
        </w:rPr>
        <w:t>BeanFactory</w:t>
      </w:r>
      <w:proofErr w:type="spellEnd"/>
      <w:r w:rsidRPr="002101C0">
        <w:rPr>
          <w:rFonts w:ascii="Open Sans" w:eastAsia="Times New Roman" w:hAnsi="Open Sans" w:cs="Open Sans"/>
          <w:color w:val="4A4A4A"/>
          <w:lang w:eastAsia="en-GB"/>
        </w:rPr>
        <w:t>.</w:t>
      </w:r>
      <w:r w:rsidRPr="002101C0">
        <w:rPr>
          <w:rFonts w:ascii="Open Sans" w:eastAsia="Times New Roman" w:hAnsi="Open Sans" w:cs="Open Sans"/>
          <w:color w:val="4A4A4A"/>
          <w:lang w:eastAsia="en-GB"/>
        </w:rPr>
        <w:br/>
        <w:t>Different modes of bean auto-wiring are:</w:t>
      </w:r>
    </w:p>
    <w:p w14:paraId="1028CDD7" w14:textId="77777777" w:rsidR="002101C0" w:rsidRPr="002101C0" w:rsidRDefault="002101C0" w:rsidP="002101C0">
      <w:pPr>
        <w:numPr>
          <w:ilvl w:val="0"/>
          <w:numId w:val="24"/>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no:</w:t>
      </w:r>
      <w:r w:rsidRPr="002101C0">
        <w:rPr>
          <w:rFonts w:ascii="Open Sans" w:eastAsia="Times New Roman" w:hAnsi="Open Sans" w:cs="Open Sans"/>
          <w:color w:val="4A4A4A"/>
          <w:lang w:eastAsia="en-GB"/>
        </w:rPr>
        <w:t xml:space="preserve"> This is default setting which means no </w:t>
      </w:r>
      <w:proofErr w:type="spellStart"/>
      <w:r w:rsidRPr="002101C0">
        <w:rPr>
          <w:rFonts w:ascii="Open Sans" w:eastAsia="Times New Roman" w:hAnsi="Open Sans" w:cs="Open Sans"/>
          <w:color w:val="4A4A4A"/>
          <w:lang w:eastAsia="en-GB"/>
        </w:rPr>
        <w:t>autowiring</w:t>
      </w:r>
      <w:proofErr w:type="spellEnd"/>
      <w:r w:rsidRPr="002101C0">
        <w:rPr>
          <w:rFonts w:ascii="Open Sans" w:eastAsia="Times New Roman" w:hAnsi="Open Sans" w:cs="Open Sans"/>
          <w:color w:val="4A4A4A"/>
          <w:lang w:eastAsia="en-GB"/>
        </w:rPr>
        <w:t>. Explicit bean reference should be used for wiring.</w:t>
      </w:r>
    </w:p>
    <w:p w14:paraId="086D6DBA" w14:textId="77777777" w:rsidR="002101C0" w:rsidRPr="002101C0" w:rsidRDefault="002101C0" w:rsidP="002101C0">
      <w:pPr>
        <w:numPr>
          <w:ilvl w:val="0"/>
          <w:numId w:val="24"/>
        </w:numPr>
        <w:spacing w:before="100" w:beforeAutospacing="1" w:after="100" w:afterAutospacing="1"/>
        <w:rPr>
          <w:rFonts w:ascii="Open Sans" w:eastAsia="Times New Roman" w:hAnsi="Open Sans" w:cs="Open Sans"/>
          <w:color w:val="4A4A4A"/>
          <w:lang w:eastAsia="en-GB"/>
        </w:rPr>
      </w:pPr>
      <w:proofErr w:type="spellStart"/>
      <w:r w:rsidRPr="002101C0">
        <w:rPr>
          <w:rFonts w:ascii="Open Sans" w:eastAsia="Times New Roman" w:hAnsi="Open Sans" w:cs="Open Sans"/>
          <w:b/>
          <w:bCs/>
          <w:color w:val="4A4A4A"/>
          <w:lang w:eastAsia="en-GB"/>
        </w:rPr>
        <w:t>byName</w:t>
      </w:r>
      <w:proofErr w:type="spellEnd"/>
      <w:r w:rsidRPr="002101C0">
        <w:rPr>
          <w:rFonts w:ascii="Open Sans" w:eastAsia="Times New Roman" w:hAnsi="Open Sans" w:cs="Open Sans"/>
          <w:b/>
          <w:bCs/>
          <w:color w:val="4A4A4A"/>
          <w:lang w:eastAsia="en-GB"/>
        </w:rPr>
        <w:t>:</w:t>
      </w:r>
      <w:r w:rsidRPr="002101C0">
        <w:rPr>
          <w:rFonts w:ascii="Open Sans" w:eastAsia="Times New Roman" w:hAnsi="Open Sans" w:cs="Open Sans"/>
          <w:color w:val="4A4A4A"/>
          <w:lang w:eastAsia="en-GB"/>
        </w:rPr>
        <w:t> It injects the object dependency according to name of the bean. It matches and wires its properties with the beans defined by the same names in the XML file.</w:t>
      </w:r>
    </w:p>
    <w:p w14:paraId="69172A05" w14:textId="77777777" w:rsidR="002101C0" w:rsidRPr="002101C0" w:rsidRDefault="002101C0" w:rsidP="002101C0">
      <w:pPr>
        <w:numPr>
          <w:ilvl w:val="0"/>
          <w:numId w:val="24"/>
        </w:numPr>
        <w:spacing w:before="100" w:beforeAutospacing="1" w:after="100" w:afterAutospacing="1"/>
        <w:rPr>
          <w:rFonts w:ascii="Open Sans" w:eastAsia="Times New Roman" w:hAnsi="Open Sans" w:cs="Open Sans"/>
          <w:color w:val="4A4A4A"/>
          <w:lang w:eastAsia="en-GB"/>
        </w:rPr>
      </w:pPr>
      <w:proofErr w:type="spellStart"/>
      <w:r w:rsidRPr="002101C0">
        <w:rPr>
          <w:rFonts w:ascii="Open Sans" w:eastAsia="Times New Roman" w:hAnsi="Open Sans" w:cs="Open Sans"/>
          <w:b/>
          <w:bCs/>
          <w:color w:val="4A4A4A"/>
          <w:lang w:eastAsia="en-GB"/>
        </w:rPr>
        <w:t>byType</w:t>
      </w:r>
      <w:proofErr w:type="spellEnd"/>
      <w:r w:rsidRPr="002101C0">
        <w:rPr>
          <w:rFonts w:ascii="Open Sans" w:eastAsia="Times New Roman" w:hAnsi="Open Sans" w:cs="Open Sans"/>
          <w:b/>
          <w:bCs/>
          <w:color w:val="4A4A4A"/>
          <w:lang w:eastAsia="en-GB"/>
        </w:rPr>
        <w:t>: </w:t>
      </w:r>
      <w:r w:rsidRPr="002101C0">
        <w:rPr>
          <w:rFonts w:ascii="Open Sans" w:eastAsia="Times New Roman" w:hAnsi="Open Sans" w:cs="Open Sans"/>
          <w:color w:val="4A4A4A"/>
          <w:lang w:eastAsia="en-GB"/>
        </w:rPr>
        <w:t>It injects the object dependency according to type. It matches and wires a property if its type matches with exactly one of the beans name in XML file.</w:t>
      </w:r>
    </w:p>
    <w:p w14:paraId="38B3FD86" w14:textId="77777777" w:rsidR="002101C0" w:rsidRPr="002101C0" w:rsidRDefault="002101C0" w:rsidP="002101C0">
      <w:pPr>
        <w:numPr>
          <w:ilvl w:val="0"/>
          <w:numId w:val="24"/>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constructor: </w:t>
      </w:r>
      <w:r w:rsidRPr="002101C0">
        <w:rPr>
          <w:rFonts w:ascii="Open Sans" w:eastAsia="Times New Roman" w:hAnsi="Open Sans" w:cs="Open Sans"/>
          <w:color w:val="4A4A4A"/>
          <w:lang w:eastAsia="en-GB"/>
        </w:rPr>
        <w:t>It injects the dependency by calling the constructor of the class. It has a large number of parameters.</w:t>
      </w:r>
    </w:p>
    <w:p w14:paraId="6C11D33F" w14:textId="77777777" w:rsidR="002101C0" w:rsidRPr="002101C0" w:rsidRDefault="002101C0" w:rsidP="002101C0">
      <w:pPr>
        <w:numPr>
          <w:ilvl w:val="0"/>
          <w:numId w:val="24"/>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autodetect: </w:t>
      </w:r>
      <w:r w:rsidRPr="002101C0">
        <w:rPr>
          <w:rFonts w:ascii="Open Sans" w:eastAsia="Times New Roman" w:hAnsi="Open Sans" w:cs="Open Sans"/>
          <w:color w:val="4A4A4A"/>
          <w:lang w:eastAsia="en-GB"/>
        </w:rPr>
        <w:t xml:space="preserve">First the container tries to wire using </w:t>
      </w:r>
      <w:proofErr w:type="spellStart"/>
      <w:r w:rsidRPr="002101C0">
        <w:rPr>
          <w:rFonts w:ascii="Open Sans" w:eastAsia="Times New Roman" w:hAnsi="Open Sans" w:cs="Open Sans"/>
          <w:color w:val="4A4A4A"/>
          <w:lang w:eastAsia="en-GB"/>
        </w:rPr>
        <w:t>autowire</w:t>
      </w:r>
      <w:proofErr w:type="spellEnd"/>
      <w:r w:rsidRPr="002101C0">
        <w:rPr>
          <w:rFonts w:ascii="Open Sans" w:eastAsia="Times New Roman" w:hAnsi="Open Sans" w:cs="Open Sans"/>
          <w:color w:val="4A4A4A"/>
          <w:lang w:eastAsia="en-GB"/>
        </w:rPr>
        <w:t xml:space="preserve"> by </w:t>
      </w:r>
      <w:r w:rsidRPr="002101C0">
        <w:rPr>
          <w:rFonts w:ascii="Open Sans" w:eastAsia="Times New Roman" w:hAnsi="Open Sans" w:cs="Open Sans"/>
          <w:i/>
          <w:iCs/>
          <w:color w:val="4A4A4A"/>
          <w:lang w:eastAsia="en-GB"/>
        </w:rPr>
        <w:t>constructor</w:t>
      </w:r>
      <w:r w:rsidRPr="002101C0">
        <w:rPr>
          <w:rFonts w:ascii="Open Sans" w:eastAsia="Times New Roman" w:hAnsi="Open Sans" w:cs="Open Sans"/>
          <w:color w:val="4A4A4A"/>
          <w:lang w:eastAsia="en-GB"/>
        </w:rPr>
        <w:t xml:space="preserve">, if it can’t then it tries to </w:t>
      </w:r>
      <w:proofErr w:type="spellStart"/>
      <w:r w:rsidRPr="002101C0">
        <w:rPr>
          <w:rFonts w:ascii="Open Sans" w:eastAsia="Times New Roman" w:hAnsi="Open Sans" w:cs="Open Sans"/>
          <w:color w:val="4A4A4A"/>
          <w:lang w:eastAsia="en-GB"/>
        </w:rPr>
        <w:t>autowire</w:t>
      </w:r>
      <w:proofErr w:type="spellEnd"/>
      <w:r w:rsidRPr="002101C0">
        <w:rPr>
          <w:rFonts w:ascii="Open Sans" w:eastAsia="Times New Roman" w:hAnsi="Open Sans" w:cs="Open Sans"/>
          <w:color w:val="4A4A4A"/>
          <w:lang w:eastAsia="en-GB"/>
        </w:rPr>
        <w:t xml:space="preserve"> by </w:t>
      </w:r>
      <w:proofErr w:type="spellStart"/>
      <w:r w:rsidRPr="002101C0">
        <w:rPr>
          <w:rFonts w:ascii="Open Sans" w:eastAsia="Times New Roman" w:hAnsi="Open Sans" w:cs="Open Sans"/>
          <w:i/>
          <w:iCs/>
          <w:color w:val="4A4A4A"/>
          <w:lang w:eastAsia="en-GB"/>
        </w:rPr>
        <w:t>byType</w:t>
      </w:r>
      <w:proofErr w:type="spellEnd"/>
      <w:r w:rsidRPr="002101C0">
        <w:rPr>
          <w:rFonts w:ascii="Open Sans" w:eastAsia="Times New Roman" w:hAnsi="Open Sans" w:cs="Open Sans"/>
          <w:color w:val="4A4A4A"/>
          <w:lang w:eastAsia="en-GB"/>
        </w:rPr>
        <w:t>.</w:t>
      </w:r>
    </w:p>
    <w:p w14:paraId="02E2025D"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23. What are the limitations with auto wiring?</w:t>
      </w:r>
    </w:p>
    <w:p w14:paraId="3381619C"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Following are some of the limitations you might face with auto wiring:</w:t>
      </w:r>
    </w:p>
    <w:p w14:paraId="058A5D84" w14:textId="77777777" w:rsidR="002101C0" w:rsidRPr="002101C0" w:rsidRDefault="002101C0" w:rsidP="002101C0">
      <w:pPr>
        <w:numPr>
          <w:ilvl w:val="0"/>
          <w:numId w:val="25"/>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Overriding possibility: </w:t>
      </w:r>
      <w:r w:rsidRPr="002101C0">
        <w:rPr>
          <w:rFonts w:ascii="Open Sans" w:eastAsia="Times New Roman" w:hAnsi="Open Sans" w:cs="Open Sans"/>
          <w:color w:val="4A4A4A"/>
          <w:lang w:eastAsia="en-GB"/>
        </w:rPr>
        <w:t>You can always specify dependencies using &lt;constructor-</w:t>
      </w:r>
      <w:proofErr w:type="spellStart"/>
      <w:r w:rsidRPr="002101C0">
        <w:rPr>
          <w:rFonts w:ascii="Open Sans" w:eastAsia="Times New Roman" w:hAnsi="Open Sans" w:cs="Open Sans"/>
          <w:color w:val="4A4A4A"/>
          <w:lang w:eastAsia="en-GB"/>
        </w:rPr>
        <w:t>arg</w:t>
      </w:r>
      <w:proofErr w:type="spellEnd"/>
      <w:r w:rsidRPr="002101C0">
        <w:rPr>
          <w:rFonts w:ascii="Open Sans" w:eastAsia="Times New Roman" w:hAnsi="Open Sans" w:cs="Open Sans"/>
          <w:color w:val="4A4A4A"/>
          <w:lang w:eastAsia="en-GB"/>
        </w:rPr>
        <w:t xml:space="preserve">&gt; and &lt;property&gt; settings which will override </w:t>
      </w:r>
      <w:proofErr w:type="spellStart"/>
      <w:r w:rsidRPr="002101C0">
        <w:rPr>
          <w:rFonts w:ascii="Open Sans" w:eastAsia="Times New Roman" w:hAnsi="Open Sans" w:cs="Open Sans"/>
          <w:color w:val="4A4A4A"/>
          <w:lang w:eastAsia="en-GB"/>
        </w:rPr>
        <w:t>autowiring</w:t>
      </w:r>
      <w:proofErr w:type="spellEnd"/>
      <w:r w:rsidRPr="002101C0">
        <w:rPr>
          <w:rFonts w:ascii="Open Sans" w:eastAsia="Times New Roman" w:hAnsi="Open Sans" w:cs="Open Sans"/>
          <w:color w:val="4A4A4A"/>
          <w:lang w:eastAsia="en-GB"/>
        </w:rPr>
        <w:t>.</w:t>
      </w:r>
    </w:p>
    <w:p w14:paraId="28325224" w14:textId="77777777" w:rsidR="002101C0" w:rsidRPr="002101C0" w:rsidRDefault="002101C0" w:rsidP="002101C0">
      <w:pPr>
        <w:numPr>
          <w:ilvl w:val="0"/>
          <w:numId w:val="25"/>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 Primitive data type: </w:t>
      </w:r>
      <w:r w:rsidRPr="002101C0">
        <w:rPr>
          <w:rFonts w:ascii="Open Sans" w:eastAsia="Times New Roman" w:hAnsi="Open Sans" w:cs="Open Sans"/>
          <w:color w:val="4A4A4A"/>
          <w:lang w:eastAsia="en-GB"/>
        </w:rPr>
        <w:t xml:space="preserve">Simple properties such as primitives, Strings and Classes can’t be </w:t>
      </w:r>
      <w:proofErr w:type="spellStart"/>
      <w:r w:rsidRPr="002101C0">
        <w:rPr>
          <w:rFonts w:ascii="Open Sans" w:eastAsia="Times New Roman" w:hAnsi="Open Sans" w:cs="Open Sans"/>
          <w:color w:val="4A4A4A"/>
          <w:lang w:eastAsia="en-GB"/>
        </w:rPr>
        <w:t>autowired</w:t>
      </w:r>
      <w:proofErr w:type="spellEnd"/>
      <w:r w:rsidRPr="002101C0">
        <w:rPr>
          <w:rFonts w:ascii="Open Sans" w:eastAsia="Times New Roman" w:hAnsi="Open Sans" w:cs="Open Sans"/>
          <w:color w:val="4A4A4A"/>
          <w:lang w:eastAsia="en-GB"/>
        </w:rPr>
        <w:t>.</w:t>
      </w:r>
      <w:bookmarkStart w:id="11" w:name="Annotations"/>
      <w:bookmarkEnd w:id="11"/>
    </w:p>
    <w:p w14:paraId="2D8609F8" w14:textId="77777777" w:rsidR="002101C0" w:rsidRPr="002101C0" w:rsidRDefault="002101C0" w:rsidP="002101C0">
      <w:pPr>
        <w:numPr>
          <w:ilvl w:val="0"/>
          <w:numId w:val="25"/>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lastRenderedPageBreak/>
        <w:t>Confusing nature: </w:t>
      </w:r>
      <w:r w:rsidRPr="002101C0">
        <w:rPr>
          <w:rFonts w:ascii="Open Sans" w:eastAsia="Times New Roman" w:hAnsi="Open Sans" w:cs="Open Sans"/>
          <w:color w:val="4A4A4A"/>
          <w:lang w:eastAsia="en-GB"/>
        </w:rPr>
        <w:t xml:space="preserve">Always prefer using explicit wiring because </w:t>
      </w:r>
      <w:proofErr w:type="spellStart"/>
      <w:r w:rsidRPr="002101C0">
        <w:rPr>
          <w:rFonts w:ascii="Open Sans" w:eastAsia="Times New Roman" w:hAnsi="Open Sans" w:cs="Open Sans"/>
          <w:color w:val="4A4A4A"/>
          <w:lang w:eastAsia="en-GB"/>
        </w:rPr>
        <w:t>autowiring</w:t>
      </w:r>
      <w:proofErr w:type="spellEnd"/>
      <w:r w:rsidRPr="002101C0">
        <w:rPr>
          <w:rFonts w:ascii="Open Sans" w:eastAsia="Times New Roman" w:hAnsi="Open Sans" w:cs="Open Sans"/>
          <w:color w:val="4A4A4A"/>
          <w:lang w:eastAsia="en-GB"/>
        </w:rPr>
        <w:t xml:space="preserve"> is less precise.</w:t>
      </w:r>
    </w:p>
    <w:p w14:paraId="0A392F3C"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In the next section, we will discuss on </w:t>
      </w:r>
      <w:r w:rsidRPr="002101C0">
        <w:rPr>
          <w:rFonts w:ascii="Open Sans" w:eastAsia="Times New Roman" w:hAnsi="Open Sans" w:cs="Open Sans"/>
          <w:i/>
          <w:iCs/>
          <w:color w:val="4A4A4A"/>
          <w:lang w:eastAsia="en-GB"/>
        </w:rPr>
        <w:t>Spring Annotations Interview Questions</w:t>
      </w:r>
      <w:r w:rsidRPr="002101C0">
        <w:rPr>
          <w:rFonts w:ascii="Open Sans" w:eastAsia="Times New Roman" w:hAnsi="Open Sans" w:cs="Open Sans"/>
          <w:color w:val="4A4A4A"/>
          <w:lang w:eastAsia="en-GB"/>
        </w:rPr>
        <w:t>.</w:t>
      </w:r>
    </w:p>
    <w:p w14:paraId="4ED5D6DB" w14:textId="77777777" w:rsidR="002101C0" w:rsidRPr="002101C0" w:rsidRDefault="002101C0" w:rsidP="002101C0">
      <w:pPr>
        <w:spacing w:after="100" w:afterAutospacing="1"/>
        <w:outlineLvl w:val="1"/>
        <w:rPr>
          <w:rFonts w:ascii="Open Sans" w:eastAsia="Times New Roman" w:hAnsi="Open Sans" w:cs="Open Sans"/>
          <w:color w:val="4A4A4A"/>
          <w:sz w:val="36"/>
          <w:szCs w:val="36"/>
          <w:lang w:eastAsia="en-GB"/>
        </w:rPr>
      </w:pPr>
      <w:r w:rsidRPr="002101C0">
        <w:rPr>
          <w:rFonts w:ascii="Open Sans" w:eastAsia="Times New Roman" w:hAnsi="Open Sans" w:cs="Open Sans"/>
          <w:b/>
          <w:bCs/>
          <w:color w:val="4A4A4A"/>
          <w:sz w:val="36"/>
          <w:szCs w:val="36"/>
          <w:lang w:eastAsia="en-GB"/>
        </w:rPr>
        <w:t>Spring Annotations – Spring Interview Questions</w:t>
      </w:r>
    </w:p>
    <w:p w14:paraId="7CA06306"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24. What do you mean by  Annotation-based container configuration?</w:t>
      </w:r>
    </w:p>
    <w:p w14:paraId="3003EAB8"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Instead of using XML to describe a bean wiring, the developer moves the configuration into the component class itself by using annotations on the relevant class, method, or field declaration. It acts as an alternative to XML setups. For example:</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1E8E2566" w14:textId="77777777" w:rsidTr="002101C0">
        <w:tc>
          <w:tcPr>
            <w:tcW w:w="6" w:type="dxa"/>
            <w:tcBorders>
              <w:top w:val="nil"/>
              <w:left w:val="nil"/>
              <w:bottom w:val="nil"/>
              <w:right w:val="nil"/>
            </w:tcBorders>
            <w:shd w:val="clear" w:color="auto" w:fill="008DD9"/>
            <w:vAlign w:val="bottom"/>
            <w:hideMark/>
          </w:tcPr>
          <w:p w14:paraId="2150735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2665393B"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14514C80"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0DF0899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5FDB3D7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78D1253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0A8D90EA"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7</w:t>
            </w:r>
          </w:p>
        </w:tc>
        <w:tc>
          <w:tcPr>
            <w:tcW w:w="10626" w:type="dxa"/>
            <w:tcBorders>
              <w:top w:val="nil"/>
              <w:left w:val="nil"/>
              <w:bottom w:val="nil"/>
              <w:right w:val="nil"/>
            </w:tcBorders>
            <w:shd w:val="clear" w:color="auto" w:fill="008DD9"/>
            <w:vAlign w:val="bottom"/>
            <w:hideMark/>
          </w:tcPr>
          <w:p w14:paraId="73FD241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@Configuration</w:t>
            </w:r>
          </w:p>
          <w:p w14:paraId="515D8FD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AnnotationConfig</w:t>
            </w:r>
            <w:proofErr w:type="spellEnd"/>
          </w:p>
          <w:p w14:paraId="0D6337A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325A6BF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@Bean</w:t>
            </w:r>
          </w:p>
          <w:p w14:paraId="51EBBC7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MyDemo</w:t>
            </w:r>
            <w:proofErr w:type="spellEnd"/>
            <w:r w:rsidRPr="002101C0">
              <w:rPr>
                <w:rFonts w:ascii="Monaco" w:eastAsia="Times New Roman" w:hAnsi="Monaco" w:cs="Courier New"/>
                <w:color w:val="000000"/>
                <w:sz w:val="20"/>
                <w:szCs w:val="20"/>
                <w:bdr w:val="none" w:sz="0" w:space="0" w:color="auto" w:frame="1"/>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myDemo</w:t>
            </w:r>
            <w:proofErr w:type="spellEnd"/>
            <w:r w:rsidRPr="002101C0">
              <w:rPr>
                <w:rFonts w:ascii="Monaco" w:eastAsia="Times New Roman" w:hAnsi="Monaco" w:cs="Courier New"/>
                <w:color w:val="000000"/>
                <w:sz w:val="20"/>
                <w:szCs w:val="20"/>
                <w:bdr w:val="none" w:sz="0" w:space="0" w:color="auto" w:frame="1"/>
                <w:lang w:eastAsia="en-GB"/>
              </w:rPr>
              <w:t>()</w:t>
            </w:r>
          </w:p>
          <w:p w14:paraId="5BA9F8B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E83E8C"/>
                <w:sz w:val="20"/>
                <w:szCs w:val="20"/>
                <w:bdr w:val="none" w:sz="0" w:space="0" w:color="auto" w:frame="1"/>
                <w:lang w:eastAsia="en-GB"/>
              </w:rPr>
              <w:t> </w:t>
            </w:r>
            <w:r w:rsidRPr="002101C0">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b/>
                <w:bCs/>
                <w:color w:val="006699"/>
                <w:sz w:val="20"/>
                <w:szCs w:val="20"/>
                <w:bdr w:val="none" w:sz="0" w:space="0" w:color="auto" w:frame="1"/>
                <w:lang w:eastAsia="en-GB"/>
              </w:rPr>
              <w:t>return</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new</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MyDemoImpll</w:t>
            </w:r>
            <w:proofErr w:type="spellEnd"/>
            <w:r w:rsidRPr="002101C0">
              <w:rPr>
                <w:rFonts w:ascii="Monaco" w:eastAsia="Times New Roman" w:hAnsi="Monaco" w:cs="Courier New"/>
                <w:color w:val="000000"/>
                <w:sz w:val="20"/>
                <w:szCs w:val="20"/>
                <w:bdr w:val="none" w:sz="0" w:space="0" w:color="auto" w:frame="1"/>
                <w:lang w:eastAsia="en-GB"/>
              </w:rPr>
              <w:t>(); }</w:t>
            </w:r>
          </w:p>
          <w:p w14:paraId="22B8973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tc>
      </w:tr>
    </w:tbl>
    <w:p w14:paraId="1B9E0185" w14:textId="77777777" w:rsidR="002101C0" w:rsidRDefault="002101C0" w:rsidP="002101C0">
      <w:pPr>
        <w:spacing w:after="100" w:afterAutospacing="1"/>
        <w:outlineLvl w:val="2"/>
        <w:rPr>
          <w:rFonts w:ascii="Open Sans" w:eastAsia="Times New Roman" w:hAnsi="Open Sans" w:cs="Open Sans"/>
          <w:b/>
          <w:bCs/>
          <w:color w:val="4A4A4A"/>
          <w:sz w:val="27"/>
          <w:szCs w:val="27"/>
          <w:lang w:eastAsia="en-GB"/>
        </w:rPr>
      </w:pPr>
    </w:p>
    <w:p w14:paraId="4E3D7CAA" w14:textId="6D52C6B5"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25. How annotation wiring can be turned on in Spring?</w:t>
      </w:r>
    </w:p>
    <w:p w14:paraId="27E471F5"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By default, Annotation wiring is not turned on in the Spring container. Thus, to use annotation based wiring we must enable it in our Spring configuration file by configuring </w:t>
      </w:r>
      <w:r w:rsidRPr="002101C0">
        <w:rPr>
          <w:rFonts w:ascii="Open Sans" w:eastAsia="Times New Roman" w:hAnsi="Open Sans" w:cs="Open Sans"/>
          <w:b/>
          <w:bCs/>
          <w:color w:val="4A4A4A"/>
          <w:lang w:eastAsia="en-GB"/>
        </w:rPr>
        <w:t>&lt;</w:t>
      </w:r>
      <w:proofErr w:type="spellStart"/>
      <w:r w:rsidRPr="002101C0">
        <w:rPr>
          <w:rFonts w:ascii="Open Sans" w:eastAsia="Times New Roman" w:hAnsi="Open Sans" w:cs="Open Sans"/>
          <w:b/>
          <w:bCs/>
          <w:color w:val="4A4A4A"/>
          <w:lang w:eastAsia="en-GB"/>
        </w:rPr>
        <w:t>context:annotation-config</w:t>
      </w:r>
      <w:proofErr w:type="spellEnd"/>
      <w:r w:rsidRPr="002101C0">
        <w:rPr>
          <w:rFonts w:ascii="Open Sans" w:eastAsia="Times New Roman" w:hAnsi="Open Sans" w:cs="Open Sans"/>
          <w:b/>
          <w:bCs/>
          <w:color w:val="4A4A4A"/>
          <w:lang w:eastAsia="en-GB"/>
        </w:rPr>
        <w:t>/&gt;</w:t>
      </w:r>
      <w:r w:rsidRPr="002101C0">
        <w:rPr>
          <w:rFonts w:ascii="Open Sans" w:eastAsia="Times New Roman" w:hAnsi="Open Sans" w:cs="Open Sans"/>
          <w:color w:val="4A4A4A"/>
          <w:lang w:eastAsia="en-GB"/>
        </w:rPr>
        <w:t> element. For example:</w:t>
      </w:r>
    </w:p>
    <w:tbl>
      <w:tblPr>
        <w:tblW w:w="17649" w:type="dxa"/>
        <w:tblCellMar>
          <w:left w:w="0" w:type="dxa"/>
          <w:right w:w="0" w:type="dxa"/>
        </w:tblCellMar>
        <w:tblLook w:val="04A0" w:firstRow="1" w:lastRow="0" w:firstColumn="1" w:lastColumn="0" w:noHBand="0" w:noVBand="1"/>
      </w:tblPr>
      <w:tblGrid>
        <w:gridCol w:w="148"/>
        <w:gridCol w:w="17501"/>
      </w:tblGrid>
      <w:tr w:rsidR="002101C0" w:rsidRPr="002101C0" w14:paraId="44B3C723" w14:textId="77777777" w:rsidTr="002101C0">
        <w:tc>
          <w:tcPr>
            <w:tcW w:w="6" w:type="dxa"/>
            <w:tcBorders>
              <w:top w:val="nil"/>
              <w:left w:val="nil"/>
              <w:bottom w:val="nil"/>
              <w:right w:val="nil"/>
            </w:tcBorders>
            <w:shd w:val="clear" w:color="auto" w:fill="008DD9"/>
            <w:vAlign w:val="bottom"/>
            <w:hideMark/>
          </w:tcPr>
          <w:p w14:paraId="01F4829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1C41E83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2776634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03CB1E0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tc>
        <w:tc>
          <w:tcPr>
            <w:tcW w:w="17100" w:type="dxa"/>
            <w:tcBorders>
              <w:top w:val="nil"/>
              <w:left w:val="nil"/>
              <w:bottom w:val="nil"/>
              <w:right w:val="nil"/>
            </w:tcBorders>
            <w:shd w:val="clear" w:color="auto" w:fill="008DD9"/>
            <w:vAlign w:val="bottom"/>
            <w:hideMark/>
          </w:tcPr>
          <w:p w14:paraId="224B520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 xml:space="preserve">&lt;beans </w:t>
            </w:r>
            <w:proofErr w:type="spellStart"/>
            <w:r w:rsidRPr="002101C0">
              <w:rPr>
                <w:rFonts w:ascii="Monaco" w:eastAsia="Times New Roman" w:hAnsi="Monaco" w:cs="Courier New"/>
                <w:color w:val="000000"/>
                <w:sz w:val="20"/>
                <w:szCs w:val="20"/>
                <w:bdr w:val="none" w:sz="0" w:space="0" w:color="auto" w:frame="1"/>
                <w:lang w:eastAsia="en-GB"/>
              </w:rPr>
              <w:t>xmlns</w:t>
            </w:r>
            <w:proofErr w:type="spellEnd"/>
            <w:r w:rsidRPr="002101C0">
              <w:rPr>
                <w:rFonts w:ascii="Monaco" w:eastAsia="Times New Roman" w:hAnsi="Monaco" w:cs="Courier New"/>
                <w:color w:val="000000"/>
                <w:sz w:val="20"/>
                <w:szCs w:val="20"/>
                <w:bdr w:val="none" w:sz="0" w:space="0" w:color="auto" w:frame="1"/>
                <w:lang w:eastAsia="en-GB"/>
              </w:rPr>
              <w:t>=</w:t>
            </w:r>
            <w:r w:rsidRPr="002101C0">
              <w:rPr>
                <w:rFonts w:ascii="Monaco" w:eastAsia="Times New Roman" w:hAnsi="Monaco" w:cs="Courier New"/>
                <w:sz w:val="20"/>
                <w:szCs w:val="20"/>
                <w:bdr w:val="none" w:sz="0" w:space="0" w:color="auto" w:frame="1"/>
                <w:lang w:eastAsia="en-GB"/>
              </w:rPr>
              <w:t>"</w:t>
            </w:r>
            <w:hyperlink r:id="rId13" w:history="1">
              <w:r w:rsidRPr="002101C0">
                <w:rPr>
                  <w:rFonts w:ascii="Monaco" w:eastAsia="Times New Roman" w:hAnsi="Monaco" w:cs="Courier New"/>
                  <w:color w:val="0000FF"/>
                  <w:u w:val="single"/>
                  <w:bdr w:val="none" w:sz="0" w:space="0" w:color="auto" w:frame="1"/>
                  <w:lang w:eastAsia="en-GB"/>
                </w:rPr>
                <w:t>http://www.springframework.org/schema/beans</w:t>
              </w:r>
            </w:hyperlink>
            <w:r w:rsidRPr="002101C0">
              <w:rPr>
                <w:rFonts w:ascii="Monaco" w:eastAsia="Times New Roman" w:hAnsi="Monaco" w:cs="Courier New"/>
                <w:sz w:val="20"/>
                <w:szCs w:val="20"/>
                <w:bdr w:val="none" w:sz="0" w:space="0" w:color="auto" w:frame="1"/>
                <w:lang w:eastAsia="en-GB"/>
              </w:rPr>
              <w:t>"</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xmlns:xsi</w:t>
            </w:r>
            <w:proofErr w:type="spellEnd"/>
            <w:r w:rsidRPr="002101C0">
              <w:rPr>
                <w:rFonts w:ascii="Monaco" w:eastAsia="Times New Roman" w:hAnsi="Monaco" w:cs="Courier New"/>
                <w:color w:val="000000"/>
                <w:sz w:val="20"/>
                <w:szCs w:val="20"/>
                <w:bdr w:val="none" w:sz="0" w:space="0" w:color="auto" w:frame="1"/>
                <w:lang w:eastAsia="en-GB"/>
              </w:rPr>
              <w:t>=</w:t>
            </w:r>
            <w:r w:rsidRPr="002101C0">
              <w:rPr>
                <w:rFonts w:ascii="Monaco" w:eastAsia="Times New Roman" w:hAnsi="Monaco" w:cs="Courier New"/>
                <w:sz w:val="20"/>
                <w:szCs w:val="20"/>
                <w:bdr w:val="none" w:sz="0" w:space="0" w:color="auto" w:frame="1"/>
                <w:lang w:eastAsia="en-GB"/>
              </w:rPr>
              <w:t>"</w:t>
            </w:r>
            <w:hyperlink r:id="rId14" w:history="1">
              <w:r w:rsidRPr="002101C0">
                <w:rPr>
                  <w:rFonts w:ascii="Monaco" w:eastAsia="Times New Roman" w:hAnsi="Monaco" w:cs="Courier New"/>
                  <w:color w:val="0000FF"/>
                  <w:u w:val="single"/>
                  <w:bdr w:val="none" w:sz="0" w:space="0" w:color="auto" w:frame="1"/>
                  <w:lang w:eastAsia="en-GB"/>
                </w:rPr>
                <w:t>http://www.w3.org/2001/XMLSchema-instance</w:t>
              </w:r>
            </w:hyperlink>
            <w:r w:rsidRPr="002101C0">
              <w:rPr>
                <w:rFonts w:ascii="Monaco" w:eastAsia="Times New Roman" w:hAnsi="Monaco" w:cs="Courier New"/>
                <w:sz w:val="20"/>
                <w:szCs w:val="20"/>
                <w:bdr w:val="none" w:sz="0" w:space="0" w:color="auto" w:frame="1"/>
                <w:lang w:eastAsia="en-GB"/>
              </w:rPr>
              <w:t>"</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xmlns:context</w:t>
            </w:r>
            <w:proofErr w:type="spellEnd"/>
            <w:r w:rsidRPr="002101C0">
              <w:rPr>
                <w:rFonts w:ascii="Monaco" w:eastAsia="Times New Roman" w:hAnsi="Monaco" w:cs="Courier New"/>
                <w:color w:val="000000"/>
                <w:sz w:val="20"/>
                <w:szCs w:val="20"/>
                <w:bdr w:val="none" w:sz="0" w:space="0" w:color="auto" w:frame="1"/>
                <w:lang w:eastAsia="en-GB"/>
              </w:rPr>
              <w:t>=</w:t>
            </w:r>
            <w:r w:rsidRPr="002101C0">
              <w:rPr>
                <w:rFonts w:ascii="Monaco" w:eastAsia="Times New Roman" w:hAnsi="Monaco" w:cs="Courier New"/>
                <w:sz w:val="20"/>
                <w:szCs w:val="20"/>
                <w:bdr w:val="none" w:sz="0" w:space="0" w:color="auto" w:frame="1"/>
                <w:lang w:eastAsia="en-GB"/>
              </w:rPr>
              <w:t>"</w:t>
            </w:r>
            <w:hyperlink r:id="rId15" w:history="1">
              <w:r w:rsidRPr="002101C0">
                <w:rPr>
                  <w:rFonts w:ascii="Monaco" w:eastAsia="Times New Roman" w:hAnsi="Monaco" w:cs="Courier New"/>
                  <w:color w:val="0000FF"/>
                  <w:u w:val="single"/>
                  <w:bdr w:val="none" w:sz="0" w:space="0" w:color="auto" w:frame="1"/>
                  <w:lang w:eastAsia="en-GB"/>
                </w:rPr>
                <w:t>http://www.springframework.org/schema/context</w:t>
              </w:r>
            </w:hyperlink>
            <w:r w:rsidRPr="002101C0">
              <w:rPr>
                <w:rFonts w:ascii="Monaco" w:eastAsia="Times New Roman" w:hAnsi="Monaco" w:cs="Courier New"/>
                <w:sz w:val="20"/>
                <w:szCs w:val="20"/>
                <w:bdr w:val="none" w:sz="0" w:space="0" w:color="auto" w:frame="1"/>
                <w:lang w:eastAsia="en-GB"/>
              </w:rPr>
              <w:t>"</w:t>
            </w:r>
            <w:r w:rsidRPr="002101C0">
              <w:rPr>
                <w:rFonts w:ascii="Monaco" w:eastAsia="Times New Roman" w:hAnsi="Monaco" w:cs="Courier New"/>
                <w:color w:val="000000"/>
                <w:sz w:val="20"/>
                <w:szCs w:val="20"/>
                <w:bdr w:val="none" w:sz="0" w:space="0" w:color="auto" w:frame="1"/>
                <w:lang w:eastAsia="en-GB"/>
              </w:rPr>
              <w:t>&gt;</w:t>
            </w:r>
          </w:p>
          <w:p w14:paraId="3E96907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w:t>
            </w:r>
            <w:proofErr w:type="spellStart"/>
            <w:r w:rsidRPr="002101C0">
              <w:rPr>
                <w:rFonts w:ascii="Monaco" w:eastAsia="Times New Roman" w:hAnsi="Monaco" w:cs="Courier New"/>
                <w:color w:val="000000"/>
                <w:sz w:val="20"/>
                <w:szCs w:val="20"/>
                <w:bdr w:val="none" w:sz="0" w:space="0" w:color="auto" w:frame="1"/>
                <w:lang w:eastAsia="en-GB"/>
              </w:rPr>
              <w:t>context:annotation-config</w:t>
            </w:r>
            <w:proofErr w:type="spellEnd"/>
            <w:r w:rsidRPr="002101C0">
              <w:rPr>
                <w:rFonts w:ascii="Monaco" w:eastAsia="Times New Roman" w:hAnsi="Monaco" w:cs="Courier New"/>
                <w:color w:val="000000"/>
                <w:sz w:val="20"/>
                <w:szCs w:val="20"/>
                <w:bdr w:val="none" w:sz="0" w:space="0" w:color="auto" w:frame="1"/>
                <w:lang w:eastAsia="en-GB"/>
              </w:rPr>
              <w:t>/&gt;</w:t>
            </w:r>
          </w:p>
          <w:p w14:paraId="3130E85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&lt;beans &amp;</w:t>
            </w:r>
            <w:proofErr w:type="spellStart"/>
            <w:r w:rsidRPr="002101C0">
              <w:rPr>
                <w:rFonts w:ascii="Monaco" w:eastAsia="Times New Roman" w:hAnsi="Monaco" w:cs="Courier New"/>
                <w:color w:val="000000"/>
                <w:sz w:val="20"/>
                <w:szCs w:val="20"/>
                <w:bdr w:val="none" w:sz="0" w:space="0" w:color="auto" w:frame="1"/>
                <w:lang w:eastAsia="en-GB"/>
              </w:rPr>
              <w:t>hellip</w:t>
            </w:r>
            <w:proofErr w:type="spellEnd"/>
            <w:r w:rsidRPr="002101C0">
              <w:rPr>
                <w:rFonts w:ascii="Monaco" w:eastAsia="Times New Roman" w:hAnsi="Monaco" w:cs="Courier New"/>
                <w:color w:val="000000"/>
                <w:sz w:val="20"/>
                <w:szCs w:val="20"/>
                <w:bdr w:val="none" w:sz="0" w:space="0" w:color="auto" w:frame="1"/>
                <w:lang w:eastAsia="en-GB"/>
              </w:rPr>
              <w:t>;&amp;</w:t>
            </w:r>
            <w:proofErr w:type="spellStart"/>
            <w:r w:rsidRPr="002101C0">
              <w:rPr>
                <w:rFonts w:ascii="Monaco" w:eastAsia="Times New Roman" w:hAnsi="Monaco" w:cs="Courier New"/>
                <w:color w:val="000000"/>
                <w:sz w:val="20"/>
                <w:szCs w:val="20"/>
                <w:bdr w:val="none" w:sz="0" w:space="0" w:color="auto" w:frame="1"/>
                <w:lang w:eastAsia="en-GB"/>
              </w:rPr>
              <w:t>hellip</w:t>
            </w:r>
            <w:proofErr w:type="spellEnd"/>
            <w:r w:rsidRPr="002101C0">
              <w:rPr>
                <w:rFonts w:ascii="Monaco" w:eastAsia="Times New Roman" w:hAnsi="Monaco" w:cs="Courier New"/>
                <w:color w:val="000000"/>
                <w:sz w:val="20"/>
                <w:szCs w:val="20"/>
                <w:bdr w:val="none" w:sz="0" w:space="0" w:color="auto" w:frame="1"/>
                <w:lang w:eastAsia="en-GB"/>
              </w:rPr>
              <w:t>;&amp;</w:t>
            </w:r>
            <w:proofErr w:type="spellStart"/>
            <w:r w:rsidRPr="002101C0">
              <w:rPr>
                <w:rFonts w:ascii="Monaco" w:eastAsia="Times New Roman" w:hAnsi="Monaco" w:cs="Courier New"/>
                <w:color w:val="000000"/>
                <w:sz w:val="20"/>
                <w:szCs w:val="20"/>
                <w:bdr w:val="none" w:sz="0" w:space="0" w:color="auto" w:frame="1"/>
                <w:lang w:eastAsia="en-GB"/>
              </w:rPr>
              <w:t>hellip</w:t>
            </w:r>
            <w:proofErr w:type="spellEnd"/>
            <w:r w:rsidRPr="002101C0">
              <w:rPr>
                <w:rFonts w:ascii="Monaco" w:eastAsia="Times New Roman" w:hAnsi="Monaco" w:cs="Courier New"/>
                <w:color w:val="000000"/>
                <w:sz w:val="20"/>
                <w:szCs w:val="20"/>
                <w:bdr w:val="none" w:sz="0" w:space="0" w:color="auto" w:frame="1"/>
                <w:lang w:eastAsia="en-GB"/>
              </w:rPr>
              <w:t>;&amp;</w:t>
            </w:r>
            <w:proofErr w:type="spellStart"/>
            <w:r w:rsidRPr="002101C0">
              <w:rPr>
                <w:rFonts w:ascii="Monaco" w:eastAsia="Times New Roman" w:hAnsi="Monaco" w:cs="Courier New"/>
                <w:color w:val="000000"/>
                <w:sz w:val="20"/>
                <w:szCs w:val="20"/>
                <w:bdr w:val="none" w:sz="0" w:space="0" w:color="auto" w:frame="1"/>
                <w:lang w:eastAsia="en-GB"/>
              </w:rPr>
              <w:t>hellip</w:t>
            </w:r>
            <w:proofErr w:type="spellEnd"/>
            <w:r w:rsidRPr="002101C0">
              <w:rPr>
                <w:rFonts w:ascii="Monaco" w:eastAsia="Times New Roman" w:hAnsi="Monaco" w:cs="Courier New"/>
                <w:color w:val="000000"/>
                <w:sz w:val="20"/>
                <w:szCs w:val="20"/>
                <w:bdr w:val="none" w:sz="0" w:space="0" w:color="auto" w:frame="1"/>
                <w:lang w:eastAsia="en-GB"/>
              </w:rPr>
              <w:t>; /&gt;</w:t>
            </w:r>
          </w:p>
          <w:p w14:paraId="3C4F2E6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&lt;/beans&gt;</w:t>
            </w:r>
          </w:p>
        </w:tc>
      </w:tr>
    </w:tbl>
    <w:p w14:paraId="43108F35" w14:textId="77777777" w:rsidR="002101C0" w:rsidRDefault="002101C0" w:rsidP="002101C0">
      <w:pPr>
        <w:spacing w:after="100" w:afterAutospacing="1"/>
        <w:outlineLvl w:val="2"/>
        <w:rPr>
          <w:rFonts w:ascii="Open Sans" w:eastAsia="Times New Roman" w:hAnsi="Open Sans" w:cs="Open Sans"/>
          <w:b/>
          <w:bCs/>
          <w:color w:val="4A4A4A"/>
          <w:sz w:val="27"/>
          <w:szCs w:val="27"/>
          <w:lang w:eastAsia="en-GB"/>
        </w:rPr>
      </w:pPr>
    </w:p>
    <w:p w14:paraId="3FEB5984" w14:textId="256F8A12"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 xml:space="preserve">26. What’s the difference between @Component, @Controller, @Repository &amp; @Service annotations in </w:t>
      </w:r>
      <w:r w:rsidRPr="002101C0">
        <w:rPr>
          <w:rFonts w:ascii="Open Sans" w:eastAsia="Times New Roman" w:hAnsi="Open Sans" w:cs="Open Sans"/>
          <w:b/>
          <w:bCs/>
          <w:color w:val="4A4A4A"/>
          <w:sz w:val="27"/>
          <w:szCs w:val="27"/>
          <w:lang w:eastAsia="en-GB"/>
        </w:rPr>
        <w:lastRenderedPageBreak/>
        <w:t>Spring?</w:t>
      </w:r>
      <w:r w:rsidRPr="002101C0">
        <w:rPr>
          <w:rFonts w:ascii="Open Sans" w:eastAsia="Times New Roman" w:hAnsi="Open Sans" w:cs="Open Sans"/>
          <w:b/>
          <w:bCs/>
          <w:color w:val="4A4A4A"/>
          <w:sz w:val="27"/>
          <w:szCs w:val="27"/>
          <w:lang w:eastAsia="en-GB"/>
        </w:rPr>
        <w:fldChar w:fldCharType="begin"/>
      </w:r>
      <w:r w:rsidRPr="002101C0">
        <w:rPr>
          <w:rFonts w:ascii="Open Sans" w:eastAsia="Times New Roman" w:hAnsi="Open Sans" w:cs="Open Sans"/>
          <w:b/>
          <w:bCs/>
          <w:color w:val="4A4A4A"/>
          <w:sz w:val="27"/>
          <w:szCs w:val="27"/>
          <w:lang w:eastAsia="en-GB"/>
        </w:rPr>
        <w:instrText xml:space="preserve"> INCLUDEPICTURE "https://d1jnx9ba8s6j9r.cloudfront.net/blog/wp-content/uploads/2017/05/annotations.png" \* MERGEFORMATINET </w:instrText>
      </w:r>
      <w:r w:rsidRPr="002101C0">
        <w:rPr>
          <w:rFonts w:ascii="Open Sans" w:eastAsia="Times New Roman" w:hAnsi="Open Sans" w:cs="Open Sans"/>
          <w:b/>
          <w:bCs/>
          <w:color w:val="4A4A4A"/>
          <w:sz w:val="27"/>
          <w:szCs w:val="27"/>
          <w:lang w:eastAsia="en-GB"/>
        </w:rPr>
        <w:fldChar w:fldCharType="separate"/>
      </w:r>
      <w:r w:rsidRPr="002101C0">
        <w:rPr>
          <w:rFonts w:ascii="Open Sans" w:eastAsia="Times New Roman" w:hAnsi="Open Sans" w:cs="Open Sans"/>
          <w:b/>
          <w:bCs/>
          <w:noProof/>
          <w:color w:val="4A4A4A"/>
          <w:sz w:val="27"/>
          <w:szCs w:val="27"/>
          <w:lang w:eastAsia="en-GB"/>
        </w:rPr>
        <w:drawing>
          <wp:inline distT="0" distB="0" distL="0" distR="0" wp14:anchorId="68493955" wp14:editId="5972056A">
            <wp:extent cx="5731510" cy="1741805"/>
            <wp:effectExtent l="0" t="0" r="0" b="0"/>
            <wp:docPr id="1" name="Picture 1"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otations - Spring Framework Tutorial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741805"/>
                    </a:xfrm>
                    <a:prstGeom prst="rect">
                      <a:avLst/>
                    </a:prstGeom>
                    <a:noFill/>
                    <a:ln>
                      <a:noFill/>
                    </a:ln>
                  </pic:spPr>
                </pic:pic>
              </a:graphicData>
            </a:graphic>
          </wp:inline>
        </w:drawing>
      </w:r>
      <w:r w:rsidRPr="002101C0">
        <w:rPr>
          <w:rFonts w:ascii="Open Sans" w:eastAsia="Times New Roman" w:hAnsi="Open Sans" w:cs="Open Sans"/>
          <w:b/>
          <w:bCs/>
          <w:color w:val="4A4A4A"/>
          <w:sz w:val="27"/>
          <w:szCs w:val="27"/>
          <w:lang w:eastAsia="en-GB"/>
        </w:rPr>
        <w:fldChar w:fldCharType="end"/>
      </w:r>
    </w:p>
    <w:p w14:paraId="42D5E196"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@Component:</w:t>
      </w:r>
      <w:r w:rsidRPr="002101C0">
        <w:rPr>
          <w:rFonts w:ascii="Open Sans" w:eastAsia="Times New Roman" w:hAnsi="Open Sans" w:cs="Open Sans"/>
          <w:color w:val="4A4A4A"/>
          <w:lang w:eastAsia="en-GB"/>
        </w:rPr>
        <w:t> This marks a java class as a bean. It is a generic stereotype for any Spring-managed component. The component-scanning mechanism of spring now can pick it up and pull it into the application context.</w:t>
      </w:r>
    </w:p>
    <w:p w14:paraId="223C2005"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@Controller:</w:t>
      </w:r>
      <w:r w:rsidRPr="002101C0">
        <w:rPr>
          <w:rFonts w:ascii="Open Sans" w:eastAsia="Times New Roman" w:hAnsi="Open Sans" w:cs="Open Sans"/>
          <w:color w:val="4A4A4A"/>
          <w:lang w:eastAsia="en-GB"/>
        </w:rPr>
        <w:t> This marks a class as a Spring Web MVC controller. Beans marked with it are automatically imported into the Dependency Injection container.</w:t>
      </w:r>
    </w:p>
    <w:p w14:paraId="77A52233"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@Service:</w:t>
      </w:r>
      <w:r w:rsidRPr="002101C0">
        <w:rPr>
          <w:rFonts w:ascii="Open Sans" w:eastAsia="Times New Roman" w:hAnsi="Open Sans" w:cs="Open Sans"/>
          <w:color w:val="4A4A4A"/>
          <w:lang w:eastAsia="en-GB"/>
        </w:rPr>
        <w:t xml:space="preserve"> This annotation is a specialization of the component annotation. It doesn’t provide any additional </w:t>
      </w:r>
      <w:proofErr w:type="spellStart"/>
      <w:r w:rsidRPr="002101C0">
        <w:rPr>
          <w:rFonts w:ascii="Open Sans" w:eastAsia="Times New Roman" w:hAnsi="Open Sans" w:cs="Open Sans"/>
          <w:color w:val="4A4A4A"/>
          <w:lang w:eastAsia="en-GB"/>
        </w:rPr>
        <w:t>behavior</w:t>
      </w:r>
      <w:proofErr w:type="spellEnd"/>
      <w:r w:rsidRPr="002101C0">
        <w:rPr>
          <w:rFonts w:ascii="Open Sans" w:eastAsia="Times New Roman" w:hAnsi="Open Sans" w:cs="Open Sans"/>
          <w:color w:val="4A4A4A"/>
          <w:lang w:eastAsia="en-GB"/>
        </w:rPr>
        <w:t xml:space="preserve"> over the @Component annotation. You can use @Service over @Component in service-layer classes as it specifies intent in a better way.</w:t>
      </w:r>
    </w:p>
    <w:p w14:paraId="151DFC2F"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lang w:eastAsia="en-GB"/>
        </w:rPr>
        <w:t>@Repository:</w:t>
      </w:r>
      <w:r w:rsidRPr="002101C0">
        <w:rPr>
          <w:rFonts w:ascii="Open Sans" w:eastAsia="Times New Roman" w:hAnsi="Open Sans" w:cs="Open Sans"/>
          <w:color w:val="4A4A4A"/>
          <w:lang w:eastAsia="en-GB"/>
        </w:rPr>
        <w:t> This annotation is a specialization of the @Component annotation with similar use and functionality. It provides additional benefits specifically for DAOs. It imports the DAOs into the DI container and</w:t>
      </w:r>
      <w:r w:rsidRPr="002101C0">
        <w:rPr>
          <w:rFonts w:ascii="Open Sans" w:eastAsia="Times New Roman" w:hAnsi="Open Sans" w:cs="Open Sans"/>
          <w:b/>
          <w:bCs/>
          <w:color w:val="4A4A4A"/>
          <w:lang w:eastAsia="en-GB"/>
        </w:rPr>
        <w:t> </w:t>
      </w:r>
      <w:r w:rsidRPr="002101C0">
        <w:rPr>
          <w:rFonts w:ascii="Open Sans" w:eastAsia="Times New Roman" w:hAnsi="Open Sans" w:cs="Open Sans"/>
          <w:color w:val="4A4A4A"/>
          <w:lang w:eastAsia="en-GB"/>
        </w:rPr>
        <w:t xml:space="preserve">makes the unchecked exceptions eligible for translation into Spring </w:t>
      </w:r>
      <w:proofErr w:type="spellStart"/>
      <w:r w:rsidRPr="002101C0">
        <w:rPr>
          <w:rFonts w:ascii="Open Sans" w:eastAsia="Times New Roman" w:hAnsi="Open Sans" w:cs="Open Sans"/>
          <w:color w:val="4A4A4A"/>
          <w:lang w:eastAsia="en-GB"/>
        </w:rPr>
        <w:t>DataAccessException</w:t>
      </w:r>
      <w:proofErr w:type="spellEnd"/>
      <w:r w:rsidRPr="002101C0">
        <w:rPr>
          <w:rFonts w:ascii="Open Sans" w:eastAsia="Times New Roman" w:hAnsi="Open Sans" w:cs="Open Sans"/>
          <w:color w:val="4A4A4A"/>
          <w:lang w:eastAsia="en-GB"/>
        </w:rPr>
        <w:t>.</w:t>
      </w:r>
    </w:p>
    <w:p w14:paraId="3A606214"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27. What do you understand by @Required annotation?</w:t>
      </w:r>
    </w:p>
    <w:p w14:paraId="1E9F6C4A"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xml:space="preserve">@Required is applied to bean property setter methods. This annotation simply indicates that the affected bean property must be populated at the configuration time with the help of an explicit property value in a bean definition or with </w:t>
      </w:r>
      <w:proofErr w:type="spellStart"/>
      <w:r w:rsidRPr="002101C0">
        <w:rPr>
          <w:rFonts w:ascii="Open Sans" w:eastAsia="Times New Roman" w:hAnsi="Open Sans" w:cs="Open Sans"/>
          <w:color w:val="4A4A4A"/>
          <w:lang w:eastAsia="en-GB"/>
        </w:rPr>
        <w:t>autowiring</w:t>
      </w:r>
      <w:proofErr w:type="spellEnd"/>
      <w:r w:rsidRPr="002101C0">
        <w:rPr>
          <w:rFonts w:ascii="Open Sans" w:eastAsia="Times New Roman" w:hAnsi="Open Sans" w:cs="Open Sans"/>
          <w:color w:val="4A4A4A"/>
          <w:lang w:eastAsia="en-GB"/>
        </w:rPr>
        <w:t xml:space="preserve">. If the affected bean property has not been populated, the container will throw </w:t>
      </w:r>
      <w:proofErr w:type="spellStart"/>
      <w:r w:rsidRPr="002101C0">
        <w:rPr>
          <w:rFonts w:ascii="Open Sans" w:eastAsia="Times New Roman" w:hAnsi="Open Sans" w:cs="Open Sans"/>
          <w:color w:val="4A4A4A"/>
          <w:lang w:eastAsia="en-GB"/>
        </w:rPr>
        <w:t>BeanInitializationException</w:t>
      </w:r>
      <w:proofErr w:type="spellEnd"/>
      <w:r w:rsidRPr="002101C0">
        <w:rPr>
          <w:rFonts w:ascii="Open Sans" w:eastAsia="Times New Roman" w:hAnsi="Open Sans" w:cs="Open Sans"/>
          <w:color w:val="4A4A4A"/>
          <w:lang w:eastAsia="en-GB"/>
        </w:rPr>
        <w:t>.</w:t>
      </w:r>
    </w:p>
    <w:p w14:paraId="650A103F"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For example:</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59D68A2C" w14:textId="77777777" w:rsidTr="002101C0">
        <w:tc>
          <w:tcPr>
            <w:tcW w:w="6" w:type="dxa"/>
            <w:tcBorders>
              <w:top w:val="nil"/>
              <w:left w:val="nil"/>
              <w:bottom w:val="nil"/>
              <w:right w:val="nil"/>
            </w:tcBorders>
            <w:shd w:val="clear" w:color="auto" w:fill="008DD9"/>
            <w:vAlign w:val="bottom"/>
            <w:hideMark/>
          </w:tcPr>
          <w:p w14:paraId="4E1E380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785810AC"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6584962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2A819084"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4791E7D4"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43777B9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59CE40C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lastRenderedPageBreak/>
              <w:t>7</w:t>
            </w:r>
          </w:p>
          <w:p w14:paraId="5898E19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8</w:t>
            </w:r>
          </w:p>
          <w:p w14:paraId="7C137E5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9</w:t>
            </w:r>
          </w:p>
        </w:tc>
        <w:tc>
          <w:tcPr>
            <w:tcW w:w="10626" w:type="dxa"/>
            <w:tcBorders>
              <w:top w:val="nil"/>
              <w:left w:val="nil"/>
              <w:bottom w:val="nil"/>
              <w:right w:val="nil"/>
            </w:tcBorders>
            <w:shd w:val="clear" w:color="auto" w:fill="008DD9"/>
            <w:vAlign w:val="bottom"/>
            <w:hideMark/>
          </w:tcPr>
          <w:p w14:paraId="12E31F6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lastRenderedPageBreak/>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Employee</w:t>
            </w:r>
          </w:p>
          <w:p w14:paraId="2E37C09A"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2BE4B12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private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String name;</w:t>
            </w:r>
          </w:p>
          <w:p w14:paraId="7F6D23D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@Required</w:t>
            </w:r>
          </w:p>
          <w:p w14:paraId="190601C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void</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setName</w:t>
            </w:r>
            <w:proofErr w:type="spellEnd"/>
            <w:r w:rsidRPr="002101C0">
              <w:rPr>
                <w:rFonts w:ascii="Monaco" w:eastAsia="Times New Roman" w:hAnsi="Monaco" w:cs="Courier New"/>
                <w:color w:val="000000"/>
                <w:sz w:val="20"/>
                <w:szCs w:val="20"/>
                <w:bdr w:val="none" w:sz="0" w:space="0" w:color="auto" w:frame="1"/>
                <w:lang w:eastAsia="en-GB"/>
              </w:rPr>
              <w:t>(String name)</w:t>
            </w:r>
          </w:p>
          <w:p w14:paraId="167EC1C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r w:rsidRPr="002101C0">
              <w:rPr>
                <w:rFonts w:ascii="Monaco" w:eastAsia="Times New Roman" w:hAnsi="Monaco" w:cs="Courier New"/>
                <w:b/>
                <w:bCs/>
                <w:color w:val="006699"/>
                <w:sz w:val="20"/>
                <w:szCs w:val="20"/>
                <w:bdr w:val="none" w:sz="0" w:space="0" w:color="auto" w:frame="1"/>
                <w:lang w:eastAsia="en-GB"/>
              </w:rPr>
              <w:t>this</w:t>
            </w:r>
            <w:r w:rsidRPr="002101C0">
              <w:rPr>
                <w:rFonts w:ascii="Monaco" w:eastAsia="Times New Roman" w:hAnsi="Monaco" w:cs="Courier New"/>
                <w:color w:val="000000"/>
                <w:sz w:val="20"/>
                <w:szCs w:val="20"/>
                <w:bdr w:val="none" w:sz="0" w:space="0" w:color="auto" w:frame="1"/>
                <w:lang w:eastAsia="en-GB"/>
              </w:rPr>
              <w:t>.name=name; }</w:t>
            </w:r>
          </w:p>
          <w:p w14:paraId="17DDAA2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 xml:space="preserve">string </w:t>
            </w:r>
            <w:proofErr w:type="spellStart"/>
            <w:r w:rsidRPr="002101C0">
              <w:rPr>
                <w:rFonts w:ascii="Monaco" w:eastAsia="Times New Roman" w:hAnsi="Monaco" w:cs="Courier New"/>
                <w:color w:val="000000"/>
                <w:sz w:val="20"/>
                <w:szCs w:val="20"/>
                <w:bdr w:val="none" w:sz="0" w:space="0" w:color="auto" w:frame="1"/>
                <w:lang w:eastAsia="en-GB"/>
              </w:rPr>
              <w:t>getName</w:t>
            </w:r>
            <w:proofErr w:type="spellEnd"/>
            <w:r w:rsidRPr="002101C0">
              <w:rPr>
                <w:rFonts w:ascii="Monaco" w:eastAsia="Times New Roman" w:hAnsi="Monaco" w:cs="Courier New"/>
                <w:color w:val="000000"/>
                <w:sz w:val="20"/>
                <w:szCs w:val="20"/>
                <w:bdr w:val="none" w:sz="0" w:space="0" w:color="auto" w:frame="1"/>
                <w:lang w:eastAsia="en-GB"/>
              </w:rPr>
              <w:t>()</w:t>
            </w:r>
          </w:p>
          <w:p w14:paraId="2DD50AA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lastRenderedPageBreak/>
              <w:t xml:space="preserve">{ </w:t>
            </w:r>
            <w:r w:rsidRPr="002101C0">
              <w:rPr>
                <w:rFonts w:ascii="Monaco" w:eastAsia="Times New Roman" w:hAnsi="Monaco" w:cs="Courier New"/>
                <w:b/>
                <w:bCs/>
                <w:color w:val="006699"/>
                <w:sz w:val="20"/>
                <w:szCs w:val="20"/>
                <w:bdr w:val="none" w:sz="0" w:space="0" w:color="auto" w:frame="1"/>
                <w:lang w:eastAsia="en-GB"/>
              </w:rPr>
              <w:t>return</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name; }</w:t>
            </w:r>
          </w:p>
          <w:p w14:paraId="6106B83B"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tc>
      </w:tr>
    </w:tbl>
    <w:p w14:paraId="7C24A8E0" w14:textId="77777777" w:rsidR="002101C0" w:rsidRDefault="002101C0" w:rsidP="002101C0">
      <w:pPr>
        <w:spacing w:after="100" w:afterAutospacing="1"/>
        <w:outlineLvl w:val="2"/>
        <w:rPr>
          <w:rFonts w:ascii="Open Sans" w:eastAsia="Times New Roman" w:hAnsi="Open Sans" w:cs="Open Sans"/>
          <w:b/>
          <w:bCs/>
          <w:color w:val="4A4A4A"/>
          <w:sz w:val="27"/>
          <w:szCs w:val="27"/>
          <w:lang w:eastAsia="en-GB"/>
        </w:rPr>
      </w:pPr>
    </w:p>
    <w:p w14:paraId="167F928D" w14:textId="39408B16"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28. What do you understand by @Autowired annotation?</w:t>
      </w:r>
    </w:p>
    <w:p w14:paraId="3725F986"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 </w:t>
      </w:r>
      <w:r w:rsidRPr="002101C0">
        <w:rPr>
          <w:rFonts w:ascii="Open Sans" w:eastAsia="Times New Roman" w:hAnsi="Open Sans" w:cs="Open Sans"/>
          <w:b/>
          <w:bCs/>
          <w:color w:val="4A4A4A"/>
          <w:lang w:eastAsia="en-GB"/>
        </w:rPr>
        <w:t>@Autowired</w:t>
      </w:r>
      <w:r w:rsidRPr="002101C0">
        <w:rPr>
          <w:rFonts w:ascii="Open Sans" w:eastAsia="Times New Roman" w:hAnsi="Open Sans" w:cs="Open Sans"/>
          <w:color w:val="4A4A4A"/>
          <w:lang w:eastAsia="en-GB"/>
        </w:rPr>
        <w:t xml:space="preserve"> annotation provides more accurate control over where and how </w:t>
      </w:r>
      <w:proofErr w:type="spellStart"/>
      <w:r w:rsidRPr="002101C0">
        <w:rPr>
          <w:rFonts w:ascii="Open Sans" w:eastAsia="Times New Roman" w:hAnsi="Open Sans" w:cs="Open Sans"/>
          <w:color w:val="4A4A4A"/>
          <w:lang w:eastAsia="en-GB"/>
        </w:rPr>
        <w:t>autowiring</w:t>
      </w:r>
      <w:proofErr w:type="spellEnd"/>
      <w:r w:rsidRPr="002101C0">
        <w:rPr>
          <w:rFonts w:ascii="Open Sans" w:eastAsia="Times New Roman" w:hAnsi="Open Sans" w:cs="Open Sans"/>
          <w:color w:val="4A4A4A"/>
          <w:lang w:eastAsia="en-GB"/>
        </w:rPr>
        <w:t xml:space="preserve"> should be done. This annotation is used to </w:t>
      </w:r>
      <w:proofErr w:type="spellStart"/>
      <w:r w:rsidRPr="002101C0">
        <w:rPr>
          <w:rFonts w:ascii="Open Sans" w:eastAsia="Times New Roman" w:hAnsi="Open Sans" w:cs="Open Sans"/>
          <w:color w:val="4A4A4A"/>
          <w:lang w:eastAsia="en-GB"/>
        </w:rPr>
        <w:t>autowire</w:t>
      </w:r>
      <w:proofErr w:type="spellEnd"/>
      <w:r w:rsidRPr="002101C0">
        <w:rPr>
          <w:rFonts w:ascii="Open Sans" w:eastAsia="Times New Roman" w:hAnsi="Open Sans" w:cs="Open Sans"/>
          <w:color w:val="4A4A4A"/>
          <w:lang w:eastAsia="en-GB"/>
        </w:rPr>
        <w:t xml:space="preserve"> bean on the setter methods, constructor, a property or methods with arbitrary names or multiple arguments. By default, it is a type driven injection.</w:t>
      </w:r>
    </w:p>
    <w:p w14:paraId="46E25C67"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For Example:</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4A1816BD" w14:textId="77777777" w:rsidTr="002101C0">
        <w:tc>
          <w:tcPr>
            <w:tcW w:w="6" w:type="dxa"/>
            <w:tcBorders>
              <w:top w:val="nil"/>
              <w:left w:val="nil"/>
              <w:bottom w:val="nil"/>
              <w:right w:val="nil"/>
            </w:tcBorders>
            <w:shd w:val="clear" w:color="auto" w:fill="008DD9"/>
            <w:vAlign w:val="bottom"/>
            <w:hideMark/>
          </w:tcPr>
          <w:p w14:paraId="74FFA34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0E2795B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1FA6521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4AA7E4F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2607C2C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12C921F8"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4928E55C"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7</w:t>
            </w:r>
          </w:p>
          <w:p w14:paraId="40F3D21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8</w:t>
            </w:r>
          </w:p>
          <w:p w14:paraId="64CF83C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9</w:t>
            </w:r>
          </w:p>
        </w:tc>
        <w:tc>
          <w:tcPr>
            <w:tcW w:w="10626" w:type="dxa"/>
            <w:tcBorders>
              <w:top w:val="nil"/>
              <w:left w:val="nil"/>
              <w:bottom w:val="nil"/>
              <w:right w:val="nil"/>
            </w:tcBorders>
            <w:shd w:val="clear" w:color="auto" w:fill="008DD9"/>
            <w:vAlign w:val="bottom"/>
            <w:hideMark/>
          </w:tcPr>
          <w:p w14:paraId="07FEADA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Employee</w:t>
            </w:r>
          </w:p>
          <w:p w14:paraId="5058A30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737328B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private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String name;</w:t>
            </w:r>
          </w:p>
          <w:p w14:paraId="23ED16BF"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@Autowired</w:t>
            </w:r>
          </w:p>
          <w:p w14:paraId="598E6E62"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void</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setName</w:t>
            </w:r>
            <w:proofErr w:type="spellEnd"/>
            <w:r w:rsidRPr="002101C0">
              <w:rPr>
                <w:rFonts w:ascii="Monaco" w:eastAsia="Times New Roman" w:hAnsi="Monaco" w:cs="Courier New"/>
                <w:color w:val="000000"/>
                <w:sz w:val="20"/>
                <w:szCs w:val="20"/>
                <w:bdr w:val="none" w:sz="0" w:space="0" w:color="auto" w:frame="1"/>
                <w:lang w:eastAsia="en-GB"/>
              </w:rPr>
              <w:t>(String name)</w:t>
            </w:r>
          </w:p>
          <w:p w14:paraId="482D8D0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r w:rsidRPr="002101C0">
              <w:rPr>
                <w:rFonts w:ascii="Monaco" w:eastAsia="Times New Roman" w:hAnsi="Monaco" w:cs="Courier New"/>
                <w:b/>
                <w:bCs/>
                <w:color w:val="006699"/>
                <w:sz w:val="20"/>
                <w:szCs w:val="20"/>
                <w:bdr w:val="none" w:sz="0" w:space="0" w:color="auto" w:frame="1"/>
                <w:lang w:eastAsia="en-GB"/>
              </w:rPr>
              <w:t>this</w:t>
            </w:r>
            <w:r w:rsidRPr="002101C0">
              <w:rPr>
                <w:rFonts w:ascii="Monaco" w:eastAsia="Times New Roman" w:hAnsi="Monaco" w:cs="Courier New"/>
                <w:color w:val="000000"/>
                <w:sz w:val="20"/>
                <w:szCs w:val="20"/>
                <w:bdr w:val="none" w:sz="0" w:space="0" w:color="auto" w:frame="1"/>
                <w:lang w:eastAsia="en-GB"/>
              </w:rPr>
              <w:t>.name=name; }</w:t>
            </w:r>
          </w:p>
          <w:p w14:paraId="16872C5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 xml:space="preserve">string </w:t>
            </w:r>
            <w:proofErr w:type="spellStart"/>
            <w:r w:rsidRPr="002101C0">
              <w:rPr>
                <w:rFonts w:ascii="Monaco" w:eastAsia="Times New Roman" w:hAnsi="Monaco" w:cs="Courier New"/>
                <w:color w:val="000000"/>
                <w:sz w:val="20"/>
                <w:szCs w:val="20"/>
                <w:bdr w:val="none" w:sz="0" w:space="0" w:color="auto" w:frame="1"/>
                <w:lang w:eastAsia="en-GB"/>
              </w:rPr>
              <w:t>getName</w:t>
            </w:r>
            <w:proofErr w:type="spellEnd"/>
            <w:r w:rsidRPr="002101C0">
              <w:rPr>
                <w:rFonts w:ascii="Monaco" w:eastAsia="Times New Roman" w:hAnsi="Monaco" w:cs="Courier New"/>
                <w:color w:val="000000"/>
                <w:sz w:val="20"/>
                <w:szCs w:val="20"/>
                <w:bdr w:val="none" w:sz="0" w:space="0" w:color="auto" w:frame="1"/>
                <w:lang w:eastAsia="en-GB"/>
              </w:rPr>
              <w:t>()</w:t>
            </w:r>
          </w:p>
          <w:p w14:paraId="5ABBE7CE"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b/>
                <w:bCs/>
                <w:color w:val="006699"/>
                <w:sz w:val="20"/>
                <w:szCs w:val="20"/>
                <w:bdr w:val="none" w:sz="0" w:space="0" w:color="auto" w:frame="1"/>
                <w:lang w:eastAsia="en-GB"/>
              </w:rPr>
              <w:t>return</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name; }</w:t>
            </w:r>
          </w:p>
          <w:p w14:paraId="75B8B58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tc>
      </w:tr>
    </w:tbl>
    <w:p w14:paraId="192D3AB0"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29. What do you understand by @Qualifier annotation?</w:t>
      </w:r>
    </w:p>
    <w:p w14:paraId="7731263C"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When you create more than one bean of the same type and want to wire only one of them with a property  you can use the </w:t>
      </w:r>
      <w:r w:rsidRPr="002101C0">
        <w:rPr>
          <w:rFonts w:ascii="Open Sans" w:eastAsia="Times New Roman" w:hAnsi="Open Sans" w:cs="Open Sans"/>
          <w:b/>
          <w:bCs/>
          <w:color w:val="4A4A4A"/>
          <w:lang w:eastAsia="en-GB"/>
        </w:rPr>
        <w:t>@Qualifier</w:t>
      </w:r>
      <w:r w:rsidRPr="002101C0">
        <w:rPr>
          <w:rFonts w:ascii="Open Sans" w:eastAsia="Times New Roman" w:hAnsi="Open Sans" w:cs="Open Sans"/>
          <w:color w:val="4A4A4A"/>
          <w:lang w:eastAsia="en-GB"/>
        </w:rPr>
        <w:t> annotation along with </w:t>
      </w:r>
      <w:r w:rsidRPr="002101C0">
        <w:rPr>
          <w:rFonts w:ascii="Open Sans" w:eastAsia="Times New Roman" w:hAnsi="Open Sans" w:cs="Open Sans"/>
          <w:b/>
          <w:bCs/>
          <w:color w:val="4A4A4A"/>
          <w:lang w:eastAsia="en-GB"/>
        </w:rPr>
        <w:t>@Autowired</w:t>
      </w:r>
      <w:r w:rsidRPr="002101C0">
        <w:rPr>
          <w:rFonts w:ascii="Open Sans" w:eastAsia="Times New Roman" w:hAnsi="Open Sans" w:cs="Open Sans"/>
          <w:color w:val="4A4A4A"/>
          <w:lang w:eastAsia="en-GB"/>
        </w:rPr>
        <w:t> to remove the ambiguity by specifying which exact bean should be wired.</w:t>
      </w:r>
    </w:p>
    <w:p w14:paraId="3394C3C2"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 xml:space="preserve">For example, here we have two classes, Employee and </w:t>
      </w:r>
      <w:proofErr w:type="spellStart"/>
      <w:r w:rsidRPr="002101C0">
        <w:rPr>
          <w:rFonts w:ascii="Open Sans" w:eastAsia="Times New Roman" w:hAnsi="Open Sans" w:cs="Open Sans"/>
          <w:color w:val="4A4A4A"/>
          <w:lang w:eastAsia="en-GB"/>
        </w:rPr>
        <w:t>EmpAccount</w:t>
      </w:r>
      <w:proofErr w:type="spellEnd"/>
      <w:r w:rsidRPr="002101C0">
        <w:rPr>
          <w:rFonts w:ascii="Open Sans" w:eastAsia="Times New Roman" w:hAnsi="Open Sans" w:cs="Open Sans"/>
          <w:color w:val="4A4A4A"/>
          <w:lang w:eastAsia="en-GB"/>
        </w:rPr>
        <w:t xml:space="preserve"> respectively. In </w:t>
      </w:r>
      <w:proofErr w:type="spellStart"/>
      <w:r w:rsidRPr="002101C0">
        <w:rPr>
          <w:rFonts w:ascii="Open Sans" w:eastAsia="Times New Roman" w:hAnsi="Open Sans" w:cs="Open Sans"/>
          <w:color w:val="4A4A4A"/>
          <w:lang w:eastAsia="en-GB"/>
        </w:rPr>
        <w:t>EmpAccount</w:t>
      </w:r>
      <w:proofErr w:type="spellEnd"/>
      <w:r w:rsidRPr="002101C0">
        <w:rPr>
          <w:rFonts w:ascii="Open Sans" w:eastAsia="Times New Roman" w:hAnsi="Open Sans" w:cs="Open Sans"/>
          <w:color w:val="4A4A4A"/>
          <w:lang w:eastAsia="en-GB"/>
        </w:rPr>
        <w:t>, using @Qualifier its specified that bean with id emp1 must be wired.</w:t>
      </w:r>
    </w:p>
    <w:p w14:paraId="6D26BBF8"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Employee.java</w:t>
      </w:r>
    </w:p>
    <w:tbl>
      <w:tblPr>
        <w:tblW w:w="11175" w:type="dxa"/>
        <w:tblCellMar>
          <w:left w:w="0" w:type="dxa"/>
          <w:right w:w="0" w:type="dxa"/>
        </w:tblCellMar>
        <w:tblLook w:val="04A0" w:firstRow="1" w:lastRow="0" w:firstColumn="1" w:lastColumn="0" w:noHBand="0" w:noVBand="1"/>
      </w:tblPr>
      <w:tblGrid>
        <w:gridCol w:w="150"/>
        <w:gridCol w:w="11025"/>
      </w:tblGrid>
      <w:tr w:rsidR="002101C0" w:rsidRPr="002101C0" w14:paraId="387A2CF4" w14:textId="77777777" w:rsidTr="002101C0">
        <w:tc>
          <w:tcPr>
            <w:tcW w:w="6" w:type="dxa"/>
            <w:tcBorders>
              <w:top w:val="nil"/>
              <w:left w:val="nil"/>
              <w:bottom w:val="nil"/>
              <w:right w:val="nil"/>
            </w:tcBorders>
            <w:shd w:val="clear" w:color="auto" w:fill="008DD9"/>
            <w:vAlign w:val="bottom"/>
            <w:hideMark/>
          </w:tcPr>
          <w:p w14:paraId="020618C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3EF12B30"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4512A050"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769CFFAA"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00091E7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78E2588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1E6B0DB6"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7</w:t>
            </w:r>
          </w:p>
          <w:p w14:paraId="0BF9B824"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lastRenderedPageBreak/>
              <w:t>8</w:t>
            </w:r>
          </w:p>
          <w:p w14:paraId="0619F95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9</w:t>
            </w:r>
          </w:p>
        </w:tc>
        <w:tc>
          <w:tcPr>
            <w:tcW w:w="10626" w:type="dxa"/>
            <w:tcBorders>
              <w:top w:val="nil"/>
              <w:left w:val="nil"/>
              <w:bottom w:val="nil"/>
              <w:right w:val="nil"/>
            </w:tcBorders>
            <w:shd w:val="clear" w:color="auto" w:fill="008DD9"/>
            <w:vAlign w:val="bottom"/>
            <w:hideMark/>
          </w:tcPr>
          <w:p w14:paraId="2D7E9A21" w14:textId="208F6C75"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b/>
                <w:bCs/>
                <w:color w:val="006699"/>
                <w:sz w:val="20"/>
                <w:szCs w:val="20"/>
                <w:bdr w:val="none" w:sz="0" w:space="0" w:color="auto" w:frame="1"/>
                <w:lang w:eastAsia="en-GB"/>
              </w:rPr>
              <w:lastRenderedPageBreak/>
              <w:t xml:space="preserve"> </w:t>
            </w: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Employee</w:t>
            </w:r>
          </w:p>
          <w:p w14:paraId="6CEBA792" w14:textId="41276D0D"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color w:val="000000"/>
                <w:sz w:val="20"/>
                <w:szCs w:val="20"/>
                <w:bdr w:val="none" w:sz="0" w:space="0" w:color="auto" w:frame="1"/>
                <w:lang w:eastAsia="en-GB"/>
              </w:rPr>
              <w:t>{</w:t>
            </w:r>
          </w:p>
          <w:p w14:paraId="27888619" w14:textId="68E8AC50"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b/>
                <w:bCs/>
                <w:color w:val="006699"/>
                <w:sz w:val="20"/>
                <w:szCs w:val="20"/>
                <w:bdr w:val="none" w:sz="0" w:space="0" w:color="auto" w:frame="1"/>
                <w:lang w:eastAsia="en-GB"/>
              </w:rPr>
              <w:t xml:space="preserve"> </w:t>
            </w:r>
            <w:r w:rsidRPr="002101C0">
              <w:rPr>
                <w:rFonts w:ascii="Monaco" w:eastAsia="Times New Roman" w:hAnsi="Monaco" w:cs="Courier New"/>
                <w:b/>
                <w:bCs/>
                <w:color w:val="006699"/>
                <w:sz w:val="20"/>
                <w:szCs w:val="20"/>
                <w:bdr w:val="none" w:sz="0" w:space="0" w:color="auto" w:frame="1"/>
                <w:lang w:eastAsia="en-GB"/>
              </w:rPr>
              <w:t>private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String name;</w:t>
            </w:r>
          </w:p>
          <w:p w14:paraId="098D90AE" w14:textId="77777777" w:rsidR="002101C0" w:rsidRDefault="002101C0" w:rsidP="002101C0">
            <w:pPr>
              <w:shd w:val="clear" w:color="auto" w:fill="FFFFFF"/>
              <w:spacing w:line="264" w:lineRule="atLeast"/>
              <w:textAlignment w:val="baseline"/>
              <w:rPr>
                <w:rFonts w:ascii="Monaco" w:eastAsia="Times New Roman" w:hAnsi="Monaco" w:cs="Courier New"/>
                <w:color w:val="808080"/>
                <w:sz w:val="20"/>
                <w:szCs w:val="20"/>
                <w:bdr w:val="none" w:sz="0" w:space="0" w:color="auto" w:frame="1"/>
                <w:lang w:eastAsia="en-GB"/>
              </w:rPr>
            </w:pPr>
            <w:r>
              <w:rPr>
                <w:rFonts w:ascii="Monaco" w:eastAsia="Times New Roman" w:hAnsi="Monaco" w:cs="Courier New"/>
                <w:color w:val="808080"/>
                <w:sz w:val="20"/>
                <w:szCs w:val="20"/>
                <w:bdr w:val="none" w:sz="0" w:space="0" w:color="auto" w:frame="1"/>
                <w:lang w:eastAsia="en-GB"/>
              </w:rPr>
              <w:t xml:space="preserve"> </w:t>
            </w:r>
          </w:p>
          <w:p w14:paraId="3B8D42E0" w14:textId="68A3A473"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color w:val="808080"/>
                <w:sz w:val="20"/>
                <w:szCs w:val="20"/>
                <w:bdr w:val="none" w:sz="0" w:space="0" w:color="auto" w:frame="1"/>
                <w:lang w:eastAsia="en-GB"/>
              </w:rPr>
              <w:t xml:space="preserve"> </w:t>
            </w:r>
            <w:r w:rsidRPr="002101C0">
              <w:rPr>
                <w:rFonts w:ascii="Monaco" w:eastAsia="Times New Roman" w:hAnsi="Monaco" w:cs="Courier New"/>
                <w:color w:val="808080"/>
                <w:sz w:val="20"/>
                <w:szCs w:val="20"/>
                <w:bdr w:val="none" w:sz="0" w:space="0" w:color="auto" w:frame="1"/>
                <w:lang w:eastAsia="en-GB"/>
              </w:rPr>
              <w:t>@Autowired</w:t>
            </w:r>
          </w:p>
          <w:p w14:paraId="0A73E5B1" w14:textId="267EB5B9"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b/>
                <w:bCs/>
                <w:color w:val="006699"/>
                <w:sz w:val="20"/>
                <w:szCs w:val="20"/>
                <w:bdr w:val="none" w:sz="0" w:space="0" w:color="auto" w:frame="1"/>
                <w:lang w:eastAsia="en-GB"/>
              </w:rPr>
              <w:t xml:space="preserve"> </w:t>
            </w: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void</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setName</w:t>
            </w:r>
            <w:proofErr w:type="spellEnd"/>
            <w:r w:rsidRPr="002101C0">
              <w:rPr>
                <w:rFonts w:ascii="Monaco" w:eastAsia="Times New Roman" w:hAnsi="Monaco" w:cs="Courier New"/>
                <w:color w:val="000000"/>
                <w:sz w:val="20"/>
                <w:szCs w:val="20"/>
                <w:bdr w:val="none" w:sz="0" w:space="0" w:color="auto" w:frame="1"/>
                <w:lang w:eastAsia="en-GB"/>
              </w:rPr>
              <w:t>(String name)</w:t>
            </w:r>
            <w:r>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color w:val="000000"/>
                <w:sz w:val="20"/>
                <w:szCs w:val="20"/>
                <w:bdr w:val="none" w:sz="0" w:space="0" w:color="auto" w:frame="1"/>
                <w:lang w:eastAsia="en-GB"/>
              </w:rPr>
              <w:t xml:space="preserve">{ </w:t>
            </w:r>
          </w:p>
          <w:p w14:paraId="7308CA0B" w14:textId="77777777" w:rsidR="002101C0" w:rsidRDefault="002101C0" w:rsidP="002101C0">
            <w:pPr>
              <w:shd w:val="clear" w:color="auto" w:fill="FFFFFF"/>
              <w:spacing w:line="264" w:lineRule="atLeast"/>
              <w:textAlignment w:val="baseline"/>
              <w:rPr>
                <w:rFonts w:ascii="Monaco" w:eastAsia="Times New Roman" w:hAnsi="Monaco" w:cs="Courier New"/>
                <w:color w:val="000000"/>
                <w:sz w:val="20"/>
                <w:szCs w:val="20"/>
                <w:bdr w:val="none" w:sz="0" w:space="0" w:color="auto" w:frame="1"/>
                <w:lang w:eastAsia="en-GB"/>
              </w:rPr>
            </w:pPr>
            <w:r>
              <w:rPr>
                <w:rFonts w:ascii="Monaco" w:eastAsia="Times New Roman" w:hAnsi="Monaco" w:cs="Courier New"/>
                <w:b/>
                <w:bCs/>
                <w:color w:val="006699"/>
                <w:sz w:val="20"/>
                <w:szCs w:val="20"/>
                <w:bdr w:val="none" w:sz="0" w:space="0" w:color="auto" w:frame="1"/>
                <w:lang w:eastAsia="en-GB"/>
              </w:rPr>
              <w:t xml:space="preserve">   </w:t>
            </w:r>
            <w:r w:rsidRPr="002101C0">
              <w:rPr>
                <w:rFonts w:ascii="Monaco" w:eastAsia="Times New Roman" w:hAnsi="Monaco" w:cs="Courier New"/>
                <w:b/>
                <w:bCs/>
                <w:color w:val="006699"/>
                <w:sz w:val="20"/>
                <w:szCs w:val="20"/>
                <w:bdr w:val="none" w:sz="0" w:space="0" w:color="auto" w:frame="1"/>
                <w:lang w:eastAsia="en-GB"/>
              </w:rPr>
              <w:t>this</w:t>
            </w:r>
            <w:r w:rsidRPr="002101C0">
              <w:rPr>
                <w:rFonts w:ascii="Monaco" w:eastAsia="Times New Roman" w:hAnsi="Monaco" w:cs="Courier New"/>
                <w:color w:val="000000"/>
                <w:sz w:val="20"/>
                <w:szCs w:val="20"/>
                <w:bdr w:val="none" w:sz="0" w:space="0" w:color="auto" w:frame="1"/>
                <w:lang w:eastAsia="en-GB"/>
              </w:rPr>
              <w:t xml:space="preserve">.name=name; </w:t>
            </w:r>
          </w:p>
          <w:p w14:paraId="28572214" w14:textId="1E045006"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color w:val="000000"/>
                <w:sz w:val="20"/>
                <w:szCs w:val="20"/>
                <w:bdr w:val="none" w:sz="0" w:space="0" w:color="auto" w:frame="1"/>
                <w:lang w:eastAsia="en-GB"/>
              </w:rPr>
              <w:t>}</w:t>
            </w:r>
          </w:p>
          <w:p w14:paraId="7F438CEF" w14:textId="561DF66F"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b/>
                <w:bCs/>
                <w:color w:val="006699"/>
                <w:sz w:val="20"/>
                <w:szCs w:val="20"/>
                <w:bdr w:val="none" w:sz="0" w:space="0" w:color="auto" w:frame="1"/>
                <w:lang w:eastAsia="en-GB"/>
              </w:rPr>
              <w:t xml:space="preserve"> </w:t>
            </w: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 xml:space="preserve">string </w:t>
            </w:r>
            <w:proofErr w:type="spellStart"/>
            <w:r w:rsidRPr="002101C0">
              <w:rPr>
                <w:rFonts w:ascii="Monaco" w:eastAsia="Times New Roman" w:hAnsi="Monaco" w:cs="Courier New"/>
                <w:color w:val="000000"/>
                <w:sz w:val="20"/>
                <w:szCs w:val="20"/>
                <w:bdr w:val="none" w:sz="0" w:space="0" w:color="auto" w:frame="1"/>
                <w:lang w:eastAsia="en-GB"/>
              </w:rPr>
              <w:t>getName</w:t>
            </w:r>
            <w:proofErr w:type="spellEnd"/>
            <w:r w:rsidRPr="002101C0">
              <w:rPr>
                <w:rFonts w:ascii="Monaco" w:eastAsia="Times New Roman" w:hAnsi="Monaco" w:cs="Courier New"/>
                <w:color w:val="000000"/>
                <w:sz w:val="20"/>
                <w:szCs w:val="20"/>
                <w:bdr w:val="none" w:sz="0" w:space="0" w:color="auto" w:frame="1"/>
                <w:lang w:eastAsia="en-GB"/>
              </w:rPr>
              <w:t>()</w:t>
            </w:r>
            <w:r>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color w:val="000000"/>
                <w:sz w:val="20"/>
                <w:szCs w:val="20"/>
                <w:bdr w:val="none" w:sz="0" w:space="0" w:color="auto" w:frame="1"/>
                <w:lang w:eastAsia="en-GB"/>
              </w:rPr>
              <w:t xml:space="preserve">{ </w:t>
            </w:r>
          </w:p>
          <w:p w14:paraId="746C8EB1" w14:textId="77777777" w:rsidR="002101C0" w:rsidRDefault="002101C0" w:rsidP="002101C0">
            <w:pPr>
              <w:shd w:val="clear" w:color="auto" w:fill="FFFFFF"/>
              <w:spacing w:line="264" w:lineRule="atLeast"/>
              <w:textAlignment w:val="baseline"/>
              <w:rPr>
                <w:rFonts w:ascii="Monaco" w:eastAsia="Times New Roman" w:hAnsi="Monaco" w:cs="Courier New"/>
                <w:color w:val="000000"/>
                <w:sz w:val="20"/>
                <w:szCs w:val="20"/>
                <w:bdr w:val="none" w:sz="0" w:space="0" w:color="auto" w:frame="1"/>
                <w:lang w:eastAsia="en-GB"/>
              </w:rPr>
            </w:pPr>
            <w:r>
              <w:rPr>
                <w:rFonts w:ascii="Monaco" w:eastAsia="Times New Roman" w:hAnsi="Monaco" w:cs="Courier New"/>
                <w:b/>
                <w:bCs/>
                <w:color w:val="006699"/>
                <w:sz w:val="20"/>
                <w:szCs w:val="20"/>
                <w:bdr w:val="none" w:sz="0" w:space="0" w:color="auto" w:frame="1"/>
                <w:lang w:eastAsia="en-GB"/>
              </w:rPr>
              <w:lastRenderedPageBreak/>
              <w:t xml:space="preserve">   </w:t>
            </w:r>
            <w:r w:rsidRPr="002101C0">
              <w:rPr>
                <w:rFonts w:ascii="Monaco" w:eastAsia="Times New Roman" w:hAnsi="Monaco" w:cs="Courier New"/>
                <w:b/>
                <w:bCs/>
                <w:color w:val="006699"/>
                <w:sz w:val="20"/>
                <w:szCs w:val="20"/>
                <w:bdr w:val="none" w:sz="0" w:space="0" w:color="auto" w:frame="1"/>
                <w:lang w:eastAsia="en-GB"/>
              </w:rPr>
              <w:t>return</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 xml:space="preserve">name; </w:t>
            </w:r>
          </w:p>
          <w:p w14:paraId="23C6BB72" w14:textId="03AB1A56"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Pr>
                <w:rFonts w:ascii="Monaco" w:eastAsia="Times New Roman" w:hAnsi="Monaco" w:cs="Courier New"/>
                <w:color w:val="000000"/>
                <w:sz w:val="20"/>
                <w:szCs w:val="20"/>
                <w:bdr w:val="none" w:sz="0" w:space="0" w:color="auto" w:frame="1"/>
                <w:lang w:eastAsia="en-GB"/>
              </w:rPr>
              <w:t xml:space="preserve"> </w:t>
            </w:r>
            <w:r w:rsidRPr="002101C0">
              <w:rPr>
                <w:rFonts w:ascii="Monaco" w:eastAsia="Times New Roman" w:hAnsi="Monaco" w:cs="Courier New"/>
                <w:color w:val="000000"/>
                <w:sz w:val="20"/>
                <w:szCs w:val="20"/>
                <w:bdr w:val="none" w:sz="0" w:space="0" w:color="auto" w:frame="1"/>
                <w:lang w:eastAsia="en-GB"/>
              </w:rPr>
              <w:t>}</w:t>
            </w:r>
          </w:p>
          <w:p w14:paraId="1A11D08B" w14:textId="44D28999" w:rsidR="002101C0" w:rsidRPr="002101C0" w:rsidRDefault="002101C0" w:rsidP="002101C0">
            <w:pPr>
              <w:shd w:val="clear" w:color="auto" w:fill="FFFFFF"/>
              <w:spacing w:line="264" w:lineRule="atLeast"/>
              <w:textAlignment w:val="baseline"/>
              <w:rPr>
                <w:rFonts w:ascii="Monaco" w:eastAsia="Times New Roman" w:hAnsi="Monaco" w:cs="Courier New"/>
                <w:color w:val="000000"/>
                <w:sz w:val="20"/>
                <w:szCs w:val="20"/>
                <w:bdr w:val="none" w:sz="0" w:space="0" w:color="auto" w:frame="1"/>
                <w:lang w:eastAsia="en-GB"/>
              </w:rPr>
            </w:pPr>
            <w:r w:rsidRPr="002101C0">
              <w:rPr>
                <w:rFonts w:ascii="Monaco" w:eastAsia="Times New Roman" w:hAnsi="Monaco" w:cs="Courier New"/>
                <w:color w:val="000000"/>
                <w:sz w:val="20"/>
                <w:szCs w:val="20"/>
                <w:bdr w:val="none" w:sz="0" w:space="0" w:color="auto" w:frame="1"/>
                <w:lang w:eastAsia="en-GB"/>
              </w:rPr>
              <w:t>}</w:t>
            </w:r>
          </w:p>
        </w:tc>
      </w:tr>
    </w:tbl>
    <w:p w14:paraId="780A2688" w14:textId="77777777" w:rsidR="002101C0" w:rsidRDefault="002101C0" w:rsidP="002101C0">
      <w:pPr>
        <w:spacing w:after="100" w:afterAutospacing="1"/>
        <w:rPr>
          <w:rFonts w:ascii="Open Sans" w:eastAsia="Times New Roman" w:hAnsi="Open Sans" w:cs="Open Sans"/>
          <w:color w:val="4A4A4A"/>
          <w:lang w:eastAsia="en-GB"/>
        </w:rPr>
      </w:pPr>
    </w:p>
    <w:p w14:paraId="421B58EB" w14:textId="5BF59962"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EmpAccount.java</w:t>
      </w:r>
    </w:p>
    <w:tbl>
      <w:tblPr>
        <w:tblW w:w="11175" w:type="dxa"/>
        <w:tblCellMar>
          <w:left w:w="0" w:type="dxa"/>
          <w:right w:w="0" w:type="dxa"/>
        </w:tblCellMar>
        <w:tblLook w:val="04A0" w:firstRow="1" w:lastRow="0" w:firstColumn="1" w:lastColumn="0" w:noHBand="0" w:noVBand="1"/>
      </w:tblPr>
      <w:tblGrid>
        <w:gridCol w:w="300"/>
        <w:gridCol w:w="10875"/>
      </w:tblGrid>
      <w:tr w:rsidR="002101C0" w:rsidRPr="002101C0" w14:paraId="55909494" w14:textId="77777777" w:rsidTr="002101C0">
        <w:tc>
          <w:tcPr>
            <w:tcW w:w="6" w:type="dxa"/>
            <w:tcBorders>
              <w:top w:val="nil"/>
              <w:left w:val="nil"/>
              <w:bottom w:val="nil"/>
              <w:right w:val="nil"/>
            </w:tcBorders>
            <w:shd w:val="clear" w:color="auto" w:fill="008DD9"/>
            <w:vAlign w:val="bottom"/>
            <w:hideMark/>
          </w:tcPr>
          <w:p w14:paraId="2E2F05C4"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w:t>
            </w:r>
          </w:p>
          <w:p w14:paraId="5CFCF43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2</w:t>
            </w:r>
          </w:p>
          <w:p w14:paraId="6F329F4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3</w:t>
            </w:r>
          </w:p>
          <w:p w14:paraId="0416305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4</w:t>
            </w:r>
          </w:p>
          <w:p w14:paraId="6248DAF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5</w:t>
            </w:r>
          </w:p>
          <w:p w14:paraId="2004DE0B"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6</w:t>
            </w:r>
          </w:p>
          <w:p w14:paraId="75C71B3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7</w:t>
            </w:r>
          </w:p>
          <w:p w14:paraId="726B26C7"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8</w:t>
            </w:r>
          </w:p>
          <w:p w14:paraId="13BB836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9</w:t>
            </w:r>
          </w:p>
          <w:p w14:paraId="1BADAC1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AFAFAF"/>
                <w:lang w:eastAsia="en-GB"/>
              </w:rPr>
            </w:pPr>
            <w:r w:rsidRPr="002101C0">
              <w:rPr>
                <w:rFonts w:ascii="Monaco" w:eastAsia="Times New Roman" w:hAnsi="Monaco" w:cs="Times New Roman"/>
                <w:color w:val="AFAFAF"/>
                <w:lang w:eastAsia="en-GB"/>
              </w:rPr>
              <w:t>10</w:t>
            </w:r>
          </w:p>
        </w:tc>
        <w:tc>
          <w:tcPr>
            <w:tcW w:w="10482" w:type="dxa"/>
            <w:tcBorders>
              <w:top w:val="nil"/>
              <w:left w:val="nil"/>
              <w:bottom w:val="nil"/>
              <w:right w:val="nil"/>
            </w:tcBorders>
            <w:shd w:val="clear" w:color="auto" w:fill="008DD9"/>
            <w:vAlign w:val="bottom"/>
            <w:hideMark/>
          </w:tcPr>
          <w:p w14:paraId="70AEB5E1"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class</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EmpAccount</w:t>
            </w:r>
            <w:proofErr w:type="spellEnd"/>
          </w:p>
          <w:p w14:paraId="7984714B"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68FB547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private</w:t>
            </w:r>
            <w:r w:rsidRPr="002101C0">
              <w:rPr>
                <w:rFonts w:ascii="Monaco" w:eastAsia="Times New Roman" w:hAnsi="Monaco" w:cs="Times New Roman"/>
                <w:color w:val="FFFFFF"/>
                <w:lang w:eastAsia="en-GB"/>
              </w:rPr>
              <w:t xml:space="preserve"> </w:t>
            </w:r>
            <w:r w:rsidRPr="002101C0">
              <w:rPr>
                <w:rFonts w:ascii="Monaco" w:eastAsia="Times New Roman" w:hAnsi="Monaco" w:cs="Courier New"/>
                <w:color w:val="000000"/>
                <w:sz w:val="20"/>
                <w:szCs w:val="20"/>
                <w:bdr w:val="none" w:sz="0" w:space="0" w:color="auto" w:frame="1"/>
                <w:lang w:eastAsia="en-GB"/>
              </w:rPr>
              <w:t>Employee emp;</w:t>
            </w:r>
          </w:p>
          <w:p w14:paraId="0CE51E3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@Autowired</w:t>
            </w:r>
          </w:p>
          <w:p w14:paraId="4CC43563"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808080"/>
                <w:sz w:val="20"/>
                <w:szCs w:val="20"/>
                <w:bdr w:val="none" w:sz="0" w:space="0" w:color="auto" w:frame="1"/>
                <w:lang w:eastAsia="en-GB"/>
              </w:rPr>
              <w:t>@Qualifier</w:t>
            </w:r>
            <w:r w:rsidRPr="002101C0">
              <w:rPr>
                <w:rFonts w:ascii="Monaco" w:eastAsia="Times New Roman" w:hAnsi="Monaco" w:cs="Courier New"/>
                <w:color w:val="000000"/>
                <w:sz w:val="20"/>
                <w:szCs w:val="20"/>
                <w:bdr w:val="none" w:sz="0" w:space="0" w:color="auto" w:frame="1"/>
                <w:lang w:eastAsia="en-GB"/>
              </w:rPr>
              <w:t>(emp1)</w:t>
            </w:r>
          </w:p>
          <w:p w14:paraId="1E40ECE9"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b/>
                <w:bCs/>
                <w:color w:val="006699"/>
                <w:sz w:val="20"/>
                <w:szCs w:val="20"/>
                <w:bdr w:val="none" w:sz="0" w:space="0" w:color="auto" w:frame="1"/>
                <w:lang w:eastAsia="en-GB"/>
              </w:rPr>
              <w:t>public</w:t>
            </w:r>
            <w:r w:rsidRPr="002101C0">
              <w:rPr>
                <w:rFonts w:ascii="Monaco" w:eastAsia="Times New Roman" w:hAnsi="Monaco" w:cs="Times New Roman"/>
                <w:color w:val="FFFFFF"/>
                <w:lang w:eastAsia="en-GB"/>
              </w:rPr>
              <w:t xml:space="preserve"> </w:t>
            </w:r>
            <w:r w:rsidRPr="002101C0">
              <w:rPr>
                <w:rFonts w:ascii="Monaco" w:eastAsia="Times New Roman" w:hAnsi="Monaco" w:cs="Courier New"/>
                <w:b/>
                <w:bCs/>
                <w:color w:val="006699"/>
                <w:sz w:val="20"/>
                <w:szCs w:val="20"/>
                <w:bdr w:val="none" w:sz="0" w:space="0" w:color="auto" w:frame="1"/>
                <w:lang w:eastAsia="en-GB"/>
              </w:rPr>
              <w:t>void</w:t>
            </w:r>
            <w:r w:rsidRPr="002101C0">
              <w:rPr>
                <w:rFonts w:ascii="Monaco" w:eastAsia="Times New Roman" w:hAnsi="Monaco" w:cs="Times New Roman"/>
                <w:color w:val="FFFFFF"/>
                <w:lang w:eastAsia="en-GB"/>
              </w:rPr>
              <w:t xml:space="preserve"> </w:t>
            </w:r>
            <w:proofErr w:type="spellStart"/>
            <w:r w:rsidRPr="002101C0">
              <w:rPr>
                <w:rFonts w:ascii="Monaco" w:eastAsia="Times New Roman" w:hAnsi="Monaco" w:cs="Courier New"/>
                <w:color w:val="000000"/>
                <w:sz w:val="20"/>
                <w:szCs w:val="20"/>
                <w:bdr w:val="none" w:sz="0" w:space="0" w:color="auto" w:frame="1"/>
                <w:lang w:eastAsia="en-GB"/>
              </w:rPr>
              <w:t>showName</w:t>
            </w:r>
            <w:proofErr w:type="spellEnd"/>
            <w:r w:rsidRPr="002101C0">
              <w:rPr>
                <w:rFonts w:ascii="Monaco" w:eastAsia="Times New Roman" w:hAnsi="Monaco" w:cs="Courier New"/>
                <w:color w:val="000000"/>
                <w:sz w:val="20"/>
                <w:szCs w:val="20"/>
                <w:bdr w:val="none" w:sz="0" w:space="0" w:color="auto" w:frame="1"/>
                <w:lang w:eastAsia="en-GB"/>
              </w:rPr>
              <w:t>()</w:t>
            </w:r>
          </w:p>
          <w:p w14:paraId="3BCD673C"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51FE324D"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proofErr w:type="spellStart"/>
            <w:r w:rsidRPr="002101C0">
              <w:rPr>
                <w:rFonts w:ascii="Monaco" w:eastAsia="Times New Roman" w:hAnsi="Monaco" w:cs="Courier New"/>
                <w:color w:val="000000"/>
                <w:sz w:val="20"/>
                <w:szCs w:val="20"/>
                <w:bdr w:val="none" w:sz="0" w:space="0" w:color="auto" w:frame="1"/>
                <w:lang w:eastAsia="en-GB"/>
              </w:rPr>
              <w:t>System.out.println</w:t>
            </w:r>
            <w:proofErr w:type="spellEnd"/>
            <w:r w:rsidRPr="002101C0">
              <w:rPr>
                <w:rFonts w:ascii="Monaco" w:eastAsia="Times New Roman" w:hAnsi="Monaco" w:cs="Courier New"/>
                <w:color w:val="000000"/>
                <w:sz w:val="20"/>
                <w:szCs w:val="20"/>
                <w:bdr w:val="none" w:sz="0" w:space="0" w:color="auto" w:frame="1"/>
                <w:lang w:eastAsia="en-GB"/>
              </w:rPr>
              <w:t>(&amp;</w:t>
            </w:r>
            <w:proofErr w:type="spellStart"/>
            <w:r w:rsidRPr="002101C0">
              <w:rPr>
                <w:rFonts w:ascii="Monaco" w:eastAsia="Times New Roman" w:hAnsi="Monaco" w:cs="Courier New"/>
                <w:color w:val="000000"/>
                <w:sz w:val="20"/>
                <w:szCs w:val="20"/>
                <w:bdr w:val="none" w:sz="0" w:space="0" w:color="auto" w:frame="1"/>
                <w:lang w:eastAsia="en-GB"/>
              </w:rPr>
              <w:t>ldquo;Employee</w:t>
            </w:r>
            <w:proofErr w:type="spellEnd"/>
            <w:r w:rsidRPr="002101C0">
              <w:rPr>
                <w:rFonts w:ascii="Monaco" w:eastAsia="Times New Roman" w:hAnsi="Monaco" w:cs="Courier New"/>
                <w:color w:val="000000"/>
                <w:sz w:val="20"/>
                <w:szCs w:val="20"/>
                <w:bdr w:val="none" w:sz="0" w:space="0" w:color="auto" w:frame="1"/>
                <w:lang w:eastAsia="en-GB"/>
              </w:rPr>
              <w:t xml:space="preserve"> name : &amp;</w:t>
            </w:r>
            <w:proofErr w:type="spellStart"/>
            <w:r w:rsidRPr="002101C0">
              <w:rPr>
                <w:rFonts w:ascii="Monaco" w:eastAsia="Times New Roman" w:hAnsi="Monaco" w:cs="Courier New"/>
                <w:color w:val="000000"/>
                <w:sz w:val="20"/>
                <w:szCs w:val="20"/>
                <w:bdr w:val="none" w:sz="0" w:space="0" w:color="auto" w:frame="1"/>
                <w:lang w:eastAsia="en-GB"/>
              </w:rPr>
              <w:t>rdquo</w:t>
            </w:r>
            <w:proofErr w:type="spellEnd"/>
            <w:r w:rsidRPr="002101C0">
              <w:rPr>
                <w:rFonts w:ascii="Monaco" w:eastAsia="Times New Roman" w:hAnsi="Monaco" w:cs="Courier New"/>
                <w:color w:val="000000"/>
                <w:sz w:val="20"/>
                <w:szCs w:val="20"/>
                <w:bdr w:val="none" w:sz="0" w:space="0" w:color="auto" w:frame="1"/>
                <w:lang w:eastAsia="en-GB"/>
              </w:rPr>
              <w:t>;+</w:t>
            </w:r>
            <w:proofErr w:type="spellStart"/>
            <w:r w:rsidRPr="002101C0">
              <w:rPr>
                <w:rFonts w:ascii="Monaco" w:eastAsia="Times New Roman" w:hAnsi="Monaco" w:cs="Courier New"/>
                <w:color w:val="000000"/>
                <w:sz w:val="20"/>
                <w:szCs w:val="20"/>
                <w:bdr w:val="none" w:sz="0" w:space="0" w:color="auto" w:frame="1"/>
                <w:lang w:eastAsia="en-GB"/>
              </w:rPr>
              <w:t>emp.getName</w:t>
            </w:r>
            <w:proofErr w:type="spellEnd"/>
            <w:r w:rsidRPr="002101C0">
              <w:rPr>
                <w:rFonts w:ascii="Monaco" w:eastAsia="Times New Roman" w:hAnsi="Monaco" w:cs="Courier New"/>
                <w:color w:val="000000"/>
                <w:sz w:val="20"/>
                <w:szCs w:val="20"/>
                <w:bdr w:val="none" w:sz="0" w:space="0" w:color="auto" w:frame="1"/>
                <w:lang w:eastAsia="en-GB"/>
              </w:rPr>
              <w:t>);</w:t>
            </w:r>
          </w:p>
          <w:p w14:paraId="1FDC9515"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p w14:paraId="6C5009B0" w14:textId="77777777" w:rsidR="002101C0" w:rsidRPr="002101C0" w:rsidRDefault="002101C0" w:rsidP="002101C0">
            <w:pPr>
              <w:shd w:val="clear" w:color="auto" w:fill="FFFFFF"/>
              <w:spacing w:line="264" w:lineRule="atLeast"/>
              <w:textAlignment w:val="baseline"/>
              <w:rPr>
                <w:rFonts w:ascii="Monaco" w:eastAsia="Times New Roman" w:hAnsi="Monaco" w:cs="Times New Roman"/>
                <w:color w:val="FFFFFF"/>
                <w:lang w:eastAsia="en-GB"/>
              </w:rPr>
            </w:pPr>
            <w:r w:rsidRPr="002101C0">
              <w:rPr>
                <w:rFonts w:ascii="Monaco" w:eastAsia="Times New Roman" w:hAnsi="Monaco" w:cs="Courier New"/>
                <w:color w:val="000000"/>
                <w:sz w:val="20"/>
                <w:szCs w:val="20"/>
                <w:bdr w:val="none" w:sz="0" w:space="0" w:color="auto" w:frame="1"/>
                <w:lang w:eastAsia="en-GB"/>
              </w:rPr>
              <w:t>}</w:t>
            </w:r>
          </w:p>
        </w:tc>
      </w:tr>
    </w:tbl>
    <w:p w14:paraId="26A0E47C"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30.  What do you understand by @RequestMapping annotation?</w:t>
      </w:r>
    </w:p>
    <w:p w14:paraId="056A200C"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@RequestMapping annotation is used for mapping a particular HTTP request method to a specific class/ method in controller that will be handling the respective request. This annotation can be applied at both levels:</w:t>
      </w:r>
    </w:p>
    <w:p w14:paraId="535C2C46" w14:textId="77777777" w:rsidR="002101C0" w:rsidRPr="002101C0" w:rsidRDefault="002101C0" w:rsidP="002101C0">
      <w:pPr>
        <w:numPr>
          <w:ilvl w:val="0"/>
          <w:numId w:val="26"/>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u w:val="single"/>
          <w:lang w:eastAsia="en-GB"/>
        </w:rPr>
        <w:t>Class level </w:t>
      </w:r>
      <w:r w:rsidRPr="002101C0">
        <w:rPr>
          <w:rFonts w:ascii="Open Sans" w:eastAsia="Times New Roman" w:hAnsi="Open Sans" w:cs="Open Sans"/>
          <w:color w:val="4A4A4A"/>
          <w:lang w:eastAsia="en-GB"/>
        </w:rPr>
        <w:t>: Maps the URL of the request</w:t>
      </w:r>
      <w:bookmarkStart w:id="12" w:name="DA"/>
      <w:bookmarkEnd w:id="12"/>
    </w:p>
    <w:p w14:paraId="121B50F3" w14:textId="77777777" w:rsidR="002101C0" w:rsidRPr="002101C0" w:rsidRDefault="002101C0" w:rsidP="002101C0">
      <w:pPr>
        <w:numPr>
          <w:ilvl w:val="0"/>
          <w:numId w:val="26"/>
        </w:numPr>
        <w:spacing w:before="100" w:beforeAutospacing="1" w:after="100" w:afterAutospacing="1"/>
        <w:rPr>
          <w:rFonts w:ascii="Open Sans" w:eastAsia="Times New Roman" w:hAnsi="Open Sans" w:cs="Open Sans"/>
          <w:color w:val="4A4A4A"/>
          <w:lang w:eastAsia="en-GB"/>
        </w:rPr>
      </w:pPr>
      <w:r w:rsidRPr="002101C0">
        <w:rPr>
          <w:rFonts w:ascii="Open Sans" w:eastAsia="Times New Roman" w:hAnsi="Open Sans" w:cs="Open Sans"/>
          <w:b/>
          <w:bCs/>
          <w:color w:val="4A4A4A"/>
          <w:u w:val="single"/>
          <w:lang w:eastAsia="en-GB"/>
        </w:rPr>
        <w:t>Method level</w:t>
      </w:r>
      <w:r w:rsidRPr="002101C0">
        <w:rPr>
          <w:rFonts w:ascii="Open Sans" w:eastAsia="Times New Roman" w:hAnsi="Open Sans" w:cs="Open Sans"/>
          <w:color w:val="4A4A4A"/>
          <w:lang w:eastAsia="en-GB"/>
        </w:rPr>
        <w:t>: Maps the URL as well as HTTP request method</w:t>
      </w:r>
    </w:p>
    <w:p w14:paraId="3CFD33BF"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Next section of Spring Interview Questions is on </w:t>
      </w:r>
      <w:r w:rsidRPr="002101C0">
        <w:rPr>
          <w:rFonts w:ascii="Open Sans" w:eastAsia="Times New Roman" w:hAnsi="Open Sans" w:cs="Open Sans"/>
          <w:i/>
          <w:iCs/>
          <w:color w:val="4A4A4A"/>
          <w:lang w:eastAsia="en-GB"/>
        </w:rPr>
        <w:t>Data Access</w:t>
      </w:r>
      <w:r w:rsidRPr="002101C0">
        <w:rPr>
          <w:rFonts w:ascii="Open Sans" w:eastAsia="Times New Roman" w:hAnsi="Open Sans" w:cs="Open Sans"/>
          <w:color w:val="4A4A4A"/>
          <w:lang w:eastAsia="en-GB"/>
        </w:rPr>
        <w:t>.</w:t>
      </w:r>
    </w:p>
    <w:p w14:paraId="58B70C70" w14:textId="77777777" w:rsidR="002101C0" w:rsidRPr="002101C0" w:rsidRDefault="002101C0" w:rsidP="002101C0">
      <w:pPr>
        <w:spacing w:after="100" w:afterAutospacing="1"/>
        <w:outlineLvl w:val="1"/>
        <w:rPr>
          <w:rFonts w:ascii="Open Sans" w:eastAsia="Times New Roman" w:hAnsi="Open Sans" w:cs="Open Sans"/>
          <w:color w:val="4A4A4A"/>
          <w:sz w:val="36"/>
          <w:szCs w:val="36"/>
          <w:lang w:eastAsia="en-GB"/>
        </w:rPr>
      </w:pPr>
      <w:r w:rsidRPr="002101C0">
        <w:rPr>
          <w:rFonts w:ascii="Open Sans" w:eastAsia="Times New Roman" w:hAnsi="Open Sans" w:cs="Open Sans"/>
          <w:b/>
          <w:bCs/>
          <w:color w:val="4A4A4A"/>
          <w:sz w:val="36"/>
          <w:szCs w:val="36"/>
          <w:lang w:eastAsia="en-GB"/>
        </w:rPr>
        <w:t>Data Access – Spring Interview Questions</w:t>
      </w:r>
    </w:p>
    <w:p w14:paraId="01650DAB" w14:textId="77777777" w:rsidR="002101C0" w:rsidRPr="002101C0" w:rsidRDefault="002101C0" w:rsidP="002101C0">
      <w:pPr>
        <w:spacing w:after="100" w:afterAutospacing="1"/>
        <w:outlineLvl w:val="2"/>
        <w:rPr>
          <w:rFonts w:ascii="Open Sans" w:eastAsia="Times New Roman" w:hAnsi="Open Sans" w:cs="Open Sans"/>
          <w:color w:val="4A4A4A"/>
          <w:sz w:val="27"/>
          <w:szCs w:val="27"/>
          <w:lang w:eastAsia="en-GB"/>
        </w:rPr>
      </w:pPr>
      <w:r w:rsidRPr="002101C0">
        <w:rPr>
          <w:rFonts w:ascii="Open Sans" w:eastAsia="Times New Roman" w:hAnsi="Open Sans" w:cs="Open Sans"/>
          <w:b/>
          <w:bCs/>
          <w:color w:val="4A4A4A"/>
          <w:sz w:val="27"/>
          <w:szCs w:val="27"/>
          <w:lang w:eastAsia="en-GB"/>
        </w:rPr>
        <w:t>31. Describe Spring DAO support?</w:t>
      </w:r>
    </w:p>
    <w:p w14:paraId="1CC9F898" w14:textId="77777777" w:rsidR="002101C0" w:rsidRPr="002101C0" w:rsidRDefault="002101C0" w:rsidP="002101C0">
      <w:pPr>
        <w:spacing w:after="100" w:afterAutospacing="1"/>
        <w:rPr>
          <w:rFonts w:ascii="Open Sans" w:eastAsia="Times New Roman" w:hAnsi="Open Sans" w:cs="Open Sans"/>
          <w:color w:val="4A4A4A"/>
          <w:lang w:eastAsia="en-GB"/>
        </w:rPr>
      </w:pPr>
      <w:r w:rsidRPr="002101C0">
        <w:rPr>
          <w:rFonts w:ascii="Open Sans" w:eastAsia="Times New Roman" w:hAnsi="Open Sans" w:cs="Open Sans"/>
          <w:color w:val="4A4A4A"/>
          <w:lang w:eastAsia="en-GB"/>
        </w:rPr>
        <w:t>The Data Access Object (DAO) support in Spring makes it easy to work with data access technologies like JDBC, Hibernate or JDO in a consistent way. This allows one to switch between the persistence technologies easily. It also allows you to code without worrying about catching exceptions that are specific to each of these technology</w:t>
      </w:r>
    </w:p>
    <w:p w14:paraId="434AC10B" w14:textId="77777777" w:rsidR="006F7E62" w:rsidRDefault="006F7E62" w:rsidP="002101C0"/>
    <w:sectPr w:rsidR="006F7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F4C"/>
    <w:multiLevelType w:val="multilevel"/>
    <w:tmpl w:val="2F9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66D5"/>
    <w:multiLevelType w:val="multilevel"/>
    <w:tmpl w:val="76EA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D413A"/>
    <w:multiLevelType w:val="multilevel"/>
    <w:tmpl w:val="2674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D6C12"/>
    <w:multiLevelType w:val="multilevel"/>
    <w:tmpl w:val="6DF25B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B573AB"/>
    <w:multiLevelType w:val="multilevel"/>
    <w:tmpl w:val="5C5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865F3"/>
    <w:multiLevelType w:val="multilevel"/>
    <w:tmpl w:val="F4C610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E2574C3"/>
    <w:multiLevelType w:val="multilevel"/>
    <w:tmpl w:val="44F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15181"/>
    <w:multiLevelType w:val="multilevel"/>
    <w:tmpl w:val="F0A6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23348"/>
    <w:multiLevelType w:val="multilevel"/>
    <w:tmpl w:val="F7D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86AB6"/>
    <w:multiLevelType w:val="multilevel"/>
    <w:tmpl w:val="3B3AA5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30724F2"/>
    <w:multiLevelType w:val="multilevel"/>
    <w:tmpl w:val="2C1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46652"/>
    <w:multiLevelType w:val="multilevel"/>
    <w:tmpl w:val="56E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9489E"/>
    <w:multiLevelType w:val="multilevel"/>
    <w:tmpl w:val="1D7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61999"/>
    <w:multiLevelType w:val="multilevel"/>
    <w:tmpl w:val="5D8C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A2501"/>
    <w:multiLevelType w:val="multilevel"/>
    <w:tmpl w:val="BC86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61265"/>
    <w:multiLevelType w:val="multilevel"/>
    <w:tmpl w:val="D13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0369D"/>
    <w:multiLevelType w:val="multilevel"/>
    <w:tmpl w:val="D72C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306E6"/>
    <w:multiLevelType w:val="multilevel"/>
    <w:tmpl w:val="8AF8CD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3E91E2F"/>
    <w:multiLevelType w:val="multilevel"/>
    <w:tmpl w:val="2F485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B3749"/>
    <w:multiLevelType w:val="multilevel"/>
    <w:tmpl w:val="634A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D3379"/>
    <w:multiLevelType w:val="multilevel"/>
    <w:tmpl w:val="DE3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167C3"/>
    <w:multiLevelType w:val="multilevel"/>
    <w:tmpl w:val="DAB4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D07A3"/>
    <w:multiLevelType w:val="multilevel"/>
    <w:tmpl w:val="2F2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58734F"/>
    <w:multiLevelType w:val="multilevel"/>
    <w:tmpl w:val="E6B40D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67C3D5D"/>
    <w:multiLevelType w:val="multilevel"/>
    <w:tmpl w:val="A91C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E4426"/>
    <w:multiLevelType w:val="multilevel"/>
    <w:tmpl w:val="2D78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1"/>
  </w:num>
  <w:num w:numId="4">
    <w:abstractNumId w:val="15"/>
  </w:num>
  <w:num w:numId="5">
    <w:abstractNumId w:val="9"/>
  </w:num>
  <w:num w:numId="6">
    <w:abstractNumId w:val="12"/>
  </w:num>
  <w:num w:numId="7">
    <w:abstractNumId w:val="3"/>
  </w:num>
  <w:num w:numId="8">
    <w:abstractNumId w:val="14"/>
  </w:num>
  <w:num w:numId="9">
    <w:abstractNumId w:val="5"/>
  </w:num>
  <w:num w:numId="10">
    <w:abstractNumId w:val="4"/>
  </w:num>
  <w:num w:numId="11">
    <w:abstractNumId w:val="0"/>
  </w:num>
  <w:num w:numId="12">
    <w:abstractNumId w:val="16"/>
  </w:num>
  <w:num w:numId="13">
    <w:abstractNumId w:val="2"/>
  </w:num>
  <w:num w:numId="14">
    <w:abstractNumId w:val="22"/>
  </w:num>
  <w:num w:numId="15">
    <w:abstractNumId w:val="17"/>
  </w:num>
  <w:num w:numId="16">
    <w:abstractNumId w:val="8"/>
  </w:num>
  <w:num w:numId="17">
    <w:abstractNumId w:val="1"/>
  </w:num>
  <w:num w:numId="18">
    <w:abstractNumId w:val="13"/>
  </w:num>
  <w:num w:numId="19">
    <w:abstractNumId w:val="19"/>
  </w:num>
  <w:num w:numId="20">
    <w:abstractNumId w:val="25"/>
  </w:num>
  <w:num w:numId="21">
    <w:abstractNumId w:val="6"/>
  </w:num>
  <w:num w:numId="22">
    <w:abstractNumId w:val="24"/>
  </w:num>
  <w:num w:numId="23">
    <w:abstractNumId w:val="18"/>
  </w:num>
  <w:num w:numId="24">
    <w:abstractNumId w:val="23"/>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C0"/>
    <w:rsid w:val="002101C0"/>
    <w:rsid w:val="006F7E62"/>
    <w:rsid w:val="00715B29"/>
    <w:rsid w:val="0096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993C61"/>
  <w15:chartTrackingRefBased/>
  <w15:docId w15:val="{AA06B83F-2A64-BD44-B3F2-E836AF1E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01C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101C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101C0"/>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1C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101C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101C0"/>
    <w:rPr>
      <w:rFonts w:ascii="Times New Roman" w:eastAsia="Times New Roman" w:hAnsi="Times New Roman" w:cs="Times New Roman"/>
      <w:b/>
      <w:bCs/>
      <w:lang w:eastAsia="en-GB"/>
    </w:rPr>
  </w:style>
  <w:style w:type="character" w:styleId="Strong">
    <w:name w:val="Strong"/>
    <w:basedOn w:val="DefaultParagraphFont"/>
    <w:uiPriority w:val="22"/>
    <w:qFormat/>
    <w:rsid w:val="002101C0"/>
    <w:rPr>
      <w:b/>
      <w:bCs/>
    </w:rPr>
  </w:style>
  <w:style w:type="paragraph" w:customStyle="1" w:styleId="medlist">
    <w:name w:val="medlist"/>
    <w:basedOn w:val="Normal"/>
    <w:rsid w:val="002101C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101C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101C0"/>
    <w:rPr>
      <w:i/>
      <w:iCs/>
    </w:rPr>
  </w:style>
  <w:style w:type="character" w:styleId="HTMLCode">
    <w:name w:val="HTML Code"/>
    <w:basedOn w:val="DefaultParagraphFont"/>
    <w:uiPriority w:val="99"/>
    <w:semiHidden/>
    <w:unhideWhenUsed/>
    <w:rsid w:val="002101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01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10221">
      <w:bodyDiv w:val="1"/>
      <w:marLeft w:val="0"/>
      <w:marRight w:val="0"/>
      <w:marTop w:val="0"/>
      <w:marBottom w:val="0"/>
      <w:divBdr>
        <w:top w:val="none" w:sz="0" w:space="0" w:color="auto"/>
        <w:left w:val="none" w:sz="0" w:space="0" w:color="auto"/>
        <w:bottom w:val="none" w:sz="0" w:space="0" w:color="auto"/>
        <w:right w:val="none" w:sz="0" w:space="0" w:color="auto"/>
      </w:divBdr>
      <w:divsChild>
        <w:div w:id="24139568">
          <w:marLeft w:val="0"/>
          <w:marRight w:val="0"/>
          <w:marTop w:val="240"/>
          <w:marBottom w:val="240"/>
          <w:divBdr>
            <w:top w:val="none" w:sz="0" w:space="0" w:color="auto"/>
            <w:left w:val="none" w:sz="0" w:space="0" w:color="auto"/>
            <w:bottom w:val="none" w:sz="0" w:space="0" w:color="auto"/>
            <w:right w:val="none" w:sz="0" w:space="0" w:color="auto"/>
          </w:divBdr>
          <w:divsChild>
            <w:div w:id="977761255">
              <w:marLeft w:val="0"/>
              <w:marRight w:val="0"/>
              <w:marTop w:val="0"/>
              <w:marBottom w:val="0"/>
              <w:divBdr>
                <w:top w:val="none" w:sz="0" w:space="0" w:color="auto"/>
                <w:left w:val="none" w:sz="0" w:space="12" w:color="auto"/>
                <w:bottom w:val="none" w:sz="0" w:space="0" w:color="auto"/>
                <w:right w:val="single" w:sz="18" w:space="6" w:color="6CE26C"/>
              </w:divBdr>
            </w:div>
            <w:div w:id="564493995">
              <w:marLeft w:val="0"/>
              <w:marRight w:val="0"/>
              <w:marTop w:val="0"/>
              <w:marBottom w:val="0"/>
              <w:divBdr>
                <w:top w:val="none" w:sz="0" w:space="0" w:color="auto"/>
                <w:left w:val="none" w:sz="0" w:space="12" w:color="auto"/>
                <w:bottom w:val="none" w:sz="0" w:space="0" w:color="auto"/>
                <w:right w:val="single" w:sz="18" w:space="6" w:color="6CE26C"/>
              </w:divBdr>
            </w:div>
            <w:div w:id="532884263">
              <w:marLeft w:val="0"/>
              <w:marRight w:val="0"/>
              <w:marTop w:val="0"/>
              <w:marBottom w:val="0"/>
              <w:divBdr>
                <w:top w:val="none" w:sz="0" w:space="0" w:color="auto"/>
                <w:left w:val="none" w:sz="0" w:space="12" w:color="auto"/>
                <w:bottom w:val="none" w:sz="0" w:space="0" w:color="auto"/>
                <w:right w:val="single" w:sz="18" w:space="6" w:color="6CE26C"/>
              </w:divBdr>
            </w:div>
          </w:divsChild>
        </w:div>
        <w:div w:id="1152064053">
          <w:marLeft w:val="0"/>
          <w:marRight w:val="0"/>
          <w:marTop w:val="240"/>
          <w:marBottom w:val="240"/>
          <w:divBdr>
            <w:top w:val="none" w:sz="0" w:space="0" w:color="auto"/>
            <w:left w:val="none" w:sz="0" w:space="0" w:color="auto"/>
            <w:bottom w:val="none" w:sz="0" w:space="0" w:color="auto"/>
            <w:right w:val="none" w:sz="0" w:space="0" w:color="auto"/>
          </w:divBdr>
          <w:divsChild>
            <w:div w:id="1502547098">
              <w:marLeft w:val="0"/>
              <w:marRight w:val="0"/>
              <w:marTop w:val="0"/>
              <w:marBottom w:val="0"/>
              <w:divBdr>
                <w:top w:val="none" w:sz="0" w:space="0" w:color="auto"/>
                <w:left w:val="none" w:sz="0" w:space="12" w:color="auto"/>
                <w:bottom w:val="none" w:sz="0" w:space="0" w:color="auto"/>
                <w:right w:val="single" w:sz="18" w:space="6" w:color="6CE26C"/>
              </w:divBdr>
            </w:div>
            <w:div w:id="177744612">
              <w:marLeft w:val="0"/>
              <w:marRight w:val="0"/>
              <w:marTop w:val="0"/>
              <w:marBottom w:val="0"/>
              <w:divBdr>
                <w:top w:val="none" w:sz="0" w:space="0" w:color="auto"/>
                <w:left w:val="none" w:sz="0" w:space="12" w:color="auto"/>
                <w:bottom w:val="none" w:sz="0" w:space="0" w:color="auto"/>
                <w:right w:val="single" w:sz="18" w:space="6" w:color="6CE26C"/>
              </w:divBdr>
            </w:div>
            <w:div w:id="2136632779">
              <w:marLeft w:val="0"/>
              <w:marRight w:val="0"/>
              <w:marTop w:val="0"/>
              <w:marBottom w:val="0"/>
              <w:divBdr>
                <w:top w:val="none" w:sz="0" w:space="0" w:color="auto"/>
                <w:left w:val="none" w:sz="0" w:space="12" w:color="auto"/>
                <w:bottom w:val="none" w:sz="0" w:space="0" w:color="auto"/>
                <w:right w:val="single" w:sz="18" w:space="6" w:color="6CE26C"/>
              </w:divBdr>
            </w:div>
            <w:div w:id="558521975">
              <w:marLeft w:val="0"/>
              <w:marRight w:val="0"/>
              <w:marTop w:val="0"/>
              <w:marBottom w:val="0"/>
              <w:divBdr>
                <w:top w:val="none" w:sz="0" w:space="0" w:color="auto"/>
                <w:left w:val="none" w:sz="0" w:space="12" w:color="auto"/>
                <w:bottom w:val="none" w:sz="0" w:space="0" w:color="auto"/>
                <w:right w:val="single" w:sz="18" w:space="6" w:color="6CE26C"/>
              </w:divBdr>
            </w:div>
          </w:divsChild>
        </w:div>
        <w:div w:id="790629012">
          <w:marLeft w:val="0"/>
          <w:marRight w:val="0"/>
          <w:marTop w:val="0"/>
          <w:marBottom w:val="0"/>
          <w:divBdr>
            <w:top w:val="none" w:sz="0" w:space="0" w:color="auto"/>
            <w:left w:val="none" w:sz="0" w:space="0" w:color="auto"/>
            <w:bottom w:val="none" w:sz="0" w:space="0" w:color="auto"/>
            <w:right w:val="none" w:sz="0" w:space="0" w:color="auto"/>
          </w:divBdr>
        </w:div>
        <w:div w:id="1748653618">
          <w:marLeft w:val="0"/>
          <w:marRight w:val="0"/>
          <w:marTop w:val="0"/>
          <w:marBottom w:val="0"/>
          <w:divBdr>
            <w:top w:val="none" w:sz="0" w:space="0" w:color="auto"/>
            <w:left w:val="none" w:sz="0" w:space="0" w:color="auto"/>
            <w:bottom w:val="none" w:sz="0" w:space="0" w:color="auto"/>
            <w:right w:val="none" w:sz="0" w:space="0" w:color="auto"/>
          </w:divBdr>
        </w:div>
        <w:div w:id="620961315">
          <w:marLeft w:val="0"/>
          <w:marRight w:val="0"/>
          <w:marTop w:val="240"/>
          <w:marBottom w:val="240"/>
          <w:divBdr>
            <w:top w:val="none" w:sz="0" w:space="0" w:color="auto"/>
            <w:left w:val="none" w:sz="0" w:space="0" w:color="auto"/>
            <w:bottom w:val="none" w:sz="0" w:space="0" w:color="auto"/>
            <w:right w:val="none" w:sz="0" w:space="0" w:color="auto"/>
          </w:divBdr>
          <w:divsChild>
            <w:div w:id="1768848770">
              <w:marLeft w:val="0"/>
              <w:marRight w:val="0"/>
              <w:marTop w:val="0"/>
              <w:marBottom w:val="0"/>
              <w:divBdr>
                <w:top w:val="none" w:sz="0" w:space="0" w:color="auto"/>
                <w:left w:val="none" w:sz="0" w:space="12" w:color="auto"/>
                <w:bottom w:val="none" w:sz="0" w:space="0" w:color="auto"/>
                <w:right w:val="single" w:sz="18" w:space="6" w:color="6CE26C"/>
              </w:divBdr>
            </w:div>
            <w:div w:id="373967454">
              <w:marLeft w:val="0"/>
              <w:marRight w:val="0"/>
              <w:marTop w:val="0"/>
              <w:marBottom w:val="0"/>
              <w:divBdr>
                <w:top w:val="none" w:sz="0" w:space="0" w:color="auto"/>
                <w:left w:val="none" w:sz="0" w:space="12" w:color="auto"/>
                <w:bottom w:val="none" w:sz="0" w:space="0" w:color="auto"/>
                <w:right w:val="single" w:sz="18" w:space="6" w:color="6CE26C"/>
              </w:divBdr>
            </w:div>
            <w:div w:id="55327926">
              <w:marLeft w:val="0"/>
              <w:marRight w:val="0"/>
              <w:marTop w:val="0"/>
              <w:marBottom w:val="0"/>
              <w:divBdr>
                <w:top w:val="none" w:sz="0" w:space="0" w:color="auto"/>
                <w:left w:val="none" w:sz="0" w:space="12" w:color="auto"/>
                <w:bottom w:val="none" w:sz="0" w:space="0" w:color="auto"/>
                <w:right w:val="single" w:sz="18" w:space="6" w:color="6CE26C"/>
              </w:divBdr>
            </w:div>
            <w:div w:id="441075681">
              <w:marLeft w:val="0"/>
              <w:marRight w:val="0"/>
              <w:marTop w:val="0"/>
              <w:marBottom w:val="0"/>
              <w:divBdr>
                <w:top w:val="none" w:sz="0" w:space="0" w:color="auto"/>
                <w:left w:val="none" w:sz="0" w:space="12" w:color="auto"/>
                <w:bottom w:val="none" w:sz="0" w:space="0" w:color="auto"/>
                <w:right w:val="single" w:sz="18" w:space="6" w:color="6CE26C"/>
              </w:divBdr>
            </w:div>
            <w:div w:id="304117394">
              <w:marLeft w:val="0"/>
              <w:marRight w:val="0"/>
              <w:marTop w:val="0"/>
              <w:marBottom w:val="0"/>
              <w:divBdr>
                <w:top w:val="none" w:sz="0" w:space="0" w:color="auto"/>
                <w:left w:val="none" w:sz="0" w:space="12" w:color="auto"/>
                <w:bottom w:val="none" w:sz="0" w:space="0" w:color="auto"/>
                <w:right w:val="single" w:sz="18" w:space="6" w:color="6CE26C"/>
              </w:divBdr>
            </w:div>
            <w:div w:id="2103186780">
              <w:marLeft w:val="0"/>
              <w:marRight w:val="0"/>
              <w:marTop w:val="0"/>
              <w:marBottom w:val="0"/>
              <w:divBdr>
                <w:top w:val="none" w:sz="0" w:space="0" w:color="auto"/>
                <w:left w:val="none" w:sz="0" w:space="12" w:color="auto"/>
                <w:bottom w:val="none" w:sz="0" w:space="0" w:color="auto"/>
                <w:right w:val="single" w:sz="18" w:space="6" w:color="6CE26C"/>
              </w:divBdr>
            </w:div>
            <w:div w:id="6369724">
              <w:marLeft w:val="0"/>
              <w:marRight w:val="0"/>
              <w:marTop w:val="0"/>
              <w:marBottom w:val="0"/>
              <w:divBdr>
                <w:top w:val="none" w:sz="0" w:space="0" w:color="auto"/>
                <w:left w:val="none" w:sz="0" w:space="12" w:color="auto"/>
                <w:bottom w:val="none" w:sz="0" w:space="0" w:color="auto"/>
                <w:right w:val="single" w:sz="18" w:space="6" w:color="6CE26C"/>
              </w:divBdr>
            </w:div>
          </w:divsChild>
        </w:div>
        <w:div w:id="742333528">
          <w:marLeft w:val="0"/>
          <w:marRight w:val="0"/>
          <w:marTop w:val="0"/>
          <w:marBottom w:val="0"/>
          <w:divBdr>
            <w:top w:val="none" w:sz="0" w:space="0" w:color="auto"/>
            <w:left w:val="none" w:sz="0" w:space="0" w:color="auto"/>
            <w:bottom w:val="none" w:sz="0" w:space="0" w:color="auto"/>
            <w:right w:val="none" w:sz="0" w:space="0" w:color="auto"/>
          </w:divBdr>
          <w:divsChild>
            <w:div w:id="1727332853">
              <w:marLeft w:val="0"/>
              <w:marRight w:val="0"/>
              <w:marTop w:val="0"/>
              <w:marBottom w:val="0"/>
              <w:divBdr>
                <w:top w:val="none" w:sz="0" w:space="0" w:color="auto"/>
                <w:left w:val="none" w:sz="0" w:space="0" w:color="auto"/>
                <w:bottom w:val="none" w:sz="0" w:space="0" w:color="auto"/>
                <w:right w:val="none" w:sz="0" w:space="0" w:color="auto"/>
              </w:divBdr>
            </w:div>
            <w:div w:id="367490291">
              <w:marLeft w:val="0"/>
              <w:marRight w:val="0"/>
              <w:marTop w:val="0"/>
              <w:marBottom w:val="0"/>
              <w:divBdr>
                <w:top w:val="none" w:sz="0" w:space="0" w:color="auto"/>
                <w:left w:val="none" w:sz="0" w:space="0" w:color="auto"/>
                <w:bottom w:val="none" w:sz="0" w:space="0" w:color="auto"/>
                <w:right w:val="none" w:sz="0" w:space="0" w:color="auto"/>
              </w:divBdr>
            </w:div>
          </w:divsChild>
        </w:div>
        <w:div w:id="364523175">
          <w:marLeft w:val="0"/>
          <w:marRight w:val="0"/>
          <w:marTop w:val="240"/>
          <w:marBottom w:val="240"/>
          <w:divBdr>
            <w:top w:val="none" w:sz="0" w:space="0" w:color="auto"/>
            <w:left w:val="none" w:sz="0" w:space="0" w:color="auto"/>
            <w:bottom w:val="none" w:sz="0" w:space="0" w:color="auto"/>
            <w:right w:val="none" w:sz="0" w:space="0" w:color="auto"/>
          </w:divBdr>
          <w:divsChild>
            <w:div w:id="585697123">
              <w:marLeft w:val="0"/>
              <w:marRight w:val="0"/>
              <w:marTop w:val="0"/>
              <w:marBottom w:val="0"/>
              <w:divBdr>
                <w:top w:val="none" w:sz="0" w:space="0" w:color="auto"/>
                <w:left w:val="none" w:sz="0" w:space="12" w:color="auto"/>
                <w:bottom w:val="none" w:sz="0" w:space="0" w:color="auto"/>
                <w:right w:val="single" w:sz="18" w:space="6" w:color="6CE26C"/>
              </w:divBdr>
            </w:div>
            <w:div w:id="2095003618">
              <w:marLeft w:val="0"/>
              <w:marRight w:val="0"/>
              <w:marTop w:val="0"/>
              <w:marBottom w:val="0"/>
              <w:divBdr>
                <w:top w:val="none" w:sz="0" w:space="0" w:color="auto"/>
                <w:left w:val="none" w:sz="0" w:space="12" w:color="auto"/>
                <w:bottom w:val="none" w:sz="0" w:space="0" w:color="auto"/>
                <w:right w:val="single" w:sz="18" w:space="6" w:color="6CE26C"/>
              </w:divBdr>
            </w:div>
            <w:div w:id="1815675812">
              <w:marLeft w:val="0"/>
              <w:marRight w:val="0"/>
              <w:marTop w:val="0"/>
              <w:marBottom w:val="0"/>
              <w:divBdr>
                <w:top w:val="none" w:sz="0" w:space="0" w:color="auto"/>
                <w:left w:val="none" w:sz="0" w:space="12" w:color="auto"/>
                <w:bottom w:val="none" w:sz="0" w:space="0" w:color="auto"/>
                <w:right w:val="single" w:sz="18" w:space="6" w:color="6CE26C"/>
              </w:divBdr>
            </w:div>
            <w:div w:id="755632440">
              <w:marLeft w:val="0"/>
              <w:marRight w:val="0"/>
              <w:marTop w:val="0"/>
              <w:marBottom w:val="0"/>
              <w:divBdr>
                <w:top w:val="none" w:sz="0" w:space="0" w:color="auto"/>
                <w:left w:val="none" w:sz="0" w:space="12" w:color="auto"/>
                <w:bottom w:val="none" w:sz="0" w:space="0" w:color="auto"/>
                <w:right w:val="single" w:sz="18" w:space="6" w:color="6CE26C"/>
              </w:divBdr>
            </w:div>
            <w:div w:id="1008754846">
              <w:marLeft w:val="0"/>
              <w:marRight w:val="0"/>
              <w:marTop w:val="0"/>
              <w:marBottom w:val="0"/>
              <w:divBdr>
                <w:top w:val="none" w:sz="0" w:space="0" w:color="auto"/>
                <w:left w:val="none" w:sz="0" w:space="12" w:color="auto"/>
                <w:bottom w:val="none" w:sz="0" w:space="0" w:color="auto"/>
                <w:right w:val="single" w:sz="18" w:space="6" w:color="6CE26C"/>
              </w:divBdr>
            </w:div>
            <w:div w:id="825322620">
              <w:marLeft w:val="0"/>
              <w:marRight w:val="0"/>
              <w:marTop w:val="0"/>
              <w:marBottom w:val="0"/>
              <w:divBdr>
                <w:top w:val="none" w:sz="0" w:space="0" w:color="auto"/>
                <w:left w:val="none" w:sz="0" w:space="12" w:color="auto"/>
                <w:bottom w:val="none" w:sz="0" w:space="0" w:color="auto"/>
                <w:right w:val="single" w:sz="18" w:space="6" w:color="6CE26C"/>
              </w:divBdr>
            </w:div>
            <w:div w:id="2024159187">
              <w:marLeft w:val="0"/>
              <w:marRight w:val="0"/>
              <w:marTop w:val="0"/>
              <w:marBottom w:val="0"/>
              <w:divBdr>
                <w:top w:val="none" w:sz="0" w:space="0" w:color="auto"/>
                <w:left w:val="none" w:sz="0" w:space="12" w:color="auto"/>
                <w:bottom w:val="none" w:sz="0" w:space="0" w:color="auto"/>
                <w:right w:val="single" w:sz="18" w:space="6" w:color="6CE26C"/>
              </w:divBdr>
            </w:div>
            <w:div w:id="626400224">
              <w:marLeft w:val="0"/>
              <w:marRight w:val="0"/>
              <w:marTop w:val="0"/>
              <w:marBottom w:val="0"/>
              <w:divBdr>
                <w:top w:val="none" w:sz="0" w:space="0" w:color="auto"/>
                <w:left w:val="none" w:sz="0" w:space="12" w:color="auto"/>
                <w:bottom w:val="none" w:sz="0" w:space="0" w:color="auto"/>
                <w:right w:val="single" w:sz="18" w:space="6" w:color="6CE26C"/>
              </w:divBdr>
            </w:div>
            <w:div w:id="2020891560">
              <w:marLeft w:val="0"/>
              <w:marRight w:val="0"/>
              <w:marTop w:val="0"/>
              <w:marBottom w:val="0"/>
              <w:divBdr>
                <w:top w:val="none" w:sz="0" w:space="0" w:color="auto"/>
                <w:left w:val="none" w:sz="0" w:space="12" w:color="auto"/>
                <w:bottom w:val="none" w:sz="0" w:space="0" w:color="auto"/>
                <w:right w:val="single" w:sz="18" w:space="6" w:color="6CE26C"/>
              </w:divBdr>
            </w:div>
            <w:div w:id="1412699549">
              <w:marLeft w:val="0"/>
              <w:marRight w:val="0"/>
              <w:marTop w:val="0"/>
              <w:marBottom w:val="0"/>
              <w:divBdr>
                <w:top w:val="none" w:sz="0" w:space="0" w:color="auto"/>
                <w:left w:val="none" w:sz="0" w:space="12" w:color="auto"/>
                <w:bottom w:val="none" w:sz="0" w:space="0" w:color="auto"/>
                <w:right w:val="single" w:sz="18" w:space="6" w:color="6CE26C"/>
              </w:divBdr>
            </w:div>
            <w:div w:id="614942748">
              <w:marLeft w:val="0"/>
              <w:marRight w:val="0"/>
              <w:marTop w:val="0"/>
              <w:marBottom w:val="0"/>
              <w:divBdr>
                <w:top w:val="none" w:sz="0" w:space="0" w:color="auto"/>
                <w:left w:val="none" w:sz="0" w:space="12" w:color="auto"/>
                <w:bottom w:val="none" w:sz="0" w:space="0" w:color="auto"/>
                <w:right w:val="single" w:sz="18" w:space="6" w:color="6CE26C"/>
              </w:divBdr>
            </w:div>
          </w:divsChild>
        </w:div>
        <w:div w:id="944532003">
          <w:marLeft w:val="0"/>
          <w:marRight w:val="0"/>
          <w:marTop w:val="240"/>
          <w:marBottom w:val="240"/>
          <w:divBdr>
            <w:top w:val="none" w:sz="0" w:space="0" w:color="auto"/>
            <w:left w:val="none" w:sz="0" w:space="0" w:color="auto"/>
            <w:bottom w:val="none" w:sz="0" w:space="0" w:color="auto"/>
            <w:right w:val="none" w:sz="0" w:space="0" w:color="auto"/>
          </w:divBdr>
          <w:divsChild>
            <w:div w:id="1083143017">
              <w:marLeft w:val="0"/>
              <w:marRight w:val="0"/>
              <w:marTop w:val="0"/>
              <w:marBottom w:val="0"/>
              <w:divBdr>
                <w:top w:val="none" w:sz="0" w:space="0" w:color="auto"/>
                <w:left w:val="none" w:sz="0" w:space="12" w:color="auto"/>
                <w:bottom w:val="none" w:sz="0" w:space="0" w:color="auto"/>
                <w:right w:val="single" w:sz="18" w:space="6" w:color="6CE26C"/>
              </w:divBdr>
            </w:div>
            <w:div w:id="671303584">
              <w:marLeft w:val="0"/>
              <w:marRight w:val="0"/>
              <w:marTop w:val="0"/>
              <w:marBottom w:val="0"/>
              <w:divBdr>
                <w:top w:val="none" w:sz="0" w:space="0" w:color="auto"/>
                <w:left w:val="none" w:sz="0" w:space="12" w:color="auto"/>
                <w:bottom w:val="none" w:sz="0" w:space="0" w:color="auto"/>
                <w:right w:val="single" w:sz="18" w:space="6" w:color="6CE26C"/>
              </w:divBdr>
            </w:div>
            <w:div w:id="1507551111">
              <w:marLeft w:val="0"/>
              <w:marRight w:val="0"/>
              <w:marTop w:val="0"/>
              <w:marBottom w:val="0"/>
              <w:divBdr>
                <w:top w:val="none" w:sz="0" w:space="0" w:color="auto"/>
                <w:left w:val="none" w:sz="0" w:space="12" w:color="auto"/>
                <w:bottom w:val="none" w:sz="0" w:space="0" w:color="auto"/>
                <w:right w:val="single" w:sz="18" w:space="6" w:color="6CE26C"/>
              </w:divBdr>
            </w:div>
            <w:div w:id="1215847711">
              <w:marLeft w:val="0"/>
              <w:marRight w:val="0"/>
              <w:marTop w:val="0"/>
              <w:marBottom w:val="0"/>
              <w:divBdr>
                <w:top w:val="none" w:sz="0" w:space="0" w:color="auto"/>
                <w:left w:val="none" w:sz="0" w:space="12" w:color="auto"/>
                <w:bottom w:val="none" w:sz="0" w:space="0" w:color="auto"/>
                <w:right w:val="single" w:sz="18" w:space="6" w:color="6CE26C"/>
              </w:divBdr>
            </w:div>
            <w:div w:id="115998879">
              <w:marLeft w:val="0"/>
              <w:marRight w:val="0"/>
              <w:marTop w:val="0"/>
              <w:marBottom w:val="0"/>
              <w:divBdr>
                <w:top w:val="none" w:sz="0" w:space="0" w:color="auto"/>
                <w:left w:val="none" w:sz="0" w:space="12" w:color="auto"/>
                <w:bottom w:val="none" w:sz="0" w:space="0" w:color="auto"/>
                <w:right w:val="single" w:sz="18" w:space="6" w:color="6CE26C"/>
              </w:divBdr>
            </w:div>
            <w:div w:id="1707216452">
              <w:marLeft w:val="0"/>
              <w:marRight w:val="0"/>
              <w:marTop w:val="0"/>
              <w:marBottom w:val="0"/>
              <w:divBdr>
                <w:top w:val="none" w:sz="0" w:space="0" w:color="auto"/>
                <w:left w:val="none" w:sz="0" w:space="12" w:color="auto"/>
                <w:bottom w:val="none" w:sz="0" w:space="0" w:color="auto"/>
                <w:right w:val="single" w:sz="18" w:space="6" w:color="6CE26C"/>
              </w:divBdr>
            </w:div>
            <w:div w:id="1123421060">
              <w:marLeft w:val="0"/>
              <w:marRight w:val="0"/>
              <w:marTop w:val="0"/>
              <w:marBottom w:val="0"/>
              <w:divBdr>
                <w:top w:val="none" w:sz="0" w:space="0" w:color="auto"/>
                <w:left w:val="none" w:sz="0" w:space="12" w:color="auto"/>
                <w:bottom w:val="none" w:sz="0" w:space="0" w:color="auto"/>
                <w:right w:val="single" w:sz="18" w:space="6" w:color="6CE26C"/>
              </w:divBdr>
            </w:div>
            <w:div w:id="1647275656">
              <w:marLeft w:val="0"/>
              <w:marRight w:val="0"/>
              <w:marTop w:val="0"/>
              <w:marBottom w:val="0"/>
              <w:divBdr>
                <w:top w:val="none" w:sz="0" w:space="0" w:color="auto"/>
                <w:left w:val="none" w:sz="0" w:space="12" w:color="auto"/>
                <w:bottom w:val="none" w:sz="0" w:space="0" w:color="auto"/>
                <w:right w:val="single" w:sz="18" w:space="6" w:color="6CE26C"/>
              </w:divBdr>
            </w:div>
            <w:div w:id="16850627">
              <w:marLeft w:val="0"/>
              <w:marRight w:val="0"/>
              <w:marTop w:val="0"/>
              <w:marBottom w:val="0"/>
              <w:divBdr>
                <w:top w:val="none" w:sz="0" w:space="0" w:color="auto"/>
                <w:left w:val="none" w:sz="0" w:space="12" w:color="auto"/>
                <w:bottom w:val="none" w:sz="0" w:space="0" w:color="auto"/>
                <w:right w:val="single" w:sz="18" w:space="6" w:color="6CE26C"/>
              </w:divBdr>
            </w:div>
          </w:divsChild>
        </w:div>
        <w:div w:id="1935699593">
          <w:marLeft w:val="0"/>
          <w:marRight w:val="0"/>
          <w:marTop w:val="240"/>
          <w:marBottom w:val="240"/>
          <w:divBdr>
            <w:top w:val="none" w:sz="0" w:space="0" w:color="auto"/>
            <w:left w:val="none" w:sz="0" w:space="0" w:color="auto"/>
            <w:bottom w:val="none" w:sz="0" w:space="0" w:color="auto"/>
            <w:right w:val="none" w:sz="0" w:space="0" w:color="auto"/>
          </w:divBdr>
          <w:divsChild>
            <w:div w:id="1201086494">
              <w:marLeft w:val="0"/>
              <w:marRight w:val="0"/>
              <w:marTop w:val="0"/>
              <w:marBottom w:val="0"/>
              <w:divBdr>
                <w:top w:val="none" w:sz="0" w:space="0" w:color="auto"/>
                <w:left w:val="none" w:sz="0" w:space="12" w:color="auto"/>
                <w:bottom w:val="none" w:sz="0" w:space="0" w:color="auto"/>
                <w:right w:val="single" w:sz="18" w:space="6" w:color="6CE26C"/>
              </w:divBdr>
            </w:div>
            <w:div w:id="1023244382">
              <w:marLeft w:val="0"/>
              <w:marRight w:val="0"/>
              <w:marTop w:val="0"/>
              <w:marBottom w:val="0"/>
              <w:divBdr>
                <w:top w:val="none" w:sz="0" w:space="0" w:color="auto"/>
                <w:left w:val="none" w:sz="0" w:space="12" w:color="auto"/>
                <w:bottom w:val="none" w:sz="0" w:space="0" w:color="auto"/>
                <w:right w:val="single" w:sz="18" w:space="6" w:color="6CE26C"/>
              </w:divBdr>
            </w:div>
            <w:div w:id="1398939458">
              <w:marLeft w:val="0"/>
              <w:marRight w:val="0"/>
              <w:marTop w:val="0"/>
              <w:marBottom w:val="0"/>
              <w:divBdr>
                <w:top w:val="none" w:sz="0" w:space="0" w:color="auto"/>
                <w:left w:val="none" w:sz="0" w:space="12" w:color="auto"/>
                <w:bottom w:val="none" w:sz="0" w:space="0" w:color="auto"/>
                <w:right w:val="single" w:sz="18" w:space="6" w:color="6CE26C"/>
              </w:divBdr>
            </w:div>
            <w:div w:id="1037898852">
              <w:marLeft w:val="0"/>
              <w:marRight w:val="0"/>
              <w:marTop w:val="0"/>
              <w:marBottom w:val="0"/>
              <w:divBdr>
                <w:top w:val="none" w:sz="0" w:space="0" w:color="auto"/>
                <w:left w:val="none" w:sz="0" w:space="12" w:color="auto"/>
                <w:bottom w:val="none" w:sz="0" w:space="0" w:color="auto"/>
                <w:right w:val="single" w:sz="18" w:space="6" w:color="6CE26C"/>
              </w:divBdr>
            </w:div>
            <w:div w:id="1144930285">
              <w:marLeft w:val="0"/>
              <w:marRight w:val="0"/>
              <w:marTop w:val="0"/>
              <w:marBottom w:val="0"/>
              <w:divBdr>
                <w:top w:val="none" w:sz="0" w:space="0" w:color="auto"/>
                <w:left w:val="none" w:sz="0" w:space="12" w:color="auto"/>
                <w:bottom w:val="none" w:sz="0" w:space="0" w:color="auto"/>
                <w:right w:val="single" w:sz="18" w:space="6" w:color="6CE26C"/>
              </w:divBdr>
            </w:div>
            <w:div w:id="2075808522">
              <w:marLeft w:val="0"/>
              <w:marRight w:val="0"/>
              <w:marTop w:val="0"/>
              <w:marBottom w:val="0"/>
              <w:divBdr>
                <w:top w:val="none" w:sz="0" w:space="0" w:color="auto"/>
                <w:left w:val="none" w:sz="0" w:space="12" w:color="auto"/>
                <w:bottom w:val="none" w:sz="0" w:space="0" w:color="auto"/>
                <w:right w:val="single" w:sz="18" w:space="6" w:color="6CE26C"/>
              </w:divBdr>
            </w:div>
            <w:div w:id="1044521802">
              <w:marLeft w:val="0"/>
              <w:marRight w:val="0"/>
              <w:marTop w:val="0"/>
              <w:marBottom w:val="0"/>
              <w:divBdr>
                <w:top w:val="none" w:sz="0" w:space="0" w:color="auto"/>
                <w:left w:val="none" w:sz="0" w:space="12" w:color="auto"/>
                <w:bottom w:val="none" w:sz="0" w:space="0" w:color="auto"/>
                <w:right w:val="single" w:sz="18" w:space="6" w:color="6CE26C"/>
              </w:divBdr>
            </w:div>
          </w:divsChild>
        </w:div>
        <w:div w:id="1014573751">
          <w:marLeft w:val="0"/>
          <w:marRight w:val="0"/>
          <w:marTop w:val="240"/>
          <w:marBottom w:val="240"/>
          <w:divBdr>
            <w:top w:val="none" w:sz="0" w:space="0" w:color="auto"/>
            <w:left w:val="none" w:sz="0" w:space="0" w:color="auto"/>
            <w:bottom w:val="none" w:sz="0" w:space="0" w:color="auto"/>
            <w:right w:val="none" w:sz="0" w:space="0" w:color="auto"/>
          </w:divBdr>
          <w:divsChild>
            <w:div w:id="852645360">
              <w:marLeft w:val="0"/>
              <w:marRight w:val="0"/>
              <w:marTop w:val="0"/>
              <w:marBottom w:val="0"/>
              <w:divBdr>
                <w:top w:val="none" w:sz="0" w:space="0" w:color="auto"/>
                <w:left w:val="none" w:sz="0" w:space="12" w:color="auto"/>
                <w:bottom w:val="none" w:sz="0" w:space="0" w:color="auto"/>
                <w:right w:val="single" w:sz="18" w:space="6" w:color="6CE26C"/>
              </w:divBdr>
            </w:div>
            <w:div w:id="2114586717">
              <w:marLeft w:val="0"/>
              <w:marRight w:val="0"/>
              <w:marTop w:val="0"/>
              <w:marBottom w:val="0"/>
              <w:divBdr>
                <w:top w:val="none" w:sz="0" w:space="0" w:color="auto"/>
                <w:left w:val="none" w:sz="0" w:space="12" w:color="auto"/>
                <w:bottom w:val="none" w:sz="0" w:space="0" w:color="auto"/>
                <w:right w:val="single" w:sz="18" w:space="6" w:color="6CE26C"/>
              </w:divBdr>
            </w:div>
            <w:div w:id="1653481603">
              <w:marLeft w:val="0"/>
              <w:marRight w:val="0"/>
              <w:marTop w:val="0"/>
              <w:marBottom w:val="0"/>
              <w:divBdr>
                <w:top w:val="none" w:sz="0" w:space="0" w:color="auto"/>
                <w:left w:val="none" w:sz="0" w:space="12" w:color="auto"/>
                <w:bottom w:val="none" w:sz="0" w:space="0" w:color="auto"/>
                <w:right w:val="single" w:sz="18" w:space="6" w:color="6CE26C"/>
              </w:divBdr>
            </w:div>
            <w:div w:id="1359428039">
              <w:marLeft w:val="0"/>
              <w:marRight w:val="0"/>
              <w:marTop w:val="0"/>
              <w:marBottom w:val="0"/>
              <w:divBdr>
                <w:top w:val="none" w:sz="0" w:space="0" w:color="auto"/>
                <w:left w:val="none" w:sz="0" w:space="12" w:color="auto"/>
                <w:bottom w:val="none" w:sz="0" w:space="0" w:color="auto"/>
                <w:right w:val="single" w:sz="18" w:space="6" w:color="6CE26C"/>
              </w:divBdr>
            </w:div>
          </w:divsChild>
        </w:div>
        <w:div w:id="50273364">
          <w:marLeft w:val="0"/>
          <w:marRight w:val="0"/>
          <w:marTop w:val="240"/>
          <w:marBottom w:val="240"/>
          <w:divBdr>
            <w:top w:val="none" w:sz="0" w:space="0" w:color="auto"/>
            <w:left w:val="none" w:sz="0" w:space="0" w:color="auto"/>
            <w:bottom w:val="none" w:sz="0" w:space="0" w:color="auto"/>
            <w:right w:val="none" w:sz="0" w:space="0" w:color="auto"/>
          </w:divBdr>
          <w:divsChild>
            <w:div w:id="1115715075">
              <w:marLeft w:val="0"/>
              <w:marRight w:val="0"/>
              <w:marTop w:val="0"/>
              <w:marBottom w:val="0"/>
              <w:divBdr>
                <w:top w:val="none" w:sz="0" w:space="0" w:color="auto"/>
                <w:left w:val="none" w:sz="0" w:space="12" w:color="auto"/>
                <w:bottom w:val="none" w:sz="0" w:space="0" w:color="auto"/>
                <w:right w:val="single" w:sz="18" w:space="6" w:color="6CE26C"/>
              </w:divBdr>
            </w:div>
            <w:div w:id="155344072">
              <w:marLeft w:val="0"/>
              <w:marRight w:val="0"/>
              <w:marTop w:val="0"/>
              <w:marBottom w:val="0"/>
              <w:divBdr>
                <w:top w:val="none" w:sz="0" w:space="0" w:color="auto"/>
                <w:left w:val="none" w:sz="0" w:space="12" w:color="auto"/>
                <w:bottom w:val="none" w:sz="0" w:space="0" w:color="auto"/>
                <w:right w:val="single" w:sz="18" w:space="6" w:color="6CE26C"/>
              </w:divBdr>
            </w:div>
            <w:div w:id="191386735">
              <w:marLeft w:val="0"/>
              <w:marRight w:val="0"/>
              <w:marTop w:val="0"/>
              <w:marBottom w:val="0"/>
              <w:divBdr>
                <w:top w:val="none" w:sz="0" w:space="0" w:color="auto"/>
                <w:left w:val="none" w:sz="0" w:space="12" w:color="auto"/>
                <w:bottom w:val="none" w:sz="0" w:space="0" w:color="auto"/>
                <w:right w:val="single" w:sz="18" w:space="6" w:color="6CE26C"/>
              </w:divBdr>
            </w:div>
            <w:div w:id="926380176">
              <w:marLeft w:val="0"/>
              <w:marRight w:val="0"/>
              <w:marTop w:val="0"/>
              <w:marBottom w:val="0"/>
              <w:divBdr>
                <w:top w:val="none" w:sz="0" w:space="0" w:color="auto"/>
                <w:left w:val="none" w:sz="0" w:space="12" w:color="auto"/>
                <w:bottom w:val="none" w:sz="0" w:space="0" w:color="auto"/>
                <w:right w:val="single" w:sz="18" w:space="6" w:color="6CE26C"/>
              </w:divBdr>
            </w:div>
            <w:div w:id="1933271483">
              <w:marLeft w:val="0"/>
              <w:marRight w:val="0"/>
              <w:marTop w:val="0"/>
              <w:marBottom w:val="0"/>
              <w:divBdr>
                <w:top w:val="none" w:sz="0" w:space="0" w:color="auto"/>
                <w:left w:val="none" w:sz="0" w:space="12" w:color="auto"/>
                <w:bottom w:val="none" w:sz="0" w:space="0" w:color="auto"/>
                <w:right w:val="single" w:sz="18" w:space="6" w:color="6CE26C"/>
              </w:divBdr>
            </w:div>
            <w:div w:id="1586764592">
              <w:marLeft w:val="0"/>
              <w:marRight w:val="0"/>
              <w:marTop w:val="0"/>
              <w:marBottom w:val="0"/>
              <w:divBdr>
                <w:top w:val="none" w:sz="0" w:space="0" w:color="auto"/>
                <w:left w:val="none" w:sz="0" w:space="12" w:color="auto"/>
                <w:bottom w:val="none" w:sz="0" w:space="0" w:color="auto"/>
                <w:right w:val="single" w:sz="18" w:space="6" w:color="6CE26C"/>
              </w:divBdr>
            </w:div>
            <w:div w:id="2135757279">
              <w:marLeft w:val="0"/>
              <w:marRight w:val="0"/>
              <w:marTop w:val="0"/>
              <w:marBottom w:val="0"/>
              <w:divBdr>
                <w:top w:val="none" w:sz="0" w:space="0" w:color="auto"/>
                <w:left w:val="none" w:sz="0" w:space="12" w:color="auto"/>
                <w:bottom w:val="none" w:sz="0" w:space="0" w:color="auto"/>
                <w:right w:val="single" w:sz="18" w:space="6" w:color="6CE26C"/>
              </w:divBdr>
            </w:div>
            <w:div w:id="742525070">
              <w:marLeft w:val="0"/>
              <w:marRight w:val="0"/>
              <w:marTop w:val="0"/>
              <w:marBottom w:val="0"/>
              <w:divBdr>
                <w:top w:val="none" w:sz="0" w:space="0" w:color="auto"/>
                <w:left w:val="none" w:sz="0" w:space="12" w:color="auto"/>
                <w:bottom w:val="none" w:sz="0" w:space="0" w:color="auto"/>
                <w:right w:val="single" w:sz="18" w:space="6" w:color="6CE26C"/>
              </w:divBdr>
            </w:div>
            <w:div w:id="729694936">
              <w:marLeft w:val="0"/>
              <w:marRight w:val="0"/>
              <w:marTop w:val="0"/>
              <w:marBottom w:val="0"/>
              <w:divBdr>
                <w:top w:val="none" w:sz="0" w:space="0" w:color="auto"/>
                <w:left w:val="none" w:sz="0" w:space="12" w:color="auto"/>
                <w:bottom w:val="none" w:sz="0" w:space="0" w:color="auto"/>
                <w:right w:val="single" w:sz="18" w:space="6" w:color="6CE26C"/>
              </w:divBdr>
            </w:div>
          </w:divsChild>
        </w:div>
        <w:div w:id="1333099823">
          <w:marLeft w:val="0"/>
          <w:marRight w:val="0"/>
          <w:marTop w:val="240"/>
          <w:marBottom w:val="240"/>
          <w:divBdr>
            <w:top w:val="none" w:sz="0" w:space="0" w:color="auto"/>
            <w:left w:val="none" w:sz="0" w:space="0" w:color="auto"/>
            <w:bottom w:val="none" w:sz="0" w:space="0" w:color="auto"/>
            <w:right w:val="none" w:sz="0" w:space="0" w:color="auto"/>
          </w:divBdr>
          <w:divsChild>
            <w:div w:id="1614751120">
              <w:marLeft w:val="0"/>
              <w:marRight w:val="0"/>
              <w:marTop w:val="0"/>
              <w:marBottom w:val="0"/>
              <w:divBdr>
                <w:top w:val="none" w:sz="0" w:space="0" w:color="auto"/>
                <w:left w:val="none" w:sz="0" w:space="12" w:color="auto"/>
                <w:bottom w:val="none" w:sz="0" w:space="0" w:color="auto"/>
                <w:right w:val="single" w:sz="18" w:space="6" w:color="6CE26C"/>
              </w:divBdr>
            </w:div>
            <w:div w:id="190536653">
              <w:marLeft w:val="0"/>
              <w:marRight w:val="0"/>
              <w:marTop w:val="0"/>
              <w:marBottom w:val="0"/>
              <w:divBdr>
                <w:top w:val="none" w:sz="0" w:space="0" w:color="auto"/>
                <w:left w:val="none" w:sz="0" w:space="12" w:color="auto"/>
                <w:bottom w:val="none" w:sz="0" w:space="0" w:color="auto"/>
                <w:right w:val="single" w:sz="18" w:space="6" w:color="6CE26C"/>
              </w:divBdr>
            </w:div>
            <w:div w:id="1578787233">
              <w:marLeft w:val="0"/>
              <w:marRight w:val="0"/>
              <w:marTop w:val="0"/>
              <w:marBottom w:val="0"/>
              <w:divBdr>
                <w:top w:val="none" w:sz="0" w:space="0" w:color="auto"/>
                <w:left w:val="none" w:sz="0" w:space="12" w:color="auto"/>
                <w:bottom w:val="none" w:sz="0" w:space="0" w:color="auto"/>
                <w:right w:val="single" w:sz="18" w:space="6" w:color="6CE26C"/>
              </w:divBdr>
            </w:div>
            <w:div w:id="1880124027">
              <w:marLeft w:val="0"/>
              <w:marRight w:val="0"/>
              <w:marTop w:val="0"/>
              <w:marBottom w:val="0"/>
              <w:divBdr>
                <w:top w:val="none" w:sz="0" w:space="0" w:color="auto"/>
                <w:left w:val="none" w:sz="0" w:space="12" w:color="auto"/>
                <w:bottom w:val="none" w:sz="0" w:space="0" w:color="auto"/>
                <w:right w:val="single" w:sz="18" w:space="6" w:color="6CE26C"/>
              </w:divBdr>
            </w:div>
            <w:div w:id="313023360">
              <w:marLeft w:val="0"/>
              <w:marRight w:val="0"/>
              <w:marTop w:val="0"/>
              <w:marBottom w:val="0"/>
              <w:divBdr>
                <w:top w:val="none" w:sz="0" w:space="0" w:color="auto"/>
                <w:left w:val="none" w:sz="0" w:space="12" w:color="auto"/>
                <w:bottom w:val="none" w:sz="0" w:space="0" w:color="auto"/>
                <w:right w:val="single" w:sz="18" w:space="6" w:color="6CE26C"/>
              </w:divBdr>
            </w:div>
            <w:div w:id="1630698389">
              <w:marLeft w:val="0"/>
              <w:marRight w:val="0"/>
              <w:marTop w:val="0"/>
              <w:marBottom w:val="0"/>
              <w:divBdr>
                <w:top w:val="none" w:sz="0" w:space="0" w:color="auto"/>
                <w:left w:val="none" w:sz="0" w:space="12" w:color="auto"/>
                <w:bottom w:val="none" w:sz="0" w:space="0" w:color="auto"/>
                <w:right w:val="single" w:sz="18" w:space="6" w:color="6CE26C"/>
              </w:divBdr>
            </w:div>
            <w:div w:id="862861146">
              <w:marLeft w:val="0"/>
              <w:marRight w:val="0"/>
              <w:marTop w:val="0"/>
              <w:marBottom w:val="0"/>
              <w:divBdr>
                <w:top w:val="none" w:sz="0" w:space="0" w:color="auto"/>
                <w:left w:val="none" w:sz="0" w:space="12" w:color="auto"/>
                <w:bottom w:val="none" w:sz="0" w:space="0" w:color="auto"/>
                <w:right w:val="single" w:sz="18" w:space="6" w:color="6CE26C"/>
              </w:divBdr>
            </w:div>
            <w:div w:id="352190911">
              <w:marLeft w:val="0"/>
              <w:marRight w:val="0"/>
              <w:marTop w:val="0"/>
              <w:marBottom w:val="0"/>
              <w:divBdr>
                <w:top w:val="none" w:sz="0" w:space="0" w:color="auto"/>
                <w:left w:val="none" w:sz="0" w:space="12" w:color="auto"/>
                <w:bottom w:val="none" w:sz="0" w:space="0" w:color="auto"/>
                <w:right w:val="single" w:sz="18" w:space="6" w:color="6CE26C"/>
              </w:divBdr>
            </w:div>
            <w:div w:id="46809270">
              <w:marLeft w:val="0"/>
              <w:marRight w:val="0"/>
              <w:marTop w:val="0"/>
              <w:marBottom w:val="0"/>
              <w:divBdr>
                <w:top w:val="none" w:sz="0" w:space="0" w:color="auto"/>
                <w:left w:val="none" w:sz="0" w:space="12" w:color="auto"/>
                <w:bottom w:val="none" w:sz="0" w:space="0" w:color="auto"/>
                <w:right w:val="single" w:sz="18" w:space="6" w:color="6CE26C"/>
              </w:divBdr>
            </w:div>
          </w:divsChild>
        </w:div>
        <w:div w:id="728723403">
          <w:marLeft w:val="0"/>
          <w:marRight w:val="0"/>
          <w:marTop w:val="240"/>
          <w:marBottom w:val="240"/>
          <w:divBdr>
            <w:top w:val="none" w:sz="0" w:space="0" w:color="auto"/>
            <w:left w:val="none" w:sz="0" w:space="0" w:color="auto"/>
            <w:bottom w:val="none" w:sz="0" w:space="0" w:color="auto"/>
            <w:right w:val="none" w:sz="0" w:space="0" w:color="auto"/>
          </w:divBdr>
          <w:divsChild>
            <w:div w:id="827130772">
              <w:marLeft w:val="0"/>
              <w:marRight w:val="0"/>
              <w:marTop w:val="0"/>
              <w:marBottom w:val="0"/>
              <w:divBdr>
                <w:top w:val="none" w:sz="0" w:space="0" w:color="auto"/>
                <w:left w:val="none" w:sz="0" w:space="12" w:color="auto"/>
                <w:bottom w:val="none" w:sz="0" w:space="0" w:color="auto"/>
                <w:right w:val="single" w:sz="18" w:space="6" w:color="6CE26C"/>
              </w:divBdr>
            </w:div>
            <w:div w:id="1263226242">
              <w:marLeft w:val="0"/>
              <w:marRight w:val="0"/>
              <w:marTop w:val="0"/>
              <w:marBottom w:val="0"/>
              <w:divBdr>
                <w:top w:val="none" w:sz="0" w:space="0" w:color="auto"/>
                <w:left w:val="none" w:sz="0" w:space="12" w:color="auto"/>
                <w:bottom w:val="none" w:sz="0" w:space="0" w:color="auto"/>
                <w:right w:val="single" w:sz="18" w:space="6" w:color="6CE26C"/>
              </w:divBdr>
            </w:div>
            <w:div w:id="49303130">
              <w:marLeft w:val="0"/>
              <w:marRight w:val="0"/>
              <w:marTop w:val="0"/>
              <w:marBottom w:val="0"/>
              <w:divBdr>
                <w:top w:val="none" w:sz="0" w:space="0" w:color="auto"/>
                <w:left w:val="none" w:sz="0" w:space="12" w:color="auto"/>
                <w:bottom w:val="none" w:sz="0" w:space="0" w:color="auto"/>
                <w:right w:val="single" w:sz="18" w:space="6" w:color="6CE26C"/>
              </w:divBdr>
            </w:div>
            <w:div w:id="1720203133">
              <w:marLeft w:val="0"/>
              <w:marRight w:val="0"/>
              <w:marTop w:val="0"/>
              <w:marBottom w:val="0"/>
              <w:divBdr>
                <w:top w:val="none" w:sz="0" w:space="0" w:color="auto"/>
                <w:left w:val="none" w:sz="0" w:space="12" w:color="auto"/>
                <w:bottom w:val="none" w:sz="0" w:space="0" w:color="auto"/>
                <w:right w:val="single" w:sz="18" w:space="6" w:color="6CE26C"/>
              </w:divBdr>
            </w:div>
            <w:div w:id="1505051472">
              <w:marLeft w:val="0"/>
              <w:marRight w:val="0"/>
              <w:marTop w:val="0"/>
              <w:marBottom w:val="0"/>
              <w:divBdr>
                <w:top w:val="none" w:sz="0" w:space="0" w:color="auto"/>
                <w:left w:val="none" w:sz="0" w:space="12" w:color="auto"/>
                <w:bottom w:val="none" w:sz="0" w:space="0" w:color="auto"/>
                <w:right w:val="single" w:sz="18" w:space="6" w:color="6CE26C"/>
              </w:divBdr>
            </w:div>
            <w:div w:id="2005278686">
              <w:marLeft w:val="0"/>
              <w:marRight w:val="0"/>
              <w:marTop w:val="0"/>
              <w:marBottom w:val="0"/>
              <w:divBdr>
                <w:top w:val="none" w:sz="0" w:space="0" w:color="auto"/>
                <w:left w:val="none" w:sz="0" w:space="12" w:color="auto"/>
                <w:bottom w:val="none" w:sz="0" w:space="0" w:color="auto"/>
                <w:right w:val="single" w:sz="18" w:space="6" w:color="6CE26C"/>
              </w:divBdr>
            </w:div>
            <w:div w:id="198786466">
              <w:marLeft w:val="0"/>
              <w:marRight w:val="0"/>
              <w:marTop w:val="0"/>
              <w:marBottom w:val="0"/>
              <w:divBdr>
                <w:top w:val="none" w:sz="0" w:space="0" w:color="auto"/>
                <w:left w:val="none" w:sz="0" w:space="12" w:color="auto"/>
                <w:bottom w:val="none" w:sz="0" w:space="0" w:color="auto"/>
                <w:right w:val="single" w:sz="18" w:space="6" w:color="6CE26C"/>
              </w:divBdr>
            </w:div>
            <w:div w:id="377243711">
              <w:marLeft w:val="0"/>
              <w:marRight w:val="0"/>
              <w:marTop w:val="0"/>
              <w:marBottom w:val="0"/>
              <w:divBdr>
                <w:top w:val="none" w:sz="0" w:space="0" w:color="auto"/>
                <w:left w:val="none" w:sz="0" w:space="12" w:color="auto"/>
                <w:bottom w:val="none" w:sz="0" w:space="0" w:color="auto"/>
                <w:right w:val="single" w:sz="18" w:space="6" w:color="6CE26C"/>
              </w:divBdr>
            </w:div>
            <w:div w:id="620575099">
              <w:marLeft w:val="0"/>
              <w:marRight w:val="0"/>
              <w:marTop w:val="0"/>
              <w:marBottom w:val="0"/>
              <w:divBdr>
                <w:top w:val="none" w:sz="0" w:space="0" w:color="auto"/>
                <w:left w:val="none" w:sz="0" w:space="12" w:color="auto"/>
                <w:bottom w:val="none" w:sz="0" w:space="0" w:color="auto"/>
                <w:right w:val="single" w:sz="18" w:space="6" w:color="6CE26C"/>
              </w:divBdr>
            </w:div>
          </w:divsChild>
        </w:div>
        <w:div w:id="572206516">
          <w:marLeft w:val="0"/>
          <w:marRight w:val="0"/>
          <w:marTop w:val="240"/>
          <w:marBottom w:val="240"/>
          <w:divBdr>
            <w:top w:val="none" w:sz="0" w:space="0" w:color="auto"/>
            <w:left w:val="none" w:sz="0" w:space="0" w:color="auto"/>
            <w:bottom w:val="none" w:sz="0" w:space="0" w:color="auto"/>
            <w:right w:val="none" w:sz="0" w:space="0" w:color="auto"/>
          </w:divBdr>
          <w:divsChild>
            <w:div w:id="1669673067">
              <w:marLeft w:val="0"/>
              <w:marRight w:val="0"/>
              <w:marTop w:val="0"/>
              <w:marBottom w:val="0"/>
              <w:divBdr>
                <w:top w:val="none" w:sz="0" w:space="0" w:color="auto"/>
                <w:left w:val="none" w:sz="0" w:space="12" w:color="auto"/>
                <w:bottom w:val="none" w:sz="0" w:space="0" w:color="auto"/>
                <w:right w:val="single" w:sz="18" w:space="6" w:color="6CE26C"/>
              </w:divBdr>
            </w:div>
            <w:div w:id="382022253">
              <w:marLeft w:val="0"/>
              <w:marRight w:val="0"/>
              <w:marTop w:val="0"/>
              <w:marBottom w:val="0"/>
              <w:divBdr>
                <w:top w:val="none" w:sz="0" w:space="0" w:color="auto"/>
                <w:left w:val="none" w:sz="0" w:space="12" w:color="auto"/>
                <w:bottom w:val="none" w:sz="0" w:space="0" w:color="auto"/>
                <w:right w:val="single" w:sz="18" w:space="6" w:color="6CE26C"/>
              </w:divBdr>
            </w:div>
            <w:div w:id="187111943">
              <w:marLeft w:val="0"/>
              <w:marRight w:val="0"/>
              <w:marTop w:val="0"/>
              <w:marBottom w:val="0"/>
              <w:divBdr>
                <w:top w:val="none" w:sz="0" w:space="0" w:color="auto"/>
                <w:left w:val="none" w:sz="0" w:space="12" w:color="auto"/>
                <w:bottom w:val="none" w:sz="0" w:space="0" w:color="auto"/>
                <w:right w:val="single" w:sz="18" w:space="6" w:color="6CE26C"/>
              </w:divBdr>
            </w:div>
            <w:div w:id="249389477">
              <w:marLeft w:val="0"/>
              <w:marRight w:val="0"/>
              <w:marTop w:val="0"/>
              <w:marBottom w:val="0"/>
              <w:divBdr>
                <w:top w:val="none" w:sz="0" w:space="0" w:color="auto"/>
                <w:left w:val="none" w:sz="0" w:space="12" w:color="auto"/>
                <w:bottom w:val="none" w:sz="0" w:space="0" w:color="auto"/>
                <w:right w:val="single" w:sz="18" w:space="6" w:color="6CE26C"/>
              </w:divBdr>
            </w:div>
            <w:div w:id="767307448">
              <w:marLeft w:val="0"/>
              <w:marRight w:val="0"/>
              <w:marTop w:val="0"/>
              <w:marBottom w:val="0"/>
              <w:divBdr>
                <w:top w:val="none" w:sz="0" w:space="0" w:color="auto"/>
                <w:left w:val="none" w:sz="0" w:space="12" w:color="auto"/>
                <w:bottom w:val="none" w:sz="0" w:space="0" w:color="auto"/>
                <w:right w:val="single" w:sz="18" w:space="6" w:color="6CE26C"/>
              </w:divBdr>
            </w:div>
            <w:div w:id="1883444101">
              <w:marLeft w:val="0"/>
              <w:marRight w:val="0"/>
              <w:marTop w:val="0"/>
              <w:marBottom w:val="0"/>
              <w:divBdr>
                <w:top w:val="none" w:sz="0" w:space="0" w:color="auto"/>
                <w:left w:val="none" w:sz="0" w:space="12" w:color="auto"/>
                <w:bottom w:val="none" w:sz="0" w:space="0" w:color="auto"/>
                <w:right w:val="single" w:sz="18" w:space="6" w:color="6CE26C"/>
              </w:divBdr>
            </w:div>
            <w:div w:id="1525746697">
              <w:marLeft w:val="0"/>
              <w:marRight w:val="0"/>
              <w:marTop w:val="0"/>
              <w:marBottom w:val="0"/>
              <w:divBdr>
                <w:top w:val="none" w:sz="0" w:space="0" w:color="auto"/>
                <w:left w:val="none" w:sz="0" w:space="12" w:color="auto"/>
                <w:bottom w:val="none" w:sz="0" w:space="0" w:color="auto"/>
                <w:right w:val="single" w:sz="18" w:space="6" w:color="6CE26C"/>
              </w:divBdr>
            </w:div>
            <w:div w:id="1310790815">
              <w:marLeft w:val="0"/>
              <w:marRight w:val="0"/>
              <w:marTop w:val="0"/>
              <w:marBottom w:val="0"/>
              <w:divBdr>
                <w:top w:val="none" w:sz="0" w:space="0" w:color="auto"/>
                <w:left w:val="none" w:sz="0" w:space="12" w:color="auto"/>
                <w:bottom w:val="none" w:sz="0" w:space="0" w:color="auto"/>
                <w:right w:val="single" w:sz="18" w:space="6" w:color="6CE26C"/>
              </w:divBdr>
            </w:div>
            <w:div w:id="315426936">
              <w:marLeft w:val="0"/>
              <w:marRight w:val="0"/>
              <w:marTop w:val="0"/>
              <w:marBottom w:val="0"/>
              <w:divBdr>
                <w:top w:val="none" w:sz="0" w:space="0" w:color="auto"/>
                <w:left w:val="none" w:sz="0" w:space="12" w:color="auto"/>
                <w:bottom w:val="none" w:sz="0" w:space="0" w:color="auto"/>
                <w:right w:val="single" w:sz="18" w:space="6" w:color="6CE26C"/>
              </w:divBdr>
            </w:div>
            <w:div w:id="17786788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pringframework.org/schema/bea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springframework.org/schema/contex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3.org/2001/XMLSchema-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3152</Words>
  <Characters>17973</Characters>
  <Application>Microsoft Office Word</Application>
  <DocSecurity>0</DocSecurity>
  <Lines>149</Lines>
  <Paragraphs>42</Paragraphs>
  <ScaleCrop>false</ScaleCrop>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2023-03-07T04:31:00Z</dcterms:created>
  <dcterms:modified xsi:type="dcterms:W3CDTF">2023-03-07T04:34:00Z</dcterms:modified>
</cp:coreProperties>
</file>