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624A" w14:textId="77777777" w:rsidR="002D443D" w:rsidRDefault="004E0D1A">
      <w:pPr>
        <w:pStyle w:val="Heading1"/>
        <w:keepNext w:val="0"/>
        <w:keepLines w:val="0"/>
        <w:spacing w:before="480" w:line="360" w:lineRule="auto"/>
        <w:jc w:val="center"/>
        <w:rPr>
          <w:rFonts w:ascii="Times New Roman" w:eastAsia="Times New Roman" w:hAnsi="Times New Roman" w:cs="Times New Roman"/>
          <w:b/>
          <w:sz w:val="72"/>
          <w:szCs w:val="72"/>
        </w:rPr>
      </w:pPr>
      <w:bookmarkStart w:id="0" w:name="_ncrgfdq2372x" w:colFirst="0" w:colLast="0"/>
      <w:bookmarkEnd w:id="0"/>
      <w:r>
        <w:rPr>
          <w:rFonts w:ascii="Times New Roman" w:eastAsia="Times New Roman" w:hAnsi="Times New Roman" w:cs="Times New Roman"/>
          <w:b/>
          <w:sz w:val="72"/>
          <w:szCs w:val="72"/>
        </w:rPr>
        <w:t>Final Report</w:t>
      </w:r>
    </w:p>
    <w:p w14:paraId="11F1B609" w14:textId="77777777" w:rsidR="002D443D" w:rsidRDefault="004E0D1A">
      <w:pPr>
        <w:spacing w:before="240" w:after="240" w:line="36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E12235" w14:textId="77777777" w:rsidR="002D443D" w:rsidRDefault="004E0D1A">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Term Deposit Prediction</w:t>
      </w:r>
    </w:p>
    <w:p w14:paraId="57EA01CD" w14:textId="77777777" w:rsidR="002D443D" w:rsidRDefault="004E0D1A">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IST_707</w:t>
      </w:r>
    </w:p>
    <w:p w14:paraId="4753F84E" w14:textId="77777777" w:rsidR="002D443D" w:rsidRDefault="004E0D1A">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Suihin </w:t>
      </w:r>
      <w:proofErr w:type="gramStart"/>
      <w:r>
        <w:rPr>
          <w:rFonts w:ascii="Times New Roman" w:eastAsia="Times New Roman" w:hAnsi="Times New Roman" w:cs="Times New Roman"/>
          <w:sz w:val="28"/>
          <w:szCs w:val="28"/>
        </w:rPr>
        <w:t>Wong(</w:t>
      </w:r>
      <w:proofErr w:type="gramEnd"/>
      <w:r>
        <w:rPr>
          <w:rFonts w:ascii="Times New Roman" w:eastAsia="Times New Roman" w:hAnsi="Times New Roman" w:cs="Times New Roman"/>
          <w:sz w:val="28"/>
          <w:szCs w:val="28"/>
        </w:rPr>
        <w:t>Henry)</w:t>
      </w:r>
    </w:p>
    <w:p w14:paraId="7B699DAD" w14:textId="77777777" w:rsidR="002D443D" w:rsidRDefault="002D443D">
      <w:pPr>
        <w:spacing w:before="240" w:after="240" w:line="360" w:lineRule="auto"/>
        <w:jc w:val="center"/>
        <w:rPr>
          <w:rFonts w:ascii="Times New Roman" w:eastAsia="Times New Roman" w:hAnsi="Times New Roman" w:cs="Times New Roman"/>
          <w:sz w:val="28"/>
          <w:szCs w:val="28"/>
        </w:rPr>
      </w:pPr>
    </w:p>
    <w:p w14:paraId="1DD2F1C8" w14:textId="77777777" w:rsidR="002D443D" w:rsidRDefault="002D443D">
      <w:pPr>
        <w:spacing w:before="240" w:after="240" w:line="360" w:lineRule="auto"/>
        <w:jc w:val="center"/>
        <w:rPr>
          <w:rFonts w:ascii="Times New Roman" w:eastAsia="Times New Roman" w:hAnsi="Times New Roman" w:cs="Times New Roman"/>
          <w:sz w:val="28"/>
          <w:szCs w:val="28"/>
        </w:rPr>
      </w:pPr>
    </w:p>
    <w:p w14:paraId="409249EB" w14:textId="77777777" w:rsidR="002D443D" w:rsidRDefault="002D443D">
      <w:pPr>
        <w:spacing w:before="240" w:after="240" w:line="360" w:lineRule="auto"/>
        <w:jc w:val="center"/>
        <w:rPr>
          <w:rFonts w:ascii="Times New Roman" w:eastAsia="Times New Roman" w:hAnsi="Times New Roman" w:cs="Times New Roman"/>
          <w:sz w:val="28"/>
          <w:szCs w:val="28"/>
        </w:rPr>
      </w:pPr>
    </w:p>
    <w:p w14:paraId="472A820E" w14:textId="77777777" w:rsidR="002D443D" w:rsidRDefault="002D443D">
      <w:pPr>
        <w:spacing w:before="240" w:after="240" w:line="360" w:lineRule="auto"/>
        <w:jc w:val="center"/>
        <w:rPr>
          <w:rFonts w:ascii="Times New Roman" w:eastAsia="Times New Roman" w:hAnsi="Times New Roman" w:cs="Times New Roman"/>
          <w:sz w:val="28"/>
          <w:szCs w:val="28"/>
        </w:rPr>
      </w:pPr>
    </w:p>
    <w:p w14:paraId="44CC2A14" w14:textId="77777777" w:rsidR="002D443D" w:rsidRDefault="002D443D">
      <w:pPr>
        <w:spacing w:before="240" w:after="240" w:line="360" w:lineRule="auto"/>
        <w:jc w:val="center"/>
        <w:rPr>
          <w:rFonts w:ascii="Times New Roman" w:eastAsia="Times New Roman" w:hAnsi="Times New Roman" w:cs="Times New Roman"/>
          <w:sz w:val="28"/>
          <w:szCs w:val="28"/>
        </w:rPr>
      </w:pPr>
    </w:p>
    <w:p w14:paraId="677716AF" w14:textId="77777777" w:rsidR="002D443D" w:rsidRDefault="002D443D">
      <w:pPr>
        <w:spacing w:before="240" w:after="240" w:line="360" w:lineRule="auto"/>
        <w:jc w:val="center"/>
        <w:rPr>
          <w:rFonts w:ascii="Times New Roman" w:eastAsia="Times New Roman" w:hAnsi="Times New Roman" w:cs="Times New Roman"/>
          <w:sz w:val="28"/>
          <w:szCs w:val="28"/>
        </w:rPr>
      </w:pPr>
    </w:p>
    <w:p w14:paraId="5EAE141C" w14:textId="77777777" w:rsidR="002D443D" w:rsidRDefault="002D443D">
      <w:pPr>
        <w:spacing w:before="240" w:after="240" w:line="360" w:lineRule="auto"/>
        <w:jc w:val="center"/>
        <w:rPr>
          <w:rFonts w:ascii="Times New Roman" w:eastAsia="Times New Roman" w:hAnsi="Times New Roman" w:cs="Times New Roman"/>
          <w:sz w:val="28"/>
          <w:szCs w:val="28"/>
        </w:rPr>
      </w:pPr>
    </w:p>
    <w:p w14:paraId="57465C86" w14:textId="77777777" w:rsidR="002D443D" w:rsidRDefault="002D443D">
      <w:pPr>
        <w:spacing w:before="240" w:after="240" w:line="360" w:lineRule="auto"/>
        <w:jc w:val="center"/>
        <w:rPr>
          <w:rFonts w:ascii="Times New Roman" w:eastAsia="Times New Roman" w:hAnsi="Times New Roman" w:cs="Times New Roman"/>
          <w:sz w:val="28"/>
          <w:szCs w:val="28"/>
        </w:rPr>
      </w:pPr>
    </w:p>
    <w:p w14:paraId="41585F2A" w14:textId="77777777" w:rsidR="002D443D" w:rsidRDefault="002D443D">
      <w:pPr>
        <w:spacing w:before="240" w:after="240" w:line="360" w:lineRule="auto"/>
        <w:jc w:val="center"/>
        <w:rPr>
          <w:rFonts w:ascii="Times New Roman" w:eastAsia="Times New Roman" w:hAnsi="Times New Roman" w:cs="Times New Roman"/>
          <w:sz w:val="28"/>
          <w:szCs w:val="28"/>
        </w:rPr>
      </w:pPr>
    </w:p>
    <w:p w14:paraId="7647A9F8" w14:textId="77777777" w:rsidR="002D443D" w:rsidRDefault="002D443D">
      <w:pPr>
        <w:spacing w:before="240" w:after="240" w:line="360" w:lineRule="auto"/>
        <w:jc w:val="center"/>
        <w:rPr>
          <w:rFonts w:ascii="Times New Roman" w:eastAsia="Times New Roman" w:hAnsi="Times New Roman" w:cs="Times New Roman"/>
          <w:sz w:val="28"/>
          <w:szCs w:val="28"/>
        </w:rPr>
      </w:pPr>
    </w:p>
    <w:p w14:paraId="36507586" w14:textId="77777777" w:rsidR="002D443D" w:rsidRDefault="002D443D">
      <w:pPr>
        <w:spacing w:before="240" w:after="240" w:line="360" w:lineRule="auto"/>
        <w:rPr>
          <w:rFonts w:ascii="Times New Roman" w:eastAsia="Times New Roman" w:hAnsi="Times New Roman" w:cs="Times New Roman"/>
          <w:sz w:val="28"/>
          <w:szCs w:val="28"/>
        </w:rPr>
      </w:pPr>
    </w:p>
    <w:p w14:paraId="47B954D8" w14:textId="77777777" w:rsidR="002D443D" w:rsidRDefault="004E0D1A">
      <w:pPr>
        <w:pStyle w:val="Title"/>
        <w:spacing w:before="240" w:after="240" w:line="360" w:lineRule="auto"/>
        <w:rPr>
          <w:rFonts w:ascii="Times New Roman" w:eastAsia="Times New Roman" w:hAnsi="Times New Roman" w:cs="Times New Roman"/>
          <w:sz w:val="40"/>
          <w:szCs w:val="40"/>
        </w:rPr>
      </w:pPr>
      <w:bookmarkStart w:id="1" w:name="_nd425i1oh2km" w:colFirst="0" w:colLast="0"/>
      <w:bookmarkEnd w:id="1"/>
      <w:r>
        <w:rPr>
          <w:rFonts w:ascii="Times New Roman" w:eastAsia="Times New Roman" w:hAnsi="Times New Roman" w:cs="Times New Roman"/>
          <w:sz w:val="40"/>
          <w:szCs w:val="40"/>
        </w:rPr>
        <w:lastRenderedPageBreak/>
        <w:t>Introduction</w:t>
      </w:r>
    </w:p>
    <w:p w14:paraId="2BF8C108" w14:textId="77777777" w:rsidR="002D443D" w:rsidRDefault="004E0D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Bank is a financial institution that provides </w:t>
      </w:r>
      <w:proofErr w:type="spellStart"/>
      <w:proofErr w:type="gramStart"/>
      <w:r>
        <w:rPr>
          <w:rFonts w:ascii="Times New Roman" w:eastAsia="Times New Roman" w:hAnsi="Times New Roman" w:cs="Times New Roman"/>
          <w:sz w:val="24"/>
          <w:szCs w:val="24"/>
        </w:rPr>
        <w:t>credit,debit</w:t>
      </w:r>
      <w:proofErr w:type="spellEnd"/>
      <w:proofErr w:type="gramEnd"/>
      <w:r>
        <w:rPr>
          <w:rFonts w:ascii="Times New Roman" w:eastAsia="Times New Roman" w:hAnsi="Times New Roman" w:cs="Times New Roman"/>
          <w:sz w:val="24"/>
          <w:szCs w:val="24"/>
        </w:rPr>
        <w:t xml:space="preserve"> and investment products to help their consumer or business customers succeed in their financial life. Term deposit (CD) is a fixed term investment product in which the customers sign an agreement w</w:t>
      </w:r>
      <w:r>
        <w:rPr>
          <w:rFonts w:ascii="Times New Roman" w:eastAsia="Times New Roman" w:hAnsi="Times New Roman" w:cs="Times New Roman"/>
          <w:sz w:val="24"/>
          <w:szCs w:val="24"/>
        </w:rPr>
        <w:t xml:space="preserve">ith the bank to put a certain amount of money for a certain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 xml:space="preserve"> in the bank, and for return, the bank will guarantee a fixed interest rate of return after the agreement ends. Usually, the interest rate of term deposit is lower than other investm</w:t>
      </w:r>
      <w:r>
        <w:rPr>
          <w:rFonts w:ascii="Times New Roman" w:eastAsia="Times New Roman" w:hAnsi="Times New Roman" w:cs="Times New Roman"/>
          <w:sz w:val="24"/>
          <w:szCs w:val="24"/>
        </w:rPr>
        <w:t>ent products. However, term deposit offers a guarantee of return which a lot of customers who don’t like risk would purchase for investment.</w:t>
      </w:r>
    </w:p>
    <w:p w14:paraId="01120C3A"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the findings for direct marketing campaigns conducted by a Portuguese banking institution. The</w:t>
      </w:r>
      <w:r>
        <w:rPr>
          <w:rFonts w:ascii="Times New Roman" w:eastAsia="Times New Roman" w:hAnsi="Times New Roman" w:cs="Times New Roman"/>
          <w:sz w:val="24"/>
          <w:szCs w:val="24"/>
        </w:rPr>
        <w:t xml:space="preserve"> findings are supported by data related to the phone calls made during the marketing campaigns. The goal of this data report is to predict if the client will subscribe to a term deposit and to increase revenue for the bank institution by targeting potentia</w:t>
      </w:r>
      <w:r>
        <w:rPr>
          <w:rFonts w:ascii="Times New Roman" w:eastAsia="Times New Roman" w:hAnsi="Times New Roman" w:cs="Times New Roman"/>
          <w:sz w:val="24"/>
          <w:szCs w:val="24"/>
        </w:rPr>
        <w:t>l customers.</w:t>
      </w:r>
    </w:p>
    <w:p w14:paraId="2C6BC904"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Furthermore, the goal of this report is to help the bank institution to prepare for their next telephone market campaign and increase the performance by generating more sales or saving cost. The bank would like to understand how to attract mo</w:t>
      </w:r>
      <w:r>
        <w:rPr>
          <w:rFonts w:ascii="Times New Roman" w:eastAsia="Times New Roman" w:hAnsi="Times New Roman" w:cs="Times New Roman"/>
          <w:sz w:val="24"/>
          <w:szCs w:val="24"/>
        </w:rPr>
        <w:t>re customers, provide more sales and target potential customers.</w:t>
      </w:r>
    </w:p>
    <w:p w14:paraId="3E0B5DEB" w14:textId="77777777" w:rsidR="002D443D" w:rsidRDefault="004E0D1A">
      <w:pPr>
        <w:pStyle w:val="Heading1"/>
        <w:spacing w:before="240" w:after="240" w:line="360" w:lineRule="auto"/>
        <w:rPr>
          <w:rFonts w:ascii="Times New Roman" w:eastAsia="Times New Roman" w:hAnsi="Times New Roman" w:cs="Times New Roman"/>
        </w:rPr>
      </w:pPr>
      <w:bookmarkStart w:id="2" w:name="_h9xw0ashu895" w:colFirst="0" w:colLast="0"/>
      <w:bookmarkEnd w:id="2"/>
      <w:r>
        <w:rPr>
          <w:rFonts w:ascii="Times New Roman" w:eastAsia="Times New Roman" w:hAnsi="Times New Roman" w:cs="Times New Roman"/>
        </w:rPr>
        <w:t>The Data</w:t>
      </w:r>
    </w:p>
    <w:p w14:paraId="551EDFF1"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based on the phone calls was collected in Kaggle. The data set is related to a calling marketing campaign of a Portuguese banking financial institution. The dataset included 41,188 rows and 20 columns. The data set doesn’t include any missing valu</w:t>
      </w:r>
      <w:r>
        <w:rPr>
          <w:rFonts w:ascii="Times New Roman" w:eastAsia="Times New Roman" w:hAnsi="Times New Roman" w:cs="Times New Roman"/>
          <w:sz w:val="24"/>
          <w:szCs w:val="24"/>
        </w:rPr>
        <w:t>es. Moreover, the category columns were converted into a numeric column with a one-hot encoding method. The data set is imbalanced with 89% of no and 11% of yes in the target variable. Resample method would be introduced in the model session.</w:t>
      </w:r>
    </w:p>
    <w:p w14:paraId="1C82015C"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3B0AD6" wp14:editId="3F1B9A78">
            <wp:extent cx="5943600" cy="495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943600" cy="495300"/>
                    </a:xfrm>
                    <a:prstGeom prst="rect">
                      <a:avLst/>
                    </a:prstGeom>
                    <a:ln/>
                  </pic:spPr>
                </pic:pic>
              </a:graphicData>
            </a:graphic>
          </wp:inline>
        </w:drawing>
      </w:r>
    </w:p>
    <w:p w14:paraId="427AF3F9"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01C88F" wp14:editId="5C77DD0E">
            <wp:extent cx="2295525" cy="2757004"/>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2295525" cy="275700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D684A62" wp14:editId="24FA8BD0">
            <wp:extent cx="1521085" cy="2737954"/>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1521085" cy="2737954"/>
                    </a:xfrm>
                    <a:prstGeom prst="rect">
                      <a:avLst/>
                    </a:prstGeom>
                    <a:ln/>
                  </pic:spPr>
                </pic:pic>
              </a:graphicData>
            </a:graphic>
          </wp:inline>
        </w:drawing>
      </w:r>
    </w:p>
    <w:p w14:paraId="01EE713A" w14:textId="77777777" w:rsidR="002D443D" w:rsidRDefault="004E0D1A">
      <w:pPr>
        <w:pStyle w:val="Heading1"/>
        <w:spacing w:before="240" w:after="240" w:line="360" w:lineRule="auto"/>
      </w:pPr>
      <w:bookmarkStart w:id="3" w:name="_b4620obldatz" w:colFirst="0" w:colLast="0"/>
      <w:bookmarkEnd w:id="3"/>
      <w:r>
        <w:t>EDA</w:t>
      </w:r>
    </w:p>
    <w:p w14:paraId="337A6269"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is a process to investigate on a dataset to identify any trends and patterns in the data to help answer any </w:t>
      </w:r>
      <w:proofErr w:type="gramStart"/>
      <w:r>
        <w:rPr>
          <w:rFonts w:ascii="Times New Roman" w:eastAsia="Times New Roman" w:hAnsi="Times New Roman" w:cs="Times New Roman"/>
          <w:sz w:val="24"/>
          <w:szCs w:val="24"/>
        </w:rPr>
        <w:t>business related</w:t>
      </w:r>
      <w:proofErr w:type="gramEnd"/>
      <w:r>
        <w:rPr>
          <w:rFonts w:ascii="Times New Roman" w:eastAsia="Times New Roman" w:hAnsi="Times New Roman" w:cs="Times New Roman"/>
          <w:sz w:val="24"/>
          <w:szCs w:val="24"/>
        </w:rPr>
        <w:t xml:space="preserve"> questions with visualization and mathematical methods. Below graph shows descriptive statistics for numer</w:t>
      </w:r>
      <w:r>
        <w:rPr>
          <w:rFonts w:ascii="Times New Roman" w:eastAsia="Times New Roman" w:hAnsi="Times New Roman" w:cs="Times New Roman"/>
          <w:sz w:val="24"/>
          <w:szCs w:val="24"/>
        </w:rPr>
        <w:t>ic variables in the data.</w:t>
      </w:r>
    </w:p>
    <w:p w14:paraId="791E33A7"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3AD267EE" wp14:editId="34E9E63C">
            <wp:extent cx="5943600" cy="18034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5943600" cy="1803400"/>
                    </a:xfrm>
                    <a:prstGeom prst="rect">
                      <a:avLst/>
                    </a:prstGeom>
                    <a:ln/>
                  </pic:spPr>
                </pic:pic>
              </a:graphicData>
            </a:graphic>
          </wp:inline>
        </w:drawing>
      </w:r>
    </w:p>
    <w:p w14:paraId="16B098E3"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on the outcome from the previous campaign, there are around 65% of previous term deposit subscribed customers that subscribe in the current campaign. There are only around 9% of non-existent customers from the previous ca</w:t>
      </w:r>
      <w:r>
        <w:rPr>
          <w:rFonts w:ascii="Times New Roman" w:eastAsia="Times New Roman" w:hAnsi="Times New Roman" w:cs="Times New Roman"/>
          <w:sz w:val="24"/>
          <w:szCs w:val="24"/>
        </w:rPr>
        <w:t xml:space="preserve">mpaign which subscribe to the current campaign. Moreover, around 15% of customers did not subscribe from the previous term deposit </w:t>
      </w:r>
      <w:proofErr w:type="gramStart"/>
      <w:r>
        <w:rPr>
          <w:rFonts w:ascii="Times New Roman" w:eastAsia="Times New Roman" w:hAnsi="Times New Roman" w:cs="Times New Roman"/>
          <w:sz w:val="24"/>
          <w:szCs w:val="24"/>
        </w:rPr>
        <w:t>but  subscribe</w:t>
      </w:r>
      <w:proofErr w:type="gramEnd"/>
      <w:r>
        <w:rPr>
          <w:rFonts w:ascii="Times New Roman" w:eastAsia="Times New Roman" w:hAnsi="Times New Roman" w:cs="Times New Roman"/>
          <w:sz w:val="24"/>
          <w:szCs w:val="24"/>
        </w:rPr>
        <w:t xml:space="preserve"> to the current campaign. </w:t>
      </w:r>
    </w:p>
    <w:p w14:paraId="0FE602D3"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C325E4C" wp14:editId="03583C91">
            <wp:extent cx="5943600" cy="19304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43600" cy="1930400"/>
                    </a:xfrm>
                    <a:prstGeom prst="rect">
                      <a:avLst/>
                    </a:prstGeom>
                    <a:ln/>
                  </pic:spPr>
                </pic:pic>
              </a:graphicData>
            </a:graphic>
          </wp:inline>
        </w:drawing>
      </w:r>
    </w:p>
    <w:p w14:paraId="060721A3"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Credit default means people fail to make payment to credit products. Credit defau</w:t>
      </w:r>
      <w:r>
        <w:rPr>
          <w:rFonts w:ascii="Times New Roman" w:eastAsia="Times New Roman" w:hAnsi="Times New Roman" w:cs="Times New Roman"/>
          <w:sz w:val="24"/>
          <w:szCs w:val="24"/>
        </w:rPr>
        <w:t>lt status is a critical part in term deposit because people would not spend money on saving if they don’t have enough funds to make their regular payment. Most of the customers in this market campaign are not credit default. The second graph shows there ar</w:t>
      </w:r>
      <w:r>
        <w:rPr>
          <w:rFonts w:ascii="Times New Roman" w:eastAsia="Times New Roman" w:hAnsi="Times New Roman" w:cs="Times New Roman"/>
          <w:sz w:val="24"/>
          <w:szCs w:val="24"/>
        </w:rPr>
        <w:t>e only 3 customers who are in credit default and around 8,000 customers are unknown in their credit default status.</w:t>
      </w:r>
    </w:p>
    <w:p w14:paraId="5AA21A8B"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182791" wp14:editId="18B2DBEA">
            <wp:extent cx="4924425" cy="26479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24425" cy="2647950"/>
                    </a:xfrm>
                    <a:prstGeom prst="rect">
                      <a:avLst/>
                    </a:prstGeom>
                    <a:ln/>
                  </pic:spPr>
                </pic:pic>
              </a:graphicData>
            </a:graphic>
          </wp:inline>
        </w:drawing>
      </w:r>
    </w:p>
    <w:p w14:paraId="17E12668"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0AB6BC3" wp14:editId="6B51E3D1">
            <wp:extent cx="5943600" cy="9144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914400"/>
                    </a:xfrm>
                    <a:prstGeom prst="rect">
                      <a:avLst/>
                    </a:prstGeom>
                    <a:ln/>
                  </pic:spPr>
                </pic:pic>
              </a:graphicData>
            </a:graphic>
          </wp:inline>
        </w:drawing>
      </w:r>
    </w:p>
    <w:p w14:paraId="338B2A71"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Furthermore, the percentage graph shows the accept rate in each status in credit default. Around 13% of credit default customers subscr</w:t>
      </w:r>
      <w:r>
        <w:rPr>
          <w:rFonts w:ascii="Times New Roman" w:eastAsia="Times New Roman" w:hAnsi="Times New Roman" w:cs="Times New Roman"/>
          <w:sz w:val="24"/>
          <w:szCs w:val="24"/>
        </w:rPr>
        <w:t xml:space="preserve">ibe to term deposit which matches the assumption </w:t>
      </w:r>
      <w:r>
        <w:rPr>
          <w:rFonts w:ascii="Times New Roman" w:eastAsia="Times New Roman" w:hAnsi="Times New Roman" w:cs="Times New Roman"/>
          <w:sz w:val="24"/>
          <w:szCs w:val="24"/>
        </w:rPr>
        <w:lastRenderedPageBreak/>
        <w:t xml:space="preserve">that credit default customers would have less chance to accept term deposit. Moreover, there are only 3 customers who are credit default and all of them did not subscribe to term deposit. However, more data </w:t>
      </w:r>
      <w:r>
        <w:rPr>
          <w:rFonts w:ascii="Times New Roman" w:eastAsia="Times New Roman" w:hAnsi="Times New Roman" w:cs="Times New Roman"/>
          <w:sz w:val="24"/>
          <w:szCs w:val="24"/>
        </w:rPr>
        <w:t>are needed to conclude the finding to better represent the population.</w:t>
      </w:r>
    </w:p>
    <w:p w14:paraId="7CE7EF8A"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3F9DA9CF" wp14:editId="1E883ECC">
            <wp:extent cx="5943600" cy="20320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2032000"/>
                    </a:xfrm>
                    <a:prstGeom prst="rect">
                      <a:avLst/>
                    </a:prstGeom>
                    <a:ln/>
                  </pic:spPr>
                </pic:pic>
              </a:graphicData>
            </a:graphic>
          </wp:inline>
        </w:drawing>
      </w:r>
    </w:p>
    <w:p w14:paraId="68DD6DB4" w14:textId="77777777" w:rsidR="002D443D" w:rsidRDefault="002D443D">
      <w:pPr>
        <w:spacing w:before="240" w:after="240" w:line="360" w:lineRule="auto"/>
        <w:rPr>
          <w:rFonts w:ascii="Times New Roman" w:eastAsia="Times New Roman" w:hAnsi="Times New Roman" w:cs="Times New Roman"/>
          <w:b/>
          <w:sz w:val="24"/>
          <w:szCs w:val="24"/>
        </w:rPr>
      </w:pPr>
    </w:p>
    <w:p w14:paraId="11C673E0"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Education level is one of the most important elements to consider saving. People with higher education would have a higher salary so they would have a higher chance to put it in sav</w:t>
      </w:r>
      <w:r>
        <w:rPr>
          <w:rFonts w:ascii="Times New Roman" w:eastAsia="Times New Roman" w:hAnsi="Times New Roman" w:cs="Times New Roman"/>
          <w:sz w:val="24"/>
          <w:szCs w:val="24"/>
        </w:rPr>
        <w:t>ings or investment. The graph below shows the customer count for different education levels. University education levels have the highest total count and illiterate education levels have the least count. Illiterate education level does not give too much in</w:t>
      </w:r>
      <w:r>
        <w:rPr>
          <w:rFonts w:ascii="Times New Roman" w:eastAsia="Times New Roman" w:hAnsi="Times New Roman" w:cs="Times New Roman"/>
          <w:sz w:val="24"/>
          <w:szCs w:val="24"/>
        </w:rPr>
        <w:t>formation on the analysis due to the size of the sample.</w:t>
      </w:r>
    </w:p>
    <w:p w14:paraId="055817EB"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BDDCE5B" wp14:editId="37426661">
            <wp:extent cx="5943600" cy="30353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943600" cy="3035300"/>
                    </a:xfrm>
                    <a:prstGeom prst="rect">
                      <a:avLst/>
                    </a:prstGeom>
                    <a:ln/>
                  </pic:spPr>
                </pic:pic>
              </a:graphicData>
            </a:graphic>
          </wp:inline>
        </w:drawing>
      </w:r>
    </w:p>
    <w:p w14:paraId="1F9A470C"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in the education level percentage graph, basic 4,6,9 years and high school education levels have an acceptance rate from 7% to 11%. However, professional, university and unknown educat</w:t>
      </w:r>
      <w:r>
        <w:rPr>
          <w:rFonts w:ascii="Times New Roman" w:eastAsia="Times New Roman" w:hAnsi="Times New Roman" w:cs="Times New Roman"/>
          <w:sz w:val="24"/>
          <w:szCs w:val="24"/>
        </w:rPr>
        <w:t>ion have slightly higher acceptance rates from 11% to 15%.</w:t>
      </w:r>
    </w:p>
    <w:p w14:paraId="7CA4656E"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95E71AE" wp14:editId="073BDCE8">
            <wp:extent cx="5943600" cy="193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930400"/>
                    </a:xfrm>
                    <a:prstGeom prst="rect">
                      <a:avLst/>
                    </a:prstGeom>
                    <a:ln/>
                  </pic:spPr>
                </pic:pic>
              </a:graphicData>
            </a:graphic>
          </wp:inline>
        </w:drawing>
      </w:r>
    </w:p>
    <w:p w14:paraId="49D43781" w14:textId="77777777" w:rsidR="002D443D" w:rsidRDefault="004E0D1A">
      <w:pPr>
        <w:spacing w:before="240" w:after="24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Boxplot below shows the IQR, max and min of the two groups based on their age and subscription status of term deposit. The group of customers that subscribed to term deposit has a longer range of</w:t>
      </w:r>
      <w:r>
        <w:rPr>
          <w:rFonts w:ascii="Times New Roman" w:eastAsia="Times New Roman" w:hAnsi="Times New Roman" w:cs="Times New Roman"/>
          <w:sz w:val="24"/>
          <w:szCs w:val="24"/>
        </w:rPr>
        <w:t xml:space="preserve"> age.</w:t>
      </w:r>
    </w:p>
    <w:p w14:paraId="6D622428"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E9668B4" wp14:editId="0B3B929E">
            <wp:extent cx="3724275" cy="25241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24275" cy="2524125"/>
                    </a:xfrm>
                    <a:prstGeom prst="rect">
                      <a:avLst/>
                    </a:prstGeom>
                    <a:ln/>
                  </pic:spPr>
                </pic:pic>
              </a:graphicData>
            </a:graphic>
          </wp:inline>
        </w:drawing>
      </w:r>
    </w:p>
    <w:p w14:paraId="6911F9A1"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Below graph shows the total number of customers based on their age. Most of the customer’s age are from around 25 to 50. There are trends showing that there are perks at age 31 to accept term deposits in this data.</w:t>
      </w:r>
    </w:p>
    <w:p w14:paraId="71A2934A"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77466FB" wp14:editId="179F6BC6">
            <wp:extent cx="5943600" cy="304800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3048000"/>
                    </a:xfrm>
                    <a:prstGeom prst="rect">
                      <a:avLst/>
                    </a:prstGeom>
                    <a:ln/>
                  </pic:spPr>
                </pic:pic>
              </a:graphicData>
            </a:graphic>
          </wp:inline>
        </w:drawing>
      </w:r>
    </w:p>
    <w:p w14:paraId="04F97D1D"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below graph shows the tot</w:t>
      </w:r>
      <w:r>
        <w:rPr>
          <w:rFonts w:ascii="Times New Roman" w:eastAsia="Times New Roman" w:hAnsi="Times New Roman" w:cs="Times New Roman"/>
          <w:sz w:val="24"/>
          <w:szCs w:val="24"/>
        </w:rPr>
        <w:t>al number of customers based on their contact type from the campaign. Customers with cell phones are more than customers with telephones. Moreover, customers with cell phones as contact type have higher acceptance rate than customers with telephones.</w:t>
      </w:r>
    </w:p>
    <w:p w14:paraId="7241857E"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9F6546F" wp14:editId="5A12076E">
            <wp:extent cx="4581525" cy="2647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81525" cy="2647950"/>
                    </a:xfrm>
                    <a:prstGeom prst="rect">
                      <a:avLst/>
                    </a:prstGeom>
                    <a:ln/>
                  </pic:spPr>
                </pic:pic>
              </a:graphicData>
            </a:graphic>
          </wp:inline>
        </w:drawing>
      </w:r>
    </w:p>
    <w:p w14:paraId="56AB294F"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Be</w:t>
      </w:r>
      <w:r>
        <w:rPr>
          <w:rFonts w:ascii="Times New Roman" w:eastAsia="Times New Roman" w:hAnsi="Times New Roman" w:cs="Times New Roman"/>
          <w:sz w:val="24"/>
          <w:szCs w:val="24"/>
        </w:rPr>
        <w:t>low graph shows the percentage of both cell phone and telephone customer acceptance rate in term deposit. There are around 15% of customers who would subscribe to a term deposit when using a cell phone to answer the market campaign calls. There are only 5%</w:t>
      </w:r>
      <w:r>
        <w:rPr>
          <w:rFonts w:ascii="Times New Roman" w:eastAsia="Times New Roman" w:hAnsi="Times New Roman" w:cs="Times New Roman"/>
          <w:sz w:val="24"/>
          <w:szCs w:val="24"/>
        </w:rPr>
        <w:t xml:space="preserve"> of customers who would not subscribe to a term deposit when using a telephone to answer the market campaign calls.</w:t>
      </w:r>
    </w:p>
    <w:p w14:paraId="7F5CA352"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0B3F064" wp14:editId="1219CF3F">
            <wp:extent cx="5943600" cy="18415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1841500"/>
                    </a:xfrm>
                    <a:prstGeom prst="rect">
                      <a:avLst/>
                    </a:prstGeom>
                    <a:ln/>
                  </pic:spPr>
                </pic:pic>
              </a:graphicData>
            </a:graphic>
          </wp:inline>
        </w:drawing>
      </w:r>
    </w:p>
    <w:p w14:paraId="1FF28903" w14:textId="77777777" w:rsidR="002D443D" w:rsidRPr="004E0D1A" w:rsidRDefault="004E0D1A" w:rsidP="004E0D1A">
      <w:pPr>
        <w:pStyle w:val="Heading1"/>
        <w:rPr>
          <w:rFonts w:ascii="Times New Roman" w:hAnsi="Times New Roman" w:cs="Times New Roman"/>
          <w:b/>
          <w:bCs/>
        </w:rPr>
      </w:pPr>
      <w:bookmarkStart w:id="4" w:name="_caa2i7ih0ip0" w:colFirst="0" w:colLast="0"/>
      <w:bookmarkEnd w:id="4"/>
      <w:r w:rsidRPr="004E0D1A">
        <w:rPr>
          <w:rFonts w:ascii="Times New Roman" w:hAnsi="Times New Roman" w:cs="Times New Roman"/>
          <w:b/>
          <w:bCs/>
        </w:rPr>
        <w:t>Modeling</w:t>
      </w:r>
    </w:p>
    <w:p w14:paraId="367EF442" w14:textId="77777777" w:rsidR="002D443D" w:rsidRDefault="004E0D1A">
      <w:pPr>
        <w:pStyle w:val="Heading1"/>
        <w:spacing w:before="240" w:after="240" w:line="360" w:lineRule="auto"/>
        <w:rPr>
          <w:rFonts w:ascii="Times New Roman" w:eastAsia="Times New Roman" w:hAnsi="Times New Roman" w:cs="Times New Roman"/>
          <w:b/>
          <w:sz w:val="24"/>
          <w:szCs w:val="24"/>
        </w:rPr>
      </w:pPr>
      <w:bookmarkStart w:id="5" w:name="_iwqbsr95cy5" w:colFirst="0" w:colLast="0"/>
      <w:bookmarkEnd w:id="5"/>
      <w:r>
        <w:rPr>
          <w:rFonts w:ascii="Times New Roman" w:eastAsia="Times New Roman" w:hAnsi="Times New Roman" w:cs="Times New Roman"/>
          <w:b/>
          <w:sz w:val="24"/>
          <w:szCs w:val="24"/>
        </w:rPr>
        <w:t>Data preparation</w:t>
      </w:r>
    </w:p>
    <w:p w14:paraId="3F6D5C59" w14:textId="77777777" w:rsidR="002D443D" w:rsidRDefault="004E0D1A">
      <w:pPr>
        <w:pStyle w:val="Heading2"/>
        <w:spacing w:before="240" w:after="240" w:line="360" w:lineRule="auto"/>
        <w:rPr>
          <w:rFonts w:ascii="Times New Roman" w:eastAsia="Times New Roman" w:hAnsi="Times New Roman" w:cs="Times New Roman"/>
        </w:rPr>
      </w:pPr>
      <w:bookmarkStart w:id="6" w:name="_x4liqo7mxs3a" w:colFirst="0" w:colLast="0"/>
      <w:bookmarkEnd w:id="6"/>
      <w:r>
        <w:rPr>
          <w:rFonts w:ascii="Times New Roman" w:eastAsia="Times New Roman" w:hAnsi="Times New Roman" w:cs="Times New Roman"/>
        </w:rPr>
        <w:t>Train test split</w:t>
      </w:r>
    </w:p>
    <w:p w14:paraId="617C8A09"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 train test split method from the original data into 93% of the data in the train set and 7% in the test set due to a small data set. The purpose of setting 7% in the test set is to have a bigger train set to train the model for better performance</w:t>
      </w:r>
      <w:r>
        <w:rPr>
          <w:rFonts w:ascii="Times New Roman" w:eastAsia="Times New Roman" w:hAnsi="Times New Roman" w:cs="Times New Roman"/>
          <w:sz w:val="24"/>
          <w:szCs w:val="24"/>
        </w:rPr>
        <w:t xml:space="preserve"> if possible.</w:t>
      </w:r>
    </w:p>
    <w:p w14:paraId="01C874F5" w14:textId="77777777" w:rsidR="002D443D" w:rsidRDefault="004E0D1A">
      <w:pPr>
        <w:pStyle w:val="Heading2"/>
        <w:spacing w:before="240" w:after="240" w:line="360" w:lineRule="auto"/>
        <w:rPr>
          <w:rFonts w:ascii="Times New Roman" w:eastAsia="Times New Roman" w:hAnsi="Times New Roman" w:cs="Times New Roman"/>
        </w:rPr>
      </w:pPr>
      <w:bookmarkStart w:id="7" w:name="_1g0p25kx7j6t" w:colFirst="0" w:colLast="0"/>
      <w:bookmarkEnd w:id="7"/>
      <w:r>
        <w:rPr>
          <w:rFonts w:ascii="Times New Roman" w:eastAsia="Times New Roman" w:hAnsi="Times New Roman" w:cs="Times New Roman"/>
        </w:rPr>
        <w:t>Oversample</w:t>
      </w:r>
    </w:p>
    <w:p w14:paraId="023B8DE2"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mentioned in the beginning, this dataset is an imbalance data set. An Oversample method was applied to solve this problem. Using Smote function to re-sample the training data set to split 70% in the training data set and 30% in</w:t>
      </w:r>
      <w:r>
        <w:rPr>
          <w:rFonts w:ascii="Times New Roman" w:eastAsia="Times New Roman" w:hAnsi="Times New Roman" w:cs="Times New Roman"/>
          <w:sz w:val="24"/>
          <w:szCs w:val="24"/>
        </w:rPr>
        <w:t xml:space="preserve"> testing dataset for validation.</w:t>
      </w:r>
    </w:p>
    <w:p w14:paraId="41BED765" w14:textId="77777777"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307018" wp14:editId="7448FD47">
            <wp:extent cx="3914775" cy="25622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14775" cy="2562225"/>
                    </a:xfrm>
                    <a:prstGeom prst="rect">
                      <a:avLst/>
                    </a:prstGeom>
                    <a:ln/>
                  </pic:spPr>
                </pic:pic>
              </a:graphicData>
            </a:graphic>
          </wp:inline>
        </w:drawing>
      </w:r>
    </w:p>
    <w:p w14:paraId="515A0252" w14:textId="77777777" w:rsidR="002D443D" w:rsidRDefault="004E0D1A">
      <w:pPr>
        <w:spacing w:before="240" w:after="240" w:line="360" w:lineRule="auto"/>
      </w:pPr>
      <w:r>
        <w:rPr>
          <w:rFonts w:ascii="Times New Roman" w:eastAsia="Times New Roman" w:hAnsi="Times New Roman" w:cs="Times New Roman"/>
          <w:b/>
          <w:noProof/>
          <w:sz w:val="24"/>
          <w:szCs w:val="24"/>
        </w:rPr>
        <w:drawing>
          <wp:inline distT="114300" distB="114300" distL="114300" distR="114300" wp14:anchorId="2F2989F7" wp14:editId="679E9096">
            <wp:extent cx="5943600" cy="1892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892300"/>
                    </a:xfrm>
                    <a:prstGeom prst="rect">
                      <a:avLst/>
                    </a:prstGeom>
                    <a:ln/>
                  </pic:spPr>
                </pic:pic>
              </a:graphicData>
            </a:graphic>
          </wp:inline>
        </w:drawing>
      </w:r>
    </w:p>
    <w:p w14:paraId="0517E4AD"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Benefit matrix</w:t>
      </w:r>
    </w:p>
    <w:p w14:paraId="00AC6F02" w14:textId="77777777"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with different classification models, Accuracy is one of the ways to evaluate models. However, Accuracy does not perform well in evaluating imbalanced cases. In this report</w:t>
      </w:r>
      <w:r>
        <w:rPr>
          <w:rFonts w:ascii="Times New Roman" w:eastAsia="Times New Roman" w:hAnsi="Times New Roman" w:cs="Times New Roman"/>
          <w:sz w:val="24"/>
          <w:szCs w:val="24"/>
        </w:rPr>
        <w:t>, F</w:t>
      </w:r>
      <w:proofErr w:type="gramStart"/>
      <w:r>
        <w:rPr>
          <w:rFonts w:ascii="Times New Roman" w:eastAsia="Times New Roman" w:hAnsi="Times New Roman" w:cs="Times New Roman"/>
          <w:sz w:val="24"/>
          <w:szCs w:val="24"/>
        </w:rPr>
        <w:t>1,precision</w:t>
      </w:r>
      <w:proofErr w:type="gramEnd"/>
      <w:r>
        <w:rPr>
          <w:rFonts w:ascii="Times New Roman" w:eastAsia="Times New Roman" w:hAnsi="Times New Roman" w:cs="Times New Roman"/>
          <w:sz w:val="24"/>
          <w:szCs w:val="24"/>
        </w:rPr>
        <w:t xml:space="preserve"> and recall would be used to evaluate performance for different models. Cost benefit matrix is built on top of the confusion matrix. Based on the cost benefit matrix, the company would like to minimize false negative which means focus on high</w:t>
      </w:r>
      <w:r>
        <w:rPr>
          <w:rFonts w:ascii="Times New Roman" w:eastAsia="Times New Roman" w:hAnsi="Times New Roman" w:cs="Times New Roman"/>
          <w:sz w:val="24"/>
          <w:szCs w:val="24"/>
        </w:rPr>
        <w:t>er recall.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443D" w14:paraId="36EB9C59" w14:textId="77777777">
        <w:tc>
          <w:tcPr>
            <w:tcW w:w="3120" w:type="dxa"/>
            <w:shd w:val="clear" w:color="auto" w:fill="auto"/>
            <w:tcMar>
              <w:top w:w="100" w:type="dxa"/>
              <w:left w:w="100" w:type="dxa"/>
              <w:bottom w:w="100" w:type="dxa"/>
              <w:right w:w="100" w:type="dxa"/>
            </w:tcMar>
          </w:tcPr>
          <w:p w14:paraId="722B4F01" w14:textId="77777777" w:rsidR="002D443D" w:rsidRDefault="002D443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282CACF"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yes</w:t>
            </w:r>
          </w:p>
        </w:tc>
        <w:tc>
          <w:tcPr>
            <w:tcW w:w="3120" w:type="dxa"/>
            <w:shd w:val="clear" w:color="auto" w:fill="auto"/>
            <w:tcMar>
              <w:top w:w="100" w:type="dxa"/>
              <w:left w:w="100" w:type="dxa"/>
              <w:bottom w:w="100" w:type="dxa"/>
              <w:right w:w="100" w:type="dxa"/>
            </w:tcMar>
          </w:tcPr>
          <w:p w14:paraId="6EAB265C"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w:t>
            </w:r>
          </w:p>
        </w:tc>
      </w:tr>
      <w:tr w:rsidR="002D443D" w14:paraId="1E11F706" w14:textId="77777777">
        <w:tc>
          <w:tcPr>
            <w:tcW w:w="3120" w:type="dxa"/>
            <w:shd w:val="clear" w:color="auto" w:fill="auto"/>
            <w:tcMar>
              <w:top w:w="100" w:type="dxa"/>
              <w:left w:w="100" w:type="dxa"/>
              <w:bottom w:w="100" w:type="dxa"/>
              <w:right w:w="100" w:type="dxa"/>
            </w:tcMar>
          </w:tcPr>
          <w:p w14:paraId="07D9D5BB"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yes</w:t>
            </w:r>
          </w:p>
        </w:tc>
        <w:tc>
          <w:tcPr>
            <w:tcW w:w="3120" w:type="dxa"/>
            <w:shd w:val="clear" w:color="auto" w:fill="auto"/>
            <w:tcMar>
              <w:top w:w="100" w:type="dxa"/>
              <w:left w:w="100" w:type="dxa"/>
              <w:bottom w:w="100" w:type="dxa"/>
              <w:right w:w="100" w:type="dxa"/>
            </w:tcMar>
          </w:tcPr>
          <w:p w14:paraId="4AE920C7"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3120" w:type="dxa"/>
            <w:shd w:val="clear" w:color="auto" w:fill="auto"/>
            <w:tcMar>
              <w:top w:w="100" w:type="dxa"/>
              <w:left w:w="100" w:type="dxa"/>
              <w:bottom w:w="100" w:type="dxa"/>
              <w:right w:w="100" w:type="dxa"/>
            </w:tcMar>
          </w:tcPr>
          <w:p w14:paraId="6C9B54D2"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2D443D" w14:paraId="2B155A09" w14:textId="77777777">
        <w:tc>
          <w:tcPr>
            <w:tcW w:w="3120" w:type="dxa"/>
            <w:shd w:val="clear" w:color="auto" w:fill="auto"/>
            <w:tcMar>
              <w:top w:w="100" w:type="dxa"/>
              <w:left w:w="100" w:type="dxa"/>
              <w:bottom w:w="100" w:type="dxa"/>
              <w:right w:w="100" w:type="dxa"/>
            </w:tcMar>
          </w:tcPr>
          <w:p w14:paraId="323E6909"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w:t>
            </w:r>
          </w:p>
        </w:tc>
        <w:tc>
          <w:tcPr>
            <w:tcW w:w="3120" w:type="dxa"/>
            <w:shd w:val="clear" w:color="auto" w:fill="auto"/>
            <w:tcMar>
              <w:top w:w="100" w:type="dxa"/>
              <w:left w:w="100" w:type="dxa"/>
              <w:bottom w:w="100" w:type="dxa"/>
              <w:right w:w="100" w:type="dxa"/>
            </w:tcMar>
          </w:tcPr>
          <w:p w14:paraId="1F505F87"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120" w:type="dxa"/>
            <w:shd w:val="clear" w:color="auto" w:fill="auto"/>
            <w:tcMar>
              <w:top w:w="100" w:type="dxa"/>
              <w:left w:w="100" w:type="dxa"/>
              <w:bottom w:w="100" w:type="dxa"/>
              <w:right w:w="100" w:type="dxa"/>
            </w:tcMar>
          </w:tcPr>
          <w:p w14:paraId="696D8F0A" w14:textId="77777777" w:rsidR="002D443D" w:rsidRDefault="004E0D1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6D2BD838" w14:textId="77777777" w:rsidR="002D443D" w:rsidRDefault="002D443D">
      <w:pPr>
        <w:spacing w:before="240" w:after="240" w:line="360" w:lineRule="auto"/>
        <w:rPr>
          <w:rFonts w:ascii="Times New Roman" w:eastAsia="Times New Roman" w:hAnsi="Times New Roman" w:cs="Times New Roman"/>
          <w:sz w:val="24"/>
          <w:szCs w:val="24"/>
        </w:rPr>
      </w:pPr>
    </w:p>
    <w:p w14:paraId="4612CB16" w14:textId="77777777" w:rsidR="002D443D" w:rsidRDefault="004E0D1A">
      <w:pPr>
        <w:pStyle w:val="Heading1"/>
        <w:keepNext w:val="0"/>
        <w:keepLines w:val="0"/>
        <w:shd w:val="clear" w:color="auto" w:fill="FFFFFF"/>
        <w:spacing w:before="220" w:after="0" w:line="360" w:lineRule="auto"/>
        <w:rPr>
          <w:b/>
          <w:sz w:val="24"/>
          <w:szCs w:val="24"/>
        </w:rPr>
      </w:pPr>
      <w:bookmarkStart w:id="8" w:name="_jtnuau84gje4" w:colFirst="0" w:colLast="0"/>
      <w:bookmarkEnd w:id="8"/>
      <w:r>
        <w:rPr>
          <w:b/>
          <w:sz w:val="24"/>
          <w:szCs w:val="24"/>
        </w:rPr>
        <w:t>Logistic Regression</w:t>
      </w:r>
    </w:p>
    <w:p w14:paraId="5A05F6D0" w14:textId="77777777" w:rsidR="002D443D" w:rsidRDefault="002D443D"/>
    <w:p w14:paraId="31DA7204" w14:textId="7E55398D" w:rsidR="002D443D" w:rsidRDefault="004E0D1A">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Logistic regression is one of the most popular classification algorithms to predict the probability of a binary outcome. Trained the model with using 1000 in </w:t>
      </w:r>
      <w:proofErr w:type="spellStart"/>
      <w:r>
        <w:rPr>
          <w:rFonts w:ascii="Times New Roman" w:eastAsia="Times New Roman" w:hAnsi="Times New Roman" w:cs="Times New Roman"/>
        </w:rPr>
        <w:t>max_iter</w:t>
      </w:r>
      <w:proofErr w:type="spellEnd"/>
      <w:r>
        <w:rPr>
          <w:rFonts w:ascii="Times New Roman" w:eastAsia="Times New Roman" w:hAnsi="Times New Roman" w:cs="Times New Roman"/>
        </w:rPr>
        <w:t xml:space="preserve"> parameter, balanced in </w:t>
      </w:r>
      <w:proofErr w:type="spellStart"/>
      <w:r>
        <w:rPr>
          <w:rFonts w:ascii="Times New Roman" w:eastAsia="Times New Roman" w:hAnsi="Times New Roman" w:cs="Times New Roman"/>
        </w:rPr>
        <w:t>class_weight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liblinear</w:t>
      </w:r>
      <w:proofErr w:type="spellEnd"/>
      <w:r>
        <w:rPr>
          <w:rFonts w:ascii="Times New Roman" w:eastAsia="Times New Roman" w:hAnsi="Times New Roman" w:cs="Times New Roman"/>
        </w:rPr>
        <w:t xml:space="preserve"> in solver. </w:t>
      </w:r>
      <w:proofErr w:type="spellStart"/>
      <w:r>
        <w:rPr>
          <w:rFonts w:ascii="Times New Roman" w:eastAsia="Times New Roman" w:hAnsi="Times New Roman" w:cs="Times New Roman"/>
        </w:rPr>
        <w:t>Max_iter</w:t>
      </w:r>
      <w:proofErr w:type="spellEnd"/>
      <w:r>
        <w:rPr>
          <w:rFonts w:ascii="Times New Roman" w:eastAsia="Times New Roman" w:hAnsi="Times New Roman" w:cs="Times New Roman"/>
        </w:rPr>
        <w:t xml:space="preserve"> parameter is the ma</w:t>
      </w:r>
      <w:r>
        <w:rPr>
          <w:rFonts w:ascii="Times New Roman" w:eastAsia="Times New Roman" w:hAnsi="Times New Roman" w:cs="Times New Roman"/>
        </w:rPr>
        <w:t xml:space="preserve">ximum number of iterations for the solver parameter. Balanced class weight is to use the value in the target variable to automatically adjust the weight for classes. </w:t>
      </w:r>
      <w:proofErr w:type="spellStart"/>
      <w:r>
        <w:rPr>
          <w:rFonts w:ascii="Times New Roman" w:eastAsia="Times New Roman" w:hAnsi="Times New Roman" w:cs="Times New Roman"/>
        </w:rPr>
        <w:t>Liblinear</w:t>
      </w:r>
      <w:proofErr w:type="spellEnd"/>
      <w:r>
        <w:rPr>
          <w:rFonts w:ascii="Times New Roman" w:eastAsia="Times New Roman" w:hAnsi="Times New Roman" w:cs="Times New Roman"/>
        </w:rPr>
        <w:t xml:space="preserve"> solver is good in optimization for small datasets. Test validation in the </w:t>
      </w:r>
      <w:proofErr w:type="spellStart"/>
      <w:r>
        <w:rPr>
          <w:rFonts w:ascii="Times New Roman" w:eastAsia="Times New Roman" w:hAnsi="Times New Roman" w:cs="Times New Roman"/>
        </w:rPr>
        <w:t>new_X_</w:t>
      </w:r>
      <w:r>
        <w:rPr>
          <w:rFonts w:ascii="Times New Roman" w:eastAsia="Times New Roman" w:hAnsi="Times New Roman" w:cs="Times New Roman"/>
        </w:rPr>
        <w:t>test</w:t>
      </w:r>
      <w:proofErr w:type="spellEnd"/>
      <w:r>
        <w:rPr>
          <w:rFonts w:ascii="Times New Roman" w:eastAsia="Times New Roman" w:hAnsi="Times New Roman" w:cs="Times New Roman"/>
        </w:rPr>
        <w:t xml:space="preserve"> set with 87% in accuracy and the actual result is 85% accuracy. Both of the results are very </w:t>
      </w:r>
      <w:proofErr w:type="gramStart"/>
      <w:r>
        <w:rPr>
          <w:rFonts w:ascii="Times New Roman" w:eastAsia="Times New Roman" w:hAnsi="Times New Roman" w:cs="Times New Roman"/>
        </w:rPr>
        <w:t>close</w:t>
      </w:r>
      <w:proofErr w:type="gramEnd"/>
      <w:r>
        <w:rPr>
          <w:rFonts w:ascii="Times New Roman" w:eastAsia="Times New Roman" w:hAnsi="Times New Roman" w:cs="Times New Roman"/>
        </w:rPr>
        <w:t xml:space="preserve"> and the actual result is slightly worse than the test validation. In this Logistic model, the precision is 41% and recall is 88%. </w:t>
      </w:r>
      <w:r>
        <w:rPr>
          <w:rFonts w:ascii="Times New Roman" w:eastAsia="Times New Roman" w:hAnsi="Times New Roman" w:cs="Times New Roman"/>
          <w:sz w:val="24"/>
          <w:szCs w:val="24"/>
        </w:rPr>
        <w:t>Based on the cost bene</w:t>
      </w:r>
      <w:r>
        <w:rPr>
          <w:rFonts w:ascii="Times New Roman" w:eastAsia="Times New Roman" w:hAnsi="Times New Roman" w:cs="Times New Roman"/>
          <w:sz w:val="24"/>
          <w:szCs w:val="24"/>
        </w:rPr>
        <w:t>fit matrix, this model can generate $15</w:t>
      </w:r>
      <w:r w:rsidR="00625E3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625E31">
        <w:rPr>
          <w:rFonts w:ascii="Times New Roman" w:eastAsia="Times New Roman" w:hAnsi="Times New Roman" w:cs="Times New Roman"/>
          <w:sz w:val="24"/>
          <w:szCs w:val="24"/>
        </w:rPr>
        <w:t>6</w:t>
      </w:r>
      <w:r>
        <w:rPr>
          <w:rFonts w:ascii="Times New Roman" w:eastAsia="Times New Roman" w:hAnsi="Times New Roman" w:cs="Times New Roman"/>
          <w:sz w:val="24"/>
          <w:szCs w:val="24"/>
        </w:rPr>
        <w:t>50 revenue with 0.5 threshold.</w:t>
      </w:r>
    </w:p>
    <w:p w14:paraId="2454BEE0" w14:textId="2699870B" w:rsidR="002D443D" w:rsidRDefault="004E0D1A">
      <w:pPr>
        <w:spacing w:line="360" w:lineRule="auto"/>
        <w:rPr>
          <w:rFonts w:ascii="Times New Roman" w:eastAsia="Times New Roman" w:hAnsi="Times New Roman" w:cs="Times New Roman"/>
          <w:sz w:val="24"/>
          <w:szCs w:val="24"/>
        </w:rPr>
      </w:pPr>
      <w:r>
        <w:rPr>
          <w:noProof/>
        </w:rPr>
        <w:drawing>
          <wp:inline distT="0" distB="0" distL="0" distR="0" wp14:anchorId="6ADE73C1" wp14:editId="22AC576A">
            <wp:extent cx="5943600" cy="3006725"/>
            <wp:effectExtent l="0" t="0" r="0" b="3175"/>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20"/>
                    <a:stretch>
                      <a:fillRect/>
                    </a:stretch>
                  </pic:blipFill>
                  <pic:spPr>
                    <a:xfrm>
                      <a:off x="0" y="0"/>
                      <a:ext cx="5943600" cy="3006725"/>
                    </a:xfrm>
                    <a:prstGeom prst="rect">
                      <a:avLst/>
                    </a:prstGeom>
                  </pic:spPr>
                </pic:pic>
              </a:graphicData>
            </a:graphic>
          </wp:inline>
        </w:drawing>
      </w:r>
    </w:p>
    <w:p w14:paraId="622B4C6C" w14:textId="77777777" w:rsidR="002D443D" w:rsidRDefault="004E0D1A">
      <w:pPr>
        <w:pStyle w:val="Heading1"/>
        <w:spacing w:before="240" w:after="240" w:line="360" w:lineRule="auto"/>
        <w:rPr>
          <w:b/>
          <w:sz w:val="24"/>
          <w:szCs w:val="24"/>
        </w:rPr>
      </w:pPr>
      <w:bookmarkStart w:id="9" w:name="_ygg3fp4sau7d" w:colFirst="0" w:colLast="0"/>
      <w:bookmarkEnd w:id="9"/>
      <w:r>
        <w:rPr>
          <w:b/>
          <w:sz w:val="24"/>
          <w:szCs w:val="24"/>
        </w:rPr>
        <w:t>Random Forest</w:t>
      </w:r>
    </w:p>
    <w:p w14:paraId="321FBC27" w14:textId="3C591416" w:rsidR="002D443D" w:rsidRDefault="004E0D1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the random forest model, trained with 5000 in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6 in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and 3 in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mean the number of trees in the model, the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is to limit the growth of trees in the model.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means the minimum number of samples for the tree to split. By adjusting these parameters can decrease overfitting and increase performance in the test score. The precision is 4</w:t>
      </w:r>
      <w:r w:rsidR="00625E31">
        <w:rPr>
          <w:rFonts w:ascii="Times New Roman" w:eastAsia="Times New Roman" w:hAnsi="Times New Roman" w:cs="Times New Roman"/>
          <w:sz w:val="24"/>
          <w:szCs w:val="24"/>
        </w:rPr>
        <w:t>2</w:t>
      </w:r>
      <w:r>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recall is 70%. Based on the cost benefit matrix, this model can generate $65,</w:t>
      </w:r>
      <w:r w:rsidR="00625E31">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0 revenue with 0.5 threshold. </w:t>
      </w:r>
    </w:p>
    <w:p w14:paraId="0681F3BF" w14:textId="025C673F" w:rsidR="002D443D" w:rsidRDefault="004E0D1A">
      <w:pPr>
        <w:spacing w:before="240" w:after="240" w:line="360" w:lineRule="auto"/>
        <w:rPr>
          <w:rFonts w:ascii="Times New Roman" w:eastAsia="Times New Roman" w:hAnsi="Times New Roman" w:cs="Times New Roman"/>
          <w:sz w:val="24"/>
          <w:szCs w:val="24"/>
        </w:rPr>
      </w:pPr>
      <w:r>
        <w:rPr>
          <w:noProof/>
        </w:rPr>
        <w:lastRenderedPageBreak/>
        <w:drawing>
          <wp:inline distT="0" distB="0" distL="0" distR="0" wp14:anchorId="2DF18E88" wp14:editId="47D53250">
            <wp:extent cx="5943600" cy="2256155"/>
            <wp:effectExtent l="0" t="0" r="0" b="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pic:nvPicPr>
                  <pic:blipFill>
                    <a:blip r:embed="rId21"/>
                    <a:stretch>
                      <a:fillRect/>
                    </a:stretch>
                  </pic:blipFill>
                  <pic:spPr>
                    <a:xfrm>
                      <a:off x="0" y="0"/>
                      <a:ext cx="5943600" cy="2256155"/>
                    </a:xfrm>
                    <a:prstGeom prst="rect">
                      <a:avLst/>
                    </a:prstGeom>
                  </pic:spPr>
                </pic:pic>
              </a:graphicData>
            </a:graphic>
          </wp:inline>
        </w:drawing>
      </w:r>
    </w:p>
    <w:p w14:paraId="4270961E" w14:textId="77777777" w:rsidR="002D443D" w:rsidRDefault="004E0D1A">
      <w:pPr>
        <w:pStyle w:val="Heading1"/>
        <w:spacing w:before="240" w:after="240" w:line="360" w:lineRule="auto"/>
        <w:rPr>
          <w:b/>
          <w:sz w:val="24"/>
          <w:szCs w:val="24"/>
        </w:rPr>
      </w:pPr>
      <w:bookmarkStart w:id="10" w:name="_69oc7qiesp55" w:colFirst="0" w:colLast="0"/>
      <w:bookmarkEnd w:id="10"/>
      <w:r>
        <w:rPr>
          <w:b/>
          <w:sz w:val="24"/>
          <w:szCs w:val="24"/>
        </w:rPr>
        <w:t>Gradient Boosting</w:t>
      </w:r>
    </w:p>
    <w:p w14:paraId="743BCB6C" w14:textId="6E11B81C" w:rsidR="002D443D" w:rsidRDefault="004E0D1A">
      <w:pPr>
        <w:spacing w:before="240" w:after="24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gradient boosting model, trained with 0.05 in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Learning rate means how fast the model can learn. With a </w:t>
      </w:r>
      <w:r>
        <w:rPr>
          <w:rFonts w:ascii="Times New Roman" w:eastAsia="Times New Roman" w:hAnsi="Times New Roman" w:cs="Times New Roman"/>
          <w:sz w:val="24"/>
          <w:szCs w:val="24"/>
        </w:rPr>
        <w:t>low learning rate, the performance performs better. In this model, the precision is 49% and recall is 75%. Based on the cost benefit matrix, this model can generate $9</w:t>
      </w:r>
      <w:r w:rsidR="00625E31">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625E31">
        <w:rPr>
          <w:rFonts w:ascii="Times New Roman" w:eastAsia="Times New Roman" w:hAnsi="Times New Roman" w:cs="Times New Roman"/>
          <w:sz w:val="24"/>
          <w:szCs w:val="24"/>
        </w:rPr>
        <w:t>55</w:t>
      </w:r>
      <w:r>
        <w:rPr>
          <w:rFonts w:ascii="Times New Roman" w:eastAsia="Times New Roman" w:hAnsi="Times New Roman" w:cs="Times New Roman"/>
          <w:sz w:val="24"/>
          <w:szCs w:val="24"/>
        </w:rPr>
        <w:t>0 revenue with 0.5 threshold.</w:t>
      </w:r>
    </w:p>
    <w:p w14:paraId="34F7D5DC" w14:textId="0442374E" w:rsidR="002D443D" w:rsidRDefault="004E0D1A">
      <w:pPr>
        <w:spacing w:before="240" w:after="240" w:line="360" w:lineRule="auto"/>
        <w:rPr>
          <w:rFonts w:ascii="Times New Roman" w:eastAsia="Times New Roman" w:hAnsi="Times New Roman" w:cs="Times New Roman"/>
          <w:b/>
          <w:sz w:val="24"/>
          <w:szCs w:val="24"/>
        </w:rPr>
      </w:pPr>
      <w:r>
        <w:rPr>
          <w:noProof/>
        </w:rPr>
        <w:drawing>
          <wp:inline distT="0" distB="0" distL="0" distR="0" wp14:anchorId="7B5063D4" wp14:editId="0F762E21">
            <wp:extent cx="5943600" cy="2148840"/>
            <wp:effectExtent l="0" t="0" r="0" b="381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22"/>
                    <a:stretch>
                      <a:fillRect/>
                    </a:stretch>
                  </pic:blipFill>
                  <pic:spPr>
                    <a:xfrm>
                      <a:off x="0" y="0"/>
                      <a:ext cx="5943600" cy="2148840"/>
                    </a:xfrm>
                    <a:prstGeom prst="rect">
                      <a:avLst/>
                    </a:prstGeom>
                  </pic:spPr>
                </pic:pic>
              </a:graphicData>
            </a:graphic>
          </wp:inline>
        </w:drawing>
      </w:r>
    </w:p>
    <w:p w14:paraId="22D43ADB" w14:textId="77777777" w:rsidR="002D443D" w:rsidRDefault="004E0D1A">
      <w:pPr>
        <w:pStyle w:val="Heading1"/>
        <w:spacing w:before="240" w:after="240" w:line="360" w:lineRule="auto"/>
        <w:rPr>
          <w:b/>
          <w:sz w:val="24"/>
          <w:szCs w:val="24"/>
        </w:rPr>
      </w:pPr>
      <w:bookmarkStart w:id="11" w:name="_gl2smupnaf9a" w:colFirst="0" w:colLast="0"/>
      <w:bookmarkEnd w:id="11"/>
      <w:proofErr w:type="spellStart"/>
      <w:r>
        <w:rPr>
          <w:b/>
          <w:sz w:val="24"/>
          <w:szCs w:val="24"/>
        </w:rPr>
        <w:t>XGboost</w:t>
      </w:r>
      <w:proofErr w:type="spellEnd"/>
    </w:p>
    <w:p w14:paraId="42E2A68B" w14:textId="4B65F59E"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trained with 0.7 in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sz w:val="24"/>
          <w:szCs w:val="24"/>
        </w:rPr>
        <w:t>lsample_bytree</w:t>
      </w:r>
      <w:proofErr w:type="spellEnd"/>
      <w:r>
        <w:rPr>
          <w:rFonts w:ascii="Times New Roman" w:eastAsia="Times New Roman" w:hAnsi="Times New Roman" w:cs="Times New Roman"/>
          <w:sz w:val="24"/>
          <w:szCs w:val="24"/>
        </w:rPr>
        <w:t xml:space="preserve">, 0.05 in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7 in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11 in </w:t>
      </w:r>
      <w:proofErr w:type="spellStart"/>
      <w:r>
        <w:rPr>
          <w:rFonts w:ascii="Times New Roman" w:eastAsia="Times New Roman" w:hAnsi="Times New Roman" w:cs="Times New Roman"/>
          <w:sz w:val="24"/>
          <w:szCs w:val="24"/>
        </w:rPr>
        <w:t>min_child_weight</w:t>
      </w:r>
      <w:proofErr w:type="spellEnd"/>
      <w:r>
        <w:rPr>
          <w:rFonts w:ascii="Times New Roman" w:eastAsia="Times New Roman" w:hAnsi="Times New Roman" w:cs="Times New Roman"/>
          <w:sz w:val="24"/>
          <w:szCs w:val="24"/>
        </w:rPr>
        <w:t xml:space="preserve">, 1,000 in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and 0.8 in subsample. Learning rate means how fast the model can learn,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colsample_bytree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min_child_weight</w:t>
      </w:r>
      <w:proofErr w:type="spellEnd"/>
      <w:r>
        <w:rPr>
          <w:rFonts w:ascii="Times New Roman" w:eastAsia="Times New Roman" w:hAnsi="Times New Roman" w:cs="Times New Roman"/>
          <w:sz w:val="24"/>
          <w:szCs w:val="24"/>
        </w:rPr>
        <w:t xml:space="preserve"> and subsample are to tune to tree to </w:t>
      </w:r>
      <w:r>
        <w:rPr>
          <w:rFonts w:ascii="Times New Roman" w:eastAsia="Times New Roman" w:hAnsi="Times New Roman" w:cs="Times New Roman"/>
          <w:sz w:val="24"/>
          <w:szCs w:val="24"/>
        </w:rPr>
        <w:t>prevent overfitting. In this model, the precision is 60</w:t>
      </w:r>
      <w:r>
        <w:rPr>
          <w:rFonts w:ascii="Times New Roman" w:eastAsia="Times New Roman" w:hAnsi="Times New Roman" w:cs="Times New Roman"/>
          <w:sz w:val="24"/>
          <w:szCs w:val="24"/>
        </w:rPr>
        <w:t>% and recall is 54</w:t>
      </w:r>
      <w:r>
        <w:rPr>
          <w:rFonts w:ascii="Times New Roman" w:eastAsia="Times New Roman" w:hAnsi="Times New Roman" w:cs="Times New Roman"/>
          <w:sz w:val="24"/>
          <w:szCs w:val="24"/>
        </w:rPr>
        <w:t>%. Based on the cost benefit matrix, this model lost $</w:t>
      </w:r>
      <w:proofErr w:type="gramStart"/>
      <w:r>
        <w:rPr>
          <w:rFonts w:ascii="Times New Roman" w:eastAsia="Times New Roman" w:hAnsi="Times New Roman" w:cs="Times New Roman"/>
          <w:sz w:val="24"/>
          <w:szCs w:val="24"/>
        </w:rPr>
        <w:t>11,700</w:t>
      </w:r>
      <w:r>
        <w:rPr>
          <w:rFonts w:ascii="Times New Roman" w:eastAsia="Times New Roman" w:hAnsi="Times New Roman" w:cs="Times New Roman"/>
          <w:sz w:val="24"/>
          <w:szCs w:val="24"/>
        </w:rPr>
        <w:t xml:space="preserve">  with</w:t>
      </w:r>
      <w:proofErr w:type="gramEnd"/>
      <w:r>
        <w:rPr>
          <w:rFonts w:ascii="Times New Roman" w:eastAsia="Times New Roman" w:hAnsi="Times New Roman" w:cs="Times New Roman"/>
          <w:sz w:val="24"/>
          <w:szCs w:val="24"/>
        </w:rPr>
        <w:t xml:space="preserve"> 0.5 threshold. The false </w:t>
      </w:r>
      <w:r>
        <w:rPr>
          <w:rFonts w:ascii="Times New Roman" w:eastAsia="Times New Roman" w:hAnsi="Times New Roman" w:cs="Times New Roman"/>
          <w:sz w:val="24"/>
          <w:szCs w:val="24"/>
        </w:rPr>
        <w:lastRenderedPageBreak/>
        <w:t>negative is highly weighted in the cost benefit matrix, so any model which does not have hig</w:t>
      </w:r>
      <w:r>
        <w:rPr>
          <w:rFonts w:ascii="Times New Roman" w:eastAsia="Times New Roman" w:hAnsi="Times New Roman" w:cs="Times New Roman"/>
          <w:sz w:val="24"/>
          <w:szCs w:val="24"/>
        </w:rPr>
        <w:t>h recall would not perform well with the cost benefit matrix.</w:t>
      </w:r>
    </w:p>
    <w:p w14:paraId="0C1C0B2D" w14:textId="77777777" w:rsidR="002D443D" w:rsidRDefault="002D443D">
      <w:pPr>
        <w:spacing w:before="240" w:after="240" w:line="360" w:lineRule="auto"/>
        <w:rPr>
          <w:rFonts w:ascii="Times New Roman" w:eastAsia="Times New Roman" w:hAnsi="Times New Roman" w:cs="Times New Roman"/>
          <w:sz w:val="24"/>
          <w:szCs w:val="24"/>
        </w:rPr>
      </w:pPr>
    </w:p>
    <w:p w14:paraId="2AE5674F"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A6C73EA" wp14:editId="4DA7A2A3">
            <wp:extent cx="5943600" cy="121920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5943600" cy="1219200"/>
                    </a:xfrm>
                    <a:prstGeom prst="rect">
                      <a:avLst/>
                    </a:prstGeom>
                    <a:ln/>
                  </pic:spPr>
                </pic:pic>
              </a:graphicData>
            </a:graphic>
          </wp:inline>
        </w:drawing>
      </w:r>
    </w:p>
    <w:p w14:paraId="3DB910C0"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3171DC2" wp14:editId="18DD6D73">
            <wp:extent cx="5943600" cy="1066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1066800"/>
                    </a:xfrm>
                    <a:prstGeom prst="rect">
                      <a:avLst/>
                    </a:prstGeom>
                    <a:ln/>
                  </pic:spPr>
                </pic:pic>
              </a:graphicData>
            </a:graphic>
          </wp:inline>
        </w:drawing>
      </w:r>
    </w:p>
    <w:p w14:paraId="7FC4616D" w14:textId="4346B840" w:rsidR="002D443D" w:rsidRDefault="004E0D1A">
      <w:pPr>
        <w:spacing w:before="240" w:after="240" w:line="360" w:lineRule="auto"/>
        <w:rPr>
          <w:rFonts w:ascii="Times New Roman" w:eastAsia="Times New Roman" w:hAnsi="Times New Roman" w:cs="Times New Roman"/>
          <w:b/>
          <w:sz w:val="24"/>
          <w:szCs w:val="24"/>
        </w:rPr>
      </w:pPr>
      <w:r>
        <w:rPr>
          <w:noProof/>
        </w:rPr>
        <w:drawing>
          <wp:inline distT="0" distB="0" distL="0" distR="0" wp14:anchorId="0B175455" wp14:editId="455D6CD3">
            <wp:extent cx="5943600" cy="1607185"/>
            <wp:effectExtent l="0" t="0" r="0"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25"/>
                    <a:stretch>
                      <a:fillRect/>
                    </a:stretch>
                  </pic:blipFill>
                  <pic:spPr>
                    <a:xfrm>
                      <a:off x="0" y="0"/>
                      <a:ext cx="5943600" cy="1607185"/>
                    </a:xfrm>
                    <a:prstGeom prst="rect">
                      <a:avLst/>
                    </a:prstGeom>
                  </pic:spPr>
                </pic:pic>
              </a:graphicData>
            </a:graphic>
          </wp:inline>
        </w:drawing>
      </w:r>
    </w:p>
    <w:p w14:paraId="2BDA7DF9" w14:textId="77777777" w:rsidR="002D443D" w:rsidRDefault="004E0D1A">
      <w:pPr>
        <w:pStyle w:val="Heading1"/>
        <w:spacing w:before="240" w:after="240" w:line="360" w:lineRule="auto"/>
        <w:rPr>
          <w:b/>
          <w:sz w:val="24"/>
          <w:szCs w:val="24"/>
        </w:rPr>
      </w:pPr>
      <w:bookmarkStart w:id="12" w:name="_lt28dsedmfsr" w:colFirst="0" w:colLast="0"/>
      <w:bookmarkEnd w:id="12"/>
      <w:r>
        <w:rPr>
          <w:b/>
          <w:sz w:val="24"/>
          <w:szCs w:val="24"/>
        </w:rPr>
        <w:t>SMV</w:t>
      </w:r>
    </w:p>
    <w:p w14:paraId="781F782B" w14:textId="3BCA2E9C" w:rsidR="002D443D" w:rsidRDefault="004E0D1A">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SVM model, standardize the train and test data. After that, trained with three different kernels such as sigmoid, polynomial and Gaussian radial basis. First,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xml:space="preserve"> model generates a precision of 5</w:t>
      </w:r>
      <w:r w:rsidR="000F534C">
        <w:rPr>
          <w:rFonts w:ascii="Times New Roman" w:eastAsia="Times New Roman" w:hAnsi="Times New Roman" w:cs="Times New Roman"/>
          <w:sz w:val="24"/>
          <w:szCs w:val="24"/>
        </w:rPr>
        <w:t>2</w:t>
      </w:r>
      <w:r>
        <w:rPr>
          <w:rFonts w:ascii="Times New Roman" w:eastAsia="Times New Roman" w:hAnsi="Times New Roman" w:cs="Times New Roman"/>
          <w:sz w:val="24"/>
          <w:szCs w:val="24"/>
        </w:rPr>
        <w:t>% and recall of 6</w:t>
      </w:r>
      <w:r w:rsidR="000F534C">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Second, the sigmoid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 xml:space="preserve">l generates a precision of 31% and recall of </w:t>
      </w:r>
      <w:r w:rsidR="000F534C">
        <w:rPr>
          <w:rFonts w:ascii="Times New Roman" w:eastAsia="Times New Roman" w:hAnsi="Times New Roman" w:cs="Times New Roman"/>
          <w:sz w:val="24"/>
          <w:szCs w:val="24"/>
        </w:rPr>
        <w:t>80</w:t>
      </w:r>
      <w:r>
        <w:rPr>
          <w:rFonts w:ascii="Times New Roman" w:eastAsia="Times New Roman" w:hAnsi="Times New Roman" w:cs="Times New Roman"/>
          <w:sz w:val="24"/>
          <w:szCs w:val="24"/>
        </w:rPr>
        <w:t xml:space="preserve">%. Finally, the polynomial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xml:space="preserve"> model generates a precision of 48% and recall of 71%. Based on the cost benefit matrix, the sigmoid model can generate the most revenue of $</w:t>
      </w:r>
      <w:r w:rsidR="000F534C">
        <w:rPr>
          <w:rFonts w:ascii="Times New Roman" w:eastAsia="Times New Roman" w:hAnsi="Times New Roman" w:cs="Times New Roman"/>
          <w:sz w:val="24"/>
          <w:szCs w:val="24"/>
        </w:rPr>
        <w:t>104,150</w:t>
      </w:r>
      <w:r>
        <w:rPr>
          <w:rFonts w:ascii="Times New Roman" w:eastAsia="Times New Roman" w:hAnsi="Times New Roman" w:cs="Times New Roman"/>
          <w:sz w:val="24"/>
          <w:szCs w:val="24"/>
        </w:rPr>
        <w:t xml:space="preserve"> with 0.5 threshold.</w:t>
      </w:r>
    </w:p>
    <w:p w14:paraId="6A520B18" w14:textId="67724CFC" w:rsidR="002D443D" w:rsidRDefault="000F534C">
      <w:pPr>
        <w:spacing w:before="240" w:after="240" w:line="360" w:lineRule="auto"/>
        <w:rPr>
          <w:rFonts w:ascii="Times New Roman" w:eastAsia="Times New Roman" w:hAnsi="Times New Roman" w:cs="Times New Roman"/>
          <w:b/>
          <w:sz w:val="24"/>
          <w:szCs w:val="24"/>
        </w:rPr>
      </w:pPr>
      <w:r>
        <w:rPr>
          <w:noProof/>
        </w:rPr>
        <w:lastRenderedPageBreak/>
        <w:drawing>
          <wp:inline distT="0" distB="0" distL="0" distR="0" wp14:anchorId="27004D05" wp14:editId="7D166832">
            <wp:extent cx="5943600" cy="2618740"/>
            <wp:effectExtent l="0" t="0" r="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26"/>
                    <a:stretch>
                      <a:fillRect/>
                    </a:stretch>
                  </pic:blipFill>
                  <pic:spPr>
                    <a:xfrm>
                      <a:off x="0" y="0"/>
                      <a:ext cx="5943600" cy="2618740"/>
                    </a:xfrm>
                    <a:prstGeom prst="rect">
                      <a:avLst/>
                    </a:prstGeom>
                  </pic:spPr>
                </pic:pic>
              </a:graphicData>
            </a:graphic>
          </wp:inline>
        </w:drawing>
      </w:r>
    </w:p>
    <w:p w14:paraId="68809320" w14:textId="78FB9B2A" w:rsidR="002D443D" w:rsidRDefault="000F534C">
      <w:pPr>
        <w:spacing w:before="240" w:after="240" w:line="360" w:lineRule="auto"/>
        <w:rPr>
          <w:rFonts w:ascii="Times New Roman" w:eastAsia="Times New Roman" w:hAnsi="Times New Roman" w:cs="Times New Roman"/>
          <w:b/>
          <w:sz w:val="24"/>
          <w:szCs w:val="24"/>
        </w:rPr>
      </w:pPr>
      <w:r>
        <w:rPr>
          <w:noProof/>
        </w:rPr>
        <w:drawing>
          <wp:inline distT="0" distB="0" distL="0" distR="0" wp14:anchorId="677C84E1" wp14:editId="674DE8F7">
            <wp:extent cx="5943600" cy="3511550"/>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7"/>
                    <a:stretch>
                      <a:fillRect/>
                    </a:stretch>
                  </pic:blipFill>
                  <pic:spPr>
                    <a:xfrm>
                      <a:off x="0" y="0"/>
                      <a:ext cx="5943600" cy="3511550"/>
                    </a:xfrm>
                    <a:prstGeom prst="rect">
                      <a:avLst/>
                    </a:prstGeom>
                  </pic:spPr>
                </pic:pic>
              </a:graphicData>
            </a:graphic>
          </wp:inline>
        </w:drawing>
      </w:r>
    </w:p>
    <w:p w14:paraId="279912AF" w14:textId="77777777" w:rsidR="002D443D" w:rsidRDefault="004E0D1A">
      <w:pPr>
        <w:pStyle w:val="Heading1"/>
        <w:spacing w:before="240" w:after="240" w:line="360" w:lineRule="auto"/>
        <w:rPr>
          <w:b/>
          <w:sz w:val="24"/>
          <w:szCs w:val="24"/>
        </w:rPr>
      </w:pPr>
      <w:bookmarkStart w:id="13" w:name="_7c5bjbgrqkvt" w:colFirst="0" w:colLast="0"/>
      <w:bookmarkEnd w:id="13"/>
      <w:r>
        <w:rPr>
          <w:b/>
          <w:sz w:val="24"/>
          <w:szCs w:val="24"/>
        </w:rPr>
        <w:t xml:space="preserve">Neural </w:t>
      </w:r>
      <w:r>
        <w:rPr>
          <w:b/>
          <w:sz w:val="24"/>
          <w:szCs w:val="24"/>
        </w:rPr>
        <w:t>Network</w:t>
      </w:r>
    </w:p>
    <w:p w14:paraId="366E982B" w14:textId="0EE37A36"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the Neural Network model, trained with five layers with activation function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and at the end with one layer with activation function sigmoid. The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is 0.0001 because the Neural Network learns very slowly. Used cross-entropy for the loss f</w:t>
      </w:r>
      <w:r>
        <w:rPr>
          <w:rFonts w:ascii="Times New Roman" w:eastAsia="Times New Roman" w:hAnsi="Times New Roman" w:cs="Times New Roman"/>
          <w:sz w:val="24"/>
          <w:szCs w:val="24"/>
        </w:rPr>
        <w:t>unction because this is a binary classification case.  In this model, the precision is 3</w:t>
      </w:r>
      <w:r w:rsidR="000F534C">
        <w:rPr>
          <w:rFonts w:ascii="Times New Roman" w:eastAsia="Times New Roman" w:hAnsi="Times New Roman" w:cs="Times New Roman"/>
          <w:sz w:val="24"/>
          <w:szCs w:val="24"/>
        </w:rPr>
        <w:t>8</w:t>
      </w:r>
      <w:r>
        <w:rPr>
          <w:rFonts w:ascii="Times New Roman" w:eastAsia="Times New Roman" w:hAnsi="Times New Roman" w:cs="Times New Roman"/>
          <w:sz w:val="24"/>
          <w:szCs w:val="24"/>
        </w:rPr>
        <w:t>% and recall is 9</w:t>
      </w:r>
      <w:r w:rsidR="000F53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Based on the </w:t>
      </w:r>
      <w:r>
        <w:rPr>
          <w:rFonts w:ascii="Times New Roman" w:eastAsia="Times New Roman" w:hAnsi="Times New Roman" w:cs="Times New Roman"/>
          <w:sz w:val="24"/>
          <w:szCs w:val="24"/>
        </w:rPr>
        <w:lastRenderedPageBreak/>
        <w:t>cost benefit matrix, this model can generate $</w:t>
      </w:r>
      <w:r w:rsidR="000F534C">
        <w:rPr>
          <w:rFonts w:ascii="Times New Roman" w:eastAsia="Times New Roman" w:hAnsi="Times New Roman" w:cs="Times New Roman"/>
          <w:sz w:val="24"/>
          <w:szCs w:val="24"/>
        </w:rPr>
        <w:t>179,300</w:t>
      </w:r>
      <w:r>
        <w:rPr>
          <w:rFonts w:ascii="Times New Roman" w:eastAsia="Times New Roman" w:hAnsi="Times New Roman" w:cs="Times New Roman"/>
          <w:sz w:val="24"/>
          <w:szCs w:val="24"/>
        </w:rPr>
        <w:t xml:space="preserve"> revenue with 0.5 threshold. The second last validation graph shows the performa</w:t>
      </w:r>
      <w:r>
        <w:rPr>
          <w:rFonts w:ascii="Times New Roman" w:eastAsia="Times New Roman" w:hAnsi="Times New Roman" w:cs="Times New Roman"/>
          <w:sz w:val="24"/>
          <w:szCs w:val="24"/>
        </w:rPr>
        <w:t>nce in both train and test to validate the model run correctly.</w:t>
      </w:r>
    </w:p>
    <w:p w14:paraId="4BD0863B" w14:textId="77777777" w:rsidR="002D443D" w:rsidRDefault="002D443D">
      <w:pPr>
        <w:spacing w:before="240" w:after="240" w:line="360" w:lineRule="auto"/>
        <w:rPr>
          <w:rFonts w:ascii="Times New Roman" w:eastAsia="Times New Roman" w:hAnsi="Times New Roman" w:cs="Times New Roman"/>
          <w:sz w:val="24"/>
          <w:szCs w:val="24"/>
        </w:rPr>
      </w:pPr>
    </w:p>
    <w:p w14:paraId="19BA72C2"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2B7743" wp14:editId="7C8B3A13">
            <wp:extent cx="5943600" cy="23622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943600" cy="2362200"/>
                    </a:xfrm>
                    <a:prstGeom prst="rect">
                      <a:avLst/>
                    </a:prstGeom>
                    <a:ln/>
                  </pic:spPr>
                </pic:pic>
              </a:graphicData>
            </a:graphic>
          </wp:inline>
        </w:drawing>
      </w:r>
    </w:p>
    <w:p w14:paraId="20D1307B"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43FEB1C" wp14:editId="232B3C8F">
            <wp:extent cx="5943600" cy="227330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943600" cy="2273300"/>
                    </a:xfrm>
                    <a:prstGeom prst="rect">
                      <a:avLst/>
                    </a:prstGeom>
                    <a:ln/>
                  </pic:spPr>
                </pic:pic>
              </a:graphicData>
            </a:graphic>
          </wp:inline>
        </w:drawing>
      </w:r>
    </w:p>
    <w:p w14:paraId="143D9469"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CBEF3F1" wp14:editId="54A15504">
            <wp:extent cx="5943600" cy="21590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943600" cy="2159000"/>
                    </a:xfrm>
                    <a:prstGeom prst="rect">
                      <a:avLst/>
                    </a:prstGeom>
                    <a:ln/>
                  </pic:spPr>
                </pic:pic>
              </a:graphicData>
            </a:graphic>
          </wp:inline>
        </w:drawing>
      </w:r>
    </w:p>
    <w:p w14:paraId="19733CB0" w14:textId="41D8F49C" w:rsidR="002D443D" w:rsidRDefault="000F534C">
      <w:pPr>
        <w:spacing w:before="240" w:after="240" w:line="360" w:lineRule="auto"/>
        <w:rPr>
          <w:rFonts w:ascii="Times New Roman" w:eastAsia="Times New Roman" w:hAnsi="Times New Roman" w:cs="Times New Roman"/>
          <w:b/>
          <w:sz w:val="24"/>
          <w:szCs w:val="24"/>
        </w:rPr>
      </w:pPr>
      <w:r>
        <w:rPr>
          <w:noProof/>
        </w:rPr>
        <w:drawing>
          <wp:inline distT="0" distB="0" distL="0" distR="0" wp14:anchorId="3B2CE7CD" wp14:editId="0D44FE68">
            <wp:extent cx="5943600" cy="834390"/>
            <wp:effectExtent l="0" t="0" r="0" b="381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31"/>
                    <a:stretch>
                      <a:fillRect/>
                    </a:stretch>
                  </pic:blipFill>
                  <pic:spPr>
                    <a:xfrm>
                      <a:off x="0" y="0"/>
                      <a:ext cx="5943600" cy="834390"/>
                    </a:xfrm>
                    <a:prstGeom prst="rect">
                      <a:avLst/>
                    </a:prstGeom>
                  </pic:spPr>
                </pic:pic>
              </a:graphicData>
            </a:graphic>
          </wp:inline>
        </w:drawing>
      </w:r>
    </w:p>
    <w:p w14:paraId="74EBFCC8" w14:textId="77777777" w:rsidR="002D443D" w:rsidRDefault="004E0D1A">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8430C9" wp14:editId="48508BED">
            <wp:extent cx="5943600" cy="30734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5943600" cy="3073400"/>
                    </a:xfrm>
                    <a:prstGeom prst="rect">
                      <a:avLst/>
                    </a:prstGeom>
                    <a:ln/>
                  </pic:spPr>
                </pic:pic>
              </a:graphicData>
            </a:graphic>
          </wp:inline>
        </w:drawing>
      </w:r>
    </w:p>
    <w:p w14:paraId="1C4D847D" w14:textId="10F3071C" w:rsidR="002D443D" w:rsidRDefault="009E76B9">
      <w:pPr>
        <w:spacing w:before="240" w:after="240" w:line="360" w:lineRule="auto"/>
        <w:rPr>
          <w:rFonts w:ascii="Times New Roman" w:eastAsia="Times New Roman" w:hAnsi="Times New Roman" w:cs="Times New Roman"/>
          <w:b/>
          <w:sz w:val="24"/>
          <w:szCs w:val="24"/>
        </w:rPr>
      </w:pPr>
      <w:r>
        <w:rPr>
          <w:b/>
          <w:noProof/>
        </w:rPr>
        <w:lastRenderedPageBreak/>
        <w:drawing>
          <wp:inline distT="0" distB="0" distL="0" distR="0" wp14:anchorId="026FDD4B" wp14:editId="064D4C15">
            <wp:extent cx="5943600" cy="3519170"/>
            <wp:effectExtent l="0" t="0" r="0" b="508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11214684" w14:textId="77777777" w:rsidR="004E0D1A" w:rsidRDefault="004E0D1A">
      <w:pPr>
        <w:pStyle w:val="Title"/>
        <w:widowControl w:val="0"/>
        <w:spacing w:before="240" w:after="240" w:line="360" w:lineRule="auto"/>
        <w:rPr>
          <w:rFonts w:ascii="Times New Roman" w:eastAsia="Times New Roman" w:hAnsi="Times New Roman" w:cs="Times New Roman"/>
          <w:sz w:val="40"/>
          <w:szCs w:val="40"/>
        </w:rPr>
      </w:pPr>
      <w:bookmarkStart w:id="14" w:name="_as5zlwoutnww" w:colFirst="0" w:colLast="0"/>
      <w:bookmarkEnd w:id="14"/>
    </w:p>
    <w:p w14:paraId="64E05E63" w14:textId="48A2303C" w:rsidR="002D443D" w:rsidRPr="004E0D1A" w:rsidRDefault="004E0D1A" w:rsidP="004E0D1A">
      <w:pPr>
        <w:pStyle w:val="Heading1"/>
        <w:rPr>
          <w:rFonts w:ascii="Times New Roman" w:hAnsi="Times New Roman" w:cs="Times New Roman"/>
          <w:b/>
          <w:bCs/>
        </w:rPr>
      </w:pPr>
      <w:r w:rsidRPr="004E0D1A">
        <w:rPr>
          <w:rFonts w:ascii="Times New Roman" w:hAnsi="Times New Roman" w:cs="Times New Roman"/>
          <w:b/>
          <w:bCs/>
        </w:rPr>
        <w:t>Result</w:t>
      </w:r>
    </w:p>
    <w:p w14:paraId="0E91F7E6" w14:textId="77777777" w:rsidR="002D443D" w:rsidRDefault="004E0D1A">
      <w:pPr>
        <w:pStyle w:val="Heading1"/>
        <w:widowControl w:val="0"/>
        <w:spacing w:line="360" w:lineRule="auto"/>
        <w:rPr>
          <w:rFonts w:ascii="Times New Roman" w:eastAsia="Times New Roman" w:hAnsi="Times New Roman" w:cs="Times New Roman"/>
          <w:b/>
          <w:sz w:val="26"/>
          <w:szCs w:val="26"/>
        </w:rPr>
      </w:pPr>
      <w:bookmarkStart w:id="15" w:name="_rkucjk1l3coa" w:colFirst="0" w:colLast="0"/>
      <w:bookmarkEnd w:id="15"/>
      <w:r>
        <w:rPr>
          <w:rFonts w:ascii="Times New Roman" w:eastAsia="Times New Roman" w:hAnsi="Times New Roman" w:cs="Times New Roman"/>
          <w:b/>
          <w:sz w:val="26"/>
          <w:szCs w:val="26"/>
        </w:rPr>
        <w:t>Logistic regression</w:t>
      </w:r>
    </w:p>
    <w:p w14:paraId="10DFF6AB" w14:textId="5A0F0307"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Accuracy: 85%, F1: 56%, Precision: 40%, Recall: 88%, Profit: $</w:t>
      </w:r>
      <w:r w:rsidR="009E76B9">
        <w:rPr>
          <w:rFonts w:ascii="Times New Roman" w:eastAsia="Times New Roman" w:hAnsi="Times New Roman" w:cs="Times New Roman"/>
          <w:sz w:val="24"/>
          <w:szCs w:val="24"/>
        </w:rPr>
        <w:t>196000</w:t>
      </w:r>
      <w:r>
        <w:rPr>
          <w:rFonts w:ascii="Times New Roman" w:eastAsia="Times New Roman" w:hAnsi="Times New Roman" w:cs="Times New Roman"/>
          <w:sz w:val="24"/>
          <w:szCs w:val="24"/>
        </w:rPr>
        <w:t xml:space="preserve"> with threshold .85</w:t>
      </w:r>
    </w:p>
    <w:p w14:paraId="7B06B5DD" w14:textId="77777777" w:rsidR="002D443D" w:rsidRDefault="004E0D1A">
      <w:pPr>
        <w:pStyle w:val="Heading1"/>
        <w:widowControl w:val="0"/>
        <w:spacing w:line="360" w:lineRule="auto"/>
        <w:rPr>
          <w:rFonts w:ascii="Times New Roman" w:eastAsia="Times New Roman" w:hAnsi="Times New Roman" w:cs="Times New Roman"/>
          <w:b/>
          <w:sz w:val="24"/>
          <w:szCs w:val="24"/>
        </w:rPr>
      </w:pPr>
      <w:bookmarkStart w:id="16" w:name="_e5ykdbdulrnz" w:colFirst="0" w:colLast="0"/>
      <w:bookmarkEnd w:id="16"/>
      <w:r>
        <w:rPr>
          <w:rFonts w:ascii="Times New Roman" w:eastAsia="Times New Roman" w:hAnsi="Times New Roman" w:cs="Times New Roman"/>
          <w:b/>
          <w:sz w:val="24"/>
          <w:szCs w:val="24"/>
        </w:rPr>
        <w:t>Random forest</w:t>
      </w:r>
    </w:p>
    <w:p w14:paraId="4B7BE4E2" w14:textId="2B794CC1"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Accuracy: 92%, F1: 53%, Precision: 40%, Recall: 70%, Profit: $</w:t>
      </w:r>
      <w:r w:rsidR="009E76B9">
        <w:rPr>
          <w:rFonts w:ascii="Times New Roman" w:eastAsia="Times New Roman" w:hAnsi="Times New Roman" w:cs="Times New Roman"/>
          <w:sz w:val="24"/>
          <w:szCs w:val="24"/>
        </w:rPr>
        <w:t>195350</w:t>
      </w:r>
      <w:r>
        <w:rPr>
          <w:rFonts w:ascii="Times New Roman" w:eastAsia="Times New Roman" w:hAnsi="Times New Roman" w:cs="Times New Roman"/>
          <w:sz w:val="24"/>
          <w:szCs w:val="24"/>
        </w:rPr>
        <w:t>with threshold .7</w:t>
      </w:r>
    </w:p>
    <w:p w14:paraId="6B0886D8" w14:textId="77777777" w:rsidR="002D443D" w:rsidRDefault="004E0D1A">
      <w:pPr>
        <w:pStyle w:val="Heading1"/>
        <w:widowControl w:val="0"/>
        <w:spacing w:line="360" w:lineRule="auto"/>
        <w:rPr>
          <w:rFonts w:ascii="Times New Roman" w:eastAsia="Times New Roman" w:hAnsi="Times New Roman" w:cs="Times New Roman"/>
          <w:b/>
          <w:sz w:val="24"/>
          <w:szCs w:val="24"/>
        </w:rPr>
      </w:pPr>
      <w:bookmarkStart w:id="17" w:name="_tv6xgmvm9059" w:colFirst="0" w:colLast="0"/>
      <w:bookmarkEnd w:id="17"/>
      <w:r>
        <w:rPr>
          <w:rFonts w:ascii="Times New Roman" w:eastAsia="Times New Roman" w:hAnsi="Times New Roman" w:cs="Times New Roman"/>
          <w:b/>
          <w:sz w:val="24"/>
          <w:szCs w:val="24"/>
        </w:rPr>
        <w:t>Gradient boosting</w:t>
      </w:r>
    </w:p>
    <w:p w14:paraId="4129F704" w14:textId="59352C57"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Accuracy: 93%, F1: 59%, Precision: 49%, Recall: 7</w:t>
      </w:r>
      <w:r>
        <w:rPr>
          <w:rFonts w:ascii="Times New Roman" w:eastAsia="Times New Roman" w:hAnsi="Times New Roman" w:cs="Times New Roman"/>
          <w:sz w:val="24"/>
          <w:szCs w:val="24"/>
        </w:rPr>
        <w:t>5%, Profit: $</w:t>
      </w:r>
      <w:r w:rsidR="009E76B9">
        <w:rPr>
          <w:rFonts w:ascii="Times New Roman" w:eastAsia="Times New Roman" w:hAnsi="Times New Roman" w:cs="Times New Roman"/>
          <w:sz w:val="24"/>
          <w:szCs w:val="24"/>
        </w:rPr>
        <w:t>194850</w:t>
      </w:r>
      <w:r>
        <w:rPr>
          <w:rFonts w:ascii="Times New Roman" w:eastAsia="Times New Roman" w:hAnsi="Times New Roman" w:cs="Times New Roman"/>
          <w:sz w:val="24"/>
          <w:szCs w:val="24"/>
        </w:rPr>
        <w:t xml:space="preserve"> with threshold .85</w:t>
      </w:r>
    </w:p>
    <w:p w14:paraId="01F639AF" w14:textId="77777777" w:rsidR="002D443D" w:rsidRDefault="004E0D1A">
      <w:pPr>
        <w:pStyle w:val="Heading1"/>
        <w:widowControl w:val="0"/>
        <w:spacing w:line="360" w:lineRule="auto"/>
        <w:rPr>
          <w:rFonts w:ascii="Times New Roman" w:eastAsia="Times New Roman" w:hAnsi="Times New Roman" w:cs="Times New Roman"/>
          <w:b/>
          <w:sz w:val="24"/>
          <w:szCs w:val="24"/>
        </w:rPr>
      </w:pPr>
      <w:bookmarkStart w:id="18" w:name="_r3hgozk59ik5" w:colFirst="0" w:colLast="0"/>
      <w:bookmarkEnd w:id="18"/>
      <w:proofErr w:type="spellStart"/>
      <w:r>
        <w:rPr>
          <w:rFonts w:ascii="Times New Roman" w:eastAsia="Times New Roman" w:hAnsi="Times New Roman" w:cs="Times New Roman"/>
          <w:b/>
          <w:sz w:val="24"/>
          <w:szCs w:val="24"/>
        </w:rPr>
        <w:t>XGboost</w:t>
      </w:r>
      <w:proofErr w:type="spellEnd"/>
    </w:p>
    <w:p w14:paraId="5E0FB142" w14:textId="0D56B98C" w:rsidR="002D443D" w:rsidRDefault="004E0D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92%, F1: 59%, Precision: 63%, Recall: 56%, Profit: $</w:t>
      </w:r>
      <w:r w:rsidR="000F534C">
        <w:rPr>
          <w:rFonts w:ascii="Times New Roman" w:eastAsia="Times New Roman" w:hAnsi="Times New Roman" w:cs="Times New Roman"/>
          <w:sz w:val="24"/>
          <w:szCs w:val="24"/>
        </w:rPr>
        <w:t>189450</w:t>
      </w:r>
      <w:r>
        <w:rPr>
          <w:rFonts w:ascii="Times New Roman" w:eastAsia="Times New Roman" w:hAnsi="Times New Roman" w:cs="Times New Roman"/>
          <w:sz w:val="24"/>
          <w:szCs w:val="24"/>
        </w:rPr>
        <w:t xml:space="preserve"> with threshold .95</w:t>
      </w:r>
    </w:p>
    <w:p w14:paraId="1B102425" w14:textId="77777777" w:rsidR="002D443D" w:rsidRDefault="002D443D">
      <w:pPr>
        <w:widowControl w:val="0"/>
        <w:spacing w:line="360" w:lineRule="auto"/>
        <w:rPr>
          <w:rFonts w:ascii="Times New Roman" w:eastAsia="Times New Roman" w:hAnsi="Times New Roman" w:cs="Times New Roman"/>
          <w:b/>
          <w:sz w:val="24"/>
          <w:szCs w:val="24"/>
        </w:rPr>
      </w:pPr>
    </w:p>
    <w:p w14:paraId="554770E3" w14:textId="77777777" w:rsidR="002D443D" w:rsidRDefault="004E0D1A">
      <w:pPr>
        <w:pStyle w:val="Heading1"/>
        <w:widowControl w:val="0"/>
        <w:spacing w:line="360" w:lineRule="auto"/>
        <w:rPr>
          <w:rFonts w:ascii="Times New Roman" w:eastAsia="Times New Roman" w:hAnsi="Times New Roman" w:cs="Times New Roman"/>
          <w:b/>
          <w:sz w:val="24"/>
          <w:szCs w:val="24"/>
        </w:rPr>
      </w:pPr>
      <w:bookmarkStart w:id="19" w:name="_bw39bxkdw13t" w:colFirst="0" w:colLast="0"/>
      <w:bookmarkEnd w:id="19"/>
      <w:r>
        <w:rPr>
          <w:rFonts w:ascii="Times New Roman" w:eastAsia="Times New Roman" w:hAnsi="Times New Roman" w:cs="Times New Roman"/>
          <w:b/>
          <w:sz w:val="24"/>
          <w:szCs w:val="24"/>
        </w:rPr>
        <w:t>SVM</w:t>
      </w:r>
    </w:p>
    <w:p w14:paraId="30C29F50" w14:textId="77777777"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Kernel = </w:t>
      </w:r>
      <w:proofErr w:type="spellStart"/>
      <w:r>
        <w:rPr>
          <w:rFonts w:ascii="Times New Roman" w:eastAsia="Times New Roman" w:hAnsi="Times New Roman" w:cs="Times New Roman"/>
          <w:b/>
          <w:sz w:val="24"/>
          <w:szCs w:val="24"/>
        </w:rPr>
        <w:t>rbf</w:t>
      </w:r>
      <w:proofErr w:type="spellEnd"/>
    </w:p>
    <w:p w14:paraId="35669AA7" w14:textId="77777777" w:rsidR="002D443D" w:rsidRDefault="004E0D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90%, F1: 59%, Precision: 40%, Recall: 69%, Profit: $187850 with threshold .95</w:t>
      </w:r>
    </w:p>
    <w:p w14:paraId="3C47C34C" w14:textId="77777777"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Kernel = sigmoi</w:t>
      </w:r>
      <w:r>
        <w:rPr>
          <w:rFonts w:ascii="Times New Roman" w:eastAsia="Times New Roman" w:hAnsi="Times New Roman" w:cs="Times New Roman"/>
          <w:b/>
          <w:sz w:val="24"/>
          <w:szCs w:val="24"/>
        </w:rPr>
        <w:t>d</w:t>
      </w:r>
    </w:p>
    <w:p w14:paraId="281C1127" w14:textId="08D98092" w:rsidR="002D443D" w:rsidRDefault="004E0D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 F1: 45%, Precision: 32%, Recall: 79%, Profit: $1</w:t>
      </w:r>
      <w:r w:rsidR="000F534C">
        <w:rPr>
          <w:rFonts w:ascii="Times New Roman" w:eastAsia="Times New Roman" w:hAnsi="Times New Roman" w:cs="Times New Roman"/>
          <w:sz w:val="24"/>
          <w:szCs w:val="24"/>
        </w:rPr>
        <w:t>54000</w:t>
      </w:r>
      <w:r>
        <w:rPr>
          <w:rFonts w:ascii="Times New Roman" w:eastAsia="Times New Roman" w:hAnsi="Times New Roman" w:cs="Times New Roman"/>
          <w:sz w:val="24"/>
          <w:szCs w:val="24"/>
        </w:rPr>
        <w:t xml:space="preserve"> with threshold .65</w:t>
      </w:r>
    </w:p>
    <w:p w14:paraId="57CAD723" w14:textId="77777777"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Kernel = polynomial</w:t>
      </w:r>
    </w:p>
    <w:p w14:paraId="1BAC4EFB" w14:textId="570FD4B4" w:rsidR="002D443D" w:rsidRDefault="004E0D1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Accuracy: 89%, F1: 58%, Precision: 48%, Recall: 71%, Profit: $1</w:t>
      </w:r>
      <w:r w:rsidR="000F534C">
        <w:rPr>
          <w:rFonts w:ascii="Times New Roman" w:eastAsia="Times New Roman" w:hAnsi="Times New Roman" w:cs="Times New Roman"/>
          <w:sz w:val="24"/>
          <w:szCs w:val="24"/>
        </w:rPr>
        <w:t>80000</w:t>
      </w:r>
      <w:r>
        <w:rPr>
          <w:rFonts w:ascii="Times New Roman" w:eastAsia="Times New Roman" w:hAnsi="Times New Roman" w:cs="Times New Roman"/>
          <w:sz w:val="24"/>
          <w:szCs w:val="24"/>
        </w:rPr>
        <w:t xml:space="preserve"> with threshold .95</w:t>
      </w:r>
    </w:p>
    <w:p w14:paraId="3C5EB0ED" w14:textId="77777777" w:rsidR="002D443D" w:rsidRDefault="004E0D1A">
      <w:pPr>
        <w:pStyle w:val="Heading1"/>
        <w:widowControl w:val="0"/>
        <w:spacing w:line="360" w:lineRule="auto"/>
        <w:rPr>
          <w:rFonts w:ascii="Times New Roman" w:eastAsia="Times New Roman" w:hAnsi="Times New Roman" w:cs="Times New Roman"/>
          <w:b/>
          <w:sz w:val="24"/>
          <w:szCs w:val="24"/>
        </w:rPr>
      </w:pPr>
      <w:bookmarkStart w:id="20" w:name="_qbamhalys7lv" w:colFirst="0" w:colLast="0"/>
      <w:bookmarkEnd w:id="20"/>
      <w:r>
        <w:rPr>
          <w:rFonts w:ascii="Times New Roman" w:eastAsia="Times New Roman" w:hAnsi="Times New Roman" w:cs="Times New Roman"/>
          <w:b/>
          <w:sz w:val="24"/>
          <w:szCs w:val="24"/>
        </w:rPr>
        <w:t>Neural Network</w:t>
      </w:r>
    </w:p>
    <w:p w14:paraId="17B6415A" w14:textId="76503850" w:rsidR="002D443D" w:rsidRDefault="004E0D1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 F1: 56%, Precision: 40%, Recall: 88%, Profit: $</w:t>
      </w:r>
      <w:r w:rsidR="000F534C">
        <w:rPr>
          <w:rFonts w:ascii="Times New Roman" w:eastAsia="Times New Roman" w:hAnsi="Times New Roman" w:cs="Times New Roman"/>
          <w:sz w:val="24"/>
          <w:szCs w:val="24"/>
        </w:rPr>
        <w:t>195750</w:t>
      </w:r>
      <w:r>
        <w:rPr>
          <w:rFonts w:ascii="Times New Roman" w:eastAsia="Times New Roman" w:hAnsi="Times New Roman" w:cs="Times New Roman"/>
          <w:sz w:val="24"/>
          <w:szCs w:val="24"/>
        </w:rPr>
        <w:t xml:space="preserve"> with threshold .7</w:t>
      </w:r>
      <w:r w:rsidR="000F534C">
        <w:rPr>
          <w:rFonts w:ascii="Times New Roman" w:eastAsia="Times New Roman" w:hAnsi="Times New Roman" w:cs="Times New Roman"/>
          <w:sz w:val="24"/>
          <w:szCs w:val="24"/>
        </w:rPr>
        <w:t>5</w:t>
      </w:r>
    </w:p>
    <w:p w14:paraId="45F5D796" w14:textId="77777777" w:rsidR="002D443D" w:rsidRDefault="002D443D">
      <w:pPr>
        <w:spacing w:line="360" w:lineRule="auto"/>
        <w:rPr>
          <w:rFonts w:ascii="Times New Roman" w:eastAsia="Times New Roman" w:hAnsi="Times New Roman" w:cs="Times New Roman"/>
          <w:b/>
          <w:sz w:val="24"/>
          <w:szCs w:val="24"/>
        </w:rPr>
      </w:pPr>
    </w:p>
    <w:p w14:paraId="035C70AF" w14:textId="77777777" w:rsidR="002D443D" w:rsidRDefault="004E0D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 curve</w:t>
      </w:r>
    </w:p>
    <w:p w14:paraId="0C5B9F3A" w14:textId="77777777" w:rsidR="002D443D" w:rsidRDefault="004E0D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 with AUC is one way to measure the performance of classification models with different thresholds.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AUC-ROC curve is sensitive to imbalance c</w:t>
      </w:r>
      <w:r>
        <w:rPr>
          <w:rFonts w:ascii="Times New Roman" w:eastAsia="Times New Roman" w:hAnsi="Times New Roman" w:cs="Times New Roman"/>
          <w:sz w:val="24"/>
          <w:szCs w:val="24"/>
        </w:rPr>
        <w:t>lass and provides misleading information. In this report, instead of ROC-curve, the profit curve is used to measure the performance for different models in different thresholds.</w:t>
      </w:r>
    </w:p>
    <w:p w14:paraId="31F829A5" w14:textId="6F3BD133" w:rsidR="002D443D" w:rsidRDefault="009E76B9">
      <w:pPr>
        <w:spacing w:before="240" w:after="240" w:line="360" w:lineRule="auto"/>
        <w:rPr>
          <w:rFonts w:ascii="Times New Roman" w:eastAsia="Times New Roman" w:hAnsi="Times New Roman" w:cs="Times New Roman"/>
          <w:sz w:val="24"/>
          <w:szCs w:val="24"/>
        </w:rPr>
      </w:pPr>
      <w:r>
        <w:rPr>
          <w:noProof/>
        </w:rPr>
        <w:lastRenderedPageBreak/>
        <w:drawing>
          <wp:inline distT="0" distB="0" distL="0" distR="0" wp14:anchorId="394E4416" wp14:editId="7F7CBBC1">
            <wp:extent cx="5019675" cy="3543300"/>
            <wp:effectExtent l="0" t="0" r="9525"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186273EA" w14:textId="77777777" w:rsidR="002D443D" w:rsidRDefault="004E0D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 curve</w:t>
      </w:r>
    </w:p>
    <w:p w14:paraId="14058ABD" w14:textId="6C0BB54E" w:rsidR="002D443D" w:rsidRDefault="004E0D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Neural network and </w:t>
      </w:r>
      <w:r w:rsidR="009E76B9">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generate the highest profit w</w:t>
      </w:r>
      <w:r>
        <w:rPr>
          <w:rFonts w:ascii="Times New Roman" w:eastAsia="Times New Roman" w:hAnsi="Times New Roman" w:cs="Times New Roman"/>
          <w:sz w:val="24"/>
          <w:szCs w:val="24"/>
        </w:rPr>
        <w:t>ith 0.7 threshold based on the cost benefit matrix. The other models are very close with different thresholds. However, the profit curve is based on the cost benefit matrix that was created to achieve our business goal. In the cost benefit matrix, the Fals</w:t>
      </w:r>
      <w:r>
        <w:rPr>
          <w:rFonts w:ascii="Times New Roman" w:eastAsia="Times New Roman" w:hAnsi="Times New Roman" w:cs="Times New Roman"/>
          <w:sz w:val="24"/>
          <w:szCs w:val="24"/>
        </w:rPr>
        <w:t>e negative is minus 1000 dollars in profit compared to false positive only minus 50 dollars in profit as a labor cost.</w:t>
      </w:r>
    </w:p>
    <w:p w14:paraId="33A82703" w14:textId="47CA3625" w:rsidR="002D443D" w:rsidRDefault="009E76B9">
      <w:pPr>
        <w:spacing w:before="240" w:after="240" w:line="360" w:lineRule="auto"/>
        <w:rPr>
          <w:rFonts w:ascii="Times New Roman" w:eastAsia="Times New Roman" w:hAnsi="Times New Roman" w:cs="Times New Roman"/>
          <w:b/>
          <w:sz w:val="24"/>
          <w:szCs w:val="24"/>
        </w:rPr>
      </w:pPr>
      <w:r>
        <w:rPr>
          <w:b/>
          <w:noProof/>
        </w:rPr>
        <w:lastRenderedPageBreak/>
        <w:drawing>
          <wp:inline distT="0" distB="0" distL="0" distR="0" wp14:anchorId="4E0648AF" wp14:editId="2377D8F0">
            <wp:extent cx="5267325" cy="3543300"/>
            <wp:effectExtent l="0" t="0" r="9525"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3543300"/>
                    </a:xfrm>
                    <a:prstGeom prst="rect">
                      <a:avLst/>
                    </a:prstGeom>
                    <a:noFill/>
                    <a:ln>
                      <a:noFill/>
                    </a:ln>
                  </pic:spPr>
                </pic:pic>
              </a:graphicData>
            </a:graphic>
          </wp:inline>
        </w:drawing>
      </w:r>
    </w:p>
    <w:p w14:paraId="54ED7A53" w14:textId="4C28FD9F" w:rsidR="002D443D" w:rsidRDefault="009E76B9">
      <w:pPr>
        <w:spacing w:before="240" w:after="240" w:line="360" w:lineRule="auto"/>
        <w:rPr>
          <w:rFonts w:ascii="Times New Roman" w:eastAsia="Times New Roman" w:hAnsi="Times New Roman" w:cs="Times New Roman"/>
          <w:b/>
          <w:sz w:val="24"/>
          <w:szCs w:val="24"/>
        </w:rPr>
      </w:pPr>
      <w:r>
        <w:rPr>
          <w:noProof/>
        </w:rPr>
        <w:drawing>
          <wp:inline distT="0" distB="0" distL="0" distR="0" wp14:anchorId="5B96A98E" wp14:editId="1A1210C8">
            <wp:extent cx="5943600" cy="3909695"/>
            <wp:effectExtent l="0" t="0" r="0" b="0"/>
            <wp:docPr id="1" name="Picture 1" descr="Text,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email&#10;&#10;Description automatically generated with medium confidence"/>
                    <pic:cNvPicPr/>
                  </pic:nvPicPr>
                  <pic:blipFill>
                    <a:blip r:embed="rId36"/>
                    <a:stretch>
                      <a:fillRect/>
                    </a:stretch>
                  </pic:blipFill>
                  <pic:spPr>
                    <a:xfrm>
                      <a:off x="0" y="0"/>
                      <a:ext cx="5943600" cy="3909695"/>
                    </a:xfrm>
                    <a:prstGeom prst="rect">
                      <a:avLst/>
                    </a:prstGeom>
                  </pic:spPr>
                </pic:pic>
              </a:graphicData>
            </a:graphic>
          </wp:inline>
        </w:drawing>
      </w:r>
    </w:p>
    <w:p w14:paraId="357AB2FF" w14:textId="77777777" w:rsidR="002D443D" w:rsidRPr="004E0D1A" w:rsidRDefault="004E0D1A" w:rsidP="004E0D1A">
      <w:pPr>
        <w:pStyle w:val="Heading1"/>
        <w:rPr>
          <w:rFonts w:ascii="Times New Roman" w:hAnsi="Times New Roman" w:cs="Times New Roman"/>
          <w:b/>
          <w:bCs/>
        </w:rPr>
      </w:pPr>
      <w:r w:rsidRPr="004E0D1A">
        <w:rPr>
          <w:rFonts w:ascii="Times New Roman" w:hAnsi="Times New Roman" w:cs="Times New Roman"/>
          <w:b/>
          <w:bCs/>
        </w:rPr>
        <w:lastRenderedPageBreak/>
        <w:t>Conclusion</w:t>
      </w:r>
    </w:p>
    <w:p w14:paraId="3F31A93E" w14:textId="77777777" w:rsidR="002D443D" w:rsidRDefault="004E0D1A">
      <w:pPr>
        <w:spacing w:line="360" w:lineRule="auto"/>
      </w:pPr>
      <w:r>
        <w:tab/>
      </w:r>
      <w:r>
        <w:t>After the analysis in the market campaign, we identified that contact type was an important element to find out which customers are more likely to purchase a term deposit. Education level also had an impact on whether customers could purchase a term deposi</w:t>
      </w:r>
      <w:r>
        <w:t xml:space="preserve">t. Higher education customers had more potential to subscribe to term deposits. Moreover, credit default customers would be less likely to subscribe to term deposits because they couldn’t have enough money to pay their debt. </w:t>
      </w:r>
    </w:p>
    <w:p w14:paraId="6F3689BC" w14:textId="77777777" w:rsidR="002D443D" w:rsidRDefault="004E0D1A">
      <w:pPr>
        <w:spacing w:line="360" w:lineRule="auto"/>
      </w:pPr>
      <w:r>
        <w:tab/>
      </w:r>
    </w:p>
    <w:p w14:paraId="1A4EE5D0" w14:textId="0D896D9E" w:rsidR="002D443D" w:rsidRDefault="004E0D1A">
      <w:pPr>
        <w:spacing w:line="360" w:lineRule="auto"/>
      </w:pPr>
      <w:r>
        <w:tab/>
        <w:t>Additionally, the company c</w:t>
      </w:r>
      <w:r>
        <w:t xml:space="preserve">ould send notice to customers to request an update on their contact type to put their cell phone as current contact type. attract higher education level customers by advertising </w:t>
      </w:r>
      <w:r w:rsidR="009E76B9">
        <w:t>low-rate</w:t>
      </w:r>
      <w:r>
        <w:t xml:space="preserve"> student loans to build customer pipelines. Generally, helped customer</w:t>
      </w:r>
      <w:r>
        <w:t>s to consolidate their debt. It could help customer retention and keep customer loyalty.</w:t>
      </w:r>
    </w:p>
    <w:p w14:paraId="5FD3216C" w14:textId="77777777" w:rsidR="002D443D" w:rsidRDefault="002D443D">
      <w:pPr>
        <w:spacing w:line="360" w:lineRule="auto"/>
      </w:pPr>
    </w:p>
    <w:p w14:paraId="41B6034D" w14:textId="77777777" w:rsidR="002D443D" w:rsidRDefault="004E0D1A">
      <w:pPr>
        <w:spacing w:line="360" w:lineRule="auto"/>
      </w:pPr>
      <w:r>
        <w:tab/>
        <w:t>Moreover, the classification prediction model could generate around 190,000 in profit to the bank. The model could save labor cost by targeting the right customers t</w:t>
      </w:r>
      <w:r>
        <w:t xml:space="preserve">o order term deposits, so employees could perform other tasks. However, the cost benefit matrix was only set for certain business goals. If the matrix changed, the model performance would </w:t>
      </w:r>
      <w:proofErr w:type="gramStart"/>
      <w:r>
        <w:t>vary</w:t>
      </w:r>
      <w:proofErr w:type="gramEnd"/>
      <w:r>
        <w:t xml:space="preserve"> and the best model would change.</w:t>
      </w:r>
    </w:p>
    <w:p w14:paraId="7EA97D5B" w14:textId="77777777" w:rsidR="002D443D" w:rsidRDefault="004E0D1A">
      <w:r>
        <w:tab/>
      </w:r>
    </w:p>
    <w:sectPr w:rsidR="002D4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43D"/>
    <w:rsid w:val="000F534C"/>
    <w:rsid w:val="002D443D"/>
    <w:rsid w:val="004E0D1A"/>
    <w:rsid w:val="00625E31"/>
    <w:rsid w:val="009E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A46C"/>
  <w15:docId w15:val="{633643FD-DF8E-41B5-99D8-63783939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Suihin Wong</cp:lastModifiedBy>
  <cp:revision>2</cp:revision>
  <dcterms:created xsi:type="dcterms:W3CDTF">2022-04-01T15:50:00Z</dcterms:created>
  <dcterms:modified xsi:type="dcterms:W3CDTF">2022-04-01T16:11:00Z</dcterms:modified>
</cp:coreProperties>
</file>