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01F41" w14:textId="77777777" w:rsidR="00096814" w:rsidRPr="00096814" w:rsidRDefault="00096814" w:rsidP="00096814">
      <w:pPr>
        <w:rPr>
          <w:rFonts w:ascii="Euclid Flex" w:hAnsi="Euclid Flex"/>
          <w:b/>
          <w:bCs/>
          <w:color w:val="0F2F46"/>
        </w:rPr>
      </w:pPr>
      <w:r w:rsidRPr="00096814">
        <w:rPr>
          <w:rFonts w:ascii="Euclid Flex" w:hAnsi="Euclid Flex"/>
          <w:b/>
          <w:bCs/>
          <w:color w:val="0F2F46"/>
        </w:rPr>
        <w:t>SUCCESSFUL RECAPITALIZATION FOR NCA ENTREPRENEUR ADAM SALMEN</w:t>
      </w:r>
    </w:p>
    <w:p w14:paraId="5C3BDD39" w14:textId="77777777" w:rsidR="00096814" w:rsidRDefault="00096814" w:rsidP="00096814">
      <w:pPr>
        <w:spacing w:line="264" w:lineRule="auto"/>
        <w:jc w:val="both"/>
      </w:pPr>
      <w:r>
        <w:t xml:space="preserve"> </w:t>
      </w:r>
    </w:p>
    <w:p w14:paraId="7FA2C106" w14:textId="77777777" w:rsidR="00096814" w:rsidRPr="00096814" w:rsidRDefault="00096814" w:rsidP="00096814">
      <w:pPr>
        <w:jc w:val="both"/>
        <w:rPr>
          <w:rFonts w:ascii="Open Sans" w:hAnsi="Open Sans" w:cs="Open Sans"/>
          <w:color w:val="0F2F46"/>
        </w:rPr>
      </w:pPr>
      <w:r w:rsidRPr="00096814">
        <w:rPr>
          <w:rFonts w:ascii="Open Sans" w:hAnsi="Open Sans" w:cs="Open Sans"/>
          <w:color w:val="0F2F46"/>
        </w:rPr>
        <w:t>Baar, 1 October 2024 – Novastone Capital Advisors (NCA) is proud to announce the next US acquisition in our Entrepreneurship Through Acquisition (ETA) Program by Entrepreneur Adam Salmen.</w:t>
      </w:r>
    </w:p>
    <w:p w14:paraId="21D403E9" w14:textId="77777777" w:rsidR="00096814" w:rsidRPr="00096814" w:rsidRDefault="00096814" w:rsidP="00096814">
      <w:pPr>
        <w:jc w:val="both"/>
        <w:rPr>
          <w:rFonts w:ascii="Open Sans" w:hAnsi="Open Sans" w:cs="Open Sans"/>
          <w:color w:val="0F2F46"/>
        </w:rPr>
      </w:pPr>
      <w:r w:rsidRPr="00096814">
        <w:rPr>
          <w:rFonts w:ascii="Open Sans" w:hAnsi="Open Sans" w:cs="Open Sans"/>
          <w:color w:val="0F2F46"/>
        </w:rPr>
        <w:t xml:space="preserve"> </w:t>
      </w:r>
    </w:p>
    <w:p w14:paraId="5DA6B784" w14:textId="77777777" w:rsidR="00096814" w:rsidRPr="00096814" w:rsidRDefault="00096814" w:rsidP="00096814">
      <w:pPr>
        <w:jc w:val="both"/>
        <w:rPr>
          <w:rFonts w:ascii="Open Sans" w:hAnsi="Open Sans" w:cs="Open Sans"/>
          <w:color w:val="0F2F46"/>
        </w:rPr>
      </w:pPr>
      <w:r w:rsidRPr="00096814">
        <w:rPr>
          <w:rFonts w:ascii="Open Sans" w:hAnsi="Open Sans" w:cs="Open Sans"/>
          <w:color w:val="0F2F46"/>
        </w:rPr>
        <w:t>UMECC – CONTINUITY &amp; GROWTH FOR THE AMERICAN STEEL INDUSTRY</w:t>
      </w:r>
    </w:p>
    <w:p w14:paraId="5FDB33CB" w14:textId="77777777" w:rsidR="00096814" w:rsidRDefault="00096814" w:rsidP="00096814">
      <w:pPr>
        <w:spacing w:line="264" w:lineRule="auto"/>
        <w:jc w:val="both"/>
      </w:pPr>
    </w:p>
    <w:p w14:paraId="775EE1B6" w14:textId="32E28ED0" w:rsidR="00096814" w:rsidRPr="00096814" w:rsidRDefault="00096814" w:rsidP="00096814">
      <w:pPr>
        <w:jc w:val="both"/>
        <w:rPr>
          <w:rFonts w:ascii="Open Sans" w:hAnsi="Open Sans" w:cs="Open Sans"/>
          <w:color w:val="0F2F46"/>
        </w:rPr>
      </w:pPr>
      <w:r w:rsidRPr="00096814">
        <w:rPr>
          <w:rFonts w:ascii="Open Sans" w:hAnsi="Open Sans" w:cs="Open Sans"/>
          <w:color w:val="0F2F46"/>
        </w:rPr>
        <w:t xml:space="preserve">Adam joined NCA’s Program in late 2022 with strong entrepreneurial roots and 15+ years of global leadership within industrial manufacturing. His search focused on bringing his multinational experience to a USA-based industrial or manufacturing company, and this </w:t>
      </w:r>
      <w:r w:rsidR="00A75A2B">
        <w:rPr>
          <w:rFonts w:ascii="Open Sans" w:hAnsi="Open Sans" w:cs="Open Sans"/>
          <w:color w:val="0F2F46"/>
        </w:rPr>
        <w:t>October</w:t>
      </w:r>
      <w:r w:rsidRPr="00096814">
        <w:rPr>
          <w:rFonts w:ascii="Open Sans" w:hAnsi="Open Sans" w:cs="Open Sans"/>
          <w:color w:val="0F2F46"/>
        </w:rPr>
        <w:t>, Adam successfully negotiated a recapitalization for UMECC – a steel equipment manufacturing company based in Ohio, US – where he will be stepping into a leadership role as CEO, supported by the previous CEO George He.</w:t>
      </w:r>
    </w:p>
    <w:p w14:paraId="0E0603B3" w14:textId="77777777" w:rsidR="00096814" w:rsidRPr="00096814" w:rsidRDefault="00096814" w:rsidP="00096814">
      <w:pPr>
        <w:jc w:val="both"/>
        <w:rPr>
          <w:rFonts w:ascii="Open Sans" w:hAnsi="Open Sans" w:cs="Open Sans"/>
          <w:color w:val="0F2F46"/>
        </w:rPr>
      </w:pPr>
    </w:p>
    <w:p w14:paraId="17C891D1" w14:textId="77777777" w:rsidR="00096814" w:rsidRPr="00096814" w:rsidRDefault="00096814" w:rsidP="00096814">
      <w:pPr>
        <w:jc w:val="both"/>
        <w:rPr>
          <w:rFonts w:ascii="Open Sans" w:hAnsi="Open Sans" w:cs="Open Sans"/>
          <w:color w:val="0F2F46"/>
        </w:rPr>
      </w:pPr>
      <w:r w:rsidRPr="00096814">
        <w:rPr>
          <w:rFonts w:ascii="Open Sans" w:hAnsi="Open Sans" w:cs="Open Sans"/>
          <w:color w:val="0F2F46"/>
        </w:rPr>
        <w:t>Founded in 1998, UMECC supports customers with order fulfillment, engineering, manufacturing, and quality assurance, providing products and services individually and as a comprehensive package. “UMECC is a truly global company in a very stable industry, with operations in North America, Asia, the Middle East, and Europe,” said Adam. “This transaction will usher in expansion into new markets with added product lines based on a novel strategy and vision that I am thrilled to be part of developing and implementing.”</w:t>
      </w:r>
    </w:p>
    <w:p w14:paraId="048EC3B7" w14:textId="77777777" w:rsidR="00096814" w:rsidRPr="00096814" w:rsidRDefault="00096814" w:rsidP="00096814">
      <w:pPr>
        <w:jc w:val="both"/>
        <w:rPr>
          <w:rFonts w:ascii="Open Sans" w:hAnsi="Open Sans" w:cs="Open Sans"/>
          <w:color w:val="0F2F46"/>
        </w:rPr>
      </w:pPr>
    </w:p>
    <w:p w14:paraId="73F6ED36" w14:textId="77777777" w:rsidR="00096814" w:rsidRPr="00096814" w:rsidRDefault="00096814" w:rsidP="00096814">
      <w:pPr>
        <w:jc w:val="both"/>
        <w:rPr>
          <w:rFonts w:ascii="Open Sans" w:hAnsi="Open Sans" w:cs="Open Sans"/>
          <w:color w:val="0F2F46"/>
        </w:rPr>
      </w:pPr>
      <w:r w:rsidRPr="00096814">
        <w:rPr>
          <w:rFonts w:ascii="Open Sans" w:hAnsi="Open Sans" w:cs="Open Sans"/>
          <w:color w:val="0F2F46"/>
        </w:rPr>
        <w:t>“UMECC has always been a pioneer in its industry and is an expert in steel and metallurgical manufacturing equipment,” Adam added. “I’m honored to be carrying such a strong American steel industry legacy forward and continuing the path this company has built as we step into this new phase of growth.”</w:t>
      </w:r>
    </w:p>
    <w:p w14:paraId="62F7377C" w14:textId="77777777" w:rsidR="00096814" w:rsidRPr="00096814" w:rsidRDefault="00096814" w:rsidP="00096814">
      <w:pPr>
        <w:jc w:val="both"/>
        <w:rPr>
          <w:rFonts w:ascii="Open Sans" w:hAnsi="Open Sans" w:cs="Open Sans"/>
          <w:color w:val="0F2F46"/>
        </w:rPr>
      </w:pPr>
    </w:p>
    <w:p w14:paraId="41188E73" w14:textId="77777777" w:rsidR="00096814" w:rsidRPr="00096814" w:rsidRDefault="00096814" w:rsidP="00096814">
      <w:pPr>
        <w:jc w:val="both"/>
        <w:rPr>
          <w:rFonts w:ascii="Open Sans" w:hAnsi="Open Sans" w:cs="Open Sans"/>
          <w:color w:val="0F2F46"/>
        </w:rPr>
      </w:pPr>
      <w:r w:rsidRPr="00096814">
        <w:rPr>
          <w:rFonts w:ascii="Open Sans" w:hAnsi="Open Sans" w:cs="Open Sans"/>
          <w:color w:val="0F2F46"/>
        </w:rPr>
        <w:t>Former CEO George He remains on board in partnership with Adam within the new management structure and said: “Our partnership with Adam will drive UMECC’s future success, offering enhanced financial stability, an increased capacity for service and development, and extensive growth opportunities at highly competitive pricing. We look forward to this new era as a trusted partner – known for our commitment to quality and reliability – complimented by Adam’s fresh energy and innovative solutions.”</w:t>
      </w:r>
    </w:p>
    <w:p w14:paraId="661DBC06" w14:textId="77777777" w:rsidR="00096814" w:rsidRPr="00096814" w:rsidRDefault="00096814" w:rsidP="00096814">
      <w:pPr>
        <w:jc w:val="both"/>
        <w:rPr>
          <w:rFonts w:ascii="Open Sans" w:hAnsi="Open Sans" w:cs="Open Sans"/>
          <w:color w:val="0F2F46"/>
        </w:rPr>
      </w:pPr>
    </w:p>
    <w:p w14:paraId="1DC321C0" w14:textId="77777777" w:rsidR="00096814" w:rsidRPr="00096814" w:rsidRDefault="00096814" w:rsidP="00096814">
      <w:pPr>
        <w:jc w:val="both"/>
        <w:rPr>
          <w:rFonts w:ascii="Open Sans" w:hAnsi="Open Sans" w:cs="Open Sans"/>
          <w:color w:val="0F2F46"/>
        </w:rPr>
      </w:pPr>
      <w:r w:rsidRPr="00096814">
        <w:rPr>
          <w:rFonts w:ascii="Open Sans" w:hAnsi="Open Sans" w:cs="Open Sans"/>
          <w:color w:val="0F2F46"/>
        </w:rPr>
        <w:t>Adam cited NCA’s ETA Program as essential to the success of the transaction, highlighting the wealth of relevant data supplied by the NCA DDO team and the analytical rigor of the NCA M&amp;A team in assessing potential opportunities throughout the process. Of the NCA Program, former CEO George He also noted the priceless value in the vetting and subsequent provision of the most suited new CEO, which helped address succession and ensure the continuity of UMECC’s strong business legacy. NCA believes this deal will prove to be a hallmark transaction for the NCA program with UMECC’s global reach, international logistics know-how, and contribution to one of the world’s most storied industries.</w:t>
      </w:r>
    </w:p>
    <w:p w14:paraId="61F287FB" w14:textId="77777777" w:rsidR="00096814" w:rsidRPr="00096814" w:rsidRDefault="00096814" w:rsidP="00096814">
      <w:pPr>
        <w:jc w:val="both"/>
        <w:rPr>
          <w:rFonts w:ascii="Open Sans" w:hAnsi="Open Sans" w:cs="Open Sans"/>
          <w:color w:val="0F2F46"/>
        </w:rPr>
      </w:pPr>
    </w:p>
    <w:p w14:paraId="3057A218" w14:textId="388D8E97" w:rsidR="00096814" w:rsidRPr="00096814" w:rsidRDefault="00096814" w:rsidP="00A43045">
      <w:pPr>
        <w:jc w:val="both"/>
        <w:rPr>
          <w:rFonts w:ascii="Open Sans" w:hAnsi="Open Sans" w:cs="Open Sans"/>
          <w:color w:val="0F2F46"/>
        </w:rPr>
      </w:pPr>
      <w:r w:rsidRPr="00096814">
        <w:rPr>
          <w:rFonts w:ascii="Open Sans" w:hAnsi="Open Sans" w:cs="Open Sans"/>
          <w:color w:val="0F2F46"/>
        </w:rPr>
        <w:lastRenderedPageBreak/>
        <w:t xml:space="preserve">Adam and NCA, on behalf of all investors, would like to thank all who contributed to the success of this transaction, including the team at </w:t>
      </w:r>
      <w:proofErr w:type="spellStart"/>
      <w:r w:rsidRPr="00096814">
        <w:rPr>
          <w:rFonts w:ascii="Open Sans" w:hAnsi="Open Sans" w:cs="Open Sans"/>
          <w:color w:val="0F2F46"/>
        </w:rPr>
        <w:t>Keybank</w:t>
      </w:r>
      <w:proofErr w:type="spellEnd"/>
      <w:r w:rsidRPr="00096814">
        <w:rPr>
          <w:rFonts w:ascii="Open Sans" w:hAnsi="Open Sans" w:cs="Open Sans"/>
          <w:color w:val="0F2F46"/>
        </w:rPr>
        <w:t xml:space="preserve">, specifically </w:t>
      </w:r>
      <w:hyperlink r:id="rId10" w:history="1">
        <w:r w:rsidRPr="00096814">
          <w:rPr>
            <w:rFonts w:ascii="Open Sans" w:hAnsi="Open Sans" w:cs="Open Sans"/>
            <w:color w:val="0F2F46"/>
          </w:rPr>
          <w:t>Melissa Knies</w:t>
        </w:r>
      </w:hyperlink>
      <w:r w:rsidRPr="00096814">
        <w:rPr>
          <w:rFonts w:ascii="Open Sans" w:hAnsi="Open Sans" w:cs="Open Sans"/>
          <w:color w:val="0F2F46"/>
        </w:rPr>
        <w:t xml:space="preserve"> and </w:t>
      </w:r>
      <w:hyperlink r:id="rId11" w:history="1">
        <w:r w:rsidRPr="00096814">
          <w:rPr>
            <w:rFonts w:ascii="Open Sans" w:hAnsi="Open Sans" w:cs="Open Sans"/>
            <w:color w:val="0F2F46"/>
          </w:rPr>
          <w:t>David Mannarino</w:t>
        </w:r>
      </w:hyperlink>
      <w:r w:rsidRPr="00096814">
        <w:rPr>
          <w:rFonts w:ascii="Open Sans" w:hAnsi="Open Sans" w:cs="Open Sans"/>
          <w:color w:val="0F2F46"/>
        </w:rPr>
        <w:t xml:space="preserve">, </w:t>
      </w:r>
      <w:hyperlink r:id="rId12" w:history="1">
        <w:r w:rsidRPr="00096814">
          <w:rPr>
            <w:rFonts w:ascii="Open Sans" w:hAnsi="Open Sans" w:cs="Open Sans"/>
            <w:color w:val="0F2F46"/>
          </w:rPr>
          <w:t>Nick Chambers</w:t>
        </w:r>
      </w:hyperlink>
      <w:r w:rsidRPr="00096814">
        <w:rPr>
          <w:rFonts w:ascii="Open Sans" w:hAnsi="Open Sans" w:cs="Open Sans"/>
          <w:color w:val="0F2F46"/>
        </w:rPr>
        <w:t xml:space="preserve"> and the team at UHY LLC, and our </w:t>
      </w:r>
      <w:r w:rsidR="00A75A2B">
        <w:rPr>
          <w:rFonts w:ascii="Open Sans" w:hAnsi="Open Sans" w:cs="Open Sans"/>
          <w:color w:val="0F2F46"/>
        </w:rPr>
        <w:t xml:space="preserve">legal team </w:t>
      </w:r>
      <w:r w:rsidRPr="00096814">
        <w:rPr>
          <w:rFonts w:ascii="Open Sans" w:hAnsi="Open Sans" w:cs="Open Sans"/>
          <w:color w:val="0F2F46"/>
        </w:rPr>
        <w:t>at Sherman Howard. Adam would additionally like to thank his family for their continued support throughout this entrepreneurial endeavor.</w:t>
      </w:r>
    </w:p>
    <w:p w14:paraId="2CF23A80" w14:textId="77777777" w:rsidR="00096814" w:rsidRPr="00096814" w:rsidRDefault="00096814" w:rsidP="00096814">
      <w:pPr>
        <w:jc w:val="both"/>
        <w:rPr>
          <w:rFonts w:ascii="Open Sans" w:hAnsi="Open Sans" w:cs="Open Sans"/>
          <w:color w:val="0F2F46"/>
        </w:rPr>
      </w:pPr>
    </w:p>
    <w:p w14:paraId="63BB1AC9" w14:textId="77777777" w:rsidR="00096814" w:rsidRPr="00096814" w:rsidRDefault="00096814" w:rsidP="00096814">
      <w:pPr>
        <w:jc w:val="both"/>
        <w:rPr>
          <w:rFonts w:ascii="Open Sans" w:hAnsi="Open Sans" w:cs="Open Sans"/>
          <w:color w:val="0F2F46"/>
        </w:rPr>
      </w:pPr>
      <w:r w:rsidRPr="00096814">
        <w:rPr>
          <w:rFonts w:ascii="Open Sans" w:hAnsi="Open Sans" w:cs="Open Sans"/>
          <w:color w:val="0F2F46"/>
        </w:rPr>
        <w:t xml:space="preserve">“SMEs are the backbone of our economy and many of them are facing succession challenges,” said Christian Malek, NCA’s CEO. “This transaction highlights how Entrepreneurship Through Acquisition helps sustain existing businesses while also ushering in new growth, from which all stakeholders benefit. We congratulate Adam on this successful transaction and look forward to continuing to support him in his new role with UMECC.” </w:t>
      </w:r>
    </w:p>
    <w:p w14:paraId="1BFF8C81" w14:textId="77777777" w:rsidR="00096814" w:rsidRPr="00096814" w:rsidRDefault="00096814" w:rsidP="00096814">
      <w:pPr>
        <w:jc w:val="both"/>
        <w:rPr>
          <w:rFonts w:ascii="Open Sans" w:hAnsi="Open Sans" w:cs="Open Sans"/>
          <w:color w:val="0F2F46"/>
        </w:rPr>
      </w:pPr>
      <w:r w:rsidRPr="00096814">
        <w:rPr>
          <w:rFonts w:ascii="Open Sans" w:hAnsi="Open Sans" w:cs="Open Sans"/>
          <w:color w:val="0F2F46"/>
        </w:rPr>
        <w:t xml:space="preserve"> </w:t>
      </w:r>
    </w:p>
    <w:p w14:paraId="35BDF187" w14:textId="08D4AB5A" w:rsidR="00096814" w:rsidRPr="00096814" w:rsidRDefault="00096814" w:rsidP="00096814">
      <w:pPr>
        <w:jc w:val="both"/>
        <w:rPr>
          <w:rFonts w:ascii="Open Sans" w:hAnsi="Open Sans" w:cs="Open Sans"/>
          <w:color w:val="0F2F46"/>
        </w:rPr>
      </w:pPr>
      <w:r w:rsidRPr="00096814">
        <w:rPr>
          <w:rFonts w:ascii="Open Sans" w:hAnsi="Open Sans" w:cs="Open Sans"/>
          <w:color w:val="0F2F46"/>
        </w:rPr>
        <w:t>For more information about Adam please visit:</w:t>
      </w:r>
      <w:hyperlink r:id="rId13">
        <w:r w:rsidRPr="00096814">
          <w:rPr>
            <w:rFonts w:ascii="Open Sans" w:hAnsi="Open Sans" w:cs="Open Sans"/>
            <w:color w:val="0F2F46"/>
          </w:rPr>
          <w:t xml:space="preserve"> </w:t>
        </w:r>
      </w:hyperlink>
      <w:hyperlink r:id="rId14" w:history="1">
        <w:r w:rsidRPr="00096814">
          <w:rPr>
            <w:rStyle w:val="Hyperlink"/>
            <w:rFonts w:ascii="Open Sans" w:hAnsi="Open Sans" w:cs="Open Sans"/>
          </w:rPr>
          <w:t>https://www.linkedin.com/in/adam-salmen-131a675/</w:t>
        </w:r>
      </w:hyperlink>
    </w:p>
    <w:p w14:paraId="52E79884" w14:textId="77777777" w:rsidR="00096814" w:rsidRPr="00096814" w:rsidRDefault="00096814" w:rsidP="00096814">
      <w:pPr>
        <w:jc w:val="both"/>
        <w:rPr>
          <w:rFonts w:ascii="Open Sans" w:hAnsi="Open Sans" w:cs="Open Sans"/>
          <w:color w:val="0F2F46"/>
        </w:rPr>
      </w:pPr>
      <w:r w:rsidRPr="00096814">
        <w:rPr>
          <w:rFonts w:ascii="Open Sans" w:hAnsi="Open Sans" w:cs="Open Sans"/>
          <w:color w:val="0F2F46"/>
        </w:rPr>
        <w:t xml:space="preserve"> </w:t>
      </w:r>
    </w:p>
    <w:p w14:paraId="19D2DCF1" w14:textId="0FA6FE9B" w:rsidR="00096814" w:rsidRPr="00096814" w:rsidRDefault="00096814" w:rsidP="00096814">
      <w:pPr>
        <w:jc w:val="both"/>
        <w:rPr>
          <w:rFonts w:ascii="Open Sans" w:hAnsi="Open Sans" w:cs="Open Sans"/>
          <w:color w:val="0F2F46"/>
        </w:rPr>
      </w:pPr>
      <w:r w:rsidRPr="00096814">
        <w:rPr>
          <w:rFonts w:ascii="Open Sans" w:hAnsi="Open Sans" w:cs="Open Sans"/>
          <w:color w:val="0F2F46"/>
        </w:rPr>
        <w:t>For more information about UMECC please visit:</w:t>
      </w:r>
      <w:hyperlink r:id="rId15">
        <w:r w:rsidRPr="00096814">
          <w:rPr>
            <w:rFonts w:ascii="Open Sans" w:hAnsi="Open Sans" w:cs="Open Sans"/>
            <w:color w:val="0F2F46"/>
          </w:rPr>
          <w:t xml:space="preserve"> </w:t>
        </w:r>
      </w:hyperlink>
      <w:hyperlink r:id="rId16" w:history="1">
        <w:r w:rsidRPr="00096814">
          <w:rPr>
            <w:rStyle w:val="Hyperlink"/>
            <w:rFonts w:ascii="Open Sans" w:hAnsi="Open Sans" w:cs="Open Sans"/>
          </w:rPr>
          <w:t>https://umecc.com/about.html</w:t>
        </w:r>
      </w:hyperlink>
    </w:p>
    <w:p w14:paraId="4972CCFC" w14:textId="77777777" w:rsidR="00096814" w:rsidRPr="00096814" w:rsidRDefault="00096814" w:rsidP="00096814">
      <w:pPr>
        <w:jc w:val="both"/>
        <w:rPr>
          <w:rFonts w:ascii="Open Sans" w:hAnsi="Open Sans" w:cs="Open Sans"/>
          <w:color w:val="0F2F46"/>
        </w:rPr>
      </w:pPr>
      <w:r w:rsidRPr="00096814">
        <w:rPr>
          <w:rFonts w:ascii="Open Sans" w:hAnsi="Open Sans" w:cs="Open Sans"/>
          <w:color w:val="0F2F46"/>
        </w:rPr>
        <w:t xml:space="preserve"> </w:t>
      </w:r>
    </w:p>
    <w:p w14:paraId="3A7102BC" w14:textId="15019C70" w:rsidR="00096814" w:rsidRDefault="00096814" w:rsidP="00096814">
      <w:pPr>
        <w:jc w:val="both"/>
        <w:rPr>
          <w:rFonts w:ascii="Open Sans" w:hAnsi="Open Sans" w:cs="Open Sans"/>
          <w:color w:val="0F2F46"/>
        </w:rPr>
      </w:pPr>
      <w:r w:rsidRPr="00096814">
        <w:rPr>
          <w:rFonts w:ascii="Open Sans" w:hAnsi="Open Sans" w:cs="Open Sans"/>
          <w:color w:val="0F2F46"/>
        </w:rPr>
        <w:t>For more information about NCA please visi</w:t>
      </w:r>
      <w:r>
        <w:rPr>
          <w:rFonts w:ascii="Open Sans" w:hAnsi="Open Sans" w:cs="Open Sans"/>
          <w:color w:val="0F2F46"/>
        </w:rPr>
        <w:t xml:space="preserve">t: </w:t>
      </w:r>
      <w:hyperlink r:id="rId17" w:history="1">
        <w:r w:rsidRPr="009852BA">
          <w:rPr>
            <w:rStyle w:val="Hyperlink"/>
            <w:rFonts w:ascii="Open Sans" w:hAnsi="Open Sans" w:cs="Open Sans"/>
          </w:rPr>
          <w:t>www.novastone-ca.com</w:t>
        </w:r>
      </w:hyperlink>
    </w:p>
    <w:p w14:paraId="6A1EE3C4" w14:textId="77777777" w:rsidR="00096814" w:rsidRDefault="00096814" w:rsidP="00096814">
      <w:pPr>
        <w:jc w:val="both"/>
        <w:rPr>
          <w:rFonts w:ascii="Open Sans" w:hAnsi="Open Sans" w:cs="Open Sans"/>
          <w:color w:val="0F2F46"/>
        </w:rPr>
      </w:pPr>
    </w:p>
    <w:p w14:paraId="3F3033F0" w14:textId="25164276" w:rsidR="00096814" w:rsidRPr="00096814" w:rsidRDefault="00096814" w:rsidP="00096814">
      <w:pPr>
        <w:jc w:val="both"/>
        <w:rPr>
          <w:rFonts w:ascii="Open Sans" w:eastAsia="Times New Roman" w:hAnsi="Open Sans" w:cs="Open Sans"/>
          <w:color w:val="000000"/>
        </w:rPr>
      </w:pPr>
      <w:r w:rsidRPr="00B81E65">
        <w:rPr>
          <w:rFonts w:ascii="Open Sans" w:eastAsia="Times New Roman" w:hAnsi="Open Sans" w:cs="Open Sans"/>
          <w:color w:val="000000"/>
        </w:rPr>
        <w:t>------</w:t>
      </w:r>
    </w:p>
    <w:p w14:paraId="22483D15" w14:textId="77777777" w:rsidR="00096814" w:rsidRPr="00096814" w:rsidRDefault="00096814" w:rsidP="00096814">
      <w:pPr>
        <w:jc w:val="both"/>
        <w:rPr>
          <w:rFonts w:ascii="Open Sans" w:hAnsi="Open Sans" w:cs="Open Sans"/>
          <w:color w:val="0F2F46"/>
        </w:rPr>
      </w:pPr>
    </w:p>
    <w:p w14:paraId="485C1FED" w14:textId="77777777" w:rsidR="00096814" w:rsidRPr="00096814" w:rsidRDefault="00096814" w:rsidP="00096814">
      <w:pPr>
        <w:rPr>
          <w:rFonts w:ascii="Euclid Flex" w:hAnsi="Euclid Flex"/>
          <w:b/>
          <w:bCs/>
          <w:color w:val="0F2F46"/>
        </w:rPr>
      </w:pPr>
      <w:r w:rsidRPr="00096814">
        <w:rPr>
          <w:rFonts w:ascii="Euclid Flex" w:hAnsi="Euclid Flex"/>
          <w:b/>
          <w:bCs/>
          <w:color w:val="0F2F46"/>
        </w:rPr>
        <w:t>About Novastone Capital Advisors</w:t>
      </w:r>
    </w:p>
    <w:p w14:paraId="1141A403" w14:textId="77777777" w:rsidR="00096814" w:rsidRPr="00096814" w:rsidRDefault="00096814" w:rsidP="00096814">
      <w:pPr>
        <w:jc w:val="both"/>
        <w:rPr>
          <w:rFonts w:ascii="Open Sans" w:hAnsi="Open Sans" w:cs="Open Sans"/>
          <w:color w:val="0F2F46"/>
        </w:rPr>
      </w:pPr>
      <w:r w:rsidRPr="00096814">
        <w:rPr>
          <w:rFonts w:ascii="Open Sans" w:hAnsi="Open Sans" w:cs="Open Sans"/>
          <w:color w:val="0F2F46"/>
        </w:rPr>
        <w:t>Novastone Capital Advisors (NCA), founded in 2019, operates a specialized Entrepreneurship Through Acquisition (ETA) program that facilitates connections between investors and skilled entrepreneurs seeking to identify, acquire, manage, and expand privately held SMEs. The ETA Program is designed to create mutually advantageous outcomes for all involved parties: entrepreneurs gain access to capital and guidance on their journey to business ownership; co-investors access robust investment opportunities with a track record of success; and SME owners secure long-term succession solutions through qualified, funded entrepreneurs who uphold business legacy and continuity. With a team of over 40 professionals, 50 program participants, and 20 platform companies acquired, NCA stands as the leading program of its kind on a global scale.</w:t>
      </w:r>
    </w:p>
    <w:p w14:paraId="265358BD" w14:textId="77777777" w:rsidR="00096814" w:rsidRPr="0087553A" w:rsidRDefault="00096814" w:rsidP="00CC2B30">
      <w:pPr>
        <w:jc w:val="both"/>
        <w:rPr>
          <w:rFonts w:ascii="Open Sans" w:hAnsi="Open Sans" w:cs="Open Sans"/>
          <w:color w:val="0F2F46"/>
        </w:rPr>
      </w:pPr>
    </w:p>
    <w:sectPr w:rsidR="00096814" w:rsidRPr="0087553A" w:rsidSect="009D673E">
      <w:headerReference w:type="default" r:id="rId18"/>
      <w:footerReference w:type="default" r:id="rId19"/>
      <w:pgSz w:w="11900" w:h="16840"/>
      <w:pgMar w:top="1417" w:right="844" w:bottom="1134" w:left="85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510477" w14:textId="77777777" w:rsidR="009656D8" w:rsidRDefault="009656D8" w:rsidP="00B368A1">
      <w:r>
        <w:separator/>
      </w:r>
    </w:p>
  </w:endnote>
  <w:endnote w:type="continuationSeparator" w:id="0">
    <w:p w14:paraId="2B9CBCC4" w14:textId="77777777" w:rsidR="009656D8" w:rsidRDefault="009656D8" w:rsidP="00B368A1">
      <w:r>
        <w:continuationSeparator/>
      </w:r>
    </w:p>
  </w:endnote>
  <w:endnote w:type="continuationNotice" w:id="1">
    <w:p w14:paraId="728F46E7" w14:textId="77777777" w:rsidR="009656D8" w:rsidRDefault="009656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uclid Flex">
    <w:altName w:val="Calibri"/>
    <w:panose1 w:val="020B0500030000000000"/>
    <w:charset w:val="00"/>
    <w:family w:val="swiss"/>
    <w:pitch w:val="variable"/>
    <w:sig w:usb0="A000026F" w:usb1="4000207A" w:usb2="00000000" w:usb3="00000000" w:csb0="000000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2D7D6" w14:textId="77777777" w:rsidR="00291127" w:rsidRDefault="00291127" w:rsidP="00B368A1">
    <w:pPr>
      <w:jc w:val="center"/>
      <w:rPr>
        <w:rFonts w:ascii="Euclid Flex" w:eastAsia="Times New Roman" w:hAnsi="Euclid Flex" w:cs="Times New Roman"/>
        <w:b/>
        <w:bCs/>
        <w:color w:val="0F2F46"/>
        <w:sz w:val="18"/>
        <w:szCs w:val="18"/>
        <w:lang w:eastAsia="de-DE"/>
      </w:rPr>
    </w:pPr>
    <w:r w:rsidRPr="004C502E">
      <w:rPr>
        <w:smallCaps/>
        <w:noProof/>
        <w:color w:val="4472C4" w:themeColor="accent1"/>
        <w:sz w:val="18"/>
        <w:lang w:val="en-GB"/>
      </w:rPr>
      <mc:AlternateContent>
        <mc:Choice Requires="wps">
          <w:drawing>
            <wp:anchor distT="0" distB="0" distL="114300" distR="114300" simplePos="0" relativeHeight="251658241" behindDoc="1" locked="0" layoutInCell="1" allowOverlap="1" wp14:anchorId="2E3C7FC0" wp14:editId="61FDA31E">
              <wp:simplePos x="0" y="0"/>
              <wp:positionH relativeFrom="column">
                <wp:posOffset>0</wp:posOffset>
              </wp:positionH>
              <wp:positionV relativeFrom="paragraph">
                <wp:posOffset>-635</wp:posOffset>
              </wp:positionV>
              <wp:extent cx="6309360" cy="0"/>
              <wp:effectExtent l="0" t="0" r="15240" b="12700"/>
              <wp:wrapNone/>
              <wp:docPr id="2"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09360" cy="0"/>
                      </a:xfrm>
                      <a:prstGeom prst="line">
                        <a:avLst/>
                      </a:prstGeom>
                      <a:ln w="0">
                        <a:solidFill>
                          <a:srgbClr val="0F2F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B82BF9" id="Straight Connector 37" o:spid="_x0000_s1026" style="position:absolute;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96.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" strokecolor="#0f2f46" strokeweight="0">
              <v:stroke joinstyle="miter"/>
              <o:lock v:ext="edit" shapetype="f"/>
            </v:line>
          </w:pict>
        </mc:Fallback>
      </mc:AlternateContent>
    </w:r>
  </w:p>
  <w:p w14:paraId="2AFEF13A" w14:textId="77777777" w:rsidR="00B368A1" w:rsidRPr="001405CB" w:rsidRDefault="00B368A1" w:rsidP="00B368A1">
    <w:pPr>
      <w:jc w:val="center"/>
      <w:rPr>
        <w:rFonts w:ascii="Euclid Flex" w:eastAsia="Times New Roman" w:hAnsi="Euclid Flex" w:cs="Times New Roman"/>
        <w:b/>
        <w:bCs/>
        <w:color w:val="0F2F46"/>
        <w:sz w:val="18"/>
        <w:szCs w:val="18"/>
        <w:lang w:eastAsia="de-DE"/>
      </w:rPr>
    </w:pPr>
    <w:r w:rsidRPr="00B368A1">
      <w:rPr>
        <w:rFonts w:ascii="Euclid Flex" w:eastAsia="Times New Roman" w:hAnsi="Euclid Flex" w:cs="Times New Roman"/>
        <w:b/>
        <w:bCs/>
        <w:color w:val="0F2F46"/>
        <w:sz w:val="18"/>
        <w:szCs w:val="18"/>
        <w:lang w:eastAsia="de-DE"/>
      </w:rPr>
      <w:t>Novastone Capital</w:t>
    </w:r>
    <w:r w:rsidRPr="001405CB">
      <w:rPr>
        <w:rFonts w:ascii="Euclid Flex" w:eastAsia="Times New Roman" w:hAnsi="Euclid Flex" w:cs="Times New Roman"/>
        <w:b/>
        <w:bCs/>
        <w:color w:val="0F2F46"/>
        <w:sz w:val="18"/>
        <w:szCs w:val="18"/>
        <w:lang w:eastAsia="de-DE"/>
      </w:rPr>
      <w:t xml:space="preserve"> </w:t>
    </w:r>
    <w:r w:rsidRPr="00B368A1">
      <w:rPr>
        <w:rFonts w:ascii="Euclid Flex" w:eastAsia="Times New Roman" w:hAnsi="Euclid Flex" w:cs="Times New Roman"/>
        <w:b/>
        <w:bCs/>
        <w:color w:val="0F2F46"/>
        <w:sz w:val="18"/>
        <w:szCs w:val="18"/>
        <w:lang w:eastAsia="de-DE"/>
      </w:rPr>
      <w:t>Advisors</w:t>
    </w:r>
    <w:r w:rsidRPr="001405CB">
      <w:rPr>
        <w:rFonts w:ascii="Euclid Flex" w:eastAsia="Times New Roman" w:hAnsi="Euclid Flex" w:cs="Times New Roman"/>
        <w:b/>
        <w:bCs/>
        <w:color w:val="0F2F46"/>
        <w:sz w:val="18"/>
        <w:szCs w:val="18"/>
        <w:lang w:eastAsia="de-DE"/>
      </w:rPr>
      <w:t xml:space="preserve"> • </w:t>
    </w:r>
    <w:r w:rsidRPr="00B368A1">
      <w:rPr>
        <w:rFonts w:ascii="Euclid Flex" w:eastAsia="Times New Roman" w:hAnsi="Euclid Flex" w:cs="Times New Roman"/>
        <w:b/>
        <w:bCs/>
        <w:color w:val="0F2F46"/>
        <w:sz w:val="18"/>
        <w:szCs w:val="18"/>
        <w:lang w:eastAsia="de-DE"/>
      </w:rPr>
      <w:t>Haldenstrasse 5</w:t>
    </w:r>
    <w:r w:rsidRPr="001405CB">
      <w:rPr>
        <w:rFonts w:ascii="Euclid Flex" w:eastAsia="Times New Roman" w:hAnsi="Euclid Flex" w:cs="Times New Roman"/>
        <w:b/>
        <w:bCs/>
        <w:color w:val="0F2F46"/>
        <w:sz w:val="18"/>
        <w:szCs w:val="18"/>
        <w:lang w:eastAsia="de-DE"/>
      </w:rPr>
      <w:t xml:space="preserve"> • </w:t>
    </w:r>
    <w:r w:rsidRPr="00B368A1">
      <w:rPr>
        <w:rFonts w:ascii="Euclid Flex" w:eastAsia="Times New Roman" w:hAnsi="Euclid Flex" w:cs="Times New Roman"/>
        <w:b/>
        <w:bCs/>
        <w:color w:val="0F2F46"/>
        <w:sz w:val="18"/>
        <w:szCs w:val="18"/>
        <w:lang w:eastAsia="de-DE"/>
      </w:rPr>
      <w:t>6340 Baar</w:t>
    </w:r>
    <w:r w:rsidRPr="001405CB">
      <w:rPr>
        <w:rFonts w:ascii="Euclid Flex" w:eastAsia="Times New Roman" w:hAnsi="Euclid Flex" w:cs="Times New Roman"/>
        <w:b/>
        <w:bCs/>
        <w:color w:val="0F2F46"/>
        <w:sz w:val="18"/>
        <w:szCs w:val="18"/>
        <w:lang w:eastAsia="de-DE"/>
      </w:rPr>
      <w:t xml:space="preserve"> • </w:t>
    </w:r>
    <w:r w:rsidRPr="00B368A1">
      <w:rPr>
        <w:rFonts w:ascii="Euclid Flex" w:eastAsia="Times New Roman" w:hAnsi="Euclid Flex" w:cs="Times New Roman"/>
        <w:b/>
        <w:bCs/>
        <w:color w:val="0F2F46"/>
        <w:sz w:val="18"/>
        <w:szCs w:val="18"/>
        <w:lang w:eastAsia="de-DE"/>
      </w:rPr>
      <w:t>Switzerland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3A1B1E" w14:textId="77777777" w:rsidR="009656D8" w:rsidRDefault="009656D8" w:rsidP="00B368A1">
      <w:r>
        <w:separator/>
      </w:r>
    </w:p>
  </w:footnote>
  <w:footnote w:type="continuationSeparator" w:id="0">
    <w:p w14:paraId="32056D73" w14:textId="77777777" w:rsidR="009656D8" w:rsidRDefault="009656D8" w:rsidP="00B368A1">
      <w:r>
        <w:continuationSeparator/>
      </w:r>
    </w:p>
  </w:footnote>
  <w:footnote w:type="continuationNotice" w:id="1">
    <w:p w14:paraId="0605BF6C" w14:textId="77777777" w:rsidR="009656D8" w:rsidRDefault="009656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D9644" w14:textId="51D63D65" w:rsidR="00B368A1" w:rsidRDefault="00380F80" w:rsidP="00DA14DA">
    <w:pPr>
      <w:pStyle w:val="Header"/>
      <w:pBdr>
        <w:bottom w:val="single" w:sz="6" w:space="1" w:color="auto"/>
      </w:pBdr>
      <w:tabs>
        <w:tab w:val="clear" w:pos="4536"/>
        <w:tab w:val="clear" w:pos="9072"/>
      </w:tabs>
      <w:rPr>
        <w:noProof/>
        <w:color w:val="4472C4" w:themeColor="accent1"/>
        <w:lang w:val="en-GB"/>
      </w:rPr>
    </w:pPr>
    <w:r w:rsidRPr="004C502E">
      <w:rPr>
        <w:smallCaps/>
        <w:noProof/>
        <w:color w:val="4472C4" w:themeColor="accent1"/>
        <w:sz w:val="18"/>
        <w:lang w:val="en-GB"/>
      </w:rPr>
      <w:drawing>
        <wp:anchor distT="0" distB="0" distL="114300" distR="114300" simplePos="0" relativeHeight="251658240" behindDoc="1" locked="0" layoutInCell="1" allowOverlap="1" wp14:anchorId="27267AB9" wp14:editId="0A3EDD42">
          <wp:simplePos x="0" y="0"/>
          <wp:positionH relativeFrom="column">
            <wp:posOffset>4690110</wp:posOffset>
          </wp:positionH>
          <wp:positionV relativeFrom="paragraph">
            <wp:posOffset>201136</wp:posOffset>
          </wp:positionV>
          <wp:extent cx="1764030" cy="45085"/>
          <wp:effectExtent l="0" t="0" r="1270" b="5715"/>
          <wp:wrapNone/>
          <wp:docPr id="16" name="Graphic 69">
            <a:extLst xmlns:a="http://schemas.openxmlformats.org/drawingml/2006/main">
              <a:ext uri="{FF2B5EF4-FFF2-40B4-BE49-F238E27FC236}">
                <a16:creationId xmlns:a16="http://schemas.microsoft.com/office/drawing/2014/main" id="{41C29BD1-866A-4DE6-A419-CE517882FB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phic 69">
                    <a:extLst>
                      <a:ext uri="{FF2B5EF4-FFF2-40B4-BE49-F238E27FC236}">
                        <a16:creationId xmlns:a16="http://schemas.microsoft.com/office/drawing/2014/main" id="{41C29BD1-866A-4DE6-A419-CE517882FB3D}"/>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bwMode="gray">
                  <a:xfrm>
                    <a:off x="0" y="0"/>
                    <a:ext cx="1764030" cy="45085"/>
                  </a:xfrm>
                  <a:prstGeom prst="rect">
                    <a:avLst/>
                  </a:prstGeom>
                </pic:spPr>
              </pic:pic>
            </a:graphicData>
          </a:graphic>
          <wp14:sizeRelH relativeFrom="page">
            <wp14:pctWidth>0</wp14:pctWidth>
          </wp14:sizeRelH>
          <wp14:sizeRelV relativeFrom="page">
            <wp14:pctHeight>0</wp14:pctHeight>
          </wp14:sizeRelV>
        </wp:anchor>
      </w:drawing>
    </w:r>
    <w:r w:rsidR="00BA0EC9">
      <w:rPr>
        <w:noProof/>
        <w:color w:val="4472C4" w:themeColor="accent1"/>
        <w:lang w:val="en-GB"/>
      </w:rPr>
      <w:drawing>
        <wp:inline distT="0" distB="0" distL="0" distR="0" wp14:anchorId="22FE21B6" wp14:editId="10908BB6">
          <wp:extent cx="1152144" cy="320040"/>
          <wp:effectExtent l="0" t="0" r="0" b="3810"/>
          <wp:docPr id="1473866828" name="Picture 1" descr="A black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866828" name="Picture 1" descr="A black and blue logo&#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1152144" cy="320040"/>
                  </a:xfrm>
                  <a:prstGeom prst="rect">
                    <a:avLst/>
                  </a:prstGeom>
                </pic:spPr>
              </pic:pic>
            </a:graphicData>
          </a:graphic>
        </wp:inline>
      </w:drawing>
    </w:r>
    <w:r w:rsidR="001B0DD0">
      <w:rPr>
        <w:noProof/>
        <w:color w:val="4472C4" w:themeColor="accent1"/>
        <w:lang w:val="en-GB"/>
      </w:rPr>
      <w:tab/>
    </w:r>
    <w:r w:rsidR="001B0DD0">
      <w:rPr>
        <w:noProof/>
        <w:color w:val="4472C4" w:themeColor="accent1"/>
        <w:lang w:val="en-GB"/>
      </w:rPr>
      <w:tab/>
    </w:r>
    <w:r w:rsidR="00521BF6" w:rsidRPr="004C502E">
      <w:rPr>
        <w:noProof/>
        <w:color w:val="4472C4" w:themeColor="accent1"/>
        <w:lang w:val="en-GB"/>
      </w:rPr>
      <w:t xml:space="preserve"> </w:t>
    </w:r>
    <w:r w:rsidR="001B0DD0">
      <w:rPr>
        <w:noProof/>
        <w:color w:val="4472C4" w:themeColor="accent1"/>
        <w:lang w:val="en-GB"/>
      </w:rPr>
      <w:tab/>
    </w:r>
    <w:r w:rsidR="001B0DD0">
      <w:rPr>
        <w:noProof/>
        <w:color w:val="4472C4" w:themeColor="accent1"/>
        <w:lang w:val="en-GB"/>
      </w:rPr>
      <w:tab/>
    </w:r>
    <w:r w:rsidR="00727F7F">
      <w:rPr>
        <w:noProof/>
        <w:color w:val="4472C4" w:themeColor="accent1"/>
        <w:lang w:val="en-GB"/>
      </w:rPr>
      <w:tab/>
    </w:r>
    <w:r w:rsidR="00DA14DA">
      <w:rPr>
        <w:noProof/>
        <w:color w:val="4472C4" w:themeColor="accent1"/>
        <w:lang w:val="en-GB"/>
      </w:rPr>
      <w:tab/>
    </w:r>
  </w:p>
  <w:p w14:paraId="7ECA603A" w14:textId="77777777" w:rsidR="00727F7F" w:rsidRPr="00727F7F" w:rsidRDefault="00727F7F" w:rsidP="001B0DD0">
    <w:pPr>
      <w:pStyle w:val="Header"/>
      <w:tabs>
        <w:tab w:val="center" w:pos="5103"/>
        <w:tab w:val="right" w:pos="10206"/>
      </w:tabs>
      <w:rPr>
        <w:smallCaps/>
        <w:color w:val="4472C4" w:themeColor="accent1"/>
        <w:sz w:val="30"/>
        <w:szCs w:val="30"/>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390"/>
    <w:rsid w:val="00030390"/>
    <w:rsid w:val="000635BC"/>
    <w:rsid w:val="00096814"/>
    <w:rsid w:val="001405CB"/>
    <w:rsid w:val="00142B13"/>
    <w:rsid w:val="00157583"/>
    <w:rsid w:val="001612AA"/>
    <w:rsid w:val="00181F00"/>
    <w:rsid w:val="0018652F"/>
    <w:rsid w:val="00187EB7"/>
    <w:rsid w:val="001B0DD0"/>
    <w:rsid w:val="001D38FB"/>
    <w:rsid w:val="001D5F4A"/>
    <w:rsid w:val="001E3050"/>
    <w:rsid w:val="001E5B41"/>
    <w:rsid w:val="001F4163"/>
    <w:rsid w:val="00203D34"/>
    <w:rsid w:val="00213BEA"/>
    <w:rsid w:val="00215D95"/>
    <w:rsid w:val="00255C4A"/>
    <w:rsid w:val="00271D8C"/>
    <w:rsid w:val="00284C4A"/>
    <w:rsid w:val="00291127"/>
    <w:rsid w:val="002A7372"/>
    <w:rsid w:val="002C1E3B"/>
    <w:rsid w:val="003026E8"/>
    <w:rsid w:val="00316C7D"/>
    <w:rsid w:val="00380F80"/>
    <w:rsid w:val="00397680"/>
    <w:rsid w:val="003C75F4"/>
    <w:rsid w:val="003E489D"/>
    <w:rsid w:val="003F2801"/>
    <w:rsid w:val="00407B34"/>
    <w:rsid w:val="0041580B"/>
    <w:rsid w:val="00432990"/>
    <w:rsid w:val="004968B0"/>
    <w:rsid w:val="004B562B"/>
    <w:rsid w:val="004F723B"/>
    <w:rsid w:val="00521BF6"/>
    <w:rsid w:val="00591EAC"/>
    <w:rsid w:val="005B0E5E"/>
    <w:rsid w:val="005E16B6"/>
    <w:rsid w:val="00665FD7"/>
    <w:rsid w:val="006A7ECC"/>
    <w:rsid w:val="006F6B1D"/>
    <w:rsid w:val="00706655"/>
    <w:rsid w:val="00727F7F"/>
    <w:rsid w:val="007319A1"/>
    <w:rsid w:val="0075130C"/>
    <w:rsid w:val="007972EB"/>
    <w:rsid w:val="007A24F4"/>
    <w:rsid w:val="007D25BB"/>
    <w:rsid w:val="007D2606"/>
    <w:rsid w:val="007E79F0"/>
    <w:rsid w:val="007F7198"/>
    <w:rsid w:val="00864CDD"/>
    <w:rsid w:val="008651E3"/>
    <w:rsid w:val="0087553A"/>
    <w:rsid w:val="008D3697"/>
    <w:rsid w:val="00901F6E"/>
    <w:rsid w:val="00942E51"/>
    <w:rsid w:val="009656D8"/>
    <w:rsid w:val="009805B9"/>
    <w:rsid w:val="009901BC"/>
    <w:rsid w:val="009A36F0"/>
    <w:rsid w:val="009A44D3"/>
    <w:rsid w:val="009A5BA7"/>
    <w:rsid w:val="009C07EA"/>
    <w:rsid w:val="009D673E"/>
    <w:rsid w:val="009E23E1"/>
    <w:rsid w:val="00A43045"/>
    <w:rsid w:val="00A6186F"/>
    <w:rsid w:val="00A65CA6"/>
    <w:rsid w:val="00A75A2B"/>
    <w:rsid w:val="00A77E84"/>
    <w:rsid w:val="00A96EEF"/>
    <w:rsid w:val="00AB775F"/>
    <w:rsid w:val="00AE6307"/>
    <w:rsid w:val="00AE7149"/>
    <w:rsid w:val="00B20C6E"/>
    <w:rsid w:val="00B31547"/>
    <w:rsid w:val="00B368A1"/>
    <w:rsid w:val="00B86DB5"/>
    <w:rsid w:val="00BA0EC9"/>
    <w:rsid w:val="00BA0F98"/>
    <w:rsid w:val="00C1675D"/>
    <w:rsid w:val="00CB20A0"/>
    <w:rsid w:val="00CC0F2C"/>
    <w:rsid w:val="00CC2B30"/>
    <w:rsid w:val="00CE2B99"/>
    <w:rsid w:val="00CF37F8"/>
    <w:rsid w:val="00D41790"/>
    <w:rsid w:val="00D90C4B"/>
    <w:rsid w:val="00DA14DA"/>
    <w:rsid w:val="00DB6A66"/>
    <w:rsid w:val="00DC2D40"/>
    <w:rsid w:val="00DF5571"/>
    <w:rsid w:val="00E30698"/>
    <w:rsid w:val="00E34AF7"/>
    <w:rsid w:val="00E54430"/>
    <w:rsid w:val="00E70CF8"/>
    <w:rsid w:val="00E77C55"/>
    <w:rsid w:val="00EA12C3"/>
    <w:rsid w:val="00EC2C31"/>
    <w:rsid w:val="00EF26ED"/>
    <w:rsid w:val="00EF7F40"/>
    <w:rsid w:val="00F00D0E"/>
    <w:rsid w:val="00F14BCD"/>
    <w:rsid w:val="00F159E1"/>
    <w:rsid w:val="00F30C41"/>
    <w:rsid w:val="00F37859"/>
    <w:rsid w:val="00FC2858"/>
    <w:rsid w:val="00FC5E5B"/>
    <w:rsid w:val="00FD728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F165A"/>
  <w15:chartTrackingRefBased/>
  <w15:docId w15:val="{6601B050-8C56-4B33-A611-F86DACD55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D0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68A1"/>
    <w:pPr>
      <w:tabs>
        <w:tab w:val="center" w:pos="4536"/>
        <w:tab w:val="right" w:pos="9072"/>
      </w:tabs>
    </w:pPr>
  </w:style>
  <w:style w:type="character" w:customStyle="1" w:styleId="HeaderChar">
    <w:name w:val="Header Char"/>
    <w:basedOn w:val="DefaultParagraphFont"/>
    <w:link w:val="Header"/>
    <w:uiPriority w:val="99"/>
    <w:rsid w:val="00B368A1"/>
  </w:style>
  <w:style w:type="paragraph" w:styleId="Footer">
    <w:name w:val="footer"/>
    <w:basedOn w:val="Normal"/>
    <w:link w:val="FooterChar"/>
    <w:uiPriority w:val="99"/>
    <w:unhideWhenUsed/>
    <w:rsid w:val="00B368A1"/>
    <w:pPr>
      <w:tabs>
        <w:tab w:val="center" w:pos="4536"/>
        <w:tab w:val="right" w:pos="9072"/>
      </w:tabs>
    </w:pPr>
  </w:style>
  <w:style w:type="character" w:customStyle="1" w:styleId="FooterChar">
    <w:name w:val="Footer Char"/>
    <w:basedOn w:val="DefaultParagraphFont"/>
    <w:link w:val="Footer"/>
    <w:uiPriority w:val="99"/>
    <w:rsid w:val="00B368A1"/>
  </w:style>
  <w:style w:type="paragraph" w:styleId="NormalWeb">
    <w:name w:val="Normal (Web)"/>
    <w:basedOn w:val="Normal"/>
    <w:uiPriority w:val="99"/>
    <w:semiHidden/>
    <w:unhideWhenUsed/>
    <w:rsid w:val="00EF26E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F26ED"/>
    <w:rPr>
      <w:color w:val="0000FF"/>
      <w:u w:val="single"/>
    </w:rPr>
  </w:style>
  <w:style w:type="character" w:styleId="UnresolvedMention">
    <w:name w:val="Unresolved Mention"/>
    <w:basedOn w:val="DefaultParagraphFont"/>
    <w:uiPriority w:val="99"/>
    <w:semiHidden/>
    <w:unhideWhenUsed/>
    <w:rsid w:val="00EF26ED"/>
    <w:rPr>
      <w:color w:val="605E5C"/>
      <w:shd w:val="clear" w:color="auto" w:fill="E1DFDD"/>
    </w:rPr>
  </w:style>
  <w:style w:type="paragraph" w:styleId="Revision">
    <w:name w:val="Revision"/>
    <w:hidden/>
    <w:uiPriority w:val="99"/>
    <w:semiHidden/>
    <w:rsid w:val="00AE6307"/>
    <w:rPr>
      <w:lang w:val="en-US"/>
    </w:rPr>
  </w:style>
  <w:style w:type="character" w:styleId="FollowedHyperlink">
    <w:name w:val="FollowedHyperlink"/>
    <w:basedOn w:val="DefaultParagraphFont"/>
    <w:uiPriority w:val="99"/>
    <w:semiHidden/>
    <w:unhideWhenUsed/>
    <w:rsid w:val="000968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5492972">
      <w:bodyDiv w:val="1"/>
      <w:marLeft w:val="0"/>
      <w:marRight w:val="0"/>
      <w:marTop w:val="0"/>
      <w:marBottom w:val="0"/>
      <w:divBdr>
        <w:top w:val="none" w:sz="0" w:space="0" w:color="auto"/>
        <w:left w:val="none" w:sz="0" w:space="0" w:color="auto"/>
        <w:bottom w:val="none" w:sz="0" w:space="0" w:color="auto"/>
        <w:right w:val="none" w:sz="0" w:space="0" w:color="auto"/>
      </w:divBdr>
      <w:divsChild>
        <w:div w:id="1400009411">
          <w:marLeft w:val="0"/>
          <w:marRight w:val="0"/>
          <w:marTop w:val="0"/>
          <w:marBottom w:val="0"/>
          <w:divBdr>
            <w:top w:val="none" w:sz="0" w:space="0" w:color="auto"/>
            <w:left w:val="none" w:sz="0" w:space="0" w:color="auto"/>
            <w:bottom w:val="none" w:sz="0" w:space="0" w:color="auto"/>
            <w:right w:val="none" w:sz="0" w:space="0" w:color="auto"/>
          </w:divBdr>
          <w:divsChild>
            <w:div w:id="1886672594">
              <w:marLeft w:val="0"/>
              <w:marRight w:val="0"/>
              <w:marTop w:val="0"/>
              <w:marBottom w:val="0"/>
              <w:divBdr>
                <w:top w:val="none" w:sz="0" w:space="0" w:color="auto"/>
                <w:left w:val="none" w:sz="0" w:space="0" w:color="auto"/>
                <w:bottom w:val="none" w:sz="0" w:space="0" w:color="auto"/>
                <w:right w:val="none" w:sz="0" w:space="0" w:color="auto"/>
              </w:divBdr>
              <w:divsChild>
                <w:div w:id="573399593">
                  <w:marLeft w:val="0"/>
                  <w:marRight w:val="0"/>
                  <w:marTop w:val="0"/>
                  <w:marBottom w:val="0"/>
                  <w:divBdr>
                    <w:top w:val="none" w:sz="0" w:space="0" w:color="auto"/>
                    <w:left w:val="none" w:sz="0" w:space="0" w:color="auto"/>
                    <w:bottom w:val="none" w:sz="0" w:space="0" w:color="auto"/>
                    <w:right w:val="none" w:sz="0" w:space="0" w:color="auto"/>
                  </w:divBdr>
                  <w:divsChild>
                    <w:div w:id="17440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22252">
      <w:bodyDiv w:val="1"/>
      <w:marLeft w:val="0"/>
      <w:marRight w:val="0"/>
      <w:marTop w:val="0"/>
      <w:marBottom w:val="0"/>
      <w:divBdr>
        <w:top w:val="none" w:sz="0" w:space="0" w:color="auto"/>
        <w:left w:val="none" w:sz="0" w:space="0" w:color="auto"/>
        <w:bottom w:val="none" w:sz="0" w:space="0" w:color="auto"/>
        <w:right w:val="none" w:sz="0" w:space="0" w:color="auto"/>
      </w:divBdr>
    </w:div>
    <w:div w:id="1466779733">
      <w:bodyDiv w:val="1"/>
      <w:marLeft w:val="0"/>
      <w:marRight w:val="0"/>
      <w:marTop w:val="0"/>
      <w:marBottom w:val="0"/>
      <w:divBdr>
        <w:top w:val="none" w:sz="0" w:space="0" w:color="auto"/>
        <w:left w:val="none" w:sz="0" w:space="0" w:color="auto"/>
        <w:bottom w:val="none" w:sz="0" w:space="0" w:color="auto"/>
        <w:right w:val="none" w:sz="0" w:space="0" w:color="auto"/>
      </w:divBdr>
      <w:divsChild>
        <w:div w:id="251819172">
          <w:marLeft w:val="0"/>
          <w:marRight w:val="0"/>
          <w:marTop w:val="0"/>
          <w:marBottom w:val="0"/>
          <w:divBdr>
            <w:top w:val="none" w:sz="0" w:space="0" w:color="auto"/>
            <w:left w:val="none" w:sz="0" w:space="0" w:color="auto"/>
            <w:bottom w:val="none" w:sz="0" w:space="0" w:color="auto"/>
            <w:right w:val="none" w:sz="0" w:space="0" w:color="auto"/>
          </w:divBdr>
          <w:divsChild>
            <w:div w:id="1619949373">
              <w:marLeft w:val="0"/>
              <w:marRight w:val="0"/>
              <w:marTop w:val="0"/>
              <w:marBottom w:val="0"/>
              <w:divBdr>
                <w:top w:val="none" w:sz="0" w:space="0" w:color="auto"/>
                <w:left w:val="none" w:sz="0" w:space="0" w:color="auto"/>
                <w:bottom w:val="none" w:sz="0" w:space="0" w:color="auto"/>
                <w:right w:val="none" w:sz="0" w:space="0" w:color="auto"/>
              </w:divBdr>
              <w:divsChild>
                <w:div w:id="2066180823">
                  <w:marLeft w:val="0"/>
                  <w:marRight w:val="0"/>
                  <w:marTop w:val="0"/>
                  <w:marBottom w:val="0"/>
                  <w:divBdr>
                    <w:top w:val="none" w:sz="0" w:space="0" w:color="auto"/>
                    <w:left w:val="none" w:sz="0" w:space="0" w:color="auto"/>
                    <w:bottom w:val="none" w:sz="0" w:space="0" w:color="auto"/>
                    <w:right w:val="none" w:sz="0" w:space="0" w:color="auto"/>
                  </w:divBdr>
                  <w:divsChild>
                    <w:div w:id="113600462">
                      <w:marLeft w:val="0"/>
                      <w:marRight w:val="0"/>
                      <w:marTop w:val="0"/>
                      <w:marBottom w:val="0"/>
                      <w:divBdr>
                        <w:top w:val="none" w:sz="0" w:space="0" w:color="auto"/>
                        <w:left w:val="none" w:sz="0" w:space="0" w:color="auto"/>
                        <w:bottom w:val="none" w:sz="0" w:space="0" w:color="auto"/>
                        <w:right w:val="none" w:sz="0" w:space="0" w:color="auto"/>
                      </w:divBdr>
                      <w:divsChild>
                        <w:div w:id="509100524">
                          <w:marLeft w:val="0"/>
                          <w:marRight w:val="0"/>
                          <w:marTop w:val="0"/>
                          <w:marBottom w:val="0"/>
                          <w:divBdr>
                            <w:top w:val="none" w:sz="0" w:space="0" w:color="auto"/>
                            <w:left w:val="none" w:sz="0" w:space="0" w:color="auto"/>
                            <w:bottom w:val="none" w:sz="0" w:space="0" w:color="auto"/>
                            <w:right w:val="none" w:sz="0" w:space="0" w:color="auto"/>
                          </w:divBdr>
                          <w:divsChild>
                            <w:div w:id="13709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672469">
      <w:bodyDiv w:val="1"/>
      <w:marLeft w:val="0"/>
      <w:marRight w:val="0"/>
      <w:marTop w:val="0"/>
      <w:marBottom w:val="0"/>
      <w:divBdr>
        <w:top w:val="none" w:sz="0" w:space="0" w:color="auto"/>
        <w:left w:val="none" w:sz="0" w:space="0" w:color="auto"/>
        <w:bottom w:val="none" w:sz="0" w:space="0" w:color="auto"/>
        <w:right w:val="none" w:sz="0" w:space="0" w:color="auto"/>
      </w:divBdr>
    </w:div>
    <w:div w:id="1917128382">
      <w:bodyDiv w:val="1"/>
      <w:marLeft w:val="0"/>
      <w:marRight w:val="0"/>
      <w:marTop w:val="0"/>
      <w:marBottom w:val="0"/>
      <w:divBdr>
        <w:top w:val="none" w:sz="0" w:space="0" w:color="auto"/>
        <w:left w:val="none" w:sz="0" w:space="0" w:color="auto"/>
        <w:bottom w:val="none" w:sz="0" w:space="0" w:color="auto"/>
        <w:right w:val="none" w:sz="0" w:space="0" w:color="auto"/>
      </w:divBdr>
      <w:divsChild>
        <w:div w:id="1961692187">
          <w:marLeft w:val="0"/>
          <w:marRight w:val="0"/>
          <w:marTop w:val="0"/>
          <w:marBottom w:val="0"/>
          <w:divBdr>
            <w:top w:val="none" w:sz="0" w:space="0" w:color="auto"/>
            <w:left w:val="none" w:sz="0" w:space="0" w:color="auto"/>
            <w:bottom w:val="none" w:sz="0" w:space="0" w:color="auto"/>
            <w:right w:val="none" w:sz="0" w:space="0" w:color="auto"/>
          </w:divBdr>
          <w:divsChild>
            <w:div w:id="1391150968">
              <w:marLeft w:val="0"/>
              <w:marRight w:val="0"/>
              <w:marTop w:val="0"/>
              <w:marBottom w:val="0"/>
              <w:divBdr>
                <w:top w:val="none" w:sz="0" w:space="0" w:color="auto"/>
                <w:left w:val="none" w:sz="0" w:space="0" w:color="auto"/>
                <w:bottom w:val="none" w:sz="0" w:space="0" w:color="auto"/>
                <w:right w:val="none" w:sz="0" w:space="0" w:color="auto"/>
              </w:divBdr>
              <w:divsChild>
                <w:div w:id="1260412203">
                  <w:marLeft w:val="0"/>
                  <w:marRight w:val="0"/>
                  <w:marTop w:val="0"/>
                  <w:marBottom w:val="0"/>
                  <w:divBdr>
                    <w:top w:val="none" w:sz="0" w:space="0" w:color="auto"/>
                    <w:left w:val="none" w:sz="0" w:space="0" w:color="auto"/>
                    <w:bottom w:val="none" w:sz="0" w:space="0" w:color="auto"/>
                    <w:right w:val="none" w:sz="0" w:space="0" w:color="auto"/>
                  </w:divBdr>
                  <w:divsChild>
                    <w:div w:id="511141510">
                      <w:marLeft w:val="0"/>
                      <w:marRight w:val="0"/>
                      <w:marTop w:val="0"/>
                      <w:marBottom w:val="0"/>
                      <w:divBdr>
                        <w:top w:val="none" w:sz="0" w:space="0" w:color="auto"/>
                        <w:left w:val="none" w:sz="0" w:space="0" w:color="auto"/>
                        <w:bottom w:val="none" w:sz="0" w:space="0" w:color="auto"/>
                        <w:right w:val="none" w:sz="0" w:space="0" w:color="auto"/>
                      </w:divBdr>
                      <w:divsChild>
                        <w:div w:id="1942643736">
                          <w:marLeft w:val="0"/>
                          <w:marRight w:val="0"/>
                          <w:marTop w:val="0"/>
                          <w:marBottom w:val="0"/>
                          <w:divBdr>
                            <w:top w:val="none" w:sz="0" w:space="0" w:color="auto"/>
                            <w:left w:val="none" w:sz="0" w:space="0" w:color="auto"/>
                            <w:bottom w:val="none" w:sz="0" w:space="0" w:color="auto"/>
                            <w:right w:val="none" w:sz="0" w:space="0" w:color="auto"/>
                          </w:divBdr>
                          <w:divsChild>
                            <w:div w:id="8538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inkedin.com/in/nicoletta-nutrito-gm-bu-service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linkedin.com/in/nick-chambers-87961726/" TargetMode="External"/><Relationship Id="rId17" Type="http://schemas.openxmlformats.org/officeDocument/2006/relationships/hyperlink" Target="http://www.novastone-ca.com" TargetMode="External"/><Relationship Id="rId2" Type="http://schemas.openxmlformats.org/officeDocument/2006/relationships/customXml" Target="../customXml/item2.xml"/><Relationship Id="rId16" Type="http://schemas.openxmlformats.org/officeDocument/2006/relationships/hyperlink" Target="https://umecc.com/about.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davidmannarino/" TargetMode="External"/><Relationship Id="rId5" Type="http://schemas.openxmlformats.org/officeDocument/2006/relationships/styles" Target="styles.xml"/><Relationship Id="rId15" Type="http://schemas.openxmlformats.org/officeDocument/2006/relationships/hyperlink" Target="https://www.mecavit.it/uk/" TargetMode="External"/><Relationship Id="rId10" Type="http://schemas.openxmlformats.org/officeDocument/2006/relationships/hyperlink" Target="https://www.linkedin.com/in/melissaknies/" TargetMode="Externa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www.linkedin.com/in/adam-salmen-131a675/"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029D6DE7F49CA439B652B5F87F75800" ma:contentTypeVersion="12" ma:contentTypeDescription="Ein neues Dokument erstellen." ma:contentTypeScope="" ma:versionID="02d54648e067c15f0322c5a6277c1a22">
  <xsd:schema xmlns:xsd="http://www.w3.org/2001/XMLSchema" xmlns:xs="http://www.w3.org/2001/XMLSchema" xmlns:p="http://schemas.microsoft.com/office/2006/metadata/properties" xmlns:ns2="c123803a-f715-40eb-814b-f5772fdf9302" targetNamespace="http://schemas.microsoft.com/office/2006/metadata/properties" ma:root="true" ma:fieldsID="da367fef5beab009ce6b982a85b23026" ns2:_="">
    <xsd:import namespace="c123803a-f715-40eb-814b-f5772fdf9302"/>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23803a-f715-40eb-814b-f5772fdf93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ildmarkierungen" ma:readOnly="false" ma:fieldId="{5cf76f15-5ced-4ddc-b409-7134ff3c332f}" ma:taxonomyMulti="true" ma:sspId="4adb1816-0be1-4438-93ca-8a975512bbb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ediaLengthInSeconds xmlns="c123803a-f715-40eb-814b-f5772fdf9302" xsi:nil="true"/>
    <lcf76f155ced4ddcb4097134ff3c332f xmlns="c123803a-f715-40eb-814b-f5772fdf930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215BFA8-C61F-4B80-94BB-27B53330B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23803a-f715-40eb-814b-f5772fdf93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5386FE-50B8-4BA6-B3C3-471A5988F726}">
  <ds:schemaRefs>
    <ds:schemaRef ds:uri="http://schemas.microsoft.com/sharepoint/v3/contenttype/forms"/>
  </ds:schemaRefs>
</ds:datastoreItem>
</file>

<file path=customXml/itemProps3.xml><?xml version="1.0" encoding="utf-8"?>
<ds:datastoreItem xmlns:ds="http://schemas.openxmlformats.org/officeDocument/2006/customXml" ds:itemID="{05CAE2B4-C2F5-4446-8D78-14C27601764C}">
  <ds:schemaRefs>
    <ds:schemaRef ds:uri="http://schemas.openxmlformats.org/officeDocument/2006/bibliography"/>
  </ds:schemaRefs>
</ds:datastoreItem>
</file>

<file path=customXml/itemProps4.xml><?xml version="1.0" encoding="utf-8"?>
<ds:datastoreItem xmlns:ds="http://schemas.openxmlformats.org/officeDocument/2006/customXml" ds:itemID="{485E51AD-5DA1-4B56-B491-47EE630EA4BB}">
  <ds:schemaRefs>
    <ds:schemaRef ds:uri="http://schemas.microsoft.com/office/2006/metadata/properties"/>
    <ds:schemaRef ds:uri="http://schemas.microsoft.com/office/infopath/2007/PartnerControls"/>
    <ds:schemaRef ds:uri="c123803a-f715-40eb-814b-f5772fdf930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779</Words>
  <Characters>4446</Characters>
  <Application>Microsoft Office Word</Application>
  <DocSecurity>4</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Michaeli</dc:creator>
  <cp:keywords/>
  <dc:description/>
  <cp:lastModifiedBy>Lisa Michaeli</cp:lastModifiedBy>
  <cp:revision>2</cp:revision>
  <cp:lastPrinted>2020-12-10T20:37:00Z</cp:lastPrinted>
  <dcterms:created xsi:type="dcterms:W3CDTF">2024-10-02T07:40:00Z</dcterms:created>
  <dcterms:modified xsi:type="dcterms:W3CDTF">2024-10-02T07:40:00Z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137000</vt:r8>
  </property>
  <property fmtid="{D5CDD505-2E9C-101B-9397-08002B2CF9AE}" pid="3" name="xd_Signature">
    <vt:bool>false</vt:bool>
  </property>
  <property fmtid="{D5CDD505-2E9C-101B-9397-08002B2CF9AE}" pid="4" name="xd_ProgID">
    <vt:lpwstr/>
  </property>
  <property fmtid="{D5CDD505-2E9C-101B-9397-08002B2CF9AE}" pid="5" name="_ExtendedDescription">
    <vt:lpwstr/>
  </property>
  <property fmtid="{D5CDD505-2E9C-101B-9397-08002B2CF9AE}" pid="6" name="ComplianceAssetId">
    <vt:lpwstr/>
  </property>
  <property fmtid="{D5CDD505-2E9C-101B-9397-08002B2CF9AE}" pid="7" name="TemplateUrl">
    <vt:lpwstr/>
  </property>
  <property fmtid="{D5CDD505-2E9C-101B-9397-08002B2CF9AE}" pid="8" name="TriggerFlowInfo">
    <vt:lpwstr/>
  </property>
  <property fmtid="{D5CDD505-2E9C-101B-9397-08002B2CF9AE}" pid="9" name="MediaServiceImageTags">
    <vt:lpwstr/>
  </property>
  <property fmtid="{D5CDD505-2E9C-101B-9397-08002B2CF9AE}" pid="10" name="ContentTypeId">
    <vt:lpwstr>0x0101002029D6DE7F49CA439B652B5F87F75800</vt:lpwstr>
  </property>
</Properties>
</file>