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02E" w:rsidRPr="0046302E" w:rsidRDefault="0046302E" w:rsidP="0046302E">
      <w:pPr>
        <w:widowControl/>
        <w:spacing w:before="100" w:beforeAutospacing="1" w:after="150"/>
        <w:jc w:val="left"/>
        <w:outlineLvl w:val="0"/>
        <w:rPr>
          <w:rFonts w:ascii="宋体" w:eastAsia="宋体" w:hAnsi="宋体" w:cs="宋体"/>
          <w:b/>
          <w:bCs/>
          <w:kern w:val="36"/>
          <w:sz w:val="22"/>
        </w:rPr>
      </w:pPr>
      <w:hyperlink r:id="rId6" w:history="1">
        <w:r w:rsidRPr="0046302E">
          <w:rPr>
            <w:rFonts w:ascii="宋体" w:eastAsia="宋体" w:hAnsi="宋体" w:cs="宋体"/>
            <w:b/>
            <w:bCs/>
            <w:color w:val="1A8BC8"/>
            <w:kern w:val="36"/>
            <w:sz w:val="22"/>
            <w:u w:val="single"/>
          </w:rPr>
          <w:t>从K近邻算法、距离度量谈到KD树、SIFT+BBF算法</w:t>
        </w:r>
      </w:hyperlink>
    </w:p>
    <w:p w:rsidR="0046302E" w:rsidRPr="0046302E" w:rsidRDefault="0046302E" w:rsidP="0046302E">
      <w:pPr>
        <w:widowControl/>
        <w:shd w:val="clear" w:color="auto" w:fill="FFFFFF"/>
        <w:spacing w:before="150" w:after="150" w:line="285" w:lineRule="atLeast"/>
        <w:jc w:val="left"/>
        <w:outlineLvl w:val="2"/>
        <w:rPr>
          <w:rFonts w:ascii="Verdana" w:eastAsia="宋体" w:hAnsi="Verdana" w:cs="宋体"/>
          <w:b/>
          <w:bCs/>
          <w:color w:val="666666"/>
          <w:kern w:val="0"/>
          <w:sz w:val="24"/>
          <w:szCs w:val="24"/>
        </w:rPr>
      </w:pPr>
      <w:r w:rsidRPr="0046302E">
        <w:rPr>
          <w:rFonts w:ascii="Comic Sans MS" w:eastAsia="宋体" w:hAnsi="Comic Sans MS" w:cs="宋体"/>
          <w:b/>
          <w:bCs/>
          <w:color w:val="666666"/>
          <w:kern w:val="0"/>
          <w:sz w:val="27"/>
          <w:szCs w:val="27"/>
        </w:rPr>
        <w:t> </w:t>
      </w:r>
      <w:r w:rsidRPr="0046302E">
        <w:rPr>
          <w:rFonts w:ascii="Comic Sans MS" w:eastAsia="宋体" w:hAnsi="Comic Sans MS" w:cs="宋体"/>
          <w:b/>
          <w:bCs/>
          <w:color w:val="666666"/>
          <w:kern w:val="0"/>
          <w:szCs w:val="21"/>
        </w:rPr>
        <w:t>         </w:t>
      </w:r>
      <w:r w:rsidRPr="0046302E">
        <w:rPr>
          <w:rFonts w:ascii="Comic Sans MS" w:eastAsia="宋体" w:hAnsi="Comic Sans MS" w:cs="宋体"/>
          <w:b/>
          <w:bCs/>
          <w:color w:val="666666"/>
          <w:kern w:val="0"/>
          <w:szCs w:val="21"/>
        </w:rPr>
        <w:t>从</w:t>
      </w:r>
      <w:r w:rsidRPr="0046302E">
        <w:rPr>
          <w:rFonts w:ascii="Comic Sans MS" w:eastAsia="宋体" w:hAnsi="Comic Sans MS" w:cs="宋体"/>
          <w:b/>
          <w:bCs/>
          <w:color w:val="666666"/>
          <w:kern w:val="0"/>
          <w:szCs w:val="21"/>
        </w:rPr>
        <w:t>K</w:t>
      </w:r>
      <w:r w:rsidRPr="0046302E">
        <w:rPr>
          <w:rFonts w:ascii="Comic Sans MS" w:eastAsia="宋体" w:hAnsi="Comic Sans MS" w:cs="宋体"/>
          <w:b/>
          <w:bCs/>
          <w:color w:val="666666"/>
          <w:kern w:val="0"/>
          <w:szCs w:val="21"/>
        </w:rPr>
        <w:t>近邻算法、距离度量谈到</w:t>
      </w:r>
      <w:r w:rsidRPr="0046302E">
        <w:rPr>
          <w:rFonts w:ascii="Comic Sans MS" w:eastAsia="宋体" w:hAnsi="Comic Sans MS" w:cs="宋体"/>
          <w:b/>
          <w:bCs/>
          <w:color w:val="666666"/>
          <w:kern w:val="0"/>
          <w:szCs w:val="21"/>
        </w:rPr>
        <w:t>KD</w:t>
      </w:r>
      <w:r w:rsidRPr="0046302E">
        <w:rPr>
          <w:rFonts w:ascii="Comic Sans MS" w:eastAsia="宋体" w:hAnsi="Comic Sans MS" w:cs="宋体"/>
          <w:b/>
          <w:bCs/>
          <w:color w:val="666666"/>
          <w:kern w:val="0"/>
          <w:szCs w:val="21"/>
        </w:rPr>
        <w:t>树、</w:t>
      </w:r>
      <w:r w:rsidRPr="0046302E">
        <w:rPr>
          <w:rFonts w:ascii="Comic Sans MS" w:eastAsia="宋体" w:hAnsi="Comic Sans MS" w:cs="宋体"/>
          <w:b/>
          <w:bCs/>
          <w:color w:val="666666"/>
          <w:kern w:val="0"/>
          <w:szCs w:val="21"/>
        </w:rPr>
        <w:t>SIFT+BBF</w:t>
      </w:r>
      <w:r w:rsidRPr="0046302E">
        <w:rPr>
          <w:rFonts w:ascii="Comic Sans MS" w:eastAsia="宋体" w:hAnsi="Comic Sans MS" w:cs="宋体"/>
          <w:b/>
          <w:bCs/>
          <w:color w:val="666666"/>
          <w:kern w:val="0"/>
          <w:szCs w:val="21"/>
        </w:rPr>
        <w:t>算法</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p>
    <w:p w:rsidR="0046302E" w:rsidRPr="0046302E" w:rsidRDefault="0046302E" w:rsidP="0046302E">
      <w:pPr>
        <w:widowControl/>
        <w:shd w:val="clear" w:color="auto" w:fill="FFFFFF"/>
        <w:spacing w:before="100" w:beforeAutospacing="1" w:after="100" w:afterAutospacing="1"/>
        <w:jc w:val="left"/>
        <w:outlineLvl w:val="1"/>
        <w:rPr>
          <w:rFonts w:ascii="Verdana" w:eastAsia="宋体" w:hAnsi="Verdana" w:cs="宋体"/>
          <w:b/>
          <w:bCs/>
          <w:color w:val="4B4B4B"/>
          <w:kern w:val="0"/>
          <w:sz w:val="32"/>
          <w:szCs w:val="32"/>
        </w:rPr>
      </w:pPr>
      <w:r w:rsidRPr="0046302E">
        <w:rPr>
          <w:rFonts w:ascii="Verdana" w:eastAsia="宋体" w:hAnsi="Verdana" w:cs="宋体"/>
          <w:b/>
          <w:bCs/>
          <w:color w:val="4B4B4B"/>
          <w:kern w:val="0"/>
          <w:sz w:val="32"/>
          <w:szCs w:val="32"/>
        </w:rPr>
        <w:t>前言</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前两日，在</w:t>
      </w:r>
      <w:hyperlink r:id="rId7" w:tgtFrame="_blank" w:history="1">
        <w:r w:rsidRPr="0046302E">
          <w:rPr>
            <w:rFonts w:ascii="Verdana" w:eastAsia="宋体" w:hAnsi="Verdana" w:cs="宋体"/>
            <w:color w:val="1A8BC8"/>
            <w:kern w:val="0"/>
            <w:sz w:val="18"/>
            <w:szCs w:val="18"/>
            <w:u w:val="single"/>
          </w:rPr>
          <w:t>微博</w:t>
        </w:r>
      </w:hyperlink>
      <w:r w:rsidRPr="0046302E">
        <w:rPr>
          <w:rFonts w:ascii="Verdana" w:eastAsia="宋体" w:hAnsi="Verdana" w:cs="宋体"/>
          <w:color w:val="4B4B4B"/>
          <w:kern w:val="0"/>
          <w:sz w:val="20"/>
          <w:szCs w:val="20"/>
        </w:rPr>
        <w:t>上说：</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到今天为止，我至少亏欠了</w:t>
      </w:r>
      <w:r w:rsidRPr="0046302E">
        <w:rPr>
          <w:rFonts w:ascii="Verdana" w:eastAsia="宋体" w:hAnsi="Verdana" w:cs="宋体"/>
          <w:color w:val="4B4B4B"/>
          <w:kern w:val="0"/>
          <w:sz w:val="18"/>
          <w:szCs w:val="18"/>
        </w:rPr>
        <w:t>3</w:t>
      </w:r>
      <w:r w:rsidRPr="0046302E">
        <w:rPr>
          <w:rFonts w:ascii="Verdana" w:eastAsia="宋体" w:hAnsi="Verdana" w:cs="宋体"/>
          <w:color w:val="4B4B4B"/>
          <w:kern w:val="0"/>
          <w:sz w:val="18"/>
          <w:szCs w:val="18"/>
        </w:rPr>
        <w:t>篇文章待写：</w:t>
      </w:r>
      <w:r w:rsidRPr="0046302E">
        <w:rPr>
          <w:rFonts w:ascii="Verdana" w:eastAsia="宋体" w:hAnsi="Verdana" w:cs="宋体"/>
          <w:color w:val="4B4B4B"/>
          <w:kern w:val="0"/>
          <w:sz w:val="18"/>
          <w:szCs w:val="18"/>
        </w:rPr>
        <w:t>1</w:t>
      </w:r>
      <w:r w:rsidRPr="0046302E">
        <w:rPr>
          <w:rFonts w:ascii="Verdana" w:eastAsia="宋体" w:hAnsi="Verdana" w:cs="宋体"/>
          <w:color w:val="4B4B4B"/>
          <w:kern w:val="0"/>
          <w:sz w:val="18"/>
          <w:szCs w:val="18"/>
        </w:rPr>
        <w:t>、</w:t>
      </w:r>
      <w:hyperlink r:id="rId8" w:tgtFrame="_blank" w:history="1">
        <w:r w:rsidRPr="0046302E">
          <w:rPr>
            <w:rFonts w:ascii="Verdana" w:eastAsia="宋体" w:hAnsi="Verdana" w:cs="宋体"/>
            <w:color w:val="1A8BC8"/>
            <w:kern w:val="0"/>
            <w:sz w:val="18"/>
            <w:szCs w:val="18"/>
            <w:u w:val="single"/>
          </w:rPr>
          <w:t>KD</w:t>
        </w:r>
        <w:r w:rsidRPr="0046302E">
          <w:rPr>
            <w:rFonts w:ascii="Verdana" w:eastAsia="宋体" w:hAnsi="Verdana" w:cs="宋体"/>
            <w:color w:val="1A8BC8"/>
            <w:kern w:val="0"/>
            <w:sz w:val="18"/>
            <w:szCs w:val="18"/>
            <w:u w:val="single"/>
          </w:rPr>
          <w:t>树</w:t>
        </w:r>
      </w:hyperlink>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2</w:t>
      </w:r>
      <w:r w:rsidRPr="0046302E">
        <w:rPr>
          <w:rFonts w:ascii="Verdana" w:eastAsia="宋体" w:hAnsi="Verdana" w:cs="宋体"/>
          <w:color w:val="4B4B4B"/>
          <w:kern w:val="0"/>
          <w:sz w:val="18"/>
          <w:szCs w:val="18"/>
        </w:rPr>
        <w:t>、神经网络；</w:t>
      </w:r>
      <w:r w:rsidRPr="0046302E">
        <w:rPr>
          <w:rFonts w:ascii="Verdana" w:eastAsia="宋体" w:hAnsi="Verdana" w:cs="宋体"/>
          <w:color w:val="4B4B4B"/>
          <w:kern w:val="0"/>
          <w:sz w:val="18"/>
          <w:szCs w:val="18"/>
        </w:rPr>
        <w:t>3</w:t>
      </w:r>
      <w:r w:rsidRPr="0046302E">
        <w:rPr>
          <w:rFonts w:ascii="Verdana" w:eastAsia="宋体" w:hAnsi="Verdana" w:cs="宋体"/>
          <w:color w:val="4B4B4B"/>
          <w:kern w:val="0"/>
          <w:sz w:val="18"/>
          <w:szCs w:val="18"/>
        </w:rPr>
        <w:t>、编程艺术第</w:t>
      </w:r>
      <w:r w:rsidRPr="0046302E">
        <w:rPr>
          <w:rFonts w:ascii="Verdana" w:eastAsia="宋体" w:hAnsi="Verdana" w:cs="宋体"/>
          <w:color w:val="4B4B4B"/>
          <w:kern w:val="0"/>
          <w:sz w:val="18"/>
          <w:szCs w:val="18"/>
        </w:rPr>
        <w:t>28</w:t>
      </w:r>
      <w:r w:rsidRPr="0046302E">
        <w:rPr>
          <w:rFonts w:ascii="Verdana" w:eastAsia="宋体" w:hAnsi="Verdana" w:cs="宋体"/>
          <w:color w:val="4B4B4B"/>
          <w:kern w:val="0"/>
          <w:sz w:val="18"/>
          <w:szCs w:val="18"/>
        </w:rPr>
        <w:t>章。你看到，</w:t>
      </w:r>
      <w:r w:rsidRPr="0046302E">
        <w:rPr>
          <w:rFonts w:ascii="Verdana" w:eastAsia="宋体" w:hAnsi="Verdana" w:cs="宋体"/>
          <w:color w:val="4B4B4B"/>
          <w:kern w:val="0"/>
          <w:sz w:val="18"/>
          <w:szCs w:val="18"/>
        </w:rPr>
        <w:t>blog</w:t>
      </w:r>
      <w:r w:rsidRPr="0046302E">
        <w:rPr>
          <w:rFonts w:ascii="Verdana" w:eastAsia="宋体" w:hAnsi="Verdana" w:cs="宋体"/>
          <w:color w:val="4B4B4B"/>
          <w:kern w:val="0"/>
          <w:sz w:val="18"/>
          <w:szCs w:val="18"/>
        </w:rPr>
        <w:t>内的文章与你于别处所见的任何都不同。于是，等啊等，等一台电脑，只好等待</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。得益于田，借了我一台电脑（</w:t>
      </w:r>
      <w:r w:rsidRPr="0046302E">
        <w:rPr>
          <w:rFonts w:ascii="Verdana" w:eastAsia="宋体" w:hAnsi="Verdana" w:cs="宋体"/>
          <w:color w:val="4B4B4B"/>
          <w:kern w:val="0"/>
          <w:sz w:val="18"/>
          <w:szCs w:val="18"/>
        </w:rPr>
        <w:t>借他电脑的时候，我连表示感谢，他说</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能找到工作全靠你的博客，这点儿小忙还说，不地道</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，有的时候，稍许感受到受人信任也是一种压力，愿我不辜负大家对我的信任</w:t>
      </w:r>
      <w:r w:rsidRPr="0046302E">
        <w:rPr>
          <w:rFonts w:ascii="Verdana" w:eastAsia="宋体" w:hAnsi="Verdana" w:cs="宋体"/>
          <w:color w:val="4B4B4B"/>
          <w:kern w:val="0"/>
          <w:sz w:val="20"/>
          <w:szCs w:val="20"/>
        </w:rPr>
        <w:t>），于是今天开始</w:t>
      </w:r>
      <w:hyperlink r:id="rId9" w:tgtFrame="_blank" w:history="1">
        <w:r w:rsidRPr="0046302E">
          <w:rPr>
            <w:rFonts w:ascii="Comic Sans MS" w:eastAsia="宋体" w:hAnsi="Comic Sans MS" w:cs="宋体"/>
            <w:color w:val="1A8BC8"/>
            <w:kern w:val="0"/>
            <w:sz w:val="18"/>
            <w:szCs w:val="18"/>
            <w:u w:val="single"/>
          </w:rPr>
          <w:t>Top 10 Algorithms in Data Mining</w:t>
        </w:r>
      </w:hyperlink>
      <w:r w:rsidRPr="0046302E">
        <w:rPr>
          <w:rFonts w:ascii="Verdana" w:eastAsia="宋体" w:hAnsi="Verdana" w:cs="宋体"/>
          <w:color w:val="4B4B4B"/>
          <w:kern w:val="0"/>
          <w:sz w:val="20"/>
          <w:szCs w:val="20"/>
        </w:rPr>
        <w:t>系列第三篇文章，即本文「</w:t>
      </w:r>
      <w:r w:rsidRPr="0046302E">
        <w:rPr>
          <w:rFonts w:ascii="Verdana" w:eastAsia="宋体" w:hAnsi="Verdana" w:cs="宋体"/>
          <w:color w:val="4B4B4B"/>
          <w:kern w:val="0"/>
          <w:sz w:val="18"/>
          <w:szCs w:val="18"/>
        </w:rPr>
        <w:t>从</w:t>
      </w:r>
      <w:r w:rsidRPr="0046302E">
        <w:rPr>
          <w:rFonts w:ascii="Verdana" w:eastAsia="宋体" w:hAnsi="Verdana" w:cs="宋体"/>
          <w:color w:val="4B4B4B"/>
          <w:kern w:val="0"/>
          <w:sz w:val="18"/>
          <w:szCs w:val="18"/>
        </w:rPr>
        <w:t>K</w:t>
      </w:r>
      <w:r w:rsidRPr="0046302E">
        <w:rPr>
          <w:rFonts w:ascii="Verdana" w:eastAsia="宋体" w:hAnsi="Verdana" w:cs="宋体"/>
          <w:color w:val="4B4B4B"/>
          <w:kern w:val="0"/>
          <w:sz w:val="18"/>
          <w:szCs w:val="18"/>
        </w:rPr>
        <w:t>近邻算法谈到</w:t>
      </w:r>
      <w:r w:rsidRPr="0046302E">
        <w:rPr>
          <w:rFonts w:ascii="Verdana" w:eastAsia="宋体" w:hAnsi="Verdana" w:cs="宋体"/>
          <w:color w:val="4B4B4B"/>
          <w:kern w:val="0"/>
          <w:sz w:val="18"/>
          <w:szCs w:val="18"/>
        </w:rPr>
        <w:t>KD</w:t>
      </w:r>
      <w:r w:rsidRPr="0046302E">
        <w:rPr>
          <w:rFonts w:ascii="Verdana" w:eastAsia="宋体" w:hAnsi="Verdana" w:cs="宋体"/>
          <w:color w:val="4B4B4B"/>
          <w:kern w:val="0"/>
          <w:sz w:val="18"/>
          <w:szCs w:val="18"/>
        </w:rPr>
        <w:t>树、</w:t>
      </w:r>
      <w:r w:rsidRPr="0046302E">
        <w:rPr>
          <w:rFonts w:ascii="Verdana" w:eastAsia="宋体" w:hAnsi="Verdana" w:cs="宋体"/>
          <w:color w:val="4B4B4B"/>
          <w:kern w:val="0"/>
          <w:sz w:val="18"/>
          <w:szCs w:val="18"/>
        </w:rPr>
        <w:t>SIFT+BBF</w:t>
      </w:r>
      <w:r w:rsidRPr="0046302E">
        <w:rPr>
          <w:rFonts w:ascii="Verdana" w:eastAsia="宋体" w:hAnsi="Verdana" w:cs="宋体"/>
          <w:color w:val="4B4B4B"/>
          <w:kern w:val="0"/>
          <w:sz w:val="18"/>
          <w:szCs w:val="18"/>
        </w:rPr>
        <w:t>算法</w:t>
      </w:r>
      <w:r w:rsidRPr="0046302E">
        <w:rPr>
          <w:rFonts w:ascii="Verdana" w:eastAsia="宋体" w:hAnsi="Verdana" w:cs="宋体"/>
          <w:color w:val="4B4B4B"/>
          <w:kern w:val="0"/>
          <w:sz w:val="20"/>
          <w:szCs w:val="20"/>
        </w:rPr>
        <w:t>」的创作。</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一个人坚持自己的兴趣是比较难的，因为太多的人太容易为外界所动了，而尤其当你无法从中得到多少实际性的回报时，所幸，我能一直坚持下来。毕达哥拉斯学派有句名言：</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万物皆数</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，最近读完「微积分概念发展史」后也感受到了这一点。同时，从算法到数据挖掘、机器学习，再到数学，其中每一个领域任何一个细节都值得探索终生，或许，这就是</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终生为学</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的意思。</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本文各部分内容分布如下：</w:t>
      </w:r>
    </w:p>
    <w:p w:rsidR="0046302E" w:rsidRPr="0046302E" w:rsidRDefault="0046302E" w:rsidP="0046302E">
      <w:pPr>
        <w:widowControl/>
        <w:numPr>
          <w:ilvl w:val="0"/>
          <w:numId w:val="1"/>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第一部分讲</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近邻算法，其中重点阐述了相关的距离度量表示法，</w:t>
      </w:r>
    </w:p>
    <w:p w:rsidR="0046302E" w:rsidRPr="0046302E" w:rsidRDefault="0046302E" w:rsidP="0046302E">
      <w:pPr>
        <w:widowControl/>
        <w:numPr>
          <w:ilvl w:val="0"/>
          <w:numId w:val="1"/>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第二部分着重讲</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近邻算法的实现</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树，和</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树的插入，删除，最近邻查找等操作，及</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树的一系列相关改进</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包括</w:t>
      </w:r>
      <w:r w:rsidRPr="0046302E">
        <w:rPr>
          <w:rFonts w:ascii="Verdana" w:eastAsia="宋体" w:hAnsi="Verdana" w:cs="宋体"/>
          <w:color w:val="4B4B4B"/>
          <w:kern w:val="0"/>
          <w:sz w:val="18"/>
          <w:szCs w:val="18"/>
        </w:rPr>
        <w:t>BBF</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M</w:t>
      </w:r>
      <w:r w:rsidRPr="0046302E">
        <w:rPr>
          <w:rFonts w:ascii="Verdana" w:eastAsia="宋体" w:hAnsi="Verdana" w:cs="宋体"/>
          <w:color w:val="4B4B4B"/>
          <w:kern w:val="0"/>
          <w:sz w:val="18"/>
          <w:szCs w:val="18"/>
        </w:rPr>
        <w:t>树等</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p>
    <w:p w:rsidR="0046302E" w:rsidRPr="0046302E" w:rsidRDefault="0046302E" w:rsidP="0046302E">
      <w:pPr>
        <w:widowControl/>
        <w:numPr>
          <w:ilvl w:val="0"/>
          <w:numId w:val="1"/>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第三部分讲</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树的应用：</w:t>
      </w:r>
      <w:r w:rsidRPr="0046302E">
        <w:rPr>
          <w:rFonts w:ascii="Verdana" w:eastAsia="宋体" w:hAnsi="Verdana" w:cs="宋体"/>
          <w:color w:val="4B4B4B"/>
          <w:kern w:val="0"/>
          <w:sz w:val="20"/>
          <w:szCs w:val="20"/>
        </w:rPr>
        <w:t>SIFT+kd_BBF</w:t>
      </w:r>
      <w:r w:rsidRPr="0046302E">
        <w:rPr>
          <w:rFonts w:ascii="Verdana" w:eastAsia="宋体" w:hAnsi="Verdana" w:cs="宋体"/>
          <w:color w:val="4B4B4B"/>
          <w:kern w:val="0"/>
          <w:sz w:val="20"/>
          <w:szCs w:val="20"/>
        </w:rPr>
        <w:t>搜索算法。</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同时，你将看到，</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近邻算法同本系列的前两篇文章所讲的决策树分类贝叶斯分类，及支持向量机</w:t>
      </w:r>
      <w:r w:rsidRPr="0046302E">
        <w:rPr>
          <w:rFonts w:ascii="Verdana" w:eastAsia="宋体" w:hAnsi="Verdana" w:cs="宋体"/>
          <w:color w:val="4B4B4B"/>
          <w:kern w:val="0"/>
          <w:sz w:val="20"/>
          <w:szCs w:val="20"/>
        </w:rPr>
        <w:t>SVM</w:t>
      </w:r>
      <w:r w:rsidRPr="0046302E">
        <w:rPr>
          <w:rFonts w:ascii="Verdana" w:eastAsia="宋体" w:hAnsi="Verdana" w:cs="宋体"/>
          <w:color w:val="4B4B4B"/>
          <w:kern w:val="0"/>
          <w:sz w:val="20"/>
          <w:szCs w:val="20"/>
        </w:rPr>
        <w:t>一样，也是用于解决分类问题的算法，</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  </w:t>
      </w:r>
      <w:r w:rsidRPr="0046302E">
        <w:rPr>
          <w:rFonts w:ascii="Verdana" w:eastAsia="宋体" w:hAnsi="Verdana" w:cs="宋体"/>
          <w:noProof/>
          <w:color w:val="333333"/>
          <w:kern w:val="0"/>
          <w:sz w:val="20"/>
          <w:szCs w:val="20"/>
        </w:rPr>
        <w:drawing>
          <wp:inline distT="0" distB="0" distL="0" distR="0" wp14:anchorId="1796927A" wp14:editId="067E135D">
            <wp:extent cx="2228850" cy="1876425"/>
            <wp:effectExtent l="0" t="0" r="0" b="9525"/>
            <wp:docPr id="1" name="图片 105" descr="http://img.my.csdn.net/uploads/201211/23/1353664561_7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my.csdn.net/uploads/201211/23/1353664561_76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8850" cy="187642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而本数据挖掘十大算法系列也会按照分类，聚类，关联分析，预测回归等问题依次展开阐述。</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OK</w:t>
      </w:r>
      <w:r w:rsidRPr="0046302E">
        <w:rPr>
          <w:rFonts w:ascii="Verdana" w:eastAsia="宋体" w:hAnsi="Verdana" w:cs="宋体"/>
          <w:color w:val="4B4B4B"/>
          <w:kern w:val="0"/>
          <w:sz w:val="20"/>
          <w:szCs w:val="20"/>
        </w:rPr>
        <w:t>，行文仓促，本文若有任何漏洞，问题或者错误，欢迎朋友们随时不吝指正，各位的批评也是我继续写下去的动力之一。感谢。</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p>
    <w:p w:rsidR="0046302E" w:rsidRPr="0046302E" w:rsidRDefault="0046302E" w:rsidP="0046302E">
      <w:pPr>
        <w:widowControl/>
        <w:shd w:val="clear" w:color="auto" w:fill="FFFFFF"/>
        <w:spacing w:before="100" w:beforeAutospacing="1" w:after="100" w:afterAutospacing="1"/>
        <w:jc w:val="left"/>
        <w:outlineLvl w:val="1"/>
        <w:rPr>
          <w:rFonts w:ascii="Verdana" w:eastAsia="宋体" w:hAnsi="Verdana" w:cs="宋体"/>
          <w:b/>
          <w:bCs/>
          <w:color w:val="4B4B4B"/>
          <w:kern w:val="0"/>
          <w:sz w:val="32"/>
          <w:szCs w:val="32"/>
        </w:rPr>
      </w:pPr>
      <w:r w:rsidRPr="0046302E">
        <w:rPr>
          <w:rFonts w:ascii="Verdana" w:eastAsia="宋体" w:hAnsi="Verdana" w:cs="宋体"/>
          <w:b/>
          <w:bCs/>
          <w:color w:val="4B4B4B"/>
          <w:kern w:val="0"/>
          <w:sz w:val="32"/>
          <w:szCs w:val="32"/>
        </w:rPr>
        <w:lastRenderedPageBreak/>
        <w:t>第一部分、</w:t>
      </w:r>
      <w:r w:rsidRPr="0046302E">
        <w:rPr>
          <w:rFonts w:ascii="Verdana" w:eastAsia="宋体" w:hAnsi="Verdana" w:cs="宋体"/>
          <w:b/>
          <w:bCs/>
          <w:color w:val="4B4B4B"/>
          <w:kern w:val="0"/>
          <w:sz w:val="32"/>
          <w:szCs w:val="32"/>
        </w:rPr>
        <w:t>K</w:t>
      </w:r>
      <w:r w:rsidRPr="0046302E">
        <w:rPr>
          <w:rFonts w:ascii="Verdana" w:eastAsia="宋体" w:hAnsi="Verdana" w:cs="宋体"/>
          <w:b/>
          <w:bCs/>
          <w:color w:val="4B4B4B"/>
          <w:kern w:val="0"/>
          <w:sz w:val="32"/>
          <w:szCs w:val="32"/>
        </w:rPr>
        <w:t>近邻算法</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1.1</w:t>
      </w:r>
      <w:r w:rsidRPr="0046302E">
        <w:rPr>
          <w:rFonts w:ascii="Verdana" w:eastAsia="宋体" w:hAnsi="Verdana" w:cs="宋体"/>
          <w:b/>
          <w:bCs/>
          <w:color w:val="666666"/>
          <w:kern w:val="0"/>
          <w:sz w:val="24"/>
          <w:szCs w:val="24"/>
        </w:rPr>
        <w:t>、什么是</w:t>
      </w:r>
      <w:r w:rsidRPr="0046302E">
        <w:rPr>
          <w:rFonts w:ascii="Verdana" w:eastAsia="宋体" w:hAnsi="Verdana" w:cs="宋体"/>
          <w:b/>
          <w:bCs/>
          <w:color w:val="666666"/>
          <w:kern w:val="0"/>
          <w:sz w:val="24"/>
          <w:szCs w:val="24"/>
        </w:rPr>
        <w:t>K</w:t>
      </w:r>
      <w:r w:rsidRPr="0046302E">
        <w:rPr>
          <w:rFonts w:ascii="Verdana" w:eastAsia="宋体" w:hAnsi="Verdana" w:cs="宋体"/>
          <w:b/>
          <w:bCs/>
          <w:color w:val="666666"/>
          <w:kern w:val="0"/>
          <w:sz w:val="24"/>
          <w:szCs w:val="24"/>
        </w:rPr>
        <w:t>近邻算法</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何谓</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近邻算法，即</w:t>
      </w:r>
      <w:r w:rsidRPr="0046302E">
        <w:rPr>
          <w:rFonts w:ascii="Verdana" w:eastAsia="宋体" w:hAnsi="Verdana" w:cs="宋体"/>
          <w:color w:val="4B4B4B"/>
          <w:kern w:val="0"/>
          <w:sz w:val="20"/>
          <w:szCs w:val="20"/>
        </w:rPr>
        <w:t>K-Nearest Neighbor algorithm</w:t>
      </w:r>
      <w:r w:rsidRPr="0046302E">
        <w:rPr>
          <w:rFonts w:ascii="Verdana" w:eastAsia="宋体" w:hAnsi="Verdana" w:cs="宋体"/>
          <w:color w:val="4B4B4B"/>
          <w:kern w:val="0"/>
          <w:sz w:val="20"/>
          <w:szCs w:val="20"/>
        </w:rPr>
        <w:t>，简称</w:t>
      </w:r>
      <w:r w:rsidRPr="0046302E">
        <w:rPr>
          <w:rFonts w:ascii="Verdana" w:eastAsia="宋体" w:hAnsi="Verdana" w:cs="宋体"/>
          <w:color w:val="4B4B4B"/>
          <w:kern w:val="0"/>
          <w:sz w:val="20"/>
          <w:szCs w:val="20"/>
        </w:rPr>
        <w:t>KNN</w:t>
      </w:r>
      <w:r w:rsidRPr="0046302E">
        <w:rPr>
          <w:rFonts w:ascii="Verdana" w:eastAsia="宋体" w:hAnsi="Verdana" w:cs="宋体"/>
          <w:color w:val="4B4B4B"/>
          <w:kern w:val="0"/>
          <w:sz w:val="20"/>
          <w:szCs w:val="20"/>
        </w:rPr>
        <w:t>算法，单从名字来猜想，可以简单粗暴的认为是：</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个最近的邻居，当</w:t>
      </w:r>
      <w:r w:rsidRPr="0046302E">
        <w:rPr>
          <w:rFonts w:ascii="Verdana" w:eastAsia="宋体" w:hAnsi="Verdana" w:cs="宋体"/>
          <w:color w:val="4B4B4B"/>
          <w:kern w:val="0"/>
          <w:sz w:val="20"/>
          <w:szCs w:val="20"/>
        </w:rPr>
        <w:t>K=1</w:t>
      </w:r>
      <w:r w:rsidRPr="0046302E">
        <w:rPr>
          <w:rFonts w:ascii="Verdana" w:eastAsia="宋体" w:hAnsi="Verdana" w:cs="宋体"/>
          <w:color w:val="4B4B4B"/>
          <w:kern w:val="0"/>
          <w:sz w:val="20"/>
          <w:szCs w:val="20"/>
        </w:rPr>
        <w:t>时，算法便成了最近邻算法，即寻找最近的那个邻居。为何要找邻居？打个比方来说，假设你来到一个陌生的村庄，现在你要找到与你有着相似特征的人群融入他们，所谓入伙。</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用官方的话来说，所谓</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近邻算法，即是给定一个训练数据集，对新的输入实例，在训练数据集中找到与该实例最邻近的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个实例（也就是上面所说的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个邻居），这</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个实例的多数属于某个类，就把该输入实例分类到这个类中。根据这个说法，咱们来看下引自维基百科上的一幅图：</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0C43DB57" wp14:editId="22423D9F">
            <wp:extent cx="2657475" cy="2400300"/>
            <wp:effectExtent l="0" t="0" r="9525" b="0"/>
            <wp:docPr id="2" name="图片 106" descr="http://img.my.csdn.net/uploads/201211/20/1353395335_6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my.csdn.net/uploads/201211/20/1353395335_698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24003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如上图所示，有两类不同的样本数据，分别用蓝色的小正方形和红色的小三角形表示，而图正中间的那个绿色的圆所标示的数据则是待分类的数据。也就是说，现在，我们不知道中间那个绿色的数据是从属于哪一类（蓝色小正方形</w:t>
      </w:r>
      <w:r w:rsidRPr="0046302E">
        <w:rPr>
          <w:rFonts w:ascii="Verdana" w:eastAsia="宋体" w:hAnsi="Verdana" w:cs="宋体"/>
          <w:color w:val="4B4B4B"/>
          <w:kern w:val="0"/>
          <w:sz w:val="20"/>
          <w:szCs w:val="20"/>
        </w:rPr>
        <w:t>or</w:t>
      </w:r>
      <w:r w:rsidRPr="0046302E">
        <w:rPr>
          <w:rFonts w:ascii="Verdana" w:eastAsia="宋体" w:hAnsi="Verdana" w:cs="宋体"/>
          <w:color w:val="4B4B4B"/>
          <w:kern w:val="0"/>
          <w:sz w:val="20"/>
          <w:szCs w:val="20"/>
        </w:rPr>
        <w:t>红色小三角形），下面，我们就要解决这个问题：给这个绿色的圆分类。</w:t>
      </w:r>
      <w:r w:rsidRPr="0046302E">
        <w:rPr>
          <w:rFonts w:ascii="Verdana" w:eastAsia="宋体" w:hAnsi="Verdana" w:cs="宋体"/>
          <w:color w:val="4B4B4B"/>
          <w:kern w:val="0"/>
          <w:sz w:val="20"/>
          <w:szCs w:val="20"/>
        </w:rPr>
        <w:br/>
        <w:t xml:space="preserve">    </w:t>
      </w:r>
      <w:r w:rsidRPr="0046302E">
        <w:rPr>
          <w:rFonts w:ascii="Verdana" w:eastAsia="宋体" w:hAnsi="Verdana" w:cs="宋体"/>
          <w:color w:val="4B4B4B"/>
          <w:kern w:val="0"/>
          <w:sz w:val="20"/>
          <w:szCs w:val="20"/>
        </w:rPr>
        <w:t>我们常说，物以类聚，人以群分，判别一个人是一个什么样品质特征的人，常常可以从他</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她身边的朋友入手，所谓观其友，而识其人。我们不是要判别上图中那个绿色的圆是属于哪一类数据么，好说，从它的邻居下手。但一次性看多少个邻居呢？从上图中，你还能看到：</w:t>
      </w:r>
    </w:p>
    <w:p w:rsidR="0046302E" w:rsidRPr="0046302E" w:rsidRDefault="0046302E" w:rsidP="0046302E">
      <w:pPr>
        <w:widowControl/>
        <w:numPr>
          <w:ilvl w:val="0"/>
          <w:numId w:val="2"/>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如果</w:t>
      </w:r>
      <w:r w:rsidRPr="0046302E">
        <w:rPr>
          <w:rFonts w:ascii="Verdana" w:eastAsia="宋体" w:hAnsi="Verdana" w:cs="宋体"/>
          <w:color w:val="4B4B4B"/>
          <w:kern w:val="0"/>
          <w:sz w:val="18"/>
          <w:szCs w:val="18"/>
        </w:rPr>
        <w:t>K=3</w:t>
      </w:r>
      <w:r w:rsidRPr="0046302E">
        <w:rPr>
          <w:rFonts w:ascii="Verdana" w:eastAsia="宋体" w:hAnsi="Verdana" w:cs="宋体"/>
          <w:color w:val="4B4B4B"/>
          <w:kern w:val="0"/>
          <w:sz w:val="18"/>
          <w:szCs w:val="18"/>
        </w:rPr>
        <w:t>，绿色圆点的最近的</w:t>
      </w:r>
      <w:r w:rsidRPr="0046302E">
        <w:rPr>
          <w:rFonts w:ascii="Verdana" w:eastAsia="宋体" w:hAnsi="Verdana" w:cs="宋体"/>
          <w:color w:val="4B4B4B"/>
          <w:kern w:val="0"/>
          <w:sz w:val="18"/>
          <w:szCs w:val="18"/>
        </w:rPr>
        <w:t>3</w:t>
      </w:r>
      <w:r w:rsidRPr="0046302E">
        <w:rPr>
          <w:rFonts w:ascii="Verdana" w:eastAsia="宋体" w:hAnsi="Verdana" w:cs="宋体"/>
          <w:color w:val="4B4B4B"/>
          <w:kern w:val="0"/>
          <w:sz w:val="18"/>
          <w:szCs w:val="18"/>
        </w:rPr>
        <w:t>个邻居是</w:t>
      </w:r>
      <w:r w:rsidRPr="0046302E">
        <w:rPr>
          <w:rFonts w:ascii="Verdana" w:eastAsia="宋体" w:hAnsi="Verdana" w:cs="宋体"/>
          <w:color w:val="4B4B4B"/>
          <w:kern w:val="0"/>
          <w:sz w:val="18"/>
          <w:szCs w:val="18"/>
        </w:rPr>
        <w:t>2</w:t>
      </w:r>
      <w:r w:rsidRPr="0046302E">
        <w:rPr>
          <w:rFonts w:ascii="Verdana" w:eastAsia="宋体" w:hAnsi="Verdana" w:cs="宋体"/>
          <w:color w:val="4B4B4B"/>
          <w:kern w:val="0"/>
          <w:sz w:val="18"/>
          <w:szCs w:val="18"/>
        </w:rPr>
        <w:t>个红色小三角形和</w:t>
      </w:r>
      <w:r w:rsidRPr="0046302E">
        <w:rPr>
          <w:rFonts w:ascii="Verdana" w:eastAsia="宋体" w:hAnsi="Verdana" w:cs="宋体"/>
          <w:color w:val="4B4B4B"/>
          <w:kern w:val="0"/>
          <w:sz w:val="18"/>
          <w:szCs w:val="18"/>
        </w:rPr>
        <w:t>1</w:t>
      </w:r>
      <w:r w:rsidRPr="0046302E">
        <w:rPr>
          <w:rFonts w:ascii="Verdana" w:eastAsia="宋体" w:hAnsi="Verdana" w:cs="宋体"/>
          <w:color w:val="4B4B4B"/>
          <w:kern w:val="0"/>
          <w:sz w:val="18"/>
          <w:szCs w:val="18"/>
        </w:rPr>
        <w:t>个蓝色小正方形，少数从属于多数，基于统计的方法，判定绿色的这个待分类点属于红色的三角形一类。</w:t>
      </w:r>
    </w:p>
    <w:p w:rsidR="0046302E" w:rsidRPr="0046302E" w:rsidRDefault="0046302E" w:rsidP="0046302E">
      <w:pPr>
        <w:widowControl/>
        <w:numPr>
          <w:ilvl w:val="0"/>
          <w:numId w:val="2"/>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如果</w:t>
      </w:r>
      <w:r w:rsidRPr="0046302E">
        <w:rPr>
          <w:rFonts w:ascii="Verdana" w:eastAsia="宋体" w:hAnsi="Verdana" w:cs="宋体"/>
          <w:color w:val="4B4B4B"/>
          <w:kern w:val="0"/>
          <w:sz w:val="18"/>
          <w:szCs w:val="18"/>
        </w:rPr>
        <w:t>K=5</w:t>
      </w:r>
      <w:r w:rsidRPr="0046302E">
        <w:rPr>
          <w:rFonts w:ascii="Verdana" w:eastAsia="宋体" w:hAnsi="Verdana" w:cs="宋体"/>
          <w:color w:val="4B4B4B"/>
          <w:kern w:val="0"/>
          <w:sz w:val="18"/>
          <w:szCs w:val="18"/>
        </w:rPr>
        <w:t>，绿色圆点的最近的</w:t>
      </w:r>
      <w:r w:rsidRPr="0046302E">
        <w:rPr>
          <w:rFonts w:ascii="Verdana" w:eastAsia="宋体" w:hAnsi="Verdana" w:cs="宋体"/>
          <w:color w:val="4B4B4B"/>
          <w:kern w:val="0"/>
          <w:sz w:val="18"/>
          <w:szCs w:val="18"/>
        </w:rPr>
        <w:t>5</w:t>
      </w:r>
      <w:r w:rsidRPr="0046302E">
        <w:rPr>
          <w:rFonts w:ascii="Verdana" w:eastAsia="宋体" w:hAnsi="Verdana" w:cs="宋体"/>
          <w:color w:val="4B4B4B"/>
          <w:kern w:val="0"/>
          <w:sz w:val="18"/>
          <w:szCs w:val="18"/>
        </w:rPr>
        <w:t>个邻居是</w:t>
      </w:r>
      <w:r w:rsidRPr="0046302E">
        <w:rPr>
          <w:rFonts w:ascii="Verdana" w:eastAsia="宋体" w:hAnsi="Verdana" w:cs="宋体"/>
          <w:color w:val="4B4B4B"/>
          <w:kern w:val="0"/>
          <w:sz w:val="18"/>
          <w:szCs w:val="18"/>
        </w:rPr>
        <w:t>2</w:t>
      </w:r>
      <w:r w:rsidRPr="0046302E">
        <w:rPr>
          <w:rFonts w:ascii="Verdana" w:eastAsia="宋体" w:hAnsi="Verdana" w:cs="宋体"/>
          <w:color w:val="4B4B4B"/>
          <w:kern w:val="0"/>
          <w:sz w:val="18"/>
          <w:szCs w:val="18"/>
        </w:rPr>
        <w:t>个红色三角形和</w:t>
      </w:r>
      <w:r w:rsidRPr="0046302E">
        <w:rPr>
          <w:rFonts w:ascii="Verdana" w:eastAsia="宋体" w:hAnsi="Verdana" w:cs="宋体"/>
          <w:color w:val="4B4B4B"/>
          <w:kern w:val="0"/>
          <w:sz w:val="18"/>
          <w:szCs w:val="18"/>
        </w:rPr>
        <w:t>3</w:t>
      </w:r>
      <w:r w:rsidRPr="0046302E">
        <w:rPr>
          <w:rFonts w:ascii="Verdana" w:eastAsia="宋体" w:hAnsi="Verdana" w:cs="宋体"/>
          <w:color w:val="4B4B4B"/>
          <w:kern w:val="0"/>
          <w:sz w:val="18"/>
          <w:szCs w:val="18"/>
        </w:rPr>
        <w:t>个蓝色的正方形，还是少数从属于多数，基于统计的方法，判定绿色的这个待分类点属于蓝色的正方形一类。</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于此我们看到，当无法判定当前待分类点是从属于已知分类中的哪一类时，我们可以依据统计学的理论看它所处的位置特征，衡量它周围邻居的权重，而把它归为</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或分配</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到权重更大的那一类。这就是</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近邻算法的核心思想。</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1.2</w:t>
      </w:r>
      <w:r w:rsidRPr="0046302E">
        <w:rPr>
          <w:rFonts w:ascii="Verdana" w:eastAsia="宋体" w:hAnsi="Verdana" w:cs="宋体"/>
          <w:b/>
          <w:bCs/>
          <w:color w:val="666666"/>
          <w:kern w:val="0"/>
          <w:sz w:val="24"/>
          <w:szCs w:val="24"/>
        </w:rPr>
        <w:t>、近邻的距离度量表示法</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lastRenderedPageBreak/>
        <w:t xml:space="preserve">    </w:t>
      </w:r>
      <w:r w:rsidRPr="0046302E">
        <w:rPr>
          <w:rFonts w:ascii="Verdana" w:eastAsia="宋体" w:hAnsi="Verdana" w:cs="宋体"/>
          <w:color w:val="4B4B4B"/>
          <w:kern w:val="0"/>
          <w:sz w:val="20"/>
          <w:szCs w:val="20"/>
        </w:rPr>
        <w:t>上文第一节，我们看到，</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的核心在于找到实例点的邻居，这个时候，问题就接踵而至了，如何找到邻居，邻居的判定标准是什么，用什么来度量。这一系列问题便是下面要讲的距离度量表示法。但有的读者可能就有疑问了，我是要找邻居，找相似性，怎么又跟距离扯上关系了？</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这是因为特征空间中两个实例点的距离和反应出两个实例点之间的相似性程度。</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近邻模型的特征空间一般是</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维实数向量空间，使用的距离可以使欧式距离，也是可以是其它距离，既然扯到了距离，下面就来具体阐述下都有哪些距离度量的表示法，权当扩展。</w:t>
      </w:r>
    </w:p>
    <w:p w:rsidR="0046302E" w:rsidRPr="0046302E" w:rsidRDefault="0046302E" w:rsidP="0046302E">
      <w:pPr>
        <w:widowControl/>
        <w:numPr>
          <w:ilvl w:val="0"/>
          <w:numId w:val="3"/>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 xml:space="preserve">1. </w:t>
      </w:r>
      <w:r w:rsidRPr="0046302E">
        <w:rPr>
          <w:rFonts w:ascii="Verdana" w:eastAsia="宋体" w:hAnsi="Verdana" w:cs="宋体"/>
          <w:b/>
          <w:bCs/>
          <w:color w:val="4B4B4B"/>
          <w:kern w:val="0"/>
          <w:sz w:val="18"/>
          <w:szCs w:val="18"/>
        </w:rPr>
        <w:t>欧氏距离</w:t>
      </w:r>
      <w:r w:rsidRPr="0046302E">
        <w:rPr>
          <w:rFonts w:ascii="Verdana" w:eastAsia="宋体" w:hAnsi="Verdana" w:cs="宋体"/>
          <w:color w:val="4B4B4B"/>
          <w:kern w:val="0"/>
          <w:sz w:val="18"/>
          <w:szCs w:val="18"/>
        </w:rPr>
        <w:t>，最常见的两点之间或多点之间的距离表示法，又称之为欧几里得度量，它定义于欧几里得空间中，如点</w:t>
      </w:r>
      <w:r w:rsidRPr="0046302E">
        <w:rPr>
          <w:rFonts w:ascii="Verdana" w:eastAsia="宋体" w:hAnsi="Verdana" w:cs="宋体"/>
          <w:color w:val="4B4B4B"/>
          <w:kern w:val="0"/>
          <w:sz w:val="18"/>
          <w:szCs w:val="18"/>
        </w:rPr>
        <w:t xml:space="preserve"> x = (x1,...,xn) </w:t>
      </w:r>
      <w:r w:rsidRPr="0046302E">
        <w:rPr>
          <w:rFonts w:ascii="Verdana" w:eastAsia="宋体" w:hAnsi="Verdana" w:cs="宋体"/>
          <w:color w:val="4B4B4B"/>
          <w:kern w:val="0"/>
          <w:sz w:val="18"/>
          <w:szCs w:val="18"/>
        </w:rPr>
        <w:t>和</w:t>
      </w:r>
      <w:r w:rsidRPr="0046302E">
        <w:rPr>
          <w:rFonts w:ascii="Verdana" w:eastAsia="宋体" w:hAnsi="Verdana" w:cs="宋体"/>
          <w:color w:val="4B4B4B"/>
          <w:kern w:val="0"/>
          <w:sz w:val="18"/>
          <w:szCs w:val="18"/>
        </w:rPr>
        <w:t xml:space="preserve"> y = (y1,...,yn) </w:t>
      </w:r>
      <w:r w:rsidRPr="0046302E">
        <w:rPr>
          <w:rFonts w:ascii="Verdana" w:eastAsia="宋体" w:hAnsi="Verdana" w:cs="宋体"/>
          <w:color w:val="4B4B4B"/>
          <w:kern w:val="0"/>
          <w:sz w:val="18"/>
          <w:szCs w:val="18"/>
        </w:rPr>
        <w:t>之间的距离为：</w:t>
      </w:r>
      <w:r w:rsidRPr="0046302E">
        <w:rPr>
          <w:rFonts w:ascii="Verdana" w:eastAsia="宋体" w:hAnsi="Verdana" w:cs="宋体"/>
          <w:noProof/>
          <w:color w:val="4B4B4B"/>
          <w:kern w:val="0"/>
          <w:sz w:val="18"/>
          <w:szCs w:val="18"/>
        </w:rPr>
        <w:drawing>
          <wp:inline distT="0" distB="0" distL="0" distR="0" wp14:anchorId="331FF980" wp14:editId="6CB37A6A">
            <wp:extent cx="5724525" cy="571500"/>
            <wp:effectExtent l="0" t="0" r="9525" b="0"/>
            <wp:docPr id="3" name="图片 3" descr="http://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my.csdn.net/uploads/201211/20/1353398777_76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715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18"/>
          <w:szCs w:val="18"/>
        </w:rPr>
        <w:t>(1)</w:t>
      </w:r>
      <w:r w:rsidRPr="0046302E">
        <w:rPr>
          <w:rFonts w:ascii="Verdana" w:eastAsia="宋体" w:hAnsi="Verdana" w:cs="宋体"/>
          <w:color w:val="333333"/>
          <w:kern w:val="0"/>
          <w:sz w:val="18"/>
          <w:szCs w:val="18"/>
        </w:rPr>
        <w:t>二维平面上两点</w:t>
      </w:r>
      <w:r w:rsidRPr="0046302E">
        <w:rPr>
          <w:rFonts w:ascii="Verdana" w:eastAsia="宋体" w:hAnsi="Verdana" w:cs="宋体"/>
          <w:color w:val="333333"/>
          <w:kern w:val="0"/>
          <w:sz w:val="18"/>
          <w:szCs w:val="18"/>
        </w:rPr>
        <w:t>a(x1,y1)</w:t>
      </w:r>
      <w:r w:rsidRPr="0046302E">
        <w:rPr>
          <w:rFonts w:ascii="Verdana" w:eastAsia="宋体" w:hAnsi="Verdana" w:cs="宋体"/>
          <w:color w:val="333333"/>
          <w:kern w:val="0"/>
          <w:sz w:val="18"/>
          <w:szCs w:val="18"/>
        </w:rPr>
        <w:t>与</w:t>
      </w:r>
      <w:r w:rsidRPr="0046302E">
        <w:rPr>
          <w:rFonts w:ascii="Verdana" w:eastAsia="宋体" w:hAnsi="Verdana" w:cs="宋体"/>
          <w:color w:val="333333"/>
          <w:kern w:val="0"/>
          <w:sz w:val="18"/>
          <w:szCs w:val="18"/>
        </w:rPr>
        <w:t>b(x2,y2)</w:t>
      </w:r>
      <w:r w:rsidRPr="0046302E">
        <w:rPr>
          <w:rFonts w:ascii="Verdana" w:eastAsia="宋体" w:hAnsi="Verdana" w:cs="宋体"/>
          <w:color w:val="333333"/>
          <w:kern w:val="0"/>
          <w:sz w:val="18"/>
          <w:szCs w:val="18"/>
        </w:rPr>
        <w:t>间的欧氏距离：</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18"/>
          <w:szCs w:val="18"/>
        </w:rPr>
        <w:drawing>
          <wp:inline distT="0" distB="0" distL="0" distR="0" wp14:anchorId="11B24E44" wp14:editId="00713E3B">
            <wp:extent cx="2114550" cy="400050"/>
            <wp:effectExtent l="0" t="0" r="0" b="0"/>
            <wp:docPr id="4" name="图片 4" descr="http://img.my.csdn.net/uploads/201211/20/1353399552_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my.csdn.net/uploads/201211/20/1353399552_410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4000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18"/>
          <w:szCs w:val="18"/>
        </w:rPr>
        <w:t>(2)</w:t>
      </w:r>
      <w:r w:rsidRPr="0046302E">
        <w:rPr>
          <w:rFonts w:ascii="Verdana" w:eastAsia="宋体" w:hAnsi="Verdana" w:cs="宋体"/>
          <w:color w:val="333333"/>
          <w:kern w:val="0"/>
          <w:sz w:val="18"/>
          <w:szCs w:val="18"/>
        </w:rPr>
        <w:t>三维空间两点</w:t>
      </w:r>
      <w:r w:rsidRPr="0046302E">
        <w:rPr>
          <w:rFonts w:ascii="Verdana" w:eastAsia="宋体" w:hAnsi="Verdana" w:cs="宋体"/>
          <w:color w:val="333333"/>
          <w:kern w:val="0"/>
          <w:sz w:val="18"/>
          <w:szCs w:val="18"/>
        </w:rPr>
        <w:t>a(x1,y1,z1)</w:t>
      </w:r>
      <w:r w:rsidRPr="0046302E">
        <w:rPr>
          <w:rFonts w:ascii="Verdana" w:eastAsia="宋体" w:hAnsi="Verdana" w:cs="宋体"/>
          <w:color w:val="333333"/>
          <w:kern w:val="0"/>
          <w:sz w:val="18"/>
          <w:szCs w:val="18"/>
        </w:rPr>
        <w:t>与</w:t>
      </w:r>
      <w:r w:rsidRPr="0046302E">
        <w:rPr>
          <w:rFonts w:ascii="Verdana" w:eastAsia="宋体" w:hAnsi="Verdana" w:cs="宋体"/>
          <w:color w:val="333333"/>
          <w:kern w:val="0"/>
          <w:sz w:val="18"/>
          <w:szCs w:val="18"/>
        </w:rPr>
        <w:t>b(x2,y2,z2)</w:t>
      </w:r>
      <w:r w:rsidRPr="0046302E">
        <w:rPr>
          <w:rFonts w:ascii="Verdana" w:eastAsia="宋体" w:hAnsi="Verdana" w:cs="宋体"/>
          <w:color w:val="333333"/>
          <w:kern w:val="0"/>
          <w:sz w:val="18"/>
          <w:szCs w:val="18"/>
        </w:rPr>
        <w:t>间的欧氏距离：</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18"/>
          <w:szCs w:val="18"/>
        </w:rPr>
        <w:drawing>
          <wp:inline distT="0" distB="0" distL="0" distR="0" wp14:anchorId="1BDA44F4" wp14:editId="1F93FA5E">
            <wp:extent cx="3019425" cy="400050"/>
            <wp:effectExtent l="0" t="0" r="9525" b="0"/>
            <wp:docPr id="5" name="图片 5" descr="http://img.my.csdn.net/uploads/201211/20/1353399601_9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my.csdn.net/uploads/201211/20/1353399601_967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4000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18"/>
          <w:szCs w:val="18"/>
        </w:rPr>
        <w:t>(3)</w:t>
      </w:r>
      <w:r w:rsidRPr="0046302E">
        <w:rPr>
          <w:rFonts w:ascii="Verdana" w:eastAsia="宋体" w:hAnsi="Verdana" w:cs="宋体"/>
          <w:color w:val="333333"/>
          <w:kern w:val="0"/>
          <w:sz w:val="18"/>
          <w:szCs w:val="18"/>
        </w:rPr>
        <w:t>两个</w:t>
      </w:r>
      <w:r w:rsidRPr="0046302E">
        <w:rPr>
          <w:rFonts w:ascii="Verdana" w:eastAsia="宋体" w:hAnsi="Verdana" w:cs="宋体"/>
          <w:color w:val="333333"/>
          <w:kern w:val="0"/>
          <w:sz w:val="18"/>
          <w:szCs w:val="18"/>
        </w:rPr>
        <w:t>n</w:t>
      </w:r>
      <w:r w:rsidRPr="0046302E">
        <w:rPr>
          <w:rFonts w:ascii="Verdana" w:eastAsia="宋体" w:hAnsi="Verdana" w:cs="宋体"/>
          <w:color w:val="333333"/>
          <w:kern w:val="0"/>
          <w:sz w:val="18"/>
          <w:szCs w:val="18"/>
        </w:rPr>
        <w:t>维向量</w:t>
      </w:r>
      <w:r w:rsidRPr="0046302E">
        <w:rPr>
          <w:rFonts w:ascii="Verdana" w:eastAsia="宋体" w:hAnsi="Verdana" w:cs="宋体"/>
          <w:color w:val="333333"/>
          <w:kern w:val="0"/>
          <w:sz w:val="18"/>
          <w:szCs w:val="18"/>
        </w:rPr>
        <w:t>a(x11,x12,…,x1n)</w:t>
      </w:r>
      <w:r w:rsidRPr="0046302E">
        <w:rPr>
          <w:rFonts w:ascii="Verdana" w:eastAsia="宋体" w:hAnsi="Verdana" w:cs="宋体"/>
          <w:color w:val="333333"/>
          <w:kern w:val="0"/>
          <w:sz w:val="18"/>
          <w:szCs w:val="18"/>
        </w:rPr>
        <w:t>与</w:t>
      </w:r>
      <w:r w:rsidRPr="0046302E">
        <w:rPr>
          <w:rFonts w:ascii="Verdana" w:eastAsia="宋体" w:hAnsi="Verdana" w:cs="宋体"/>
          <w:color w:val="333333"/>
          <w:kern w:val="0"/>
          <w:sz w:val="18"/>
          <w:szCs w:val="18"/>
        </w:rPr>
        <w:t xml:space="preserve"> b(x21,x22,…,x2n)</w:t>
      </w:r>
      <w:r w:rsidRPr="0046302E">
        <w:rPr>
          <w:rFonts w:ascii="Verdana" w:eastAsia="宋体" w:hAnsi="Verdana" w:cs="宋体"/>
          <w:color w:val="333333"/>
          <w:kern w:val="0"/>
          <w:sz w:val="18"/>
          <w:szCs w:val="18"/>
        </w:rPr>
        <w:t>间的欧氏距离：</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18"/>
          <w:szCs w:val="18"/>
        </w:rPr>
        <w:drawing>
          <wp:inline distT="0" distB="0" distL="0" distR="0" wp14:anchorId="5993EA45" wp14:editId="1A8F2E43">
            <wp:extent cx="1676400" cy="790575"/>
            <wp:effectExtent l="0" t="0" r="0" b="9525"/>
            <wp:docPr id="6" name="图片 6" descr="http://img.my.csdn.net/uploads/201211/20/1353399644_3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my.csdn.net/uploads/201211/20/1353399644_38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6400" cy="79057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18"/>
          <w:szCs w:val="18"/>
        </w:rPr>
        <w:t xml:space="preserve">　　也可以用表示成向量运算的形式：</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18"/>
          <w:szCs w:val="18"/>
        </w:rPr>
        <w:drawing>
          <wp:inline distT="0" distB="0" distL="0" distR="0" wp14:anchorId="437B0D90" wp14:editId="62C4243A">
            <wp:extent cx="1609725" cy="400050"/>
            <wp:effectExtent l="0" t="0" r="9525" b="0"/>
            <wp:docPr id="7" name="图片 7" descr="http://img.my.csdn.net/uploads/201211/20/1353399664_2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my.csdn.net/uploads/201211/20/1353399664_22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4000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ab/>
      </w:r>
      <w:r w:rsidRPr="0046302E">
        <w:rPr>
          <w:rFonts w:ascii="Verdana" w:eastAsia="宋体" w:hAnsi="Verdana" w:cs="宋体"/>
          <w:color w:val="4B4B4B"/>
          <w:kern w:val="0"/>
          <w:sz w:val="20"/>
          <w:szCs w:val="20"/>
        </w:rPr>
        <w:t>其上，二维平面上两点欧式距离，代码可以如下编写：</w:t>
      </w:r>
    </w:p>
    <w:p w:rsidR="0046302E" w:rsidRPr="0046302E" w:rsidRDefault="0046302E" w:rsidP="0046302E">
      <w:pPr>
        <w:widowControl/>
        <w:numPr>
          <w:ilvl w:val="0"/>
          <w:numId w:val="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//unixfy</w:t>
      </w:r>
      <w:r w:rsidRPr="0046302E">
        <w:rPr>
          <w:rFonts w:ascii="Consolas" w:eastAsia="宋体" w:hAnsi="Consolas" w:cs="Consolas"/>
          <w:color w:val="008200"/>
          <w:kern w:val="0"/>
          <w:sz w:val="18"/>
          <w:szCs w:val="18"/>
          <w:bdr w:val="none" w:sz="0" w:space="0" w:color="auto" w:frame="1"/>
        </w:rPr>
        <w:t>：计算欧氏距离</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double euclideanDistance(</w:t>
      </w:r>
      <w:r w:rsidRPr="0046302E">
        <w:rPr>
          <w:rFonts w:ascii="Consolas" w:eastAsia="宋体" w:hAnsi="Consolas" w:cs="Consolas"/>
          <w:b/>
          <w:bCs/>
          <w:color w:val="006699"/>
          <w:kern w:val="0"/>
          <w:sz w:val="18"/>
          <w:szCs w:val="18"/>
          <w:bdr w:val="none" w:sz="0" w:space="0" w:color="auto" w:frame="1"/>
        </w:rPr>
        <w:t>const</w:t>
      </w:r>
      <w:r w:rsidRPr="0046302E">
        <w:rPr>
          <w:rFonts w:ascii="Consolas" w:eastAsia="宋体" w:hAnsi="Consolas" w:cs="Consolas"/>
          <w:color w:val="000000"/>
          <w:kern w:val="0"/>
          <w:sz w:val="18"/>
          <w:szCs w:val="18"/>
          <w:bdr w:val="none" w:sz="0" w:space="0" w:color="auto" w:frame="1"/>
        </w:rPr>
        <w:t> vector&lt;double&gt;&amp; v1, </w:t>
      </w:r>
      <w:r w:rsidRPr="0046302E">
        <w:rPr>
          <w:rFonts w:ascii="Consolas" w:eastAsia="宋体" w:hAnsi="Consolas" w:cs="Consolas"/>
          <w:b/>
          <w:bCs/>
          <w:color w:val="006699"/>
          <w:kern w:val="0"/>
          <w:sz w:val="18"/>
          <w:szCs w:val="18"/>
          <w:bdr w:val="none" w:sz="0" w:space="0" w:color="auto" w:frame="1"/>
        </w:rPr>
        <w:t>const</w:t>
      </w:r>
      <w:r w:rsidRPr="0046302E">
        <w:rPr>
          <w:rFonts w:ascii="Consolas" w:eastAsia="宋体" w:hAnsi="Consolas" w:cs="Consolas"/>
          <w:color w:val="000000"/>
          <w:kern w:val="0"/>
          <w:sz w:val="18"/>
          <w:szCs w:val="18"/>
          <w:bdr w:val="none" w:sz="0" w:space="0" w:color="auto" w:frame="1"/>
        </w:rPr>
        <w:t> vector&lt;double&gt;&amp; v2)  </w:t>
      </w:r>
    </w:p>
    <w:p w:rsidR="0046302E" w:rsidRPr="0046302E" w:rsidRDefault="0046302E" w:rsidP="0046302E">
      <w:pPr>
        <w:widowControl/>
        <w:numPr>
          <w:ilvl w:val="0"/>
          <w:numId w:val="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assert(v1.size() == v2.size());  </w:t>
      </w:r>
    </w:p>
    <w:p w:rsidR="0046302E" w:rsidRPr="0046302E" w:rsidRDefault="0046302E" w:rsidP="0046302E">
      <w:pPr>
        <w:widowControl/>
        <w:numPr>
          <w:ilvl w:val="0"/>
          <w:numId w:val="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ret = 0.0;  </w:t>
      </w:r>
    </w:p>
    <w:p w:rsidR="0046302E" w:rsidRPr="0046302E" w:rsidRDefault="0046302E" w:rsidP="0046302E">
      <w:pPr>
        <w:widowControl/>
        <w:numPr>
          <w:ilvl w:val="0"/>
          <w:numId w:val="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w:t>
      </w:r>
      <w:r w:rsidRPr="0046302E">
        <w:rPr>
          <w:rFonts w:ascii="Consolas" w:eastAsia="宋体" w:hAnsi="Consolas" w:cs="Consolas"/>
          <w:b/>
          <w:bCs/>
          <w:color w:val="006699"/>
          <w:kern w:val="0"/>
          <w:sz w:val="18"/>
          <w:szCs w:val="18"/>
          <w:bdr w:val="none" w:sz="0" w:space="0" w:color="auto" w:frame="1"/>
        </w:rPr>
        <w:t>for</w:t>
      </w:r>
      <w:r w:rsidRPr="0046302E">
        <w:rPr>
          <w:rFonts w:ascii="Consolas" w:eastAsia="宋体" w:hAnsi="Consolas" w:cs="Consolas"/>
          <w:color w:val="000000"/>
          <w:kern w:val="0"/>
          <w:sz w:val="18"/>
          <w:szCs w:val="18"/>
          <w:bdr w:val="none" w:sz="0" w:space="0" w:color="auto" w:frame="1"/>
        </w:rPr>
        <w:t> (vector&lt;double&gt;::size_type i = 0; i != v1.size(); ++i)  </w:t>
      </w:r>
    </w:p>
    <w:p w:rsidR="0046302E" w:rsidRPr="0046302E" w:rsidRDefault="0046302E" w:rsidP="0046302E">
      <w:pPr>
        <w:widowControl/>
        <w:numPr>
          <w:ilvl w:val="0"/>
          <w:numId w:val="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ret += (v1[i] - v2[i]) * (v1[i] - v2[i]);  </w:t>
      </w:r>
    </w:p>
    <w:p w:rsidR="0046302E" w:rsidRPr="0046302E" w:rsidRDefault="0046302E" w:rsidP="0046302E">
      <w:pPr>
        <w:widowControl/>
        <w:numPr>
          <w:ilvl w:val="0"/>
          <w:numId w:val="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sqrt(ret);  </w:t>
      </w:r>
    </w:p>
    <w:p w:rsidR="0046302E" w:rsidRPr="0046302E" w:rsidRDefault="0046302E" w:rsidP="0046302E">
      <w:pPr>
        <w:widowControl/>
        <w:numPr>
          <w:ilvl w:val="0"/>
          <w:numId w:val="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5"/>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 xml:space="preserve">2. </w:t>
      </w:r>
      <w:r w:rsidRPr="0046302E">
        <w:rPr>
          <w:rFonts w:ascii="Verdana" w:eastAsia="宋体" w:hAnsi="Verdana" w:cs="宋体"/>
          <w:b/>
          <w:bCs/>
          <w:color w:val="4B4B4B"/>
          <w:kern w:val="0"/>
          <w:sz w:val="18"/>
          <w:szCs w:val="18"/>
        </w:rPr>
        <w:t>曼哈顿距离</w:t>
      </w:r>
      <w:r w:rsidRPr="0046302E">
        <w:rPr>
          <w:rFonts w:ascii="Verdana" w:eastAsia="宋体" w:hAnsi="Verdana" w:cs="宋体"/>
          <w:color w:val="4B4B4B"/>
          <w:kern w:val="0"/>
          <w:sz w:val="18"/>
          <w:szCs w:val="18"/>
        </w:rPr>
        <w:t>，我们可以定义曼哈顿距离的正式意义为</w:t>
      </w:r>
      <w:r w:rsidRPr="0046302E">
        <w:rPr>
          <w:rFonts w:ascii="Verdana" w:eastAsia="宋体" w:hAnsi="Verdana" w:cs="宋体"/>
          <w:color w:val="4B4B4B"/>
          <w:kern w:val="0"/>
          <w:sz w:val="18"/>
          <w:szCs w:val="18"/>
        </w:rPr>
        <w:t>L1-</w:t>
      </w:r>
      <w:r w:rsidRPr="0046302E">
        <w:rPr>
          <w:rFonts w:ascii="Verdana" w:eastAsia="宋体" w:hAnsi="Verdana" w:cs="宋体"/>
          <w:color w:val="4B4B4B"/>
          <w:kern w:val="0"/>
          <w:sz w:val="18"/>
          <w:szCs w:val="18"/>
        </w:rPr>
        <w:t>距离或城市区块距离，也就是在欧几里得空间的固定直角坐标系上两点所形成的线段对轴产生的投影的距离总和。例如在平面上，坐标（</w:t>
      </w:r>
      <w:r w:rsidRPr="0046302E">
        <w:rPr>
          <w:rFonts w:ascii="Verdana" w:eastAsia="宋体" w:hAnsi="Verdana" w:cs="宋体"/>
          <w:color w:val="4B4B4B"/>
          <w:kern w:val="0"/>
          <w:sz w:val="18"/>
          <w:szCs w:val="18"/>
        </w:rPr>
        <w:t>x1, y1</w:t>
      </w:r>
      <w:r w:rsidRPr="0046302E">
        <w:rPr>
          <w:rFonts w:ascii="Verdana" w:eastAsia="宋体" w:hAnsi="Verdana" w:cs="宋体"/>
          <w:color w:val="4B4B4B"/>
          <w:kern w:val="0"/>
          <w:sz w:val="18"/>
          <w:szCs w:val="18"/>
        </w:rPr>
        <w:t>）的点</w:t>
      </w:r>
      <w:r w:rsidRPr="0046302E">
        <w:rPr>
          <w:rFonts w:ascii="Verdana" w:eastAsia="宋体" w:hAnsi="Verdana" w:cs="宋体"/>
          <w:color w:val="4B4B4B"/>
          <w:kern w:val="0"/>
          <w:sz w:val="18"/>
          <w:szCs w:val="18"/>
        </w:rPr>
        <w:t>P1</w:t>
      </w:r>
      <w:r w:rsidRPr="0046302E">
        <w:rPr>
          <w:rFonts w:ascii="Verdana" w:eastAsia="宋体" w:hAnsi="Verdana" w:cs="宋体"/>
          <w:color w:val="4B4B4B"/>
          <w:kern w:val="0"/>
          <w:sz w:val="18"/>
          <w:szCs w:val="18"/>
        </w:rPr>
        <w:t>与坐标（</w:t>
      </w:r>
      <w:r w:rsidRPr="0046302E">
        <w:rPr>
          <w:rFonts w:ascii="Verdana" w:eastAsia="宋体" w:hAnsi="Verdana" w:cs="宋体"/>
          <w:color w:val="4B4B4B"/>
          <w:kern w:val="0"/>
          <w:sz w:val="18"/>
          <w:szCs w:val="18"/>
        </w:rPr>
        <w:t>x2, y2</w:t>
      </w:r>
      <w:r w:rsidRPr="0046302E">
        <w:rPr>
          <w:rFonts w:ascii="Verdana" w:eastAsia="宋体" w:hAnsi="Verdana" w:cs="宋体"/>
          <w:color w:val="4B4B4B"/>
          <w:kern w:val="0"/>
          <w:sz w:val="18"/>
          <w:szCs w:val="18"/>
        </w:rPr>
        <w:t>）的点</w:t>
      </w:r>
      <w:r w:rsidRPr="0046302E">
        <w:rPr>
          <w:rFonts w:ascii="Verdana" w:eastAsia="宋体" w:hAnsi="Verdana" w:cs="宋体"/>
          <w:color w:val="4B4B4B"/>
          <w:kern w:val="0"/>
          <w:sz w:val="18"/>
          <w:szCs w:val="18"/>
        </w:rPr>
        <w:t>P2</w:t>
      </w:r>
      <w:r w:rsidRPr="0046302E">
        <w:rPr>
          <w:rFonts w:ascii="Verdana" w:eastAsia="宋体" w:hAnsi="Verdana" w:cs="宋体"/>
          <w:color w:val="4B4B4B"/>
          <w:kern w:val="0"/>
          <w:sz w:val="18"/>
          <w:szCs w:val="18"/>
        </w:rPr>
        <w:t>的曼哈顿距离为：</w:t>
      </w:r>
      <w:r w:rsidRPr="0046302E">
        <w:rPr>
          <w:rFonts w:ascii="Verdana" w:eastAsia="宋体" w:hAnsi="Verdana" w:cs="宋体"/>
          <w:noProof/>
          <w:color w:val="4B4B4B"/>
          <w:kern w:val="0"/>
          <w:sz w:val="18"/>
          <w:szCs w:val="18"/>
        </w:rPr>
        <w:drawing>
          <wp:inline distT="0" distB="0" distL="0" distR="0" wp14:anchorId="7AD52674" wp14:editId="5E311E35">
            <wp:extent cx="1647825" cy="190500"/>
            <wp:effectExtent l="0" t="0" r="9525" b="0"/>
            <wp:docPr id="8" name="图片 8" descr="http://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my.csdn.net/uploads/201211/20/1353398955_76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sidRPr="0046302E">
        <w:rPr>
          <w:rFonts w:ascii="Verdana" w:eastAsia="宋体" w:hAnsi="Verdana" w:cs="宋体"/>
          <w:color w:val="4B4B4B"/>
          <w:kern w:val="0"/>
          <w:sz w:val="18"/>
          <w:szCs w:val="18"/>
        </w:rPr>
        <w:t>，要注意的是，曼哈顿距离依赖座标系统的转度，而非系统在座标轴上的平移或映射。</w:t>
      </w:r>
      <w:r w:rsidRPr="0046302E">
        <w:rPr>
          <w:rFonts w:ascii="Verdana" w:eastAsia="宋体" w:hAnsi="Verdana" w:cs="宋体"/>
          <w:color w:val="4B4B4B"/>
          <w:kern w:val="0"/>
          <w:sz w:val="18"/>
          <w:szCs w:val="18"/>
        </w:rPr>
        <w:t> </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通俗来讲，想象你在曼哈顿要从一个十字路口开车到另外一个十字路口，驾驶距离是两点间的直线距离吗？显然不是，除非你能穿越大楼。而实际驾驶距离就是这个</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曼哈顿距离</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，此即曼哈顿距离名称的来源，</w:t>
      </w: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同时，曼哈顿距离也称为城市街区距离</w:t>
      </w:r>
      <w:r w:rsidRPr="0046302E">
        <w:rPr>
          <w:rFonts w:ascii="Verdana" w:eastAsia="宋体" w:hAnsi="Verdana" w:cs="宋体"/>
          <w:color w:val="4B4B4B"/>
          <w:kern w:val="0"/>
          <w:sz w:val="20"/>
          <w:szCs w:val="20"/>
        </w:rPr>
        <w:t>(City Block distance)</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二维平面两点</w:t>
      </w:r>
      <w:r w:rsidRPr="0046302E">
        <w:rPr>
          <w:rFonts w:ascii="Verdana" w:eastAsia="宋体" w:hAnsi="Verdana" w:cs="宋体"/>
          <w:color w:val="333333"/>
          <w:kern w:val="0"/>
          <w:sz w:val="20"/>
          <w:szCs w:val="20"/>
        </w:rPr>
        <w:t>a(x1,y1)</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b(x2,y2)</w:t>
      </w:r>
      <w:r w:rsidRPr="0046302E">
        <w:rPr>
          <w:rFonts w:ascii="Verdana" w:eastAsia="宋体" w:hAnsi="Verdana" w:cs="宋体"/>
          <w:color w:val="333333"/>
          <w:kern w:val="0"/>
          <w:sz w:val="20"/>
          <w:szCs w:val="20"/>
        </w:rPr>
        <w:t>间的曼哈顿距离</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0730E774" wp14:editId="7A2BEE7B">
            <wp:extent cx="1743075" cy="200025"/>
            <wp:effectExtent l="0" t="0" r="9525" b="9525"/>
            <wp:docPr id="9" name="图片 9" descr="http://img.my.csdn.net/uploads/201211/20/1353399908_7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my.csdn.net/uploads/201211/20/1353399908_78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20002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(2)</w:t>
      </w:r>
      <w:r w:rsidRPr="0046302E">
        <w:rPr>
          <w:rFonts w:ascii="Verdana" w:eastAsia="宋体" w:hAnsi="Verdana" w:cs="宋体"/>
          <w:color w:val="333333"/>
          <w:kern w:val="0"/>
          <w:sz w:val="20"/>
          <w:szCs w:val="20"/>
        </w:rPr>
        <w:t>两个</w:t>
      </w:r>
      <w:r w:rsidRPr="0046302E">
        <w:rPr>
          <w:rFonts w:ascii="Verdana" w:eastAsia="宋体" w:hAnsi="Verdana" w:cs="宋体"/>
          <w:color w:val="333333"/>
          <w:kern w:val="0"/>
          <w:sz w:val="20"/>
          <w:szCs w:val="20"/>
        </w:rPr>
        <w:t>n</w:t>
      </w:r>
      <w:r w:rsidRPr="0046302E">
        <w:rPr>
          <w:rFonts w:ascii="Verdana" w:eastAsia="宋体" w:hAnsi="Verdana" w:cs="宋体"/>
          <w:color w:val="333333"/>
          <w:kern w:val="0"/>
          <w:sz w:val="20"/>
          <w:szCs w:val="20"/>
        </w:rPr>
        <w:t>维向量</w:t>
      </w:r>
      <w:r w:rsidRPr="0046302E">
        <w:rPr>
          <w:rFonts w:ascii="Verdana" w:eastAsia="宋体" w:hAnsi="Verdana" w:cs="宋体"/>
          <w:color w:val="333333"/>
          <w:kern w:val="0"/>
          <w:sz w:val="20"/>
          <w:szCs w:val="20"/>
        </w:rPr>
        <w:t>a(x11,x12,…,x1n)</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 b(x21,x22,…,x2n)</w:t>
      </w:r>
      <w:r w:rsidRPr="0046302E">
        <w:rPr>
          <w:rFonts w:ascii="Verdana" w:eastAsia="宋体" w:hAnsi="Verdana" w:cs="宋体"/>
          <w:color w:val="333333"/>
          <w:kern w:val="0"/>
          <w:sz w:val="20"/>
          <w:szCs w:val="20"/>
        </w:rPr>
        <w:t>间的曼哈顿距离</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                          </w:t>
      </w:r>
      <w:r w:rsidRPr="0046302E">
        <w:rPr>
          <w:rFonts w:ascii="Verdana" w:eastAsia="宋体" w:hAnsi="Verdana" w:cs="宋体"/>
          <w:noProof/>
          <w:color w:val="333333"/>
          <w:kern w:val="0"/>
          <w:sz w:val="20"/>
          <w:szCs w:val="20"/>
        </w:rPr>
        <w:drawing>
          <wp:inline distT="0" distB="0" distL="0" distR="0" wp14:anchorId="659ADD9E" wp14:editId="0134E164">
            <wp:extent cx="1485900" cy="590550"/>
            <wp:effectExtent l="0" t="0" r="0" b="0"/>
            <wp:docPr id="10" name="图片 10" descr="http://img.my.csdn.net/uploads/201211/20/1353399924_2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my.csdn.net/uploads/201211/20/1353399924_23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590550"/>
                    </a:xfrm>
                    <a:prstGeom prst="rect">
                      <a:avLst/>
                    </a:prstGeom>
                    <a:noFill/>
                    <a:ln>
                      <a:noFill/>
                    </a:ln>
                  </pic:spPr>
                </pic:pic>
              </a:graphicData>
            </a:graphic>
          </wp:inline>
        </w:drawing>
      </w:r>
    </w:p>
    <w:p w:rsidR="0046302E" w:rsidRPr="0046302E" w:rsidRDefault="0046302E" w:rsidP="0046302E">
      <w:pPr>
        <w:widowControl/>
        <w:numPr>
          <w:ilvl w:val="0"/>
          <w:numId w:val="6"/>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 xml:space="preserve">3. </w:t>
      </w:r>
      <w:r w:rsidRPr="0046302E">
        <w:rPr>
          <w:rFonts w:ascii="Verdana" w:eastAsia="宋体" w:hAnsi="Verdana" w:cs="宋体"/>
          <w:b/>
          <w:bCs/>
          <w:color w:val="4B4B4B"/>
          <w:kern w:val="0"/>
          <w:sz w:val="18"/>
          <w:szCs w:val="18"/>
        </w:rPr>
        <w:t>切比雪夫距离，</w:t>
      </w:r>
      <w:r w:rsidRPr="0046302E">
        <w:rPr>
          <w:rFonts w:ascii="Verdana" w:eastAsia="宋体" w:hAnsi="Verdana" w:cs="宋体"/>
          <w:color w:val="4B4B4B"/>
          <w:kern w:val="0"/>
          <w:sz w:val="18"/>
          <w:szCs w:val="18"/>
        </w:rPr>
        <w:t>若二个向量或二个点</w:t>
      </w:r>
      <w:r w:rsidRPr="0046302E">
        <w:rPr>
          <w:rFonts w:ascii="Verdana" w:eastAsia="宋体" w:hAnsi="Verdana" w:cs="宋体"/>
          <w:color w:val="4B4B4B"/>
          <w:kern w:val="0"/>
          <w:sz w:val="18"/>
          <w:szCs w:val="18"/>
        </w:rPr>
        <w:t>p </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and q</w:t>
      </w:r>
      <w:r w:rsidRPr="0046302E">
        <w:rPr>
          <w:rFonts w:ascii="Verdana" w:eastAsia="宋体" w:hAnsi="Verdana" w:cs="宋体"/>
          <w:color w:val="4B4B4B"/>
          <w:kern w:val="0"/>
          <w:sz w:val="18"/>
          <w:szCs w:val="18"/>
        </w:rPr>
        <w:t>，其座标分别为</w:t>
      </w:r>
      <w:r w:rsidRPr="0046302E">
        <w:rPr>
          <w:rFonts w:ascii="Verdana" w:eastAsia="宋体" w:hAnsi="Verdana" w:cs="宋体"/>
          <w:noProof/>
          <w:color w:val="4B4B4B"/>
          <w:kern w:val="0"/>
          <w:sz w:val="18"/>
          <w:szCs w:val="18"/>
        </w:rPr>
        <w:drawing>
          <wp:inline distT="0" distB="0" distL="0" distR="0" wp14:anchorId="6BBEED8B" wp14:editId="16ABCCF5">
            <wp:extent cx="152400" cy="123825"/>
            <wp:effectExtent l="0" t="0" r="0" b="9525"/>
            <wp:docPr id="11" name="图片 11" descr="http://img.my.csdn.net/uploads/201211/20/1353399156_6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my.csdn.net/uploads/201211/20/1353399156_616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sidRPr="0046302E">
        <w:rPr>
          <w:rFonts w:ascii="Verdana" w:eastAsia="宋体" w:hAnsi="Verdana" w:cs="宋体"/>
          <w:color w:val="4B4B4B"/>
          <w:kern w:val="0"/>
          <w:sz w:val="18"/>
          <w:szCs w:val="18"/>
        </w:rPr>
        <w:t>及</w:t>
      </w:r>
      <w:r w:rsidRPr="0046302E">
        <w:rPr>
          <w:rFonts w:ascii="Verdana" w:eastAsia="宋体" w:hAnsi="Verdana" w:cs="宋体"/>
          <w:noProof/>
          <w:color w:val="4B4B4B"/>
          <w:kern w:val="0"/>
          <w:sz w:val="18"/>
          <w:szCs w:val="18"/>
        </w:rPr>
        <w:drawing>
          <wp:inline distT="0" distB="0" distL="0" distR="0" wp14:anchorId="57E29637" wp14:editId="2AA99333">
            <wp:extent cx="133350" cy="123825"/>
            <wp:effectExtent l="0" t="0" r="0" b="9525"/>
            <wp:docPr id="12" name="图片 12" descr="http://img.my.csdn.net/uploads/201211/20/1353399167_8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my.csdn.net/uploads/201211/20/1353399167_876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46302E">
        <w:rPr>
          <w:rFonts w:ascii="Verdana" w:eastAsia="宋体" w:hAnsi="Verdana" w:cs="宋体"/>
          <w:color w:val="4B4B4B"/>
          <w:kern w:val="0"/>
          <w:sz w:val="18"/>
          <w:szCs w:val="18"/>
        </w:rPr>
        <w:t>，则两者之间的切比雪夫距离定义如下：</w:t>
      </w:r>
      <w:r w:rsidRPr="0046302E">
        <w:rPr>
          <w:rFonts w:ascii="Verdana" w:eastAsia="宋体" w:hAnsi="Verdana" w:cs="宋体"/>
          <w:noProof/>
          <w:color w:val="4B4B4B"/>
          <w:kern w:val="0"/>
          <w:sz w:val="18"/>
          <w:szCs w:val="18"/>
        </w:rPr>
        <w:drawing>
          <wp:inline distT="0" distB="0" distL="0" distR="0" wp14:anchorId="4680CF7D" wp14:editId="56A4BE95">
            <wp:extent cx="2667000" cy="257175"/>
            <wp:effectExtent l="0" t="0" r="0" b="9525"/>
            <wp:docPr id="13" name="图片 13" descr="http://img.my.csdn.net/uploads/201211/20/1353399181_4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my.csdn.net/uploads/201211/20/1353399181_477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257175"/>
                    </a:xfrm>
                    <a:prstGeom prst="rect">
                      <a:avLst/>
                    </a:prstGeom>
                    <a:noFill/>
                    <a:ln>
                      <a:noFill/>
                    </a:ln>
                  </pic:spPr>
                </pic:pic>
              </a:graphicData>
            </a:graphic>
          </wp:inline>
        </w:drawing>
      </w:r>
      <w:r w:rsidRPr="0046302E">
        <w:rPr>
          <w:rFonts w:ascii="Verdana" w:eastAsia="宋体" w:hAnsi="Verdana" w:cs="宋体"/>
          <w:color w:val="4B4B4B"/>
          <w:kern w:val="0"/>
          <w:sz w:val="18"/>
          <w:szCs w:val="18"/>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这也等于以下</w:t>
      </w:r>
      <w:r w:rsidRPr="0046302E">
        <w:rPr>
          <w:rFonts w:ascii="Verdana" w:eastAsia="宋体" w:hAnsi="Verdana" w:cs="宋体"/>
          <w:color w:val="4B4B4B"/>
          <w:kern w:val="0"/>
          <w:sz w:val="20"/>
          <w:szCs w:val="20"/>
        </w:rPr>
        <w:t>Lp</w:t>
      </w:r>
      <w:r w:rsidRPr="0046302E">
        <w:rPr>
          <w:rFonts w:ascii="Verdana" w:eastAsia="宋体" w:hAnsi="Verdana" w:cs="宋体"/>
          <w:color w:val="4B4B4B"/>
          <w:kern w:val="0"/>
          <w:sz w:val="20"/>
          <w:szCs w:val="20"/>
        </w:rPr>
        <w:t>度量的极值：</w:t>
      </w:r>
      <w:r w:rsidRPr="0046302E">
        <w:rPr>
          <w:rFonts w:ascii="Verdana" w:eastAsia="宋体" w:hAnsi="Verdana" w:cs="宋体"/>
          <w:noProof/>
          <w:color w:val="4B4B4B"/>
          <w:kern w:val="0"/>
          <w:sz w:val="20"/>
          <w:szCs w:val="20"/>
        </w:rPr>
        <w:drawing>
          <wp:inline distT="0" distB="0" distL="0" distR="0" wp14:anchorId="1B51AB3B" wp14:editId="2722BAB2">
            <wp:extent cx="1885950" cy="495300"/>
            <wp:effectExtent l="0" t="0" r="0" b="0"/>
            <wp:docPr id="14" name="图片 14" descr="http://img.my.csdn.net/uploads/201211/20/1353399197_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my.csdn.net/uploads/201211/20/1353399197_13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0" cy="495300"/>
                    </a:xfrm>
                    <a:prstGeom prst="rect">
                      <a:avLst/>
                    </a:prstGeom>
                    <a:noFill/>
                    <a:ln>
                      <a:noFill/>
                    </a:ln>
                  </pic:spPr>
                </pic:pic>
              </a:graphicData>
            </a:graphic>
          </wp:inline>
        </w:drawing>
      </w:r>
      <w:r w:rsidRPr="0046302E">
        <w:rPr>
          <w:rFonts w:ascii="Verdana" w:eastAsia="宋体" w:hAnsi="Verdana" w:cs="宋体"/>
          <w:color w:val="4B4B4B"/>
          <w:kern w:val="0"/>
          <w:sz w:val="20"/>
          <w:szCs w:val="20"/>
        </w:rPr>
        <w:t>，因此切比雪夫距离也称为</w:t>
      </w:r>
      <w:r w:rsidRPr="0046302E">
        <w:rPr>
          <w:rFonts w:ascii="Verdana" w:eastAsia="宋体" w:hAnsi="Verdana" w:cs="宋体"/>
          <w:color w:val="4B4B4B"/>
          <w:kern w:val="0"/>
          <w:sz w:val="20"/>
          <w:szCs w:val="20"/>
        </w:rPr>
        <w:t>L∞</w:t>
      </w:r>
      <w:r w:rsidRPr="0046302E">
        <w:rPr>
          <w:rFonts w:ascii="Verdana" w:eastAsia="宋体" w:hAnsi="Verdana" w:cs="宋体"/>
          <w:color w:val="4B4B4B"/>
          <w:kern w:val="0"/>
          <w:sz w:val="20"/>
          <w:szCs w:val="20"/>
        </w:rPr>
        <w:t>度量。</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以数学的观点来看，切比雪夫距离是由一致范数（</w:t>
      </w:r>
      <w:r w:rsidRPr="0046302E">
        <w:rPr>
          <w:rFonts w:ascii="Verdana" w:eastAsia="宋体" w:hAnsi="Verdana" w:cs="宋体"/>
          <w:color w:val="4B4B4B"/>
          <w:kern w:val="0"/>
          <w:sz w:val="20"/>
          <w:szCs w:val="20"/>
        </w:rPr>
        <w:t>uniform norm</w:t>
      </w:r>
      <w:r w:rsidRPr="0046302E">
        <w:rPr>
          <w:rFonts w:ascii="Verdana" w:eastAsia="宋体" w:hAnsi="Verdana" w:cs="宋体"/>
          <w:color w:val="4B4B4B"/>
          <w:kern w:val="0"/>
          <w:sz w:val="20"/>
          <w:szCs w:val="20"/>
        </w:rPr>
        <w:t>）（或称为上确界范数）所衍生的度量，也是超凸度量（</w:t>
      </w:r>
      <w:r w:rsidRPr="0046302E">
        <w:rPr>
          <w:rFonts w:ascii="Verdana" w:eastAsia="宋体" w:hAnsi="Verdana" w:cs="宋体"/>
          <w:color w:val="4B4B4B"/>
          <w:kern w:val="0"/>
          <w:sz w:val="20"/>
          <w:szCs w:val="20"/>
        </w:rPr>
        <w:t>injective metric space</w:t>
      </w:r>
      <w:r w:rsidRPr="0046302E">
        <w:rPr>
          <w:rFonts w:ascii="Verdana" w:eastAsia="宋体" w:hAnsi="Verdana" w:cs="宋体"/>
          <w:color w:val="4B4B4B"/>
          <w:kern w:val="0"/>
          <w:sz w:val="20"/>
          <w:szCs w:val="20"/>
        </w:rPr>
        <w:t>）的一种。</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在平面几何中，若二点</w:t>
      </w:r>
      <w:r w:rsidRPr="0046302E">
        <w:rPr>
          <w:rFonts w:ascii="Verdana" w:eastAsia="宋体" w:hAnsi="Verdana" w:cs="宋体"/>
          <w:color w:val="4B4B4B"/>
          <w:kern w:val="0"/>
          <w:sz w:val="20"/>
          <w:szCs w:val="20"/>
        </w:rPr>
        <w:t>p</w:t>
      </w:r>
      <w:r w:rsidRPr="0046302E">
        <w:rPr>
          <w:rFonts w:ascii="Verdana" w:eastAsia="宋体" w:hAnsi="Verdana" w:cs="宋体"/>
          <w:color w:val="4B4B4B"/>
          <w:kern w:val="0"/>
          <w:sz w:val="20"/>
          <w:szCs w:val="20"/>
        </w:rPr>
        <w:t>及</w:t>
      </w:r>
      <w:r w:rsidRPr="0046302E">
        <w:rPr>
          <w:rFonts w:ascii="Verdana" w:eastAsia="宋体" w:hAnsi="Verdana" w:cs="宋体"/>
          <w:color w:val="4B4B4B"/>
          <w:kern w:val="0"/>
          <w:sz w:val="20"/>
          <w:szCs w:val="20"/>
        </w:rPr>
        <w:t>q</w:t>
      </w:r>
      <w:r w:rsidRPr="0046302E">
        <w:rPr>
          <w:rFonts w:ascii="Verdana" w:eastAsia="宋体" w:hAnsi="Verdana" w:cs="宋体"/>
          <w:color w:val="4B4B4B"/>
          <w:kern w:val="0"/>
          <w:sz w:val="20"/>
          <w:szCs w:val="20"/>
        </w:rPr>
        <w:t>的直角坐标系坐标为</w:t>
      </w:r>
      <w:r w:rsidRPr="0046302E">
        <w:rPr>
          <w:rFonts w:ascii="Verdana" w:eastAsia="宋体" w:hAnsi="Verdana" w:cs="宋体"/>
          <w:noProof/>
          <w:color w:val="4B4B4B"/>
          <w:kern w:val="0"/>
          <w:sz w:val="20"/>
          <w:szCs w:val="20"/>
        </w:rPr>
        <w:drawing>
          <wp:inline distT="0" distB="0" distL="0" distR="0" wp14:anchorId="5C5D1785" wp14:editId="7A5C3283">
            <wp:extent cx="552450" cy="200025"/>
            <wp:effectExtent l="0" t="0" r="0" b="9525"/>
            <wp:docPr id="15" name="图片 15" descr="http://img.my.csdn.net/uploads/201211/20/1353399234_6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my.csdn.net/uploads/201211/20/1353399234_65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46302E">
        <w:rPr>
          <w:rFonts w:ascii="Verdana" w:eastAsia="宋体" w:hAnsi="Verdana" w:cs="宋体"/>
          <w:color w:val="4B4B4B"/>
          <w:kern w:val="0"/>
          <w:sz w:val="20"/>
          <w:szCs w:val="20"/>
        </w:rPr>
        <w:t>及</w:t>
      </w:r>
      <w:r w:rsidRPr="0046302E">
        <w:rPr>
          <w:rFonts w:ascii="Verdana" w:eastAsia="宋体" w:hAnsi="Verdana" w:cs="宋体"/>
          <w:noProof/>
          <w:color w:val="4B4B4B"/>
          <w:kern w:val="0"/>
          <w:sz w:val="20"/>
          <w:szCs w:val="20"/>
        </w:rPr>
        <w:drawing>
          <wp:inline distT="0" distB="0" distL="0" distR="0" wp14:anchorId="3E0ACCB1" wp14:editId="3F5B7AF1">
            <wp:extent cx="552450" cy="200025"/>
            <wp:effectExtent l="0" t="0" r="0" b="9525"/>
            <wp:docPr id="16" name="图片 16" descr="http://img.my.csdn.net/uploads/201211/20/1353399245_9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my.csdn.net/uploads/201211/20/1353399245_92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r w:rsidRPr="0046302E">
        <w:rPr>
          <w:rFonts w:ascii="Verdana" w:eastAsia="宋体" w:hAnsi="Verdana" w:cs="宋体"/>
          <w:color w:val="4B4B4B"/>
          <w:kern w:val="0"/>
          <w:sz w:val="20"/>
          <w:szCs w:val="20"/>
        </w:rPr>
        <w:t>，则切比雪夫距离为：</w:t>
      </w:r>
      <w:r w:rsidRPr="0046302E">
        <w:rPr>
          <w:rFonts w:ascii="Verdana" w:eastAsia="宋体" w:hAnsi="Verdana" w:cs="宋体"/>
          <w:noProof/>
          <w:color w:val="4B4B4B"/>
          <w:kern w:val="0"/>
          <w:sz w:val="20"/>
          <w:szCs w:val="20"/>
        </w:rPr>
        <w:drawing>
          <wp:inline distT="0" distB="0" distL="0" distR="0" wp14:anchorId="338844D2" wp14:editId="0DC4FAE4">
            <wp:extent cx="2819400" cy="200025"/>
            <wp:effectExtent l="0" t="0" r="0" b="9525"/>
            <wp:docPr id="17" name="图片 17" descr="http://img.my.csdn.net/uploads/201211/20/1353399225_9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my.csdn.net/uploads/201211/20/1353399225_908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200025"/>
                    </a:xfrm>
                    <a:prstGeom prst="rect">
                      <a:avLst/>
                    </a:prstGeom>
                    <a:noFill/>
                    <a:ln>
                      <a:noFill/>
                    </a:ln>
                  </pic:spPr>
                </pic:pic>
              </a:graphicData>
            </a:graphic>
          </wp:inline>
        </w:drawing>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玩过国际象棋的朋友或许知道，国王走一步能够移动到相邻的</w:t>
      </w:r>
      <w:r w:rsidRPr="0046302E">
        <w:rPr>
          <w:rFonts w:ascii="Verdana" w:eastAsia="宋体" w:hAnsi="Verdana" w:cs="宋体"/>
          <w:color w:val="4B4B4B"/>
          <w:kern w:val="0"/>
          <w:sz w:val="20"/>
          <w:szCs w:val="20"/>
        </w:rPr>
        <w:t>8</w:t>
      </w:r>
      <w:r w:rsidRPr="0046302E">
        <w:rPr>
          <w:rFonts w:ascii="Verdana" w:eastAsia="宋体" w:hAnsi="Verdana" w:cs="宋体"/>
          <w:color w:val="4B4B4B"/>
          <w:kern w:val="0"/>
          <w:sz w:val="20"/>
          <w:szCs w:val="20"/>
        </w:rPr>
        <w:t>个方格中的任意一个。那么国王从格子</w:t>
      </w:r>
      <w:r w:rsidRPr="0046302E">
        <w:rPr>
          <w:rFonts w:ascii="Verdana" w:eastAsia="宋体" w:hAnsi="Verdana" w:cs="宋体"/>
          <w:color w:val="4B4B4B"/>
          <w:kern w:val="0"/>
          <w:sz w:val="20"/>
          <w:szCs w:val="20"/>
        </w:rPr>
        <w:t>(x1,y1)</w:t>
      </w:r>
      <w:r w:rsidRPr="0046302E">
        <w:rPr>
          <w:rFonts w:ascii="Verdana" w:eastAsia="宋体" w:hAnsi="Verdana" w:cs="宋体"/>
          <w:color w:val="4B4B4B"/>
          <w:kern w:val="0"/>
          <w:sz w:val="20"/>
          <w:szCs w:val="20"/>
        </w:rPr>
        <w:t>走到格子</w:t>
      </w:r>
      <w:r w:rsidRPr="0046302E">
        <w:rPr>
          <w:rFonts w:ascii="Verdana" w:eastAsia="宋体" w:hAnsi="Verdana" w:cs="宋体"/>
          <w:color w:val="4B4B4B"/>
          <w:kern w:val="0"/>
          <w:sz w:val="20"/>
          <w:szCs w:val="20"/>
        </w:rPr>
        <w:t>(x2,y2)</w:t>
      </w:r>
      <w:r w:rsidRPr="0046302E">
        <w:rPr>
          <w:rFonts w:ascii="Verdana" w:eastAsia="宋体" w:hAnsi="Verdana" w:cs="宋体"/>
          <w:color w:val="4B4B4B"/>
          <w:kern w:val="0"/>
          <w:sz w:val="20"/>
          <w:szCs w:val="20"/>
        </w:rPr>
        <w:t>最少需要多少步？。你会发现最少步数总是</w:t>
      </w:r>
      <w:r w:rsidRPr="0046302E">
        <w:rPr>
          <w:rFonts w:ascii="Verdana" w:eastAsia="宋体" w:hAnsi="Verdana" w:cs="宋体"/>
          <w:color w:val="4B4B4B"/>
          <w:kern w:val="0"/>
          <w:sz w:val="20"/>
          <w:szCs w:val="20"/>
        </w:rPr>
        <w:t>max( | x2-x1 | , | y2-y1 | ) </w:t>
      </w:r>
      <w:r w:rsidRPr="0046302E">
        <w:rPr>
          <w:rFonts w:ascii="Verdana" w:eastAsia="宋体" w:hAnsi="Verdana" w:cs="宋体"/>
          <w:color w:val="4B4B4B"/>
          <w:kern w:val="0"/>
          <w:sz w:val="20"/>
          <w:szCs w:val="20"/>
        </w:rPr>
        <w:t>步</w:t>
      </w: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。有一种类似的一种距离度量方法叫切比雪夫距离。</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lastRenderedPageBreak/>
        <w:t>(1)</w:t>
      </w:r>
      <w:r w:rsidRPr="0046302E">
        <w:rPr>
          <w:rFonts w:ascii="Verdana" w:eastAsia="宋体" w:hAnsi="Verdana" w:cs="宋体"/>
          <w:color w:val="333333"/>
          <w:kern w:val="0"/>
          <w:sz w:val="20"/>
          <w:szCs w:val="20"/>
        </w:rPr>
        <w:t>二维平面两点</w:t>
      </w:r>
      <w:r w:rsidRPr="0046302E">
        <w:rPr>
          <w:rFonts w:ascii="Verdana" w:eastAsia="宋体" w:hAnsi="Verdana" w:cs="宋体"/>
          <w:color w:val="333333"/>
          <w:kern w:val="0"/>
          <w:sz w:val="20"/>
          <w:szCs w:val="20"/>
        </w:rPr>
        <w:t>a(x1,y1)</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b(x2,y2)</w:t>
      </w:r>
      <w:r w:rsidRPr="0046302E">
        <w:rPr>
          <w:rFonts w:ascii="Verdana" w:eastAsia="宋体" w:hAnsi="Verdana" w:cs="宋体"/>
          <w:color w:val="333333"/>
          <w:kern w:val="0"/>
          <w:sz w:val="20"/>
          <w:szCs w:val="20"/>
        </w:rPr>
        <w:t>间的切比雪夫距离</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6CC5A996" wp14:editId="7607DA4C">
            <wp:extent cx="2019300" cy="200025"/>
            <wp:effectExtent l="0" t="0" r="0" b="9525"/>
            <wp:docPr id="18" name="图片 18" descr="http://img.my.csdn.net/uploads/201211/20/1353400142_8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g.my.csdn.net/uploads/201211/20/1353400142_866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20002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(2)</w:t>
      </w:r>
      <w:r w:rsidRPr="0046302E">
        <w:rPr>
          <w:rFonts w:ascii="Verdana" w:eastAsia="宋体" w:hAnsi="Verdana" w:cs="宋体"/>
          <w:color w:val="333333"/>
          <w:kern w:val="0"/>
          <w:sz w:val="20"/>
          <w:szCs w:val="20"/>
        </w:rPr>
        <w:t>两个</w:t>
      </w:r>
      <w:r w:rsidRPr="0046302E">
        <w:rPr>
          <w:rFonts w:ascii="Verdana" w:eastAsia="宋体" w:hAnsi="Verdana" w:cs="宋体"/>
          <w:color w:val="333333"/>
          <w:kern w:val="0"/>
          <w:sz w:val="20"/>
          <w:szCs w:val="20"/>
        </w:rPr>
        <w:t>n</w:t>
      </w:r>
      <w:r w:rsidRPr="0046302E">
        <w:rPr>
          <w:rFonts w:ascii="Verdana" w:eastAsia="宋体" w:hAnsi="Verdana" w:cs="宋体"/>
          <w:color w:val="333333"/>
          <w:kern w:val="0"/>
          <w:sz w:val="20"/>
          <w:szCs w:val="20"/>
        </w:rPr>
        <w:t>维向量</w:t>
      </w:r>
      <w:r w:rsidRPr="0046302E">
        <w:rPr>
          <w:rFonts w:ascii="Verdana" w:eastAsia="宋体" w:hAnsi="Verdana" w:cs="宋体"/>
          <w:color w:val="333333"/>
          <w:kern w:val="0"/>
          <w:sz w:val="20"/>
          <w:szCs w:val="20"/>
        </w:rPr>
        <w:t>a(x11,x12,…,x1n)</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 b(x21,x22,…,x2n)</w:t>
      </w:r>
      <w:r w:rsidRPr="0046302E">
        <w:rPr>
          <w:rFonts w:ascii="Verdana" w:eastAsia="宋体" w:hAnsi="Verdana" w:cs="宋体"/>
          <w:color w:val="333333"/>
          <w:kern w:val="0"/>
          <w:sz w:val="20"/>
          <w:szCs w:val="20"/>
        </w:rPr>
        <w:t>间的切比雪夫距离</w:t>
      </w:r>
      <w:r w:rsidRPr="0046302E">
        <w:rPr>
          <w:rFonts w:ascii="Verdana" w:eastAsia="宋体" w:hAnsi="Verdana" w:cs="宋体"/>
          <w:color w:val="333333"/>
          <w:kern w:val="0"/>
          <w:sz w:val="20"/>
          <w:szCs w:val="20"/>
        </w:rPr>
        <w:t> </w:t>
      </w:r>
      <w:r w:rsidRPr="0046302E">
        <w:rPr>
          <w:rFonts w:ascii="Verdana" w:eastAsia="宋体" w:hAnsi="Verdana" w:cs="宋体"/>
          <w:color w:val="333333"/>
          <w:kern w:val="0"/>
          <w:sz w:val="20"/>
          <w:szCs w:val="20"/>
        </w:rPr>
        <w:t xml:space="preserve">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03A0653E" wp14:editId="3B58B48B">
            <wp:extent cx="1533525" cy="400050"/>
            <wp:effectExtent l="0" t="0" r="9525" b="0"/>
            <wp:docPr id="19" name="图片 19" descr="http://img.my.csdn.net/uploads/201211/20/1353400159_5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img.my.csdn.net/uploads/201211/20/1353400159_57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33525" cy="4000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这个公式的另一种等价形式是</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78AFD59A" wp14:editId="0CA26F02">
            <wp:extent cx="2066925" cy="590550"/>
            <wp:effectExtent l="0" t="0" r="9525" b="0"/>
            <wp:docPr id="20" name="图片 20" descr="http://img.my.csdn.net/uploads/201211/20/1353400175_3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g.my.csdn.net/uploads/201211/20/1353400175_397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6925" cy="590550"/>
                    </a:xfrm>
                    <a:prstGeom prst="rect">
                      <a:avLst/>
                    </a:prstGeom>
                    <a:noFill/>
                    <a:ln>
                      <a:noFill/>
                    </a:ln>
                  </pic:spPr>
                </pic:pic>
              </a:graphicData>
            </a:graphic>
          </wp:inline>
        </w:drawing>
      </w:r>
    </w:p>
    <w:p w:rsidR="0046302E" w:rsidRPr="0046302E" w:rsidRDefault="0046302E" w:rsidP="0046302E">
      <w:pPr>
        <w:widowControl/>
        <w:numPr>
          <w:ilvl w:val="0"/>
          <w:numId w:val="7"/>
        </w:numPr>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4. </w:t>
      </w:r>
      <w:r w:rsidRPr="0046302E">
        <w:rPr>
          <w:rFonts w:ascii="Verdana" w:eastAsia="宋体" w:hAnsi="Verdana" w:cs="宋体"/>
          <w:b/>
          <w:bCs/>
          <w:color w:val="4B4B4B"/>
          <w:kern w:val="0"/>
          <w:sz w:val="18"/>
          <w:szCs w:val="18"/>
        </w:rPr>
        <w:t>闵可夫斯基距离</w:t>
      </w:r>
      <w:r w:rsidRPr="0046302E">
        <w:rPr>
          <w:rFonts w:ascii="Verdana" w:eastAsia="宋体" w:hAnsi="Verdana" w:cs="宋体"/>
          <w:b/>
          <w:bCs/>
          <w:color w:val="4B4B4B"/>
          <w:kern w:val="0"/>
          <w:sz w:val="18"/>
          <w:szCs w:val="18"/>
        </w:rPr>
        <w:t>(Minkowski Distance)</w:t>
      </w:r>
      <w:r w:rsidRPr="0046302E">
        <w:rPr>
          <w:rFonts w:ascii="Verdana" w:eastAsia="宋体" w:hAnsi="Verdana" w:cs="宋体"/>
          <w:b/>
          <w:bCs/>
          <w:color w:val="4B4B4B"/>
          <w:kern w:val="0"/>
          <w:sz w:val="18"/>
          <w:szCs w:val="18"/>
        </w:rPr>
        <w:t>，</w:t>
      </w:r>
      <w:r w:rsidRPr="0046302E">
        <w:rPr>
          <w:rFonts w:ascii="Verdana" w:eastAsia="宋体" w:hAnsi="Verdana" w:cs="宋体"/>
          <w:color w:val="4B4B4B"/>
          <w:kern w:val="0"/>
          <w:sz w:val="18"/>
          <w:szCs w:val="18"/>
        </w:rPr>
        <w:t>闵氏距离不是一种距离，而是一组距离的定义。</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(1) </w:t>
      </w:r>
      <w:r w:rsidRPr="0046302E">
        <w:rPr>
          <w:rFonts w:ascii="Verdana" w:eastAsia="宋体" w:hAnsi="Verdana" w:cs="宋体"/>
          <w:color w:val="333333"/>
          <w:kern w:val="0"/>
          <w:sz w:val="20"/>
          <w:szCs w:val="20"/>
        </w:rPr>
        <w:t>闵氏距离的定义</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两个</w:t>
      </w:r>
      <w:r w:rsidRPr="0046302E">
        <w:rPr>
          <w:rFonts w:ascii="Verdana" w:eastAsia="宋体" w:hAnsi="Verdana" w:cs="宋体"/>
          <w:color w:val="333333"/>
          <w:kern w:val="0"/>
          <w:sz w:val="20"/>
          <w:szCs w:val="20"/>
        </w:rPr>
        <w:t>n</w:t>
      </w:r>
      <w:r w:rsidRPr="0046302E">
        <w:rPr>
          <w:rFonts w:ascii="Verdana" w:eastAsia="宋体" w:hAnsi="Verdana" w:cs="宋体"/>
          <w:color w:val="333333"/>
          <w:kern w:val="0"/>
          <w:sz w:val="20"/>
          <w:szCs w:val="20"/>
        </w:rPr>
        <w:t>维变量</w:t>
      </w:r>
      <w:r w:rsidRPr="0046302E">
        <w:rPr>
          <w:rFonts w:ascii="Verdana" w:eastAsia="宋体" w:hAnsi="Verdana" w:cs="宋体"/>
          <w:color w:val="333333"/>
          <w:kern w:val="0"/>
          <w:sz w:val="20"/>
          <w:szCs w:val="20"/>
        </w:rPr>
        <w:t>a(x11,x12,…,x1n)</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 b(x21,x22,…,x2n)</w:t>
      </w:r>
      <w:r w:rsidRPr="0046302E">
        <w:rPr>
          <w:rFonts w:ascii="Verdana" w:eastAsia="宋体" w:hAnsi="Verdana" w:cs="宋体"/>
          <w:color w:val="333333"/>
          <w:kern w:val="0"/>
          <w:sz w:val="20"/>
          <w:szCs w:val="20"/>
        </w:rPr>
        <w:t>间的闵可夫斯基距离定义为：</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797DBA39" wp14:editId="675E0F45">
            <wp:extent cx="1609725" cy="790575"/>
            <wp:effectExtent l="0" t="0" r="9525" b="9525"/>
            <wp:docPr id="21" name="图片 21" descr="http://img.my.csdn.net/uploads/201211/20/1353400356_6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img.my.csdn.net/uploads/201211/20/1353400356_62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其中</w:t>
      </w:r>
      <w:r w:rsidRPr="0046302E">
        <w:rPr>
          <w:rFonts w:ascii="Verdana" w:eastAsia="宋体" w:hAnsi="Verdana" w:cs="宋体"/>
          <w:color w:val="333333"/>
          <w:kern w:val="0"/>
          <w:sz w:val="20"/>
          <w:szCs w:val="20"/>
        </w:rPr>
        <w:t>p</w:t>
      </w:r>
      <w:r w:rsidRPr="0046302E">
        <w:rPr>
          <w:rFonts w:ascii="Verdana" w:eastAsia="宋体" w:hAnsi="Verdana" w:cs="宋体"/>
          <w:color w:val="333333"/>
          <w:kern w:val="0"/>
          <w:sz w:val="20"/>
          <w:szCs w:val="20"/>
        </w:rPr>
        <w:t>是一个变参数。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当</w:t>
      </w:r>
      <w:r w:rsidRPr="0046302E">
        <w:rPr>
          <w:rFonts w:ascii="Verdana" w:eastAsia="宋体" w:hAnsi="Verdana" w:cs="宋体"/>
          <w:color w:val="333333"/>
          <w:kern w:val="0"/>
          <w:sz w:val="20"/>
          <w:szCs w:val="20"/>
        </w:rPr>
        <w:t>p=1</w:t>
      </w:r>
      <w:r w:rsidRPr="0046302E">
        <w:rPr>
          <w:rFonts w:ascii="Verdana" w:eastAsia="宋体" w:hAnsi="Verdana" w:cs="宋体"/>
          <w:color w:val="333333"/>
          <w:kern w:val="0"/>
          <w:sz w:val="20"/>
          <w:szCs w:val="20"/>
        </w:rPr>
        <w:t>时，就是曼哈顿距离</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当</w:t>
      </w:r>
      <w:r w:rsidRPr="0046302E">
        <w:rPr>
          <w:rFonts w:ascii="Verdana" w:eastAsia="宋体" w:hAnsi="Verdana" w:cs="宋体"/>
          <w:color w:val="333333"/>
          <w:kern w:val="0"/>
          <w:sz w:val="20"/>
          <w:szCs w:val="20"/>
        </w:rPr>
        <w:t>p=2</w:t>
      </w:r>
      <w:r w:rsidRPr="0046302E">
        <w:rPr>
          <w:rFonts w:ascii="Verdana" w:eastAsia="宋体" w:hAnsi="Verdana" w:cs="宋体"/>
          <w:color w:val="333333"/>
          <w:kern w:val="0"/>
          <w:sz w:val="20"/>
          <w:szCs w:val="20"/>
        </w:rPr>
        <w:t>时，就是欧氏距离</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当</w:t>
      </w:r>
      <w:r w:rsidRPr="0046302E">
        <w:rPr>
          <w:rFonts w:ascii="Verdana" w:eastAsia="宋体" w:hAnsi="Verdana" w:cs="宋体"/>
          <w:color w:val="333333"/>
          <w:kern w:val="0"/>
          <w:sz w:val="20"/>
          <w:szCs w:val="20"/>
        </w:rPr>
        <w:t>p</w:t>
      </w:r>
      <w:r w:rsidRPr="0046302E">
        <w:rPr>
          <w:rFonts w:ascii="宋体" w:eastAsia="宋体" w:hAnsi="宋体" w:cs="宋体" w:hint="eastAsia"/>
          <w:color w:val="333333"/>
          <w:kern w:val="0"/>
          <w:sz w:val="20"/>
          <w:szCs w:val="20"/>
        </w:rPr>
        <w:t>→</w:t>
      </w:r>
      <w:r w:rsidRPr="0046302E">
        <w:rPr>
          <w:rFonts w:ascii="Verdana" w:eastAsia="宋体" w:hAnsi="Verdana" w:cs="Verdana"/>
          <w:color w:val="333333"/>
          <w:kern w:val="0"/>
          <w:sz w:val="20"/>
          <w:szCs w:val="20"/>
        </w:rPr>
        <w:t>∞</w:t>
      </w:r>
      <w:r w:rsidRPr="0046302E">
        <w:rPr>
          <w:rFonts w:ascii="Verdana" w:eastAsia="宋体" w:hAnsi="Verdana" w:cs="宋体"/>
          <w:color w:val="333333"/>
          <w:kern w:val="0"/>
          <w:sz w:val="20"/>
          <w:szCs w:val="20"/>
        </w:rPr>
        <w:t>时，就是切比雪夫距离</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根据变参数的不同，闵氏距离可以表示一类的距离。</w:t>
      </w:r>
      <w:r w:rsidRPr="0046302E">
        <w:rPr>
          <w:rFonts w:ascii="Verdana" w:eastAsia="宋体" w:hAnsi="Verdana" w:cs="宋体"/>
          <w:color w:val="333333"/>
          <w:kern w:val="0"/>
          <w:sz w:val="20"/>
          <w:szCs w:val="20"/>
        </w:rPr>
        <w:t> </w:t>
      </w:r>
    </w:p>
    <w:p w:rsidR="0046302E" w:rsidRPr="0046302E" w:rsidRDefault="0046302E" w:rsidP="0046302E">
      <w:pPr>
        <w:widowControl/>
        <w:numPr>
          <w:ilvl w:val="0"/>
          <w:numId w:val="8"/>
        </w:numPr>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5. </w:t>
      </w:r>
      <w:r w:rsidRPr="0046302E">
        <w:rPr>
          <w:rFonts w:ascii="Verdana" w:eastAsia="宋体" w:hAnsi="Verdana" w:cs="宋体"/>
          <w:b/>
          <w:bCs/>
          <w:color w:val="4B4B4B"/>
          <w:kern w:val="0"/>
          <w:sz w:val="18"/>
          <w:szCs w:val="18"/>
        </w:rPr>
        <w:t>标准化欧氏距离</w:t>
      </w:r>
      <w:r w:rsidRPr="0046302E">
        <w:rPr>
          <w:rFonts w:ascii="Verdana" w:eastAsia="宋体" w:hAnsi="Verdana" w:cs="宋体"/>
          <w:b/>
          <w:bCs/>
          <w:color w:val="4B4B4B"/>
          <w:kern w:val="0"/>
          <w:sz w:val="18"/>
          <w:szCs w:val="18"/>
        </w:rPr>
        <w:t> (Standardized Euclidean distance )</w:t>
      </w:r>
      <w:r w:rsidRPr="0046302E">
        <w:rPr>
          <w:rFonts w:ascii="Verdana" w:eastAsia="宋体" w:hAnsi="Verdana" w:cs="宋体"/>
          <w:color w:val="4B4B4B"/>
          <w:kern w:val="0"/>
          <w:sz w:val="18"/>
          <w:szCs w:val="18"/>
        </w:rPr>
        <w:t>，标准化欧氏距离是针对简单欧氏距离的缺点而作的一种改进方案。标准欧氏距离的思路：既然数据各维分量的分布不一样，那先将各个分量都</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标准化</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到均值、方差相等。至于均值和方差标准化到多少，先复习点统计学知识。</w:t>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假设样本集</w:t>
      </w:r>
      <w:r w:rsidRPr="0046302E">
        <w:rPr>
          <w:rFonts w:ascii="Verdana" w:eastAsia="宋体" w:hAnsi="Verdana" w:cs="宋体"/>
          <w:color w:val="4B4B4B"/>
          <w:kern w:val="0"/>
          <w:sz w:val="18"/>
          <w:szCs w:val="18"/>
        </w:rPr>
        <w:t>X</w:t>
      </w:r>
      <w:r w:rsidRPr="0046302E">
        <w:rPr>
          <w:rFonts w:ascii="Verdana" w:eastAsia="宋体" w:hAnsi="Verdana" w:cs="宋体"/>
          <w:color w:val="4B4B4B"/>
          <w:kern w:val="0"/>
          <w:sz w:val="18"/>
          <w:szCs w:val="18"/>
        </w:rPr>
        <w:t>的数学期望或均值</w:t>
      </w:r>
      <w:r w:rsidRPr="0046302E">
        <w:rPr>
          <w:rFonts w:ascii="Verdana" w:eastAsia="宋体" w:hAnsi="Verdana" w:cs="宋体"/>
          <w:color w:val="4B4B4B"/>
          <w:kern w:val="0"/>
          <w:sz w:val="18"/>
          <w:szCs w:val="18"/>
        </w:rPr>
        <w:t>(mean)</w:t>
      </w:r>
      <w:r w:rsidRPr="0046302E">
        <w:rPr>
          <w:rFonts w:ascii="Verdana" w:eastAsia="宋体" w:hAnsi="Verdana" w:cs="宋体"/>
          <w:color w:val="4B4B4B"/>
          <w:kern w:val="0"/>
          <w:sz w:val="18"/>
          <w:szCs w:val="18"/>
        </w:rPr>
        <w:t>为</w:t>
      </w:r>
      <w:r w:rsidRPr="0046302E">
        <w:rPr>
          <w:rFonts w:ascii="Verdana" w:eastAsia="宋体" w:hAnsi="Verdana" w:cs="宋体"/>
          <w:color w:val="4B4B4B"/>
          <w:kern w:val="0"/>
          <w:sz w:val="18"/>
          <w:szCs w:val="18"/>
        </w:rPr>
        <w:t>m</w:t>
      </w:r>
      <w:r w:rsidRPr="0046302E">
        <w:rPr>
          <w:rFonts w:ascii="Verdana" w:eastAsia="宋体" w:hAnsi="Verdana" w:cs="宋体"/>
          <w:color w:val="4B4B4B"/>
          <w:kern w:val="0"/>
          <w:sz w:val="18"/>
          <w:szCs w:val="18"/>
        </w:rPr>
        <w:t>，标准差</w:t>
      </w:r>
      <w:r w:rsidRPr="0046302E">
        <w:rPr>
          <w:rFonts w:ascii="Verdana" w:eastAsia="宋体" w:hAnsi="Verdana" w:cs="宋体"/>
          <w:color w:val="4B4B4B"/>
          <w:kern w:val="0"/>
          <w:sz w:val="18"/>
          <w:szCs w:val="18"/>
        </w:rPr>
        <w:t>(standard deviation</w:t>
      </w:r>
      <w:r w:rsidRPr="0046302E">
        <w:rPr>
          <w:rFonts w:ascii="Verdana" w:eastAsia="宋体" w:hAnsi="Verdana" w:cs="宋体"/>
          <w:color w:val="4B4B4B"/>
          <w:kern w:val="0"/>
          <w:sz w:val="18"/>
          <w:szCs w:val="18"/>
        </w:rPr>
        <w:t>，方差开根</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为</w:t>
      </w:r>
      <w:r w:rsidRPr="0046302E">
        <w:rPr>
          <w:rFonts w:ascii="Verdana" w:eastAsia="宋体" w:hAnsi="Verdana" w:cs="宋体"/>
          <w:color w:val="4B4B4B"/>
          <w:kern w:val="0"/>
          <w:sz w:val="18"/>
          <w:szCs w:val="18"/>
        </w:rPr>
        <w:t>s</w:t>
      </w:r>
      <w:r w:rsidRPr="0046302E">
        <w:rPr>
          <w:rFonts w:ascii="Verdana" w:eastAsia="宋体" w:hAnsi="Verdana" w:cs="宋体"/>
          <w:color w:val="4B4B4B"/>
          <w:kern w:val="0"/>
          <w:sz w:val="18"/>
          <w:szCs w:val="18"/>
        </w:rPr>
        <w:t>，那么</w:t>
      </w:r>
      <w:r w:rsidRPr="0046302E">
        <w:rPr>
          <w:rFonts w:ascii="Verdana" w:eastAsia="宋体" w:hAnsi="Verdana" w:cs="宋体"/>
          <w:color w:val="4B4B4B"/>
          <w:kern w:val="0"/>
          <w:sz w:val="18"/>
          <w:szCs w:val="18"/>
        </w:rPr>
        <w:t>X</w:t>
      </w:r>
      <w:r w:rsidRPr="0046302E">
        <w:rPr>
          <w:rFonts w:ascii="Verdana" w:eastAsia="宋体" w:hAnsi="Verdana" w:cs="宋体"/>
          <w:color w:val="4B4B4B"/>
          <w:kern w:val="0"/>
          <w:sz w:val="18"/>
          <w:szCs w:val="18"/>
        </w:rPr>
        <w:t>的</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标准化变量</w:t>
      </w:r>
      <w:r w:rsidRPr="0046302E">
        <w:rPr>
          <w:rFonts w:ascii="Verdana" w:eastAsia="宋体" w:hAnsi="Verdana" w:cs="宋体"/>
          <w:color w:val="4B4B4B"/>
          <w:kern w:val="0"/>
          <w:sz w:val="18"/>
          <w:szCs w:val="18"/>
        </w:rPr>
        <w:t>”X*</w:t>
      </w:r>
      <w:r w:rsidRPr="0046302E">
        <w:rPr>
          <w:rFonts w:ascii="Verdana" w:eastAsia="宋体" w:hAnsi="Verdana" w:cs="宋体"/>
          <w:color w:val="4B4B4B"/>
          <w:kern w:val="0"/>
          <w:sz w:val="18"/>
          <w:szCs w:val="18"/>
        </w:rPr>
        <w:t>表示为：</w:t>
      </w:r>
      <w:r w:rsidRPr="0046302E">
        <w:rPr>
          <w:rFonts w:ascii="Verdana" w:eastAsia="宋体" w:hAnsi="Verdana" w:cs="宋体"/>
          <w:color w:val="4B4B4B"/>
          <w:kern w:val="0"/>
          <w:sz w:val="18"/>
          <w:szCs w:val="18"/>
        </w:rPr>
        <w:t>(X-m</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/s</w:t>
      </w:r>
      <w:r w:rsidRPr="0046302E">
        <w:rPr>
          <w:rFonts w:ascii="Verdana" w:eastAsia="宋体" w:hAnsi="Verdana" w:cs="宋体"/>
          <w:color w:val="4B4B4B"/>
          <w:kern w:val="0"/>
          <w:sz w:val="18"/>
          <w:szCs w:val="18"/>
        </w:rPr>
        <w:t>，而且标准化变量的数学期望为</w:t>
      </w:r>
      <w:r w:rsidRPr="0046302E">
        <w:rPr>
          <w:rFonts w:ascii="Verdana" w:eastAsia="宋体" w:hAnsi="Verdana" w:cs="宋体"/>
          <w:color w:val="4B4B4B"/>
          <w:kern w:val="0"/>
          <w:sz w:val="18"/>
          <w:szCs w:val="18"/>
        </w:rPr>
        <w:t>0</w:t>
      </w:r>
      <w:r w:rsidRPr="0046302E">
        <w:rPr>
          <w:rFonts w:ascii="Verdana" w:eastAsia="宋体" w:hAnsi="Verdana" w:cs="宋体"/>
          <w:color w:val="4B4B4B"/>
          <w:kern w:val="0"/>
          <w:sz w:val="18"/>
          <w:szCs w:val="18"/>
        </w:rPr>
        <w:t>，方差为</w:t>
      </w:r>
      <w:r w:rsidRPr="0046302E">
        <w:rPr>
          <w:rFonts w:ascii="Verdana" w:eastAsia="宋体" w:hAnsi="Verdana" w:cs="宋体"/>
          <w:color w:val="4B4B4B"/>
          <w:kern w:val="0"/>
          <w:sz w:val="18"/>
          <w:szCs w:val="18"/>
        </w:rPr>
        <w:t>1</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即，样本集的标准化过程</w:t>
      </w:r>
      <w:r w:rsidRPr="0046302E">
        <w:rPr>
          <w:rFonts w:ascii="Verdana" w:eastAsia="宋体" w:hAnsi="Verdana" w:cs="宋体"/>
          <w:color w:val="4B4B4B"/>
          <w:kern w:val="0"/>
          <w:sz w:val="18"/>
          <w:szCs w:val="18"/>
        </w:rPr>
        <w:t>(standardization)</w:t>
      </w:r>
      <w:r w:rsidRPr="0046302E">
        <w:rPr>
          <w:rFonts w:ascii="Verdana" w:eastAsia="宋体" w:hAnsi="Verdana" w:cs="宋体"/>
          <w:color w:val="4B4B4B"/>
          <w:kern w:val="0"/>
          <w:sz w:val="18"/>
          <w:szCs w:val="18"/>
        </w:rPr>
        <w:t>用公式描述就是：</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1875"/>
        <w:jc w:val="left"/>
        <w:rPr>
          <w:rFonts w:ascii="Verdana" w:eastAsia="宋体" w:hAnsi="Verdana" w:cs="宋体"/>
          <w:color w:val="333333"/>
          <w:kern w:val="0"/>
          <w:sz w:val="18"/>
          <w:szCs w:val="18"/>
        </w:rPr>
      </w:pPr>
      <w:r w:rsidRPr="0046302E">
        <w:rPr>
          <w:rFonts w:ascii="Verdana" w:eastAsia="宋体" w:hAnsi="Verdana" w:cs="宋体"/>
          <w:noProof/>
          <w:color w:val="333333"/>
          <w:kern w:val="0"/>
          <w:sz w:val="18"/>
          <w:szCs w:val="18"/>
        </w:rPr>
        <w:drawing>
          <wp:inline distT="0" distB="0" distL="0" distR="0" wp14:anchorId="1C1BC54B" wp14:editId="706C888A">
            <wp:extent cx="809625" cy="400050"/>
            <wp:effectExtent l="0" t="0" r="9525" b="0"/>
            <wp:docPr id="22" name="图片 22" descr="http://img.my.csdn.net/uploads/201211/21/1353468927_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mg.my.csdn.net/uploads/201211/21/1353468927_46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625" cy="400050"/>
                    </a:xfrm>
                    <a:prstGeom prst="rect">
                      <a:avLst/>
                    </a:prstGeom>
                    <a:noFill/>
                    <a:ln>
                      <a:noFill/>
                    </a:ln>
                  </pic:spPr>
                </pic:pic>
              </a:graphicData>
            </a:graphic>
          </wp:inline>
        </w:drawing>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lastRenderedPageBreak/>
        <w:t>标准化后的值</w:t>
      </w:r>
      <w:r w:rsidRPr="0046302E">
        <w:rPr>
          <w:rFonts w:ascii="Verdana" w:eastAsia="宋体" w:hAnsi="Verdana" w:cs="宋体"/>
          <w:color w:val="4B4B4B"/>
          <w:kern w:val="0"/>
          <w:sz w:val="18"/>
          <w:szCs w:val="18"/>
        </w:rPr>
        <w:t> =  ( </w:t>
      </w:r>
      <w:r w:rsidRPr="0046302E">
        <w:rPr>
          <w:rFonts w:ascii="Verdana" w:eastAsia="宋体" w:hAnsi="Verdana" w:cs="宋体"/>
          <w:color w:val="4B4B4B"/>
          <w:kern w:val="0"/>
          <w:sz w:val="18"/>
          <w:szCs w:val="18"/>
        </w:rPr>
        <w:t>标准化前的值</w:t>
      </w:r>
      <w:r w:rsidRPr="0046302E">
        <w:rPr>
          <w:rFonts w:ascii="Verdana" w:eastAsia="宋体" w:hAnsi="Verdana" w:cs="宋体"/>
          <w:color w:val="4B4B4B"/>
          <w:kern w:val="0"/>
          <w:sz w:val="18"/>
          <w:szCs w:val="18"/>
        </w:rPr>
        <w:t>  </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 </w:t>
      </w:r>
      <w:r w:rsidRPr="0046302E">
        <w:rPr>
          <w:rFonts w:ascii="Verdana" w:eastAsia="宋体" w:hAnsi="Verdana" w:cs="宋体"/>
          <w:color w:val="4B4B4B"/>
          <w:kern w:val="0"/>
          <w:sz w:val="18"/>
          <w:szCs w:val="18"/>
        </w:rPr>
        <w:t>分量的均值</w:t>
      </w:r>
      <w:r w:rsidRPr="0046302E">
        <w:rPr>
          <w:rFonts w:ascii="Verdana" w:eastAsia="宋体" w:hAnsi="Verdana" w:cs="宋体"/>
          <w:color w:val="4B4B4B"/>
          <w:kern w:val="0"/>
          <w:sz w:val="18"/>
          <w:szCs w:val="18"/>
        </w:rPr>
        <w:t> ) /</w:t>
      </w:r>
      <w:r w:rsidRPr="0046302E">
        <w:rPr>
          <w:rFonts w:ascii="Verdana" w:eastAsia="宋体" w:hAnsi="Verdana" w:cs="宋体"/>
          <w:color w:val="4B4B4B"/>
          <w:kern w:val="0"/>
          <w:sz w:val="18"/>
          <w:szCs w:val="18"/>
        </w:rPr>
        <w:t xml:space="preserve">分量的标准差　　</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经过简单的推导就可以得到两个</w:t>
      </w:r>
      <w:r w:rsidRPr="0046302E">
        <w:rPr>
          <w:rFonts w:ascii="Verdana" w:eastAsia="宋体" w:hAnsi="Verdana" w:cs="宋体"/>
          <w:color w:val="4B4B4B"/>
          <w:kern w:val="0"/>
          <w:sz w:val="18"/>
          <w:szCs w:val="18"/>
        </w:rPr>
        <w:t>n</w:t>
      </w:r>
      <w:r w:rsidRPr="0046302E">
        <w:rPr>
          <w:rFonts w:ascii="Verdana" w:eastAsia="宋体" w:hAnsi="Verdana" w:cs="宋体"/>
          <w:color w:val="4B4B4B"/>
          <w:kern w:val="0"/>
          <w:sz w:val="18"/>
          <w:szCs w:val="18"/>
        </w:rPr>
        <w:t>维向量</w:t>
      </w:r>
      <w:r w:rsidRPr="0046302E">
        <w:rPr>
          <w:rFonts w:ascii="Verdana" w:eastAsia="宋体" w:hAnsi="Verdana" w:cs="宋体"/>
          <w:color w:val="4B4B4B"/>
          <w:kern w:val="0"/>
          <w:sz w:val="18"/>
          <w:szCs w:val="18"/>
        </w:rPr>
        <w:t>a(x11,x12,…,x1n)</w:t>
      </w:r>
      <w:r w:rsidRPr="0046302E">
        <w:rPr>
          <w:rFonts w:ascii="Verdana" w:eastAsia="宋体" w:hAnsi="Verdana" w:cs="宋体"/>
          <w:color w:val="4B4B4B"/>
          <w:kern w:val="0"/>
          <w:sz w:val="18"/>
          <w:szCs w:val="18"/>
        </w:rPr>
        <w:t>与</w:t>
      </w:r>
      <w:r w:rsidRPr="0046302E">
        <w:rPr>
          <w:rFonts w:ascii="Verdana" w:eastAsia="宋体" w:hAnsi="Verdana" w:cs="宋体"/>
          <w:color w:val="4B4B4B"/>
          <w:kern w:val="0"/>
          <w:sz w:val="18"/>
          <w:szCs w:val="18"/>
        </w:rPr>
        <w:t> b(x21,x22,…,x2n)</w:t>
      </w:r>
      <w:r w:rsidRPr="0046302E">
        <w:rPr>
          <w:rFonts w:ascii="Verdana" w:eastAsia="宋体" w:hAnsi="Verdana" w:cs="宋体"/>
          <w:color w:val="4B4B4B"/>
          <w:kern w:val="0"/>
          <w:sz w:val="18"/>
          <w:szCs w:val="18"/>
        </w:rPr>
        <w:t xml:space="preserve">间的标准化欧氏距离的公式：　　</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1875"/>
        <w:jc w:val="left"/>
        <w:rPr>
          <w:rFonts w:ascii="Verdana" w:eastAsia="宋体" w:hAnsi="Verdana" w:cs="宋体"/>
          <w:color w:val="333333"/>
          <w:kern w:val="0"/>
          <w:sz w:val="18"/>
          <w:szCs w:val="18"/>
        </w:rPr>
      </w:pPr>
      <w:r w:rsidRPr="0046302E">
        <w:rPr>
          <w:rFonts w:ascii="Verdana" w:eastAsia="宋体" w:hAnsi="Verdana" w:cs="宋体"/>
          <w:noProof/>
          <w:color w:val="333333"/>
          <w:kern w:val="0"/>
          <w:sz w:val="18"/>
          <w:szCs w:val="18"/>
        </w:rPr>
        <w:drawing>
          <wp:inline distT="0" distB="0" distL="0" distR="0" wp14:anchorId="462E9E34" wp14:editId="057801F8">
            <wp:extent cx="1628775" cy="790575"/>
            <wp:effectExtent l="0" t="0" r="9525" b="9525"/>
            <wp:docPr id="23" name="图片 23" descr="http://img.my.csdn.net/uploads/201211/21/1353468944_5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img.my.csdn.net/uploads/201211/21/1353468944_529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775" cy="790575"/>
                    </a:xfrm>
                    <a:prstGeom prst="rect">
                      <a:avLst/>
                    </a:prstGeom>
                    <a:noFill/>
                    <a:ln>
                      <a:noFill/>
                    </a:ln>
                  </pic:spPr>
                </pic:pic>
              </a:graphicData>
            </a:graphic>
          </wp:inline>
        </w:drawing>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如果将方差的倒数看成是一个权重，这个公式可以看成是一种加权欧氏距离</w:t>
      </w:r>
      <w:r w:rsidRPr="0046302E">
        <w:rPr>
          <w:rFonts w:ascii="Verdana" w:eastAsia="宋体" w:hAnsi="Verdana" w:cs="宋体"/>
          <w:color w:val="4B4B4B"/>
          <w:kern w:val="0"/>
          <w:sz w:val="18"/>
          <w:szCs w:val="18"/>
        </w:rPr>
        <w:t>(Weighted Euclidean distance)</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 </w:t>
      </w:r>
    </w:p>
    <w:p w:rsidR="0046302E" w:rsidRPr="0046302E" w:rsidRDefault="0046302E" w:rsidP="0046302E">
      <w:pPr>
        <w:widowControl/>
        <w:numPr>
          <w:ilvl w:val="0"/>
          <w:numId w:val="8"/>
        </w:numPr>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6. </w:t>
      </w:r>
      <w:r w:rsidRPr="0046302E">
        <w:rPr>
          <w:rFonts w:ascii="Verdana" w:eastAsia="宋体" w:hAnsi="Verdana" w:cs="宋体"/>
          <w:b/>
          <w:bCs/>
          <w:color w:val="4B4B4B"/>
          <w:kern w:val="0"/>
          <w:sz w:val="18"/>
          <w:szCs w:val="18"/>
        </w:rPr>
        <w:t>马氏距离</w:t>
      </w:r>
      <w:r w:rsidRPr="0046302E">
        <w:rPr>
          <w:rFonts w:ascii="Verdana" w:eastAsia="宋体" w:hAnsi="Verdana" w:cs="宋体"/>
          <w:b/>
          <w:bCs/>
          <w:color w:val="4B4B4B"/>
          <w:kern w:val="0"/>
          <w:sz w:val="18"/>
          <w:szCs w:val="18"/>
        </w:rPr>
        <w:t>(Mahalanobis Distance)</w:t>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1</w:t>
      </w:r>
      <w:r w:rsidRPr="0046302E">
        <w:rPr>
          <w:rFonts w:ascii="Verdana" w:eastAsia="宋体" w:hAnsi="Verdana" w:cs="宋体"/>
          <w:color w:val="4B4B4B"/>
          <w:kern w:val="0"/>
          <w:sz w:val="18"/>
          <w:szCs w:val="18"/>
        </w:rPr>
        <w:t>）马氏距离定义</w:t>
      </w:r>
      <w:r w:rsidRPr="0046302E">
        <w:rPr>
          <w:rFonts w:ascii="Verdana" w:eastAsia="宋体" w:hAnsi="Verdana" w:cs="宋体"/>
          <w:color w:val="4B4B4B"/>
          <w:kern w:val="0"/>
          <w:sz w:val="18"/>
          <w:szCs w:val="18"/>
        </w:rPr>
        <w:t xml:space="preserve">       </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有</w:t>
      </w:r>
      <w:r w:rsidRPr="0046302E">
        <w:rPr>
          <w:rFonts w:ascii="Verdana" w:eastAsia="宋体" w:hAnsi="Verdana" w:cs="宋体"/>
          <w:color w:val="4B4B4B"/>
          <w:kern w:val="0"/>
          <w:sz w:val="18"/>
          <w:szCs w:val="18"/>
        </w:rPr>
        <w:t>M</w:t>
      </w:r>
      <w:r w:rsidRPr="0046302E">
        <w:rPr>
          <w:rFonts w:ascii="Verdana" w:eastAsia="宋体" w:hAnsi="Verdana" w:cs="宋体"/>
          <w:color w:val="4B4B4B"/>
          <w:kern w:val="0"/>
          <w:sz w:val="18"/>
          <w:szCs w:val="18"/>
        </w:rPr>
        <w:t>个样本向量</w:t>
      </w:r>
      <w:r w:rsidRPr="0046302E">
        <w:rPr>
          <w:rFonts w:ascii="Verdana" w:eastAsia="宋体" w:hAnsi="Verdana" w:cs="宋体"/>
          <w:color w:val="4B4B4B"/>
          <w:kern w:val="0"/>
          <w:sz w:val="18"/>
          <w:szCs w:val="18"/>
        </w:rPr>
        <w:t>X1~Xm</w:t>
      </w:r>
      <w:r w:rsidRPr="0046302E">
        <w:rPr>
          <w:rFonts w:ascii="Verdana" w:eastAsia="宋体" w:hAnsi="Verdana" w:cs="宋体"/>
          <w:color w:val="4B4B4B"/>
          <w:kern w:val="0"/>
          <w:sz w:val="18"/>
          <w:szCs w:val="18"/>
        </w:rPr>
        <w:t>，</w:t>
      </w:r>
      <w:hyperlink r:id="rId33" w:tgtFrame="_blank" w:history="1">
        <w:r w:rsidRPr="0046302E">
          <w:rPr>
            <w:rFonts w:ascii="Verdana" w:eastAsia="宋体" w:hAnsi="Verdana" w:cs="宋体"/>
            <w:color w:val="1A8BC8"/>
            <w:kern w:val="0"/>
            <w:sz w:val="18"/>
            <w:szCs w:val="18"/>
            <w:u w:val="single"/>
          </w:rPr>
          <w:t>协方差矩阵</w:t>
        </w:r>
      </w:hyperlink>
      <w:r w:rsidRPr="0046302E">
        <w:rPr>
          <w:rFonts w:ascii="Verdana" w:eastAsia="宋体" w:hAnsi="Verdana" w:cs="宋体"/>
          <w:color w:val="4B4B4B"/>
          <w:kern w:val="0"/>
          <w:sz w:val="18"/>
          <w:szCs w:val="18"/>
        </w:rPr>
        <w:t>记为</w:t>
      </w:r>
      <w:r w:rsidRPr="0046302E">
        <w:rPr>
          <w:rFonts w:ascii="Verdana" w:eastAsia="宋体" w:hAnsi="Verdana" w:cs="宋体"/>
          <w:color w:val="4B4B4B"/>
          <w:kern w:val="0"/>
          <w:sz w:val="18"/>
          <w:szCs w:val="18"/>
        </w:rPr>
        <w:t>S</w:t>
      </w:r>
      <w:r w:rsidRPr="0046302E">
        <w:rPr>
          <w:rFonts w:ascii="Verdana" w:eastAsia="宋体" w:hAnsi="Verdana" w:cs="宋体"/>
          <w:color w:val="4B4B4B"/>
          <w:kern w:val="0"/>
          <w:sz w:val="18"/>
          <w:szCs w:val="18"/>
        </w:rPr>
        <w:t>，均值记为向量</w:t>
      </w:r>
      <w:r w:rsidRPr="0046302E">
        <w:rPr>
          <w:rFonts w:ascii="Verdana" w:eastAsia="宋体" w:hAnsi="Verdana" w:cs="宋体"/>
          <w:color w:val="4B4B4B"/>
          <w:kern w:val="0"/>
          <w:sz w:val="18"/>
          <w:szCs w:val="18"/>
        </w:rPr>
        <w:t>μ</w:t>
      </w:r>
      <w:r w:rsidRPr="0046302E">
        <w:rPr>
          <w:rFonts w:ascii="Verdana" w:eastAsia="宋体" w:hAnsi="Verdana" w:cs="宋体"/>
          <w:color w:val="4B4B4B"/>
          <w:kern w:val="0"/>
          <w:sz w:val="18"/>
          <w:szCs w:val="18"/>
        </w:rPr>
        <w:t>，则其中样本向量</w:t>
      </w:r>
      <w:r w:rsidRPr="0046302E">
        <w:rPr>
          <w:rFonts w:ascii="Verdana" w:eastAsia="宋体" w:hAnsi="Verdana" w:cs="宋体"/>
          <w:color w:val="4B4B4B"/>
          <w:kern w:val="0"/>
          <w:sz w:val="18"/>
          <w:szCs w:val="18"/>
        </w:rPr>
        <w:t>X</w:t>
      </w:r>
      <w:r w:rsidRPr="0046302E">
        <w:rPr>
          <w:rFonts w:ascii="Verdana" w:eastAsia="宋体" w:hAnsi="Verdana" w:cs="宋体"/>
          <w:color w:val="4B4B4B"/>
          <w:kern w:val="0"/>
          <w:sz w:val="18"/>
          <w:szCs w:val="18"/>
        </w:rPr>
        <w:t>到</w:t>
      </w:r>
      <w:r w:rsidRPr="0046302E">
        <w:rPr>
          <w:rFonts w:ascii="Verdana" w:eastAsia="宋体" w:hAnsi="Verdana" w:cs="宋体"/>
          <w:color w:val="4B4B4B"/>
          <w:kern w:val="0"/>
          <w:sz w:val="18"/>
          <w:szCs w:val="18"/>
        </w:rPr>
        <w:t>u</w:t>
      </w:r>
      <w:r w:rsidRPr="0046302E">
        <w:rPr>
          <w:rFonts w:ascii="Verdana" w:eastAsia="宋体" w:hAnsi="Verdana" w:cs="宋体"/>
          <w:color w:val="4B4B4B"/>
          <w:kern w:val="0"/>
          <w:sz w:val="18"/>
          <w:szCs w:val="18"/>
        </w:rPr>
        <w:t>的马氏距离表示为：</w:t>
      </w:r>
      <w:r w:rsidRPr="0046302E">
        <w:rPr>
          <w:rFonts w:ascii="Verdana" w:eastAsia="宋体" w:hAnsi="Verdana" w:cs="宋体"/>
          <w:color w:val="4B4B4B"/>
          <w:kern w:val="0"/>
          <w:sz w:val="18"/>
          <w:szCs w:val="18"/>
        </w:rPr>
        <w:t> </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1875"/>
        <w:jc w:val="left"/>
        <w:rPr>
          <w:rFonts w:ascii="Verdana" w:eastAsia="宋体" w:hAnsi="Verdana" w:cs="宋体"/>
          <w:color w:val="333333"/>
          <w:kern w:val="0"/>
          <w:sz w:val="18"/>
          <w:szCs w:val="18"/>
        </w:rPr>
      </w:pPr>
      <w:r w:rsidRPr="0046302E">
        <w:rPr>
          <w:rFonts w:ascii="Verdana" w:eastAsia="宋体" w:hAnsi="Verdana" w:cs="宋体"/>
          <w:noProof/>
          <w:color w:val="333333"/>
          <w:kern w:val="0"/>
          <w:sz w:val="18"/>
          <w:szCs w:val="18"/>
        </w:rPr>
        <w:drawing>
          <wp:inline distT="0" distB="0" distL="0" distR="0" wp14:anchorId="13EF3270" wp14:editId="5A6EBBBE">
            <wp:extent cx="1971675" cy="400050"/>
            <wp:effectExtent l="0" t="0" r="9525" b="0"/>
            <wp:docPr id="24" name="图片 24" descr="http://img.my.csdn.net/uploads/201211/21/1353469107_5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img.my.csdn.net/uploads/201211/21/1353469107_554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1675" cy="400050"/>
                    </a:xfrm>
                    <a:prstGeom prst="rect">
                      <a:avLst/>
                    </a:prstGeom>
                    <a:noFill/>
                    <a:ln>
                      <a:noFill/>
                    </a:ln>
                  </pic:spPr>
                </pic:pic>
              </a:graphicData>
            </a:graphic>
          </wp:inline>
        </w:drawing>
      </w:r>
    </w:p>
    <w:p w:rsidR="0046302E" w:rsidRPr="0046302E" w:rsidRDefault="0046302E" w:rsidP="0046302E">
      <w:pPr>
        <w:widowControl/>
        <w:shd w:val="clear" w:color="auto" w:fill="FFFFFF"/>
        <w:spacing w:before="100" w:beforeAutospacing="1" w:after="100" w:afterAutospacing="1" w:line="285" w:lineRule="atLeast"/>
        <w:ind w:left="675"/>
        <w:jc w:val="center"/>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（协方差矩阵中每个元素是各个矢量元素之间的协方差</w:t>
      </w:r>
      <w:r w:rsidRPr="0046302E">
        <w:rPr>
          <w:rFonts w:ascii="Verdana" w:eastAsia="宋体" w:hAnsi="Verdana" w:cs="宋体"/>
          <w:color w:val="4B4B4B"/>
          <w:kern w:val="0"/>
          <w:sz w:val="18"/>
          <w:szCs w:val="18"/>
        </w:rPr>
        <w:t>Cov(X,Y)</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Cov(X,Y) = E{ [X-E(X)] [Y-E(Y)]}</w:t>
      </w:r>
      <w:r w:rsidRPr="0046302E">
        <w:rPr>
          <w:rFonts w:ascii="Verdana" w:eastAsia="宋体" w:hAnsi="Verdana" w:cs="宋体"/>
          <w:color w:val="4B4B4B"/>
          <w:kern w:val="0"/>
          <w:sz w:val="18"/>
          <w:szCs w:val="18"/>
        </w:rPr>
        <w:t>，其中</w:t>
      </w:r>
      <w:r w:rsidRPr="0046302E">
        <w:rPr>
          <w:rFonts w:ascii="Verdana" w:eastAsia="宋体" w:hAnsi="Verdana" w:cs="宋体"/>
          <w:color w:val="4B4B4B"/>
          <w:kern w:val="0"/>
          <w:sz w:val="18"/>
          <w:szCs w:val="18"/>
        </w:rPr>
        <w:t>E</w:t>
      </w:r>
      <w:r w:rsidRPr="0046302E">
        <w:rPr>
          <w:rFonts w:ascii="Verdana" w:eastAsia="宋体" w:hAnsi="Verdana" w:cs="宋体"/>
          <w:color w:val="4B4B4B"/>
          <w:kern w:val="0"/>
          <w:sz w:val="18"/>
          <w:szCs w:val="18"/>
        </w:rPr>
        <w:t>为数学期望）</w:t>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而其中向量</w:t>
      </w:r>
      <w:r w:rsidRPr="0046302E">
        <w:rPr>
          <w:rFonts w:ascii="Verdana" w:eastAsia="宋体" w:hAnsi="Verdana" w:cs="宋体"/>
          <w:color w:val="4B4B4B"/>
          <w:kern w:val="0"/>
          <w:sz w:val="18"/>
          <w:szCs w:val="18"/>
        </w:rPr>
        <w:t>Xi</w:t>
      </w:r>
      <w:r w:rsidRPr="0046302E">
        <w:rPr>
          <w:rFonts w:ascii="Verdana" w:eastAsia="宋体" w:hAnsi="Verdana" w:cs="宋体"/>
          <w:color w:val="4B4B4B"/>
          <w:kern w:val="0"/>
          <w:sz w:val="18"/>
          <w:szCs w:val="18"/>
        </w:rPr>
        <w:t>与</w:t>
      </w:r>
      <w:r w:rsidRPr="0046302E">
        <w:rPr>
          <w:rFonts w:ascii="Verdana" w:eastAsia="宋体" w:hAnsi="Verdana" w:cs="宋体"/>
          <w:color w:val="4B4B4B"/>
          <w:kern w:val="0"/>
          <w:sz w:val="18"/>
          <w:szCs w:val="18"/>
        </w:rPr>
        <w:t>Xj</w:t>
      </w:r>
      <w:r w:rsidRPr="0046302E">
        <w:rPr>
          <w:rFonts w:ascii="Verdana" w:eastAsia="宋体" w:hAnsi="Verdana" w:cs="宋体"/>
          <w:color w:val="4B4B4B"/>
          <w:kern w:val="0"/>
          <w:sz w:val="18"/>
          <w:szCs w:val="18"/>
        </w:rPr>
        <w:t>之间的马氏距离定义为：</w:t>
      </w:r>
      <w:r w:rsidRPr="0046302E">
        <w:rPr>
          <w:rFonts w:ascii="Verdana" w:eastAsia="宋体" w:hAnsi="Verdana" w:cs="宋体"/>
          <w:color w:val="4B4B4B"/>
          <w:kern w:val="0"/>
          <w:sz w:val="18"/>
          <w:szCs w:val="18"/>
        </w:rPr>
        <w:t>    </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1875"/>
        <w:jc w:val="left"/>
        <w:rPr>
          <w:rFonts w:ascii="Verdana" w:eastAsia="宋体" w:hAnsi="Verdana" w:cs="宋体"/>
          <w:color w:val="333333"/>
          <w:kern w:val="0"/>
          <w:sz w:val="18"/>
          <w:szCs w:val="18"/>
        </w:rPr>
      </w:pPr>
      <w:r w:rsidRPr="0046302E">
        <w:rPr>
          <w:rFonts w:ascii="Verdana" w:eastAsia="宋体" w:hAnsi="Verdana" w:cs="宋体"/>
          <w:noProof/>
          <w:color w:val="333333"/>
          <w:kern w:val="0"/>
          <w:sz w:val="18"/>
          <w:szCs w:val="18"/>
        </w:rPr>
        <w:drawing>
          <wp:inline distT="0" distB="0" distL="0" distR="0" wp14:anchorId="38B72742" wp14:editId="6569E6F1">
            <wp:extent cx="2400300" cy="400050"/>
            <wp:effectExtent l="0" t="0" r="0" b="0"/>
            <wp:docPr id="25" name="图片 25" descr="http://img.my.csdn.net/uploads/201211/21/1353469122_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img.my.csdn.net/uploads/201211/21/1353469122_353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0300" cy="400050"/>
                    </a:xfrm>
                    <a:prstGeom prst="rect">
                      <a:avLst/>
                    </a:prstGeom>
                    <a:noFill/>
                    <a:ln>
                      <a:noFill/>
                    </a:ln>
                  </pic:spPr>
                </pic:pic>
              </a:graphicData>
            </a:graphic>
          </wp:inline>
        </w:drawing>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若协方差矩阵是单位矩阵（各个样本向量之间独立同分布）</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则公式就成了：</w:t>
      </w:r>
      <w:r w:rsidRPr="0046302E">
        <w:rPr>
          <w:rFonts w:ascii="Verdana" w:eastAsia="宋体" w:hAnsi="Verdana" w:cs="宋体"/>
          <w:color w:val="4B4B4B"/>
          <w:kern w:val="0"/>
          <w:sz w:val="18"/>
          <w:szCs w:val="18"/>
        </w:rPr>
        <w:t>       </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1875"/>
        <w:jc w:val="left"/>
        <w:rPr>
          <w:rFonts w:ascii="Verdana" w:eastAsia="宋体" w:hAnsi="Verdana" w:cs="宋体"/>
          <w:color w:val="333333"/>
          <w:kern w:val="0"/>
          <w:sz w:val="18"/>
          <w:szCs w:val="18"/>
        </w:rPr>
      </w:pPr>
      <w:r w:rsidRPr="0046302E">
        <w:rPr>
          <w:rFonts w:ascii="Verdana" w:eastAsia="宋体" w:hAnsi="Verdana" w:cs="宋体"/>
          <w:noProof/>
          <w:color w:val="333333"/>
          <w:kern w:val="0"/>
          <w:sz w:val="18"/>
          <w:szCs w:val="18"/>
        </w:rPr>
        <w:drawing>
          <wp:inline distT="0" distB="0" distL="0" distR="0" wp14:anchorId="6CF13A9C" wp14:editId="7D627019">
            <wp:extent cx="2133600" cy="400050"/>
            <wp:effectExtent l="0" t="0" r="0" b="0"/>
            <wp:docPr id="26" name="图片 26" descr="http://img.my.csdn.net/uploads/201211/21/1353469133_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img.my.csdn.net/uploads/201211/21/1353469133_117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lastRenderedPageBreak/>
        <w:t xml:space="preserve">也就是欧氏距离了。　　</w:t>
      </w:r>
      <w:r w:rsidRPr="0046302E">
        <w:rPr>
          <w:rFonts w:ascii="Verdana" w:eastAsia="宋体" w:hAnsi="Verdana" w:cs="宋体"/>
          <w:color w:val="4B4B4B"/>
          <w:kern w:val="0"/>
          <w:sz w:val="18"/>
          <w:szCs w:val="18"/>
        </w:rPr>
        <w:br/>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若协方差矩阵是对角矩阵，公式变成了标准化欧氏距离。</w:t>
      </w:r>
      <w:r w:rsidRPr="0046302E">
        <w:rPr>
          <w:rFonts w:ascii="Verdana" w:eastAsia="宋体" w:hAnsi="Verdana" w:cs="宋体"/>
          <w:color w:val="4B4B4B"/>
          <w:kern w:val="0"/>
          <w:sz w:val="18"/>
          <w:szCs w:val="18"/>
        </w:rPr>
        <w:br/>
        <w:t>(2)</w:t>
      </w:r>
      <w:r w:rsidRPr="0046302E">
        <w:rPr>
          <w:rFonts w:ascii="Verdana" w:eastAsia="宋体" w:hAnsi="Verdana" w:cs="宋体"/>
          <w:color w:val="4B4B4B"/>
          <w:kern w:val="0"/>
          <w:sz w:val="18"/>
          <w:szCs w:val="18"/>
        </w:rPr>
        <w:t>马氏距离的优缺点：量纲无关，排除变量之间的相关性的干扰。</w:t>
      </w:r>
      <w:r w:rsidRPr="0046302E">
        <w:rPr>
          <w:rFonts w:ascii="Verdana" w:eastAsia="宋体" w:hAnsi="Verdana" w:cs="宋体"/>
          <w:color w:val="4B4B4B"/>
          <w:kern w:val="0"/>
          <w:sz w:val="18"/>
          <w:szCs w:val="18"/>
        </w:rPr>
        <w:t> </w:t>
      </w:r>
    </w:p>
    <w:p w:rsidR="0046302E" w:rsidRPr="0046302E" w:rsidRDefault="0046302E" w:rsidP="0046302E">
      <w:pPr>
        <w:widowControl/>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「微博上的</w:t>
      </w:r>
      <w:r w:rsidRPr="0046302E">
        <w:rPr>
          <w:rFonts w:ascii="Verdana" w:eastAsia="宋体" w:hAnsi="Verdana" w:cs="宋体"/>
          <w:color w:val="4B4B4B"/>
          <w:kern w:val="0"/>
          <w:sz w:val="18"/>
          <w:szCs w:val="18"/>
        </w:rPr>
        <w:t>seafood</w:t>
      </w:r>
      <w:r w:rsidRPr="0046302E">
        <w:rPr>
          <w:rFonts w:ascii="Verdana" w:eastAsia="宋体" w:hAnsi="Verdana" w:cs="宋体"/>
          <w:color w:val="4B4B4B"/>
          <w:kern w:val="0"/>
          <w:sz w:val="18"/>
          <w:szCs w:val="18"/>
        </w:rPr>
        <w:t>高清版点评道：原来马氏距离是根据协方差矩阵演变，一直被老师误导了，怪不得看</w:t>
      </w:r>
      <w:r w:rsidRPr="0046302E">
        <w:rPr>
          <w:rFonts w:ascii="Verdana" w:eastAsia="宋体" w:hAnsi="Verdana" w:cs="宋体"/>
          <w:color w:val="4B4B4B"/>
          <w:kern w:val="0"/>
          <w:sz w:val="18"/>
          <w:szCs w:val="18"/>
        </w:rPr>
        <w:t>Killian</w:t>
      </w:r>
      <w:r w:rsidRPr="0046302E">
        <w:rPr>
          <w:rFonts w:ascii="Verdana" w:eastAsia="宋体" w:hAnsi="Verdana" w:cs="宋体"/>
          <w:color w:val="4B4B4B"/>
          <w:kern w:val="0"/>
          <w:sz w:val="18"/>
          <w:szCs w:val="18"/>
        </w:rPr>
        <w:t>在</w:t>
      </w:r>
      <w:r w:rsidRPr="0046302E">
        <w:rPr>
          <w:rFonts w:ascii="Verdana" w:eastAsia="宋体" w:hAnsi="Verdana" w:cs="宋体"/>
          <w:color w:val="4B4B4B"/>
          <w:kern w:val="0"/>
          <w:sz w:val="18"/>
          <w:szCs w:val="18"/>
        </w:rPr>
        <w:t>05</w:t>
      </w:r>
      <w:r w:rsidRPr="0046302E">
        <w:rPr>
          <w:rFonts w:ascii="Verdana" w:eastAsia="宋体" w:hAnsi="Verdana" w:cs="宋体"/>
          <w:color w:val="4B4B4B"/>
          <w:kern w:val="0"/>
          <w:sz w:val="18"/>
          <w:szCs w:val="18"/>
        </w:rPr>
        <w:t>年</w:t>
      </w:r>
      <w:r w:rsidRPr="0046302E">
        <w:rPr>
          <w:rFonts w:ascii="Verdana" w:eastAsia="宋体" w:hAnsi="Verdana" w:cs="宋体"/>
          <w:color w:val="4B4B4B"/>
          <w:kern w:val="0"/>
          <w:sz w:val="18"/>
          <w:szCs w:val="18"/>
        </w:rPr>
        <w:t>NIPS</w:t>
      </w:r>
      <w:r w:rsidRPr="0046302E">
        <w:rPr>
          <w:rFonts w:ascii="Verdana" w:eastAsia="宋体" w:hAnsi="Verdana" w:cs="宋体"/>
          <w:color w:val="4B4B4B"/>
          <w:kern w:val="0"/>
          <w:sz w:val="18"/>
          <w:szCs w:val="18"/>
        </w:rPr>
        <w:t>发表的</w:t>
      </w:r>
      <w:r w:rsidRPr="0046302E">
        <w:rPr>
          <w:rFonts w:ascii="Verdana" w:eastAsia="宋体" w:hAnsi="Verdana" w:cs="宋体"/>
          <w:color w:val="4B4B4B"/>
          <w:kern w:val="0"/>
          <w:sz w:val="18"/>
          <w:szCs w:val="18"/>
        </w:rPr>
        <w:t>LMNN</w:t>
      </w:r>
      <w:r w:rsidRPr="0046302E">
        <w:rPr>
          <w:rFonts w:ascii="Verdana" w:eastAsia="宋体" w:hAnsi="Verdana" w:cs="宋体"/>
          <w:color w:val="4B4B4B"/>
          <w:kern w:val="0"/>
          <w:sz w:val="18"/>
          <w:szCs w:val="18"/>
        </w:rPr>
        <w:t>论文时候老是看到协方差矩阵和半正定，原来是这回事」</w:t>
      </w:r>
    </w:p>
    <w:p w:rsidR="0046302E" w:rsidRPr="0046302E" w:rsidRDefault="0046302E" w:rsidP="0046302E">
      <w:pPr>
        <w:widowControl/>
        <w:numPr>
          <w:ilvl w:val="0"/>
          <w:numId w:val="8"/>
        </w:numPr>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7</w:t>
      </w:r>
      <w:r w:rsidRPr="0046302E">
        <w:rPr>
          <w:rFonts w:ascii="Verdana" w:eastAsia="宋体" w:hAnsi="Verdana" w:cs="宋体"/>
          <w:b/>
          <w:bCs/>
          <w:color w:val="4B4B4B"/>
          <w:kern w:val="0"/>
          <w:sz w:val="18"/>
          <w:szCs w:val="18"/>
        </w:rPr>
        <w:t>、巴氏距离（</w:t>
      </w:r>
      <w:r w:rsidRPr="0046302E">
        <w:rPr>
          <w:rFonts w:ascii="Verdana" w:eastAsia="宋体" w:hAnsi="Verdana" w:cs="宋体"/>
          <w:b/>
          <w:bCs/>
          <w:color w:val="4B4B4B"/>
          <w:kern w:val="0"/>
          <w:sz w:val="18"/>
          <w:szCs w:val="18"/>
        </w:rPr>
        <w:t>Bhattacharyya Distance</w:t>
      </w:r>
      <w:r w:rsidRPr="0046302E">
        <w:rPr>
          <w:rFonts w:ascii="Verdana" w:eastAsia="宋体" w:hAnsi="Verdana" w:cs="宋体"/>
          <w:b/>
          <w:bCs/>
          <w:color w:val="4B4B4B"/>
          <w:kern w:val="0"/>
          <w:sz w:val="18"/>
          <w:szCs w:val="18"/>
        </w:rPr>
        <w:t>），</w:t>
      </w:r>
      <w:r w:rsidRPr="0046302E">
        <w:rPr>
          <w:rFonts w:ascii="Verdana" w:eastAsia="宋体" w:hAnsi="Verdana" w:cs="宋体"/>
          <w:color w:val="4B4B4B"/>
          <w:kern w:val="0"/>
          <w:sz w:val="18"/>
          <w:szCs w:val="18"/>
        </w:rPr>
        <w:t>在统计中，</w:t>
      </w:r>
      <w:r w:rsidRPr="0046302E">
        <w:rPr>
          <w:rFonts w:ascii="Verdana" w:eastAsia="宋体" w:hAnsi="Verdana" w:cs="宋体"/>
          <w:color w:val="4B4B4B"/>
          <w:kern w:val="0"/>
          <w:sz w:val="18"/>
          <w:szCs w:val="18"/>
        </w:rPr>
        <w:t>Bhattacharyya</w:t>
      </w:r>
      <w:r w:rsidRPr="0046302E">
        <w:rPr>
          <w:rFonts w:ascii="Verdana" w:eastAsia="宋体" w:hAnsi="Verdana" w:cs="宋体"/>
          <w:color w:val="4B4B4B"/>
          <w:kern w:val="0"/>
          <w:sz w:val="18"/>
          <w:szCs w:val="18"/>
        </w:rPr>
        <w:t>距离测量两个离散或连续概率分布的相似性。它与衡量两个统计样品或种群之间的重叠量的</w:t>
      </w:r>
      <w:r w:rsidRPr="0046302E">
        <w:rPr>
          <w:rFonts w:ascii="Verdana" w:eastAsia="宋体" w:hAnsi="Verdana" w:cs="宋体"/>
          <w:color w:val="4B4B4B"/>
          <w:kern w:val="0"/>
          <w:sz w:val="18"/>
          <w:szCs w:val="18"/>
        </w:rPr>
        <w:t>Bhattacharyya</w:t>
      </w:r>
      <w:r w:rsidRPr="0046302E">
        <w:rPr>
          <w:rFonts w:ascii="Verdana" w:eastAsia="宋体" w:hAnsi="Verdana" w:cs="宋体"/>
          <w:color w:val="4B4B4B"/>
          <w:kern w:val="0"/>
          <w:sz w:val="18"/>
          <w:szCs w:val="18"/>
        </w:rPr>
        <w:t>系数密切相关。</w:t>
      </w:r>
      <w:r w:rsidRPr="0046302E">
        <w:rPr>
          <w:rFonts w:ascii="Verdana" w:eastAsia="宋体" w:hAnsi="Verdana" w:cs="宋体"/>
          <w:color w:val="4B4B4B"/>
          <w:kern w:val="0"/>
          <w:sz w:val="18"/>
          <w:szCs w:val="18"/>
        </w:rPr>
        <w:t>Bhattacharyya</w:t>
      </w:r>
      <w:r w:rsidRPr="0046302E">
        <w:rPr>
          <w:rFonts w:ascii="Verdana" w:eastAsia="宋体" w:hAnsi="Verdana" w:cs="宋体"/>
          <w:color w:val="4B4B4B"/>
          <w:kern w:val="0"/>
          <w:sz w:val="18"/>
          <w:szCs w:val="18"/>
        </w:rPr>
        <w:t>距离和</w:t>
      </w:r>
      <w:r w:rsidRPr="0046302E">
        <w:rPr>
          <w:rFonts w:ascii="Verdana" w:eastAsia="宋体" w:hAnsi="Verdana" w:cs="宋体"/>
          <w:color w:val="4B4B4B"/>
          <w:kern w:val="0"/>
          <w:sz w:val="18"/>
          <w:szCs w:val="18"/>
        </w:rPr>
        <w:t>Bhattacharyya</w:t>
      </w:r>
      <w:r w:rsidRPr="0046302E">
        <w:rPr>
          <w:rFonts w:ascii="Verdana" w:eastAsia="宋体" w:hAnsi="Verdana" w:cs="宋体"/>
          <w:color w:val="4B4B4B"/>
          <w:kern w:val="0"/>
          <w:sz w:val="18"/>
          <w:szCs w:val="18"/>
        </w:rPr>
        <w:t>系数以</w:t>
      </w:r>
      <w:r w:rsidRPr="0046302E">
        <w:rPr>
          <w:rFonts w:ascii="Verdana" w:eastAsia="宋体" w:hAnsi="Verdana" w:cs="宋体"/>
          <w:color w:val="4B4B4B"/>
          <w:kern w:val="0"/>
          <w:sz w:val="18"/>
          <w:szCs w:val="18"/>
        </w:rPr>
        <w:t>20</w:t>
      </w:r>
      <w:r w:rsidRPr="0046302E">
        <w:rPr>
          <w:rFonts w:ascii="Verdana" w:eastAsia="宋体" w:hAnsi="Verdana" w:cs="宋体"/>
          <w:color w:val="4B4B4B"/>
          <w:kern w:val="0"/>
          <w:sz w:val="18"/>
          <w:szCs w:val="18"/>
        </w:rPr>
        <w:t>世纪</w:t>
      </w:r>
      <w:r w:rsidRPr="0046302E">
        <w:rPr>
          <w:rFonts w:ascii="Verdana" w:eastAsia="宋体" w:hAnsi="Verdana" w:cs="宋体"/>
          <w:color w:val="4B4B4B"/>
          <w:kern w:val="0"/>
          <w:sz w:val="18"/>
          <w:szCs w:val="18"/>
        </w:rPr>
        <w:t>30</w:t>
      </w:r>
      <w:r w:rsidRPr="0046302E">
        <w:rPr>
          <w:rFonts w:ascii="Verdana" w:eastAsia="宋体" w:hAnsi="Verdana" w:cs="宋体"/>
          <w:color w:val="4B4B4B"/>
          <w:kern w:val="0"/>
          <w:sz w:val="18"/>
          <w:szCs w:val="18"/>
        </w:rPr>
        <w:t>年代曾在印度统计研究所工作的一个统计学家</w:t>
      </w:r>
      <w:r w:rsidRPr="0046302E">
        <w:rPr>
          <w:rFonts w:ascii="Verdana" w:eastAsia="宋体" w:hAnsi="Verdana" w:cs="宋体"/>
          <w:color w:val="4B4B4B"/>
          <w:kern w:val="0"/>
          <w:sz w:val="18"/>
          <w:szCs w:val="18"/>
        </w:rPr>
        <w:t>A. Bhattacharya</w:t>
      </w:r>
      <w:r w:rsidRPr="0046302E">
        <w:rPr>
          <w:rFonts w:ascii="Verdana" w:eastAsia="宋体" w:hAnsi="Verdana" w:cs="宋体"/>
          <w:color w:val="4B4B4B"/>
          <w:kern w:val="0"/>
          <w:sz w:val="18"/>
          <w:szCs w:val="18"/>
        </w:rPr>
        <w:t>命名。同时，</w:t>
      </w:r>
      <w:r w:rsidRPr="0046302E">
        <w:rPr>
          <w:rFonts w:ascii="Verdana" w:eastAsia="宋体" w:hAnsi="Verdana" w:cs="宋体"/>
          <w:color w:val="4B4B4B"/>
          <w:kern w:val="0"/>
          <w:sz w:val="18"/>
          <w:szCs w:val="18"/>
        </w:rPr>
        <w:t>Bhattacharyya</w:t>
      </w:r>
      <w:r w:rsidRPr="0046302E">
        <w:rPr>
          <w:rFonts w:ascii="Verdana" w:eastAsia="宋体" w:hAnsi="Verdana" w:cs="宋体"/>
          <w:color w:val="4B4B4B"/>
          <w:kern w:val="0"/>
          <w:sz w:val="18"/>
          <w:szCs w:val="18"/>
        </w:rPr>
        <w:t>系数可以被用来确定两个样本被认为相对接近的，它是用来测量中的类分类的可分离性。</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）巴氏距离的定义</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对于离散概率分布</w:t>
      </w:r>
      <w:r w:rsidRPr="0046302E">
        <w:rPr>
          <w:rFonts w:ascii="Verdana" w:eastAsia="宋体" w:hAnsi="Verdana" w:cs="宋体"/>
          <w:color w:val="333333"/>
          <w:kern w:val="0"/>
          <w:sz w:val="20"/>
          <w:szCs w:val="20"/>
        </w:rPr>
        <w:t> p</w:t>
      </w:r>
      <w:r w:rsidRPr="0046302E">
        <w:rPr>
          <w:rFonts w:ascii="Verdana" w:eastAsia="宋体" w:hAnsi="Verdana" w:cs="宋体"/>
          <w:color w:val="333333"/>
          <w:kern w:val="0"/>
          <w:sz w:val="20"/>
          <w:szCs w:val="20"/>
        </w:rPr>
        <w:t>和</w:t>
      </w:r>
      <w:r w:rsidRPr="0046302E">
        <w:rPr>
          <w:rFonts w:ascii="Verdana" w:eastAsia="宋体" w:hAnsi="Verdana" w:cs="宋体"/>
          <w:color w:val="333333"/>
          <w:kern w:val="0"/>
          <w:sz w:val="20"/>
          <w:szCs w:val="20"/>
        </w:rPr>
        <w:t>q</w:t>
      </w:r>
      <w:r w:rsidRPr="0046302E">
        <w:rPr>
          <w:rFonts w:ascii="Verdana" w:eastAsia="宋体" w:hAnsi="Verdana" w:cs="宋体"/>
          <w:color w:val="333333"/>
          <w:kern w:val="0"/>
          <w:sz w:val="20"/>
          <w:szCs w:val="20"/>
        </w:rPr>
        <w:t>在同一域</w:t>
      </w:r>
      <w:r w:rsidRPr="0046302E">
        <w:rPr>
          <w:rFonts w:ascii="Verdana" w:eastAsia="宋体" w:hAnsi="Verdana" w:cs="宋体"/>
          <w:color w:val="333333"/>
          <w:kern w:val="0"/>
          <w:sz w:val="20"/>
          <w:szCs w:val="20"/>
        </w:rPr>
        <w:t> X</w:t>
      </w:r>
      <w:r w:rsidRPr="0046302E">
        <w:rPr>
          <w:rFonts w:ascii="Verdana" w:eastAsia="宋体" w:hAnsi="Verdana" w:cs="宋体"/>
          <w:color w:val="333333"/>
          <w:kern w:val="0"/>
          <w:sz w:val="20"/>
          <w:szCs w:val="20"/>
        </w:rPr>
        <w:t>，它被定义为：</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5F698CEF" wp14:editId="6F508B62">
            <wp:extent cx="2133600" cy="200025"/>
            <wp:effectExtent l="0" t="0" r="0" b="9525"/>
            <wp:docPr id="27" name="图片 27" descr="http://img.my.csdn.net/uploads/201211/21/1353505211_7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img.my.csdn.net/uploads/201211/21/1353505211_758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3600" cy="20002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其中：</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31DD4991" wp14:editId="115C1D6A">
            <wp:extent cx="2124075" cy="409575"/>
            <wp:effectExtent l="0" t="0" r="9525" b="9525"/>
            <wp:docPr id="28" name="图片 28" descr="http://img.my.csdn.net/uploads/201211/21/1353505223_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img.my.csdn.net/uploads/201211/21/1353505223_48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4075" cy="40957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是</w:t>
      </w:r>
      <w:r w:rsidRPr="0046302E">
        <w:rPr>
          <w:rFonts w:ascii="Verdana" w:eastAsia="宋体" w:hAnsi="Verdana" w:cs="宋体"/>
          <w:color w:val="333333"/>
          <w:kern w:val="0"/>
          <w:sz w:val="20"/>
          <w:szCs w:val="20"/>
        </w:rPr>
        <w:t>Bhattacharyya</w:t>
      </w:r>
      <w:r w:rsidRPr="0046302E">
        <w:rPr>
          <w:rFonts w:ascii="Verdana" w:eastAsia="宋体" w:hAnsi="Verdana" w:cs="宋体"/>
          <w:color w:val="333333"/>
          <w:kern w:val="0"/>
          <w:sz w:val="20"/>
          <w:szCs w:val="20"/>
        </w:rPr>
        <w:t>系数。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对于连续概率分布，</w:t>
      </w:r>
      <w:r w:rsidRPr="0046302E">
        <w:rPr>
          <w:rFonts w:ascii="Verdana" w:eastAsia="宋体" w:hAnsi="Verdana" w:cs="宋体"/>
          <w:color w:val="333333"/>
          <w:kern w:val="0"/>
          <w:sz w:val="20"/>
          <w:szCs w:val="20"/>
        </w:rPr>
        <w:t>Bhattacharyya</w:t>
      </w:r>
      <w:r w:rsidRPr="0046302E">
        <w:rPr>
          <w:rFonts w:ascii="Verdana" w:eastAsia="宋体" w:hAnsi="Verdana" w:cs="宋体"/>
          <w:color w:val="333333"/>
          <w:kern w:val="0"/>
          <w:sz w:val="20"/>
          <w:szCs w:val="20"/>
        </w:rPr>
        <w:t>系数被定义为：</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05F4FEA8" wp14:editId="22DA1B58">
            <wp:extent cx="2219325" cy="352425"/>
            <wp:effectExtent l="0" t="0" r="9525" b="9525"/>
            <wp:docPr id="29" name="图片 29" descr="http://img.my.csdn.net/uploads/201211/21/1353505232_5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img.my.csdn.net/uploads/201211/21/1353505232_538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9325" cy="35242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在</w:t>
      </w:r>
      <w:r w:rsidRPr="0046302E">
        <w:rPr>
          <w:rFonts w:ascii="Verdana" w:eastAsia="宋体" w:hAnsi="Verdana" w:cs="宋体"/>
          <w:noProof/>
          <w:color w:val="333333"/>
          <w:kern w:val="0"/>
          <w:sz w:val="20"/>
          <w:szCs w:val="20"/>
        </w:rPr>
        <w:drawing>
          <wp:inline distT="0" distB="0" distL="0" distR="0" wp14:anchorId="578D213C" wp14:editId="5C40DDED">
            <wp:extent cx="2428875" cy="285750"/>
            <wp:effectExtent l="0" t="0" r="9525" b="0"/>
            <wp:docPr id="30" name="图片 30" descr="http://img.my.csdn.net/uploads/201211/21/1353506460_1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img.my.csdn.net/uploads/201211/21/1353506460_185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875" cy="285750"/>
                    </a:xfrm>
                    <a:prstGeom prst="rect">
                      <a:avLst/>
                    </a:prstGeom>
                    <a:noFill/>
                    <a:ln>
                      <a:noFill/>
                    </a:ln>
                  </pic:spPr>
                </pic:pic>
              </a:graphicData>
            </a:graphic>
          </wp:inline>
        </w:drawing>
      </w:r>
      <w:r w:rsidRPr="0046302E">
        <w:rPr>
          <w:rFonts w:ascii="Verdana" w:eastAsia="宋体" w:hAnsi="Verdana" w:cs="宋体"/>
          <w:color w:val="333333"/>
          <w:kern w:val="0"/>
          <w:sz w:val="20"/>
          <w:szCs w:val="20"/>
        </w:rPr>
        <w:t>这两种情况下，巴氏距离</w:t>
      </w:r>
      <w:r w:rsidRPr="0046302E">
        <w:rPr>
          <w:rFonts w:ascii="Verdana" w:eastAsia="宋体" w:hAnsi="Verdana" w:cs="宋体"/>
          <w:noProof/>
          <w:color w:val="333333"/>
          <w:kern w:val="0"/>
          <w:sz w:val="20"/>
          <w:szCs w:val="20"/>
        </w:rPr>
        <w:drawing>
          <wp:inline distT="0" distB="0" distL="0" distR="0" wp14:anchorId="3F8EB2DA" wp14:editId="6070224B">
            <wp:extent cx="257175" cy="161925"/>
            <wp:effectExtent l="0" t="0" r="9525" b="9525"/>
            <wp:docPr id="31" name="图片 31" descr="http://img.my.csdn.net/uploads/201211/21/1353506510_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img.my.csdn.net/uploads/201211/21/1353506510_12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r w:rsidRPr="0046302E">
        <w:rPr>
          <w:rFonts w:ascii="Verdana" w:eastAsia="宋体" w:hAnsi="Verdana" w:cs="宋体"/>
          <w:color w:val="333333"/>
          <w:kern w:val="0"/>
          <w:sz w:val="20"/>
          <w:szCs w:val="20"/>
        </w:rPr>
        <w:t>并没有服从三角不等式</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（值得一提的是，</w:t>
      </w:r>
      <w:r w:rsidRPr="0046302E">
        <w:rPr>
          <w:rFonts w:ascii="Verdana" w:eastAsia="宋体" w:hAnsi="Verdana" w:cs="宋体"/>
          <w:color w:val="333333"/>
          <w:kern w:val="0"/>
          <w:sz w:val="20"/>
          <w:szCs w:val="20"/>
        </w:rPr>
        <w:t>Hellinger</w:t>
      </w:r>
      <w:r w:rsidRPr="0046302E">
        <w:rPr>
          <w:rFonts w:ascii="Verdana" w:eastAsia="宋体" w:hAnsi="Verdana" w:cs="宋体"/>
          <w:color w:val="333333"/>
          <w:kern w:val="0"/>
          <w:sz w:val="20"/>
          <w:szCs w:val="20"/>
        </w:rPr>
        <w:t>距离不服从三角不等式</w:t>
      </w:r>
      <w:r w:rsidRPr="0046302E">
        <w:rPr>
          <w:rFonts w:ascii="Verdana" w:eastAsia="宋体" w:hAnsi="Verdana" w:cs="宋体"/>
          <w:noProof/>
          <w:color w:val="333333"/>
          <w:kern w:val="0"/>
          <w:sz w:val="20"/>
          <w:szCs w:val="20"/>
        </w:rPr>
        <w:drawing>
          <wp:inline distT="0" distB="0" distL="0" distR="0" wp14:anchorId="48E093ED" wp14:editId="6A97CE86">
            <wp:extent cx="2352675" cy="361950"/>
            <wp:effectExtent l="0" t="0" r="9525" b="0"/>
            <wp:docPr id="96" name="图片 96" descr="http://img.my.csdn.net/uploads/201211/21/1353505412_9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img.my.csdn.net/uploads/201211/21/1353505412_994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对于多变量的高斯分布</w:t>
      </w:r>
      <w:r w:rsidRPr="0046302E">
        <w:rPr>
          <w:rFonts w:ascii="Verdana" w:eastAsia="宋体" w:hAnsi="Verdana" w:cs="宋体"/>
          <w:color w:val="333333"/>
          <w:kern w:val="0"/>
          <w:sz w:val="20"/>
          <w:szCs w:val="20"/>
        </w:rPr>
        <w:t> </w:t>
      </w:r>
      <w:r w:rsidRPr="0046302E">
        <w:rPr>
          <w:rFonts w:ascii="Verdana" w:eastAsia="宋体" w:hAnsi="Verdana" w:cs="宋体"/>
          <w:noProof/>
          <w:color w:val="333333"/>
          <w:kern w:val="0"/>
          <w:sz w:val="20"/>
          <w:szCs w:val="20"/>
        </w:rPr>
        <w:drawing>
          <wp:inline distT="0" distB="0" distL="0" distR="0" wp14:anchorId="55A84F51" wp14:editId="34F7AE3E">
            <wp:extent cx="1181100" cy="200025"/>
            <wp:effectExtent l="0" t="0" r="0" b="9525"/>
            <wp:docPr id="97" name="图片 97" descr="http://img.my.csdn.net/uploads/201211/21/1353505450_7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img.my.csdn.net/uploads/201211/21/1353505450_745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81100" cy="200025"/>
                    </a:xfrm>
                    <a:prstGeom prst="rect">
                      <a:avLst/>
                    </a:prstGeom>
                    <a:noFill/>
                    <a:ln>
                      <a:noFill/>
                    </a:ln>
                  </pic:spPr>
                </pic:pic>
              </a:graphicData>
            </a:graphic>
          </wp:inline>
        </w:drawing>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7EBEFB37" wp14:editId="7FB85773">
            <wp:extent cx="4838700" cy="485775"/>
            <wp:effectExtent l="0" t="0" r="0" b="9525"/>
            <wp:docPr id="98" name="图片 98" descr="http://img.my.csdn.net/uploads/201211/21/1353505468_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img.my.csdn.net/uploads/201211/21/1353505468_100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8700" cy="485775"/>
                    </a:xfrm>
                    <a:prstGeom prst="rect">
                      <a:avLst/>
                    </a:prstGeom>
                    <a:noFill/>
                    <a:ln>
                      <a:noFill/>
                    </a:ln>
                  </pic:spPr>
                </pic:pic>
              </a:graphicData>
            </a:graphic>
          </wp:inline>
        </w:drawing>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和是手段和协方差的分布</w:t>
      </w:r>
      <w:r w:rsidRPr="0046302E">
        <w:rPr>
          <w:rFonts w:ascii="Verdana" w:eastAsia="宋体" w:hAnsi="Verdana" w:cs="宋体"/>
          <w:noProof/>
          <w:color w:val="333333"/>
          <w:kern w:val="0"/>
          <w:sz w:val="20"/>
          <w:szCs w:val="20"/>
        </w:rPr>
        <w:drawing>
          <wp:inline distT="0" distB="0" distL="0" distR="0" wp14:anchorId="4DA7847A" wp14:editId="2E921C28">
            <wp:extent cx="1038225" cy="390525"/>
            <wp:effectExtent l="0" t="0" r="9525" b="9525"/>
            <wp:docPr id="99" name="图片 99" descr="http://img.my.csdn.net/uploads/201211/21/1353505482_9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img.my.csdn.net/uploads/201211/21/1353505482_95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225" cy="390525"/>
                    </a:xfrm>
                    <a:prstGeom prst="rect">
                      <a:avLst/>
                    </a:prstGeom>
                    <a:noFill/>
                    <a:ln>
                      <a:noFill/>
                    </a:ln>
                  </pic:spPr>
                </pic:pic>
              </a:graphicData>
            </a:graphic>
          </wp:inline>
        </w:drawing>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需要注意的是，在这种情况下，第一项中的</w:t>
      </w:r>
      <w:r w:rsidRPr="0046302E">
        <w:rPr>
          <w:rFonts w:ascii="Verdana" w:eastAsia="宋体" w:hAnsi="Verdana" w:cs="宋体"/>
          <w:color w:val="333333"/>
          <w:kern w:val="0"/>
          <w:sz w:val="20"/>
          <w:szCs w:val="20"/>
        </w:rPr>
        <w:t>Bhattacharyya</w:t>
      </w:r>
      <w:r w:rsidRPr="0046302E">
        <w:rPr>
          <w:rFonts w:ascii="Verdana" w:eastAsia="宋体" w:hAnsi="Verdana" w:cs="宋体"/>
          <w:color w:val="333333"/>
          <w:kern w:val="0"/>
          <w:sz w:val="20"/>
          <w:szCs w:val="20"/>
        </w:rPr>
        <w:t>距离与马氏距离有关联。</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2</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Bhattacharyya</w:t>
      </w:r>
      <w:r w:rsidRPr="0046302E">
        <w:rPr>
          <w:rFonts w:ascii="Verdana" w:eastAsia="宋体" w:hAnsi="Verdana" w:cs="宋体"/>
          <w:color w:val="333333"/>
          <w:kern w:val="0"/>
          <w:sz w:val="20"/>
          <w:szCs w:val="20"/>
        </w:rPr>
        <w:t>系数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lastRenderedPageBreak/>
        <w:t>Bhattacharyya</w:t>
      </w:r>
      <w:r w:rsidRPr="0046302E">
        <w:rPr>
          <w:rFonts w:ascii="Verdana" w:eastAsia="宋体" w:hAnsi="Verdana" w:cs="宋体"/>
          <w:color w:val="333333"/>
          <w:kern w:val="0"/>
          <w:sz w:val="20"/>
          <w:szCs w:val="20"/>
        </w:rPr>
        <w:t>系数是两个统计样本之间的重叠量的近似测量，可以被用于确定被考虑的两个样本的相对接近。</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计算</w:t>
      </w:r>
      <w:r w:rsidRPr="0046302E">
        <w:rPr>
          <w:rFonts w:ascii="Verdana" w:eastAsia="宋体" w:hAnsi="Verdana" w:cs="宋体"/>
          <w:color w:val="333333"/>
          <w:kern w:val="0"/>
          <w:sz w:val="20"/>
          <w:szCs w:val="20"/>
        </w:rPr>
        <w:t>Bhattacharyya</w:t>
      </w:r>
      <w:r w:rsidRPr="0046302E">
        <w:rPr>
          <w:rFonts w:ascii="Verdana" w:eastAsia="宋体" w:hAnsi="Verdana" w:cs="宋体"/>
          <w:color w:val="333333"/>
          <w:kern w:val="0"/>
          <w:sz w:val="20"/>
          <w:szCs w:val="20"/>
        </w:rPr>
        <w:t>系数涉及集成的基本形式的两个样本的重叠的时间间隔的值的两个样本被分裂成一个选定的分区数，并且在每个分区中的每个样品的成员的数量，在下面的公式中使用</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0FE18E9C" wp14:editId="5B28AF9E">
            <wp:extent cx="2867025" cy="523875"/>
            <wp:effectExtent l="0" t="0" r="9525" b="9525"/>
            <wp:docPr id="100" name="图片 100" descr="http://img.my.csdn.net/uploads/201211/21/1353505511_9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img.my.csdn.net/uploads/201211/21/1353505511_954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考虑样品</w:t>
      </w:r>
      <w:r w:rsidRPr="0046302E">
        <w:rPr>
          <w:rFonts w:ascii="Verdana" w:eastAsia="宋体" w:hAnsi="Verdana" w:cs="宋体"/>
          <w:color w:val="333333"/>
          <w:kern w:val="0"/>
          <w:sz w:val="20"/>
          <w:szCs w:val="20"/>
        </w:rPr>
        <w:t>a </w:t>
      </w:r>
      <w:r w:rsidRPr="0046302E">
        <w:rPr>
          <w:rFonts w:ascii="Verdana" w:eastAsia="宋体" w:hAnsi="Verdana" w:cs="宋体"/>
          <w:color w:val="333333"/>
          <w:kern w:val="0"/>
          <w:sz w:val="20"/>
          <w:szCs w:val="20"/>
        </w:rPr>
        <w:t>和</w:t>
      </w:r>
      <w:r w:rsidRPr="0046302E">
        <w:rPr>
          <w:rFonts w:ascii="Verdana" w:eastAsia="宋体" w:hAnsi="Verdana" w:cs="宋体"/>
          <w:color w:val="333333"/>
          <w:kern w:val="0"/>
          <w:sz w:val="20"/>
          <w:szCs w:val="20"/>
        </w:rPr>
        <w:t> b </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n</w:t>
      </w:r>
      <w:r w:rsidRPr="0046302E">
        <w:rPr>
          <w:rFonts w:ascii="Verdana" w:eastAsia="宋体" w:hAnsi="Verdana" w:cs="宋体"/>
          <w:color w:val="333333"/>
          <w:kern w:val="0"/>
          <w:sz w:val="20"/>
          <w:szCs w:val="20"/>
        </w:rPr>
        <w:t>是的分区数，并且</w:t>
      </w:r>
      <w:r w:rsidRPr="0046302E">
        <w:rPr>
          <w:rFonts w:ascii="Verdana" w:eastAsia="宋体" w:hAnsi="Verdana" w:cs="宋体"/>
          <w:noProof/>
          <w:color w:val="333333"/>
          <w:kern w:val="0"/>
          <w:sz w:val="20"/>
          <w:szCs w:val="20"/>
        </w:rPr>
        <w:drawing>
          <wp:inline distT="0" distB="0" distL="0" distR="0" wp14:anchorId="10CE64BB" wp14:editId="58FB1D25">
            <wp:extent cx="295275" cy="161925"/>
            <wp:effectExtent l="0" t="0" r="9525" b="9525"/>
            <wp:docPr id="101" name="图片 101" descr="http://img.my.csdn.net/uploads/201211/21/1353506721_2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img.my.csdn.net/uploads/201211/21/1353506721_255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275" cy="161925"/>
                    </a:xfrm>
                    <a:prstGeom prst="rect">
                      <a:avLst/>
                    </a:prstGeom>
                    <a:noFill/>
                    <a:ln>
                      <a:noFill/>
                    </a:ln>
                  </pic:spPr>
                </pic:pic>
              </a:graphicData>
            </a:graphic>
          </wp:inline>
        </w:drawing>
      </w:r>
      <w:r w:rsidRPr="0046302E">
        <w:rPr>
          <w:rFonts w:ascii="Verdana" w:eastAsia="宋体" w:hAnsi="Verdana" w:cs="宋体"/>
          <w:color w:val="333333"/>
          <w:kern w:val="0"/>
          <w:sz w:val="20"/>
          <w:szCs w:val="20"/>
        </w:rPr>
        <w:t>，</w:t>
      </w:r>
      <w:r w:rsidRPr="0046302E">
        <w:rPr>
          <w:rFonts w:ascii="Verdana" w:eastAsia="宋体" w:hAnsi="Verdana" w:cs="宋体"/>
          <w:noProof/>
          <w:color w:val="333333"/>
          <w:kern w:val="0"/>
          <w:sz w:val="20"/>
          <w:szCs w:val="20"/>
        </w:rPr>
        <w:drawing>
          <wp:inline distT="0" distB="0" distL="0" distR="0" wp14:anchorId="3499EBA9" wp14:editId="0FF2765C">
            <wp:extent cx="314325" cy="161925"/>
            <wp:effectExtent l="0" t="0" r="9525" b="9525"/>
            <wp:docPr id="102" name="图片 102" descr="http://img.my.csdn.net/uploads/201211/21/1353506738_9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img.my.csdn.net/uploads/201211/21/1353506738_937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Pr="0046302E">
        <w:rPr>
          <w:rFonts w:ascii="Verdana" w:eastAsia="宋体" w:hAnsi="Verdana" w:cs="宋体"/>
          <w:color w:val="333333"/>
          <w:kern w:val="0"/>
          <w:sz w:val="20"/>
          <w:szCs w:val="20"/>
        </w:rPr>
        <w:t>被一个</w:t>
      </w:r>
      <w:r w:rsidRPr="0046302E">
        <w:rPr>
          <w:rFonts w:ascii="Verdana" w:eastAsia="宋体" w:hAnsi="Verdana" w:cs="宋体"/>
          <w:color w:val="333333"/>
          <w:kern w:val="0"/>
          <w:sz w:val="20"/>
          <w:szCs w:val="20"/>
        </w:rPr>
        <w:t> </w:t>
      </w:r>
      <w:r w:rsidRPr="0046302E">
        <w:rPr>
          <w:rFonts w:ascii="Verdana" w:eastAsia="宋体" w:hAnsi="Verdana" w:cs="宋体"/>
          <w:color w:val="333333"/>
          <w:kern w:val="0"/>
          <w:sz w:val="20"/>
          <w:szCs w:val="20"/>
        </w:rPr>
        <w:t>和</w:t>
      </w:r>
      <w:r w:rsidRPr="0046302E">
        <w:rPr>
          <w:rFonts w:ascii="Verdana" w:eastAsia="宋体" w:hAnsi="Verdana" w:cs="宋体"/>
          <w:color w:val="333333"/>
          <w:kern w:val="0"/>
          <w:sz w:val="20"/>
          <w:szCs w:val="20"/>
        </w:rPr>
        <w:t> b i</w:t>
      </w:r>
      <w:r w:rsidRPr="0046302E">
        <w:rPr>
          <w:rFonts w:ascii="Verdana" w:eastAsia="宋体" w:hAnsi="Verdana" w:cs="宋体"/>
          <w:color w:val="333333"/>
          <w:kern w:val="0"/>
          <w:sz w:val="20"/>
          <w:szCs w:val="20"/>
        </w:rPr>
        <w:t>的日分区中的样本数量的成员。更多介绍请参看：</w:t>
      </w:r>
      <w:hyperlink r:id="rId49" w:tgtFrame="_blank" w:history="1">
        <w:r w:rsidRPr="0046302E">
          <w:rPr>
            <w:rFonts w:ascii="Comic Sans MS" w:eastAsia="宋体" w:hAnsi="Comic Sans MS" w:cs="宋体"/>
            <w:color w:val="1A8BC8"/>
            <w:kern w:val="0"/>
            <w:sz w:val="18"/>
            <w:szCs w:val="18"/>
            <w:u w:val="single"/>
          </w:rPr>
          <w:t>http://en.wikipedia.org/wiki/Bhattacharyya_coefficient</w:t>
        </w:r>
      </w:hyperlink>
      <w:r w:rsidRPr="0046302E">
        <w:rPr>
          <w:rFonts w:ascii="Verdana" w:eastAsia="宋体" w:hAnsi="Verdana" w:cs="宋体"/>
          <w:color w:val="333333"/>
          <w:kern w:val="0"/>
          <w:sz w:val="20"/>
          <w:szCs w:val="20"/>
        </w:rPr>
        <w:t>。</w:t>
      </w:r>
    </w:p>
    <w:p w:rsidR="0046302E" w:rsidRPr="0046302E" w:rsidRDefault="0046302E" w:rsidP="0046302E">
      <w:pPr>
        <w:widowControl/>
        <w:numPr>
          <w:ilvl w:val="0"/>
          <w:numId w:val="9"/>
        </w:numPr>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 xml:space="preserve">8. </w:t>
      </w:r>
      <w:r w:rsidRPr="0046302E">
        <w:rPr>
          <w:rFonts w:ascii="Verdana" w:eastAsia="宋体" w:hAnsi="Verdana" w:cs="宋体"/>
          <w:b/>
          <w:bCs/>
          <w:color w:val="4B4B4B"/>
          <w:kern w:val="0"/>
          <w:sz w:val="18"/>
          <w:szCs w:val="18"/>
        </w:rPr>
        <w:t>汉明距离</w:t>
      </w:r>
      <w:r w:rsidRPr="0046302E">
        <w:rPr>
          <w:rFonts w:ascii="Verdana" w:eastAsia="宋体" w:hAnsi="Verdana" w:cs="宋体"/>
          <w:b/>
          <w:bCs/>
          <w:color w:val="4B4B4B"/>
          <w:kern w:val="0"/>
          <w:sz w:val="18"/>
          <w:szCs w:val="18"/>
        </w:rPr>
        <w:t>(Hamming distance)</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 xml:space="preserve"> </w:t>
      </w:r>
      <w:r w:rsidRPr="0046302E">
        <w:rPr>
          <w:rFonts w:ascii="Verdana" w:eastAsia="宋体" w:hAnsi="Verdana" w:cs="宋体"/>
          <w:color w:val="4B4B4B"/>
          <w:kern w:val="0"/>
          <w:sz w:val="18"/>
          <w:szCs w:val="18"/>
        </w:rPr>
        <w:t>两个等长字符串</w:t>
      </w:r>
      <w:r w:rsidRPr="0046302E">
        <w:rPr>
          <w:rFonts w:ascii="Verdana" w:eastAsia="宋体" w:hAnsi="Verdana" w:cs="宋体"/>
          <w:color w:val="4B4B4B"/>
          <w:kern w:val="0"/>
          <w:sz w:val="18"/>
          <w:szCs w:val="18"/>
        </w:rPr>
        <w:t>s1</w:t>
      </w:r>
      <w:r w:rsidRPr="0046302E">
        <w:rPr>
          <w:rFonts w:ascii="Verdana" w:eastAsia="宋体" w:hAnsi="Verdana" w:cs="宋体"/>
          <w:color w:val="4B4B4B"/>
          <w:kern w:val="0"/>
          <w:sz w:val="18"/>
          <w:szCs w:val="18"/>
        </w:rPr>
        <w:t>与</w:t>
      </w:r>
      <w:r w:rsidRPr="0046302E">
        <w:rPr>
          <w:rFonts w:ascii="Verdana" w:eastAsia="宋体" w:hAnsi="Verdana" w:cs="宋体"/>
          <w:color w:val="4B4B4B"/>
          <w:kern w:val="0"/>
          <w:sz w:val="18"/>
          <w:szCs w:val="18"/>
        </w:rPr>
        <w:t>s2</w:t>
      </w:r>
      <w:r w:rsidRPr="0046302E">
        <w:rPr>
          <w:rFonts w:ascii="Verdana" w:eastAsia="宋体" w:hAnsi="Verdana" w:cs="宋体"/>
          <w:color w:val="4B4B4B"/>
          <w:kern w:val="0"/>
          <w:sz w:val="18"/>
          <w:szCs w:val="18"/>
        </w:rPr>
        <w:t>之间的汉明距离定义为将其中一个变为另外一个所需要作的最小替换次数。例如字符串</w:t>
      </w:r>
      <w:r w:rsidRPr="0046302E">
        <w:rPr>
          <w:rFonts w:ascii="Verdana" w:eastAsia="宋体" w:hAnsi="Verdana" w:cs="宋体"/>
          <w:color w:val="4B4B4B"/>
          <w:kern w:val="0"/>
          <w:sz w:val="18"/>
          <w:szCs w:val="18"/>
        </w:rPr>
        <w:t>“1111”</w:t>
      </w:r>
      <w:r w:rsidRPr="0046302E">
        <w:rPr>
          <w:rFonts w:ascii="Verdana" w:eastAsia="宋体" w:hAnsi="Verdana" w:cs="宋体"/>
          <w:color w:val="4B4B4B"/>
          <w:kern w:val="0"/>
          <w:sz w:val="18"/>
          <w:szCs w:val="18"/>
        </w:rPr>
        <w:t>与</w:t>
      </w:r>
      <w:r w:rsidRPr="0046302E">
        <w:rPr>
          <w:rFonts w:ascii="Verdana" w:eastAsia="宋体" w:hAnsi="Verdana" w:cs="宋体"/>
          <w:color w:val="4B4B4B"/>
          <w:kern w:val="0"/>
          <w:sz w:val="18"/>
          <w:szCs w:val="18"/>
        </w:rPr>
        <w:t>“1001”</w:t>
      </w:r>
      <w:r w:rsidRPr="0046302E">
        <w:rPr>
          <w:rFonts w:ascii="Verdana" w:eastAsia="宋体" w:hAnsi="Verdana" w:cs="宋体"/>
          <w:color w:val="4B4B4B"/>
          <w:kern w:val="0"/>
          <w:sz w:val="18"/>
          <w:szCs w:val="18"/>
        </w:rPr>
        <w:t>之间的汉明距离为</w:t>
      </w:r>
      <w:r w:rsidRPr="0046302E">
        <w:rPr>
          <w:rFonts w:ascii="Verdana" w:eastAsia="宋体" w:hAnsi="Verdana" w:cs="宋体"/>
          <w:color w:val="4B4B4B"/>
          <w:kern w:val="0"/>
          <w:sz w:val="18"/>
          <w:szCs w:val="18"/>
        </w:rPr>
        <w:t>2</w:t>
      </w:r>
      <w:r w:rsidRPr="0046302E">
        <w:rPr>
          <w:rFonts w:ascii="Verdana" w:eastAsia="宋体" w:hAnsi="Verdana" w:cs="宋体"/>
          <w:color w:val="4B4B4B"/>
          <w:kern w:val="0"/>
          <w:sz w:val="18"/>
          <w:szCs w:val="18"/>
        </w:rPr>
        <w:t>。应用：信息编码（为了增强容错性，应使得编码间的最小汉明距离尽可能大）。</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或许，你还没明白我再说什么，不急，看下</w:t>
      </w:r>
      <w:hyperlink r:id="rId50" w:tgtFrame="_blank" w:history="1">
        <w:r w:rsidRPr="0046302E">
          <w:rPr>
            <w:rFonts w:ascii="Comic Sans MS" w:eastAsia="宋体" w:hAnsi="Comic Sans MS" w:cs="宋体"/>
            <w:color w:val="336699"/>
            <w:kern w:val="0"/>
            <w:sz w:val="18"/>
            <w:szCs w:val="18"/>
            <w:u w:val="single"/>
          </w:rPr>
          <w:t>上篇</w:t>
        </w:r>
        <w:r w:rsidRPr="0046302E">
          <w:rPr>
            <w:rFonts w:ascii="Comic Sans MS" w:eastAsia="宋体" w:hAnsi="Comic Sans MS" w:cs="宋体"/>
            <w:color w:val="336699"/>
            <w:kern w:val="0"/>
            <w:sz w:val="18"/>
            <w:szCs w:val="18"/>
            <w:u w:val="single"/>
          </w:rPr>
          <w:t>blog</w:t>
        </w:r>
      </w:hyperlink>
      <w:r w:rsidRPr="0046302E">
        <w:rPr>
          <w:rFonts w:ascii="Comic Sans MS" w:eastAsia="宋体" w:hAnsi="Comic Sans MS" w:cs="宋体"/>
          <w:color w:val="333333"/>
          <w:kern w:val="0"/>
          <w:sz w:val="18"/>
          <w:szCs w:val="18"/>
        </w:rPr>
        <w:t>中第</w:t>
      </w:r>
      <w:r w:rsidRPr="0046302E">
        <w:rPr>
          <w:rFonts w:ascii="Comic Sans MS" w:eastAsia="宋体" w:hAnsi="Comic Sans MS" w:cs="宋体"/>
          <w:color w:val="333333"/>
          <w:kern w:val="0"/>
          <w:sz w:val="18"/>
          <w:szCs w:val="18"/>
        </w:rPr>
        <w:t>78</w:t>
      </w:r>
      <w:r w:rsidRPr="0046302E">
        <w:rPr>
          <w:rFonts w:ascii="Comic Sans MS" w:eastAsia="宋体" w:hAnsi="Comic Sans MS" w:cs="宋体"/>
          <w:color w:val="333333"/>
          <w:kern w:val="0"/>
          <w:sz w:val="18"/>
          <w:szCs w:val="18"/>
        </w:rPr>
        <w:t>题的第</w:t>
      </w:r>
      <w:r w:rsidRPr="0046302E">
        <w:rPr>
          <w:rFonts w:ascii="Comic Sans MS" w:eastAsia="宋体" w:hAnsi="Comic Sans MS" w:cs="宋体"/>
          <w:color w:val="333333"/>
          <w:kern w:val="0"/>
          <w:sz w:val="18"/>
          <w:szCs w:val="18"/>
        </w:rPr>
        <w:t>3</w:t>
      </w:r>
      <w:r w:rsidRPr="0046302E">
        <w:rPr>
          <w:rFonts w:ascii="Comic Sans MS" w:eastAsia="宋体" w:hAnsi="Comic Sans MS" w:cs="宋体"/>
          <w:color w:val="333333"/>
          <w:kern w:val="0"/>
          <w:sz w:val="18"/>
          <w:szCs w:val="18"/>
        </w:rPr>
        <w:t>小题</w:t>
      </w:r>
      <w:r w:rsidRPr="0046302E">
        <w:rPr>
          <w:rFonts w:ascii="Verdana" w:eastAsia="宋体" w:hAnsi="Verdana" w:cs="宋体"/>
          <w:color w:val="333333"/>
          <w:kern w:val="0"/>
          <w:sz w:val="20"/>
          <w:szCs w:val="20"/>
        </w:rPr>
        <w:t>整理的一道面试题目，便一目了然了。如下图所示：</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71CF47EF" wp14:editId="380787DF">
            <wp:extent cx="4819650" cy="1238250"/>
            <wp:effectExtent l="0" t="0" r="0" b="0"/>
            <wp:docPr id="103" name="图片 103" descr="http://img.my.csdn.net/uploads/201211/21/1353502733_2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img.my.csdn.net/uploads/201211/21/1353502733_279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9650" cy="1238250"/>
                    </a:xfrm>
                    <a:prstGeom prst="rect">
                      <a:avLst/>
                    </a:prstGeom>
                    <a:noFill/>
                    <a:ln>
                      <a:noFill/>
                    </a:ln>
                  </pic:spPr>
                </pic:pic>
              </a:graphicData>
            </a:graphic>
          </wp:inline>
        </w:drawing>
      </w:r>
    </w:p>
    <w:p w:rsidR="0046302E" w:rsidRPr="0046302E" w:rsidRDefault="0046302E" w:rsidP="0046302E">
      <w:pPr>
        <w:widowControl/>
        <w:numPr>
          <w:ilvl w:val="0"/>
          <w:numId w:val="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动态规划：</w:t>
      </w:r>
      <w:r w:rsidRPr="0046302E">
        <w:rPr>
          <w:rFonts w:ascii="Consolas" w:eastAsia="宋体" w:hAnsi="Consolas" w:cs="Consolas"/>
          <w:color w:val="0082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//f[i,j]</w:t>
      </w:r>
      <w:r w:rsidRPr="0046302E">
        <w:rPr>
          <w:rFonts w:ascii="Consolas" w:eastAsia="宋体" w:hAnsi="Consolas" w:cs="Consolas"/>
          <w:color w:val="008200"/>
          <w:kern w:val="0"/>
          <w:sz w:val="18"/>
          <w:szCs w:val="18"/>
          <w:bdr w:val="none" w:sz="0" w:space="0" w:color="auto" w:frame="1"/>
        </w:rPr>
        <w:t>表示</w:t>
      </w:r>
      <w:r w:rsidRPr="0046302E">
        <w:rPr>
          <w:rFonts w:ascii="Consolas" w:eastAsia="宋体" w:hAnsi="Consolas" w:cs="Consolas"/>
          <w:color w:val="008200"/>
          <w:kern w:val="0"/>
          <w:sz w:val="18"/>
          <w:szCs w:val="18"/>
          <w:bdr w:val="none" w:sz="0" w:space="0" w:color="auto" w:frame="1"/>
        </w:rPr>
        <w:t>s[0...i]</w:t>
      </w:r>
      <w:r w:rsidRPr="0046302E">
        <w:rPr>
          <w:rFonts w:ascii="Consolas" w:eastAsia="宋体" w:hAnsi="Consolas" w:cs="Consolas"/>
          <w:color w:val="008200"/>
          <w:kern w:val="0"/>
          <w:sz w:val="18"/>
          <w:szCs w:val="18"/>
          <w:bdr w:val="none" w:sz="0" w:space="0" w:color="auto" w:frame="1"/>
        </w:rPr>
        <w:t>与</w:t>
      </w:r>
      <w:r w:rsidRPr="0046302E">
        <w:rPr>
          <w:rFonts w:ascii="Consolas" w:eastAsia="宋体" w:hAnsi="Consolas" w:cs="Consolas"/>
          <w:color w:val="008200"/>
          <w:kern w:val="0"/>
          <w:sz w:val="18"/>
          <w:szCs w:val="18"/>
          <w:bdr w:val="none" w:sz="0" w:space="0" w:color="auto" w:frame="1"/>
        </w:rPr>
        <w:t>t[0...j]</w:t>
      </w:r>
      <w:r w:rsidRPr="0046302E">
        <w:rPr>
          <w:rFonts w:ascii="Consolas" w:eastAsia="宋体" w:hAnsi="Consolas" w:cs="Consolas"/>
          <w:color w:val="008200"/>
          <w:kern w:val="0"/>
          <w:sz w:val="18"/>
          <w:szCs w:val="18"/>
          <w:bdr w:val="none" w:sz="0" w:space="0" w:color="auto" w:frame="1"/>
        </w:rPr>
        <w:t>的最小编辑距离。</w:t>
      </w:r>
      <w:r w:rsidRPr="0046302E">
        <w:rPr>
          <w:rFonts w:ascii="Consolas" w:eastAsia="宋体" w:hAnsi="Consolas" w:cs="Consolas"/>
          <w:color w:val="0082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f[i,j] = min { f[i-1,j]+1,  f[i,j-1]+1,  f[i-1,j-1]+(s[i]==t[j]?0:1) }    </w:t>
      </w:r>
    </w:p>
    <w:p w:rsidR="0046302E" w:rsidRPr="0046302E" w:rsidRDefault="0046302E" w:rsidP="0046302E">
      <w:pPr>
        <w:widowControl/>
        <w:numPr>
          <w:ilvl w:val="0"/>
          <w:numId w:val="1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1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分别表示：添加</w:t>
      </w:r>
      <w:r w:rsidRPr="0046302E">
        <w:rPr>
          <w:rFonts w:ascii="Consolas" w:eastAsia="宋体" w:hAnsi="Consolas" w:cs="Consolas"/>
          <w:color w:val="008200"/>
          <w:kern w:val="0"/>
          <w:sz w:val="18"/>
          <w:szCs w:val="18"/>
          <w:bdr w:val="none" w:sz="0" w:space="0" w:color="auto" w:frame="1"/>
        </w:rPr>
        <w:t>1</w:t>
      </w:r>
      <w:r w:rsidRPr="0046302E">
        <w:rPr>
          <w:rFonts w:ascii="Consolas" w:eastAsia="宋体" w:hAnsi="Consolas" w:cs="Consolas"/>
          <w:color w:val="008200"/>
          <w:kern w:val="0"/>
          <w:sz w:val="18"/>
          <w:szCs w:val="18"/>
          <w:bdr w:val="none" w:sz="0" w:space="0" w:color="auto" w:frame="1"/>
        </w:rPr>
        <w:t>个，删除</w:t>
      </w:r>
      <w:r w:rsidRPr="0046302E">
        <w:rPr>
          <w:rFonts w:ascii="Consolas" w:eastAsia="宋体" w:hAnsi="Consolas" w:cs="Consolas"/>
          <w:color w:val="008200"/>
          <w:kern w:val="0"/>
          <w:sz w:val="18"/>
          <w:szCs w:val="18"/>
          <w:bdr w:val="none" w:sz="0" w:space="0" w:color="auto" w:frame="1"/>
        </w:rPr>
        <w:t>1</w:t>
      </w:r>
      <w:r w:rsidRPr="0046302E">
        <w:rPr>
          <w:rFonts w:ascii="Consolas" w:eastAsia="宋体" w:hAnsi="Consolas" w:cs="Consolas"/>
          <w:color w:val="008200"/>
          <w:kern w:val="0"/>
          <w:sz w:val="18"/>
          <w:szCs w:val="18"/>
          <w:bdr w:val="none" w:sz="0" w:space="0" w:color="auto" w:frame="1"/>
        </w:rPr>
        <w:t>个，替换</w:t>
      </w:r>
      <w:r w:rsidRPr="0046302E">
        <w:rPr>
          <w:rFonts w:ascii="Consolas" w:eastAsia="宋体" w:hAnsi="Consolas" w:cs="Consolas"/>
          <w:color w:val="008200"/>
          <w:kern w:val="0"/>
          <w:sz w:val="18"/>
          <w:szCs w:val="18"/>
          <w:bdr w:val="none" w:sz="0" w:space="0" w:color="auto" w:frame="1"/>
        </w:rPr>
        <w:t>1</w:t>
      </w:r>
      <w:r w:rsidRPr="0046302E">
        <w:rPr>
          <w:rFonts w:ascii="Consolas" w:eastAsia="宋体" w:hAnsi="Consolas" w:cs="Consolas"/>
          <w:color w:val="008200"/>
          <w:kern w:val="0"/>
          <w:sz w:val="18"/>
          <w:szCs w:val="18"/>
          <w:bdr w:val="none" w:sz="0" w:space="0" w:color="auto" w:frame="1"/>
        </w:rPr>
        <w:t>个（相同就不用替换）。</w:t>
      </w:r>
      <w:r w:rsidRPr="0046302E">
        <w:rPr>
          <w:rFonts w:ascii="Consolas" w:eastAsia="宋体" w:hAnsi="Consolas" w:cs="Consolas"/>
          <w:color w:val="0082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与此同时，</w:t>
      </w:r>
      <w:r w:rsidRPr="0046302E">
        <w:rPr>
          <w:rFonts w:ascii="Comic Sans MS" w:eastAsia="宋体" w:hAnsi="Comic Sans MS" w:cs="宋体"/>
          <w:color w:val="333333"/>
          <w:kern w:val="0"/>
          <w:sz w:val="20"/>
          <w:szCs w:val="20"/>
        </w:rPr>
        <w:t>面试官还可以继续问下去：那么，请问，如何设计一个比较两篇文章相似性的算法？（这个问题的讨论可以看看这里：</w:t>
      </w:r>
      <w:hyperlink r:id="rId52" w:tgtFrame="_blank" w:tooltip="http://www.dewen.org/q/6668/%E5%A6%82%E4%BD%95%E8%AE%BE%E8%AE%A1%E4%B8%80%E4%B8%AA%E6%AF%94%E8%BE%83%E4%B8%A4%E7%AF%87%E6%96%87%E7%AB%A0%E7%9B%B8%E4%BC%BC%E6%80%A7%E7%9A%84%E7%AE%97%E6%B3%95%EF%BC%9F" w:history="1">
        <w:r w:rsidRPr="0046302E">
          <w:rPr>
            <w:rFonts w:ascii="Comic Sans MS" w:eastAsia="宋体" w:hAnsi="Comic Sans MS" w:cs="宋体"/>
            <w:color w:val="336699"/>
            <w:kern w:val="0"/>
            <w:sz w:val="20"/>
            <w:szCs w:val="20"/>
            <w:u w:val="single"/>
          </w:rPr>
          <w:t>http://t.cn/zl82CAH</w:t>
        </w:r>
      </w:hyperlink>
      <w:r w:rsidRPr="0046302E">
        <w:rPr>
          <w:rFonts w:ascii="Verdana" w:eastAsia="宋体" w:hAnsi="Verdana" w:cs="宋体"/>
          <w:color w:val="333333"/>
          <w:kern w:val="0"/>
          <w:sz w:val="20"/>
          <w:szCs w:val="20"/>
        </w:rPr>
        <w:t>，及这里关于</w:t>
      </w:r>
      <w:r w:rsidRPr="0046302E">
        <w:rPr>
          <w:rFonts w:ascii="Verdana" w:eastAsia="宋体" w:hAnsi="Verdana" w:cs="宋体"/>
          <w:color w:val="333333"/>
          <w:kern w:val="0"/>
          <w:sz w:val="20"/>
          <w:szCs w:val="20"/>
        </w:rPr>
        <w:t>simhash</w:t>
      </w:r>
      <w:r w:rsidRPr="0046302E">
        <w:rPr>
          <w:rFonts w:ascii="Verdana" w:eastAsia="宋体" w:hAnsi="Verdana" w:cs="宋体"/>
          <w:color w:val="333333"/>
          <w:kern w:val="0"/>
          <w:sz w:val="20"/>
          <w:szCs w:val="20"/>
        </w:rPr>
        <w:t>算法的介绍：</w:t>
      </w:r>
      <w:hyperlink r:id="rId53" w:tgtFrame="_blank" w:history="1">
        <w:r w:rsidRPr="0046302E">
          <w:rPr>
            <w:rFonts w:ascii="Comic Sans MS" w:eastAsia="宋体" w:hAnsi="Comic Sans MS" w:cs="宋体"/>
            <w:color w:val="1A8BC8"/>
            <w:kern w:val="0"/>
            <w:sz w:val="18"/>
            <w:szCs w:val="18"/>
            <w:u w:val="single"/>
          </w:rPr>
          <w:t>http://www.cnblogs.com/linecong/archive/2010/08/28/simhash.html</w:t>
        </w:r>
      </w:hyperlink>
      <w:r w:rsidRPr="0046302E">
        <w:rPr>
          <w:rFonts w:ascii="Comic Sans MS" w:eastAsia="宋体" w:hAnsi="Comic Sans MS" w:cs="宋体"/>
          <w:color w:val="333333"/>
          <w:kern w:val="0"/>
          <w:sz w:val="20"/>
          <w:szCs w:val="20"/>
        </w:rPr>
        <w:t>），接下来，便引出了下文关于夹角余弦的讨论。</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Comic Sans MS" w:eastAsia="宋体" w:hAnsi="Comic Sans MS" w:cs="宋体"/>
          <w:color w:val="333333"/>
          <w:kern w:val="0"/>
          <w:sz w:val="20"/>
          <w:szCs w:val="20"/>
        </w:rPr>
        <w:t>（</w:t>
      </w:r>
      <w:hyperlink r:id="rId54" w:tgtFrame="_blank" w:history="1">
        <w:r w:rsidRPr="0046302E">
          <w:rPr>
            <w:rFonts w:ascii="Comic Sans MS" w:eastAsia="宋体" w:hAnsi="Comic Sans MS" w:cs="宋体"/>
            <w:color w:val="1A8BC8"/>
            <w:kern w:val="0"/>
            <w:sz w:val="20"/>
            <w:szCs w:val="20"/>
            <w:u w:val="single"/>
          </w:rPr>
          <w:t>上篇</w:t>
        </w:r>
        <w:r w:rsidRPr="0046302E">
          <w:rPr>
            <w:rFonts w:ascii="Comic Sans MS" w:eastAsia="宋体" w:hAnsi="Comic Sans MS" w:cs="宋体"/>
            <w:color w:val="1A8BC8"/>
            <w:kern w:val="0"/>
            <w:sz w:val="20"/>
            <w:szCs w:val="20"/>
            <w:u w:val="single"/>
          </w:rPr>
          <w:t>blog</w:t>
        </w:r>
      </w:hyperlink>
      <w:r w:rsidRPr="0046302E">
        <w:rPr>
          <w:rFonts w:ascii="Comic Sans MS" w:eastAsia="宋体" w:hAnsi="Comic Sans MS" w:cs="宋体"/>
          <w:color w:val="333333"/>
          <w:kern w:val="0"/>
          <w:sz w:val="20"/>
          <w:szCs w:val="20"/>
        </w:rPr>
        <w:t>中第</w:t>
      </w:r>
      <w:r w:rsidRPr="0046302E">
        <w:rPr>
          <w:rFonts w:ascii="Comic Sans MS" w:eastAsia="宋体" w:hAnsi="Comic Sans MS" w:cs="宋体"/>
          <w:color w:val="333333"/>
          <w:kern w:val="0"/>
          <w:sz w:val="20"/>
          <w:szCs w:val="20"/>
        </w:rPr>
        <w:t>78</w:t>
      </w:r>
      <w:r w:rsidRPr="0046302E">
        <w:rPr>
          <w:rFonts w:ascii="Comic Sans MS" w:eastAsia="宋体" w:hAnsi="Comic Sans MS" w:cs="宋体"/>
          <w:color w:val="333333"/>
          <w:kern w:val="0"/>
          <w:sz w:val="20"/>
          <w:szCs w:val="20"/>
        </w:rPr>
        <w:t>题的第</w:t>
      </w:r>
      <w:r w:rsidRPr="0046302E">
        <w:rPr>
          <w:rFonts w:ascii="Comic Sans MS" w:eastAsia="宋体" w:hAnsi="Comic Sans MS" w:cs="宋体"/>
          <w:color w:val="333333"/>
          <w:kern w:val="0"/>
          <w:sz w:val="20"/>
          <w:szCs w:val="20"/>
        </w:rPr>
        <w:t>3</w:t>
      </w:r>
      <w:r w:rsidRPr="0046302E">
        <w:rPr>
          <w:rFonts w:ascii="Comic Sans MS" w:eastAsia="宋体" w:hAnsi="Comic Sans MS" w:cs="宋体"/>
          <w:color w:val="333333"/>
          <w:kern w:val="0"/>
          <w:sz w:val="20"/>
          <w:szCs w:val="20"/>
        </w:rPr>
        <w:t>小题给出了多种方法，读者可以参看之。同时，程序员编程艺术系列第二十八章将详细阐述这个问题）</w:t>
      </w:r>
    </w:p>
    <w:p w:rsidR="0046302E" w:rsidRPr="0046302E" w:rsidRDefault="0046302E" w:rsidP="0046302E">
      <w:pPr>
        <w:widowControl/>
        <w:numPr>
          <w:ilvl w:val="0"/>
          <w:numId w:val="11"/>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b/>
          <w:bCs/>
          <w:color w:val="333333"/>
          <w:kern w:val="0"/>
          <w:sz w:val="18"/>
          <w:szCs w:val="18"/>
        </w:rPr>
        <w:t>9. </w:t>
      </w:r>
      <w:r w:rsidRPr="0046302E">
        <w:rPr>
          <w:rFonts w:ascii="Verdana" w:eastAsia="宋体" w:hAnsi="Verdana" w:cs="宋体"/>
          <w:b/>
          <w:bCs/>
          <w:color w:val="333333"/>
          <w:kern w:val="0"/>
          <w:sz w:val="18"/>
          <w:szCs w:val="18"/>
        </w:rPr>
        <w:t>夹角余弦</w:t>
      </w:r>
      <w:r w:rsidRPr="0046302E">
        <w:rPr>
          <w:rFonts w:ascii="Verdana" w:eastAsia="宋体" w:hAnsi="Verdana" w:cs="宋体"/>
          <w:b/>
          <w:bCs/>
          <w:color w:val="333333"/>
          <w:kern w:val="0"/>
          <w:sz w:val="18"/>
          <w:szCs w:val="18"/>
        </w:rPr>
        <w:t>(Cosine) </w:t>
      </w:r>
      <w:r w:rsidRPr="0046302E">
        <w:rPr>
          <w:rFonts w:ascii="Verdana" w:eastAsia="宋体" w:hAnsi="Verdana" w:cs="宋体"/>
          <w:color w:val="333333"/>
          <w:kern w:val="0"/>
          <w:sz w:val="18"/>
          <w:szCs w:val="18"/>
        </w:rPr>
        <w:t>，几何中夹角余弦可用来衡量两个向量方向的差异，机器学习中借用这一概念来衡量样本向量之间的差异。</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color w:val="333333"/>
          <w:kern w:val="0"/>
          <w:sz w:val="20"/>
          <w:szCs w:val="20"/>
        </w:rPr>
        <w:t>(1)</w:t>
      </w:r>
      <w:r w:rsidRPr="0046302E">
        <w:rPr>
          <w:rFonts w:ascii="Arial" w:eastAsia="宋体" w:hAnsi="Arial" w:cs="Arial"/>
          <w:color w:val="333333"/>
          <w:kern w:val="0"/>
          <w:sz w:val="20"/>
          <w:szCs w:val="20"/>
        </w:rPr>
        <w:t>在二维空间中向量</w:t>
      </w:r>
      <w:r w:rsidRPr="0046302E">
        <w:rPr>
          <w:rFonts w:ascii="Arial" w:eastAsia="宋体" w:hAnsi="Arial" w:cs="Arial"/>
          <w:color w:val="333333"/>
          <w:kern w:val="0"/>
          <w:sz w:val="20"/>
          <w:szCs w:val="20"/>
        </w:rPr>
        <w:t>A(x1,y1)</w:t>
      </w:r>
      <w:r w:rsidRPr="0046302E">
        <w:rPr>
          <w:rFonts w:ascii="Arial" w:eastAsia="宋体" w:hAnsi="Arial" w:cs="Arial"/>
          <w:color w:val="333333"/>
          <w:kern w:val="0"/>
          <w:sz w:val="20"/>
          <w:szCs w:val="20"/>
        </w:rPr>
        <w:t>与向量</w:t>
      </w:r>
      <w:r w:rsidRPr="0046302E">
        <w:rPr>
          <w:rFonts w:ascii="Arial" w:eastAsia="宋体" w:hAnsi="Arial" w:cs="Arial"/>
          <w:color w:val="333333"/>
          <w:kern w:val="0"/>
          <w:sz w:val="20"/>
          <w:szCs w:val="20"/>
        </w:rPr>
        <w:t>B(x2,y2)</w:t>
      </w:r>
      <w:r w:rsidRPr="0046302E">
        <w:rPr>
          <w:rFonts w:ascii="Arial" w:eastAsia="宋体" w:hAnsi="Arial" w:cs="Arial"/>
          <w:color w:val="333333"/>
          <w:kern w:val="0"/>
          <w:sz w:val="20"/>
          <w:szCs w:val="20"/>
        </w:rPr>
        <w:t>的夹角余弦公式：</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noProof/>
          <w:color w:val="333333"/>
          <w:kern w:val="0"/>
          <w:sz w:val="20"/>
          <w:szCs w:val="20"/>
        </w:rPr>
        <w:lastRenderedPageBreak/>
        <w:drawing>
          <wp:inline distT="0" distB="0" distL="0" distR="0" wp14:anchorId="576A59CD" wp14:editId="2603F626">
            <wp:extent cx="2019300" cy="590550"/>
            <wp:effectExtent l="0" t="0" r="0" b="0"/>
            <wp:docPr id="104" name="图片 104" descr="http://img.my.csdn.net/uploads/201211/21/1353503598_9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img.my.csdn.net/uploads/201211/21/1353503598_985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9300" cy="5905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color w:val="333333"/>
          <w:kern w:val="0"/>
          <w:sz w:val="20"/>
          <w:szCs w:val="20"/>
        </w:rPr>
        <w:t>(2) </w:t>
      </w:r>
      <w:r w:rsidRPr="0046302E">
        <w:rPr>
          <w:rFonts w:ascii="Arial" w:eastAsia="宋体" w:hAnsi="Arial" w:cs="Arial"/>
          <w:color w:val="333333"/>
          <w:kern w:val="0"/>
          <w:sz w:val="20"/>
          <w:szCs w:val="20"/>
        </w:rPr>
        <w:t>两个</w:t>
      </w:r>
      <w:r w:rsidRPr="0046302E">
        <w:rPr>
          <w:rFonts w:ascii="Arial" w:eastAsia="宋体" w:hAnsi="Arial" w:cs="Arial"/>
          <w:color w:val="333333"/>
          <w:kern w:val="0"/>
          <w:sz w:val="20"/>
          <w:szCs w:val="20"/>
        </w:rPr>
        <w:t>n</w:t>
      </w:r>
      <w:r w:rsidRPr="0046302E">
        <w:rPr>
          <w:rFonts w:ascii="Arial" w:eastAsia="宋体" w:hAnsi="Arial" w:cs="Arial"/>
          <w:color w:val="333333"/>
          <w:kern w:val="0"/>
          <w:sz w:val="20"/>
          <w:szCs w:val="20"/>
        </w:rPr>
        <w:t>维样本点</w:t>
      </w:r>
      <w:r w:rsidRPr="0046302E">
        <w:rPr>
          <w:rFonts w:ascii="Arial" w:eastAsia="宋体" w:hAnsi="Arial" w:cs="Arial"/>
          <w:color w:val="333333"/>
          <w:kern w:val="0"/>
          <w:sz w:val="20"/>
          <w:szCs w:val="20"/>
        </w:rPr>
        <w:t>a(x11,x12,…,x1n)</w:t>
      </w:r>
      <w:r w:rsidRPr="0046302E">
        <w:rPr>
          <w:rFonts w:ascii="Arial" w:eastAsia="宋体" w:hAnsi="Arial" w:cs="Arial"/>
          <w:color w:val="333333"/>
          <w:kern w:val="0"/>
          <w:sz w:val="20"/>
          <w:szCs w:val="20"/>
        </w:rPr>
        <w:t>和</w:t>
      </w:r>
      <w:r w:rsidRPr="0046302E">
        <w:rPr>
          <w:rFonts w:ascii="Arial" w:eastAsia="宋体" w:hAnsi="Arial" w:cs="Arial"/>
          <w:color w:val="333333"/>
          <w:kern w:val="0"/>
          <w:sz w:val="20"/>
          <w:szCs w:val="20"/>
        </w:rPr>
        <w:t>b(x21,x22,…,x2n)</w:t>
      </w:r>
      <w:r w:rsidRPr="0046302E">
        <w:rPr>
          <w:rFonts w:ascii="Arial" w:eastAsia="宋体" w:hAnsi="Arial" w:cs="Arial"/>
          <w:color w:val="333333"/>
          <w:kern w:val="0"/>
          <w:sz w:val="20"/>
          <w:szCs w:val="20"/>
        </w:rPr>
        <w:t>的夹角余弦</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noProof/>
          <w:color w:val="333333"/>
          <w:kern w:val="0"/>
          <w:sz w:val="20"/>
          <w:szCs w:val="20"/>
        </w:rPr>
        <w:drawing>
          <wp:inline distT="0" distB="0" distL="0" distR="0" wp14:anchorId="14ED4851" wp14:editId="6DFBF59C">
            <wp:extent cx="1066800" cy="400050"/>
            <wp:effectExtent l="0" t="0" r="0" b="0"/>
            <wp:docPr id="107" name="图片 107" descr="http://img.my.csdn.net/uploads/201211/21/1353503607_7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img.my.csdn.net/uploads/201211/21/1353503607_773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66800" cy="400050"/>
                    </a:xfrm>
                    <a:prstGeom prst="rect">
                      <a:avLst/>
                    </a:prstGeom>
                    <a:noFill/>
                    <a:ln>
                      <a:noFill/>
                    </a:ln>
                  </pic:spPr>
                </pic:pic>
              </a:graphicData>
            </a:graphic>
          </wp:inline>
        </w:drawing>
      </w:r>
      <w:r w:rsidRPr="0046302E">
        <w:rPr>
          <w:rFonts w:ascii="Arial" w:eastAsia="宋体" w:hAnsi="Arial" w:cs="Arial"/>
          <w:color w:val="333333"/>
          <w:kern w:val="0"/>
          <w:sz w:val="20"/>
          <w:szCs w:val="20"/>
        </w:rPr>
        <w:t>       </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color w:val="333333"/>
          <w:kern w:val="0"/>
          <w:sz w:val="20"/>
          <w:szCs w:val="20"/>
        </w:rPr>
        <w:t>类似的，对于两个</w:t>
      </w:r>
      <w:r w:rsidRPr="0046302E">
        <w:rPr>
          <w:rFonts w:ascii="Arial" w:eastAsia="宋体" w:hAnsi="Arial" w:cs="Arial"/>
          <w:color w:val="333333"/>
          <w:kern w:val="0"/>
          <w:sz w:val="20"/>
          <w:szCs w:val="20"/>
        </w:rPr>
        <w:t>n</w:t>
      </w:r>
      <w:r w:rsidRPr="0046302E">
        <w:rPr>
          <w:rFonts w:ascii="Arial" w:eastAsia="宋体" w:hAnsi="Arial" w:cs="Arial"/>
          <w:color w:val="333333"/>
          <w:kern w:val="0"/>
          <w:sz w:val="20"/>
          <w:szCs w:val="20"/>
        </w:rPr>
        <w:t>维样本点</w:t>
      </w:r>
      <w:r w:rsidRPr="0046302E">
        <w:rPr>
          <w:rFonts w:ascii="Arial" w:eastAsia="宋体" w:hAnsi="Arial" w:cs="Arial"/>
          <w:color w:val="333333"/>
          <w:kern w:val="0"/>
          <w:sz w:val="20"/>
          <w:szCs w:val="20"/>
        </w:rPr>
        <w:t>a(x11,x12,…,x1n)</w:t>
      </w:r>
      <w:r w:rsidRPr="0046302E">
        <w:rPr>
          <w:rFonts w:ascii="Arial" w:eastAsia="宋体" w:hAnsi="Arial" w:cs="Arial"/>
          <w:color w:val="333333"/>
          <w:kern w:val="0"/>
          <w:sz w:val="20"/>
          <w:szCs w:val="20"/>
        </w:rPr>
        <w:t>和</w:t>
      </w:r>
      <w:r w:rsidRPr="0046302E">
        <w:rPr>
          <w:rFonts w:ascii="Arial" w:eastAsia="宋体" w:hAnsi="Arial" w:cs="Arial"/>
          <w:color w:val="333333"/>
          <w:kern w:val="0"/>
          <w:sz w:val="20"/>
          <w:szCs w:val="20"/>
        </w:rPr>
        <w:t>b(x21,x22,…,x2n)</w:t>
      </w:r>
      <w:r w:rsidRPr="0046302E">
        <w:rPr>
          <w:rFonts w:ascii="Arial" w:eastAsia="宋体" w:hAnsi="Arial" w:cs="Arial"/>
          <w:color w:val="333333"/>
          <w:kern w:val="0"/>
          <w:sz w:val="20"/>
          <w:szCs w:val="20"/>
        </w:rPr>
        <w:t>，可以使用类似于夹角余弦的概念来衡量它们间的相似程度，即：</w:t>
      </w:r>
      <w:r w:rsidRPr="0046302E">
        <w:rPr>
          <w:rFonts w:ascii="Arial" w:eastAsia="宋体" w:hAnsi="Arial" w:cs="Arial"/>
          <w:color w:val="333333"/>
          <w:kern w:val="0"/>
          <w:sz w:val="20"/>
          <w:szCs w:val="20"/>
        </w:rPr>
        <w:t>       </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noProof/>
          <w:color w:val="333333"/>
          <w:kern w:val="0"/>
          <w:sz w:val="20"/>
          <w:szCs w:val="20"/>
        </w:rPr>
        <w:drawing>
          <wp:inline distT="0" distB="0" distL="0" distR="0" wp14:anchorId="2EABD50C" wp14:editId="1118E869">
            <wp:extent cx="2200275" cy="590550"/>
            <wp:effectExtent l="0" t="0" r="9525" b="0"/>
            <wp:docPr id="108" name="图片 108" descr="http://img.my.csdn.net/uploads/201211/21/1353503631_6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img.my.csdn.net/uploads/201211/21/1353503631_673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0275" cy="5905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color w:val="333333"/>
          <w:kern w:val="0"/>
          <w:sz w:val="20"/>
          <w:szCs w:val="20"/>
        </w:rPr>
        <w:t>夹角余弦取值范围为</w:t>
      </w:r>
      <w:r w:rsidRPr="0046302E">
        <w:rPr>
          <w:rFonts w:ascii="Arial" w:eastAsia="宋体" w:hAnsi="Arial" w:cs="Arial"/>
          <w:color w:val="333333"/>
          <w:kern w:val="0"/>
          <w:sz w:val="20"/>
          <w:szCs w:val="20"/>
        </w:rPr>
        <w:t>[-1,1]</w:t>
      </w:r>
      <w:r w:rsidRPr="0046302E">
        <w:rPr>
          <w:rFonts w:ascii="Arial" w:eastAsia="宋体" w:hAnsi="Arial" w:cs="Arial"/>
          <w:color w:val="333333"/>
          <w:kern w:val="0"/>
          <w:sz w:val="20"/>
          <w:szCs w:val="20"/>
        </w:rPr>
        <w:t>。夹角余弦越大表示两个向量的夹角越小，夹角余弦越小表示两向量的夹角越大。当两个向量的方向重合时夹角余弦取最大值</w:t>
      </w:r>
      <w:r w:rsidRPr="0046302E">
        <w:rPr>
          <w:rFonts w:ascii="Arial" w:eastAsia="宋体" w:hAnsi="Arial" w:cs="Arial"/>
          <w:color w:val="333333"/>
          <w:kern w:val="0"/>
          <w:sz w:val="20"/>
          <w:szCs w:val="20"/>
        </w:rPr>
        <w:t>1</w:t>
      </w:r>
      <w:r w:rsidRPr="0046302E">
        <w:rPr>
          <w:rFonts w:ascii="Arial" w:eastAsia="宋体" w:hAnsi="Arial" w:cs="Arial"/>
          <w:color w:val="333333"/>
          <w:kern w:val="0"/>
          <w:sz w:val="20"/>
          <w:szCs w:val="20"/>
        </w:rPr>
        <w:t>，当两个向量的方向完全相反夹角余弦取最小值</w:t>
      </w:r>
      <w:r w:rsidRPr="0046302E">
        <w:rPr>
          <w:rFonts w:ascii="Arial" w:eastAsia="宋体" w:hAnsi="Arial" w:cs="Arial"/>
          <w:color w:val="333333"/>
          <w:kern w:val="0"/>
          <w:sz w:val="20"/>
          <w:szCs w:val="20"/>
        </w:rPr>
        <w:t>-1</w:t>
      </w:r>
      <w:r w:rsidRPr="0046302E">
        <w:rPr>
          <w:rFonts w:ascii="Arial" w:eastAsia="宋体" w:hAnsi="Arial" w:cs="Arial"/>
          <w:color w:val="333333"/>
          <w:kern w:val="0"/>
          <w:sz w:val="20"/>
          <w:szCs w:val="20"/>
        </w:rPr>
        <w:t>。</w:t>
      </w:r>
      <w:r w:rsidRPr="0046302E">
        <w:rPr>
          <w:rFonts w:ascii="Arial" w:eastAsia="宋体" w:hAnsi="Arial" w:cs="Arial"/>
          <w:color w:val="333333"/>
          <w:kern w:val="0"/>
          <w:sz w:val="20"/>
          <w:szCs w:val="20"/>
        </w:rPr>
        <w:t> </w:t>
      </w:r>
    </w:p>
    <w:p w:rsidR="0046302E" w:rsidRPr="0046302E" w:rsidRDefault="0046302E" w:rsidP="0046302E">
      <w:pPr>
        <w:widowControl/>
        <w:numPr>
          <w:ilvl w:val="0"/>
          <w:numId w:val="12"/>
        </w:numPr>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10. </w:t>
      </w:r>
      <w:r w:rsidRPr="0046302E">
        <w:rPr>
          <w:rFonts w:ascii="Verdana" w:eastAsia="宋体" w:hAnsi="Verdana" w:cs="宋体"/>
          <w:b/>
          <w:bCs/>
          <w:color w:val="4B4B4B"/>
          <w:kern w:val="0"/>
          <w:sz w:val="18"/>
          <w:szCs w:val="18"/>
        </w:rPr>
        <w:t>杰卡德相似系数</w:t>
      </w:r>
      <w:r w:rsidRPr="0046302E">
        <w:rPr>
          <w:rFonts w:ascii="Verdana" w:eastAsia="宋体" w:hAnsi="Verdana" w:cs="宋体"/>
          <w:b/>
          <w:bCs/>
          <w:color w:val="4B4B4B"/>
          <w:kern w:val="0"/>
          <w:sz w:val="18"/>
          <w:szCs w:val="18"/>
        </w:rPr>
        <w:t>(Jaccard similarity coefficient)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(1) </w:t>
      </w:r>
      <w:r w:rsidRPr="0046302E">
        <w:rPr>
          <w:rFonts w:ascii="Verdana" w:eastAsia="宋体" w:hAnsi="Verdana" w:cs="宋体"/>
          <w:color w:val="333333"/>
          <w:kern w:val="0"/>
          <w:sz w:val="20"/>
          <w:szCs w:val="20"/>
        </w:rPr>
        <w:t>杰卡德相似系数</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两个集合</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和</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的交集元素在</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的并集中所占的比例，称为两个集合的杰卡德相似系数，用符号</w:t>
      </w:r>
      <w:r w:rsidRPr="0046302E">
        <w:rPr>
          <w:rFonts w:ascii="Verdana" w:eastAsia="宋体" w:hAnsi="Verdana" w:cs="宋体"/>
          <w:color w:val="333333"/>
          <w:kern w:val="0"/>
          <w:sz w:val="20"/>
          <w:szCs w:val="20"/>
        </w:rPr>
        <w:t>J(A,B)</w:t>
      </w:r>
      <w:r w:rsidRPr="0046302E">
        <w:rPr>
          <w:rFonts w:ascii="Verdana" w:eastAsia="宋体" w:hAnsi="Verdana" w:cs="宋体"/>
          <w:color w:val="333333"/>
          <w:kern w:val="0"/>
          <w:sz w:val="20"/>
          <w:szCs w:val="20"/>
        </w:rPr>
        <w:t xml:space="preserve">表示。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46F1C8E4" wp14:editId="44B4BB81">
            <wp:extent cx="1123950" cy="400050"/>
            <wp:effectExtent l="0" t="0" r="0" b="0"/>
            <wp:docPr id="109" name="图片 109" descr="http://img.my.csdn.net/uploads/201211/21/1353503768_8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img.my.csdn.net/uploads/201211/21/1353503768_875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23950" cy="400050"/>
                    </a:xfrm>
                    <a:prstGeom prst="rect">
                      <a:avLst/>
                    </a:prstGeom>
                    <a:noFill/>
                    <a:ln>
                      <a:noFill/>
                    </a:ln>
                  </pic:spPr>
                </pic:pic>
              </a:graphicData>
            </a:graphic>
          </wp:inline>
        </w:drawing>
      </w:r>
      <w:r w:rsidRPr="0046302E">
        <w:rPr>
          <w:rFonts w:ascii="Verdana" w:eastAsia="宋体" w:hAnsi="Verdana" w:cs="宋体"/>
          <w:color w:val="333333"/>
          <w:kern w:val="0"/>
          <w:sz w:val="20"/>
          <w:szCs w:val="20"/>
        </w:rPr>
        <w:t xml:space="preserve">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杰卡德相似系数是衡量两个集合的相似度一种指标。</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(2) </w:t>
      </w:r>
      <w:r w:rsidRPr="0046302E">
        <w:rPr>
          <w:rFonts w:ascii="Verdana" w:eastAsia="宋体" w:hAnsi="Verdana" w:cs="宋体"/>
          <w:color w:val="333333"/>
          <w:kern w:val="0"/>
          <w:sz w:val="20"/>
          <w:szCs w:val="20"/>
        </w:rPr>
        <w:t>杰卡德距离</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与杰卡德相似系数相反的概念是杰卡德距离</w:t>
      </w:r>
      <w:r w:rsidRPr="0046302E">
        <w:rPr>
          <w:rFonts w:ascii="Verdana" w:eastAsia="宋体" w:hAnsi="Verdana" w:cs="宋体"/>
          <w:color w:val="333333"/>
          <w:kern w:val="0"/>
          <w:sz w:val="20"/>
          <w:szCs w:val="20"/>
        </w:rPr>
        <w:t>(Jaccard distance)</w:t>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 xml:space="preserve">杰卡德距离可用如下公式表示：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58A67387" wp14:editId="04AADB49">
            <wp:extent cx="2762250" cy="400050"/>
            <wp:effectExtent l="0" t="0" r="0" b="0"/>
            <wp:docPr id="110" name="图片 110" descr="http://img.my.csdn.net/uploads/201211/21/1353503806_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img.my.csdn.net/uploads/201211/21/1353503806_475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0" cy="4000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杰卡德距离用两个集合中不同元素占所有元素的比例来衡量两个集合的区分度。</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(3) </w:t>
      </w:r>
      <w:r w:rsidRPr="0046302E">
        <w:rPr>
          <w:rFonts w:ascii="Verdana" w:eastAsia="宋体" w:hAnsi="Verdana" w:cs="宋体"/>
          <w:color w:val="333333"/>
          <w:kern w:val="0"/>
          <w:sz w:val="20"/>
          <w:szCs w:val="20"/>
        </w:rPr>
        <w:t>杰卡德相似系数与杰卡德距离的应用</w:t>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可将杰卡德相似系数用在衡量样本的相似度上。</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举例：样本</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与样本</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是两个</w:t>
      </w:r>
      <w:r w:rsidRPr="0046302E">
        <w:rPr>
          <w:rFonts w:ascii="Verdana" w:eastAsia="宋体" w:hAnsi="Verdana" w:cs="宋体"/>
          <w:color w:val="333333"/>
          <w:kern w:val="0"/>
          <w:sz w:val="20"/>
          <w:szCs w:val="20"/>
        </w:rPr>
        <w:t>n</w:t>
      </w:r>
      <w:r w:rsidRPr="0046302E">
        <w:rPr>
          <w:rFonts w:ascii="Verdana" w:eastAsia="宋体" w:hAnsi="Verdana" w:cs="宋体"/>
          <w:color w:val="333333"/>
          <w:kern w:val="0"/>
          <w:sz w:val="20"/>
          <w:szCs w:val="20"/>
        </w:rPr>
        <w:t>维向量，而且所有维度的取值都是</w:t>
      </w:r>
      <w:r w:rsidRPr="0046302E">
        <w:rPr>
          <w:rFonts w:ascii="Verdana" w:eastAsia="宋体" w:hAnsi="Verdana" w:cs="宋体"/>
          <w:color w:val="333333"/>
          <w:kern w:val="0"/>
          <w:sz w:val="20"/>
          <w:szCs w:val="20"/>
        </w:rPr>
        <w:t>0</w:t>
      </w:r>
      <w:r w:rsidRPr="0046302E">
        <w:rPr>
          <w:rFonts w:ascii="Verdana" w:eastAsia="宋体" w:hAnsi="Verdana" w:cs="宋体"/>
          <w:color w:val="333333"/>
          <w:kern w:val="0"/>
          <w:sz w:val="20"/>
          <w:szCs w:val="20"/>
        </w:rPr>
        <w:t>或</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，例如：</w:t>
      </w:r>
      <w:r w:rsidRPr="0046302E">
        <w:rPr>
          <w:rFonts w:ascii="Verdana" w:eastAsia="宋体" w:hAnsi="Verdana" w:cs="宋体"/>
          <w:color w:val="333333"/>
          <w:kern w:val="0"/>
          <w:sz w:val="20"/>
          <w:szCs w:val="20"/>
        </w:rPr>
        <w:t>A(0111)</w:t>
      </w:r>
      <w:r w:rsidRPr="0046302E">
        <w:rPr>
          <w:rFonts w:ascii="Verdana" w:eastAsia="宋体" w:hAnsi="Verdana" w:cs="宋体"/>
          <w:color w:val="333333"/>
          <w:kern w:val="0"/>
          <w:sz w:val="20"/>
          <w:szCs w:val="20"/>
        </w:rPr>
        <w:t>和</w:t>
      </w:r>
      <w:r w:rsidRPr="0046302E">
        <w:rPr>
          <w:rFonts w:ascii="Verdana" w:eastAsia="宋体" w:hAnsi="Verdana" w:cs="宋体"/>
          <w:color w:val="333333"/>
          <w:kern w:val="0"/>
          <w:sz w:val="20"/>
          <w:szCs w:val="20"/>
        </w:rPr>
        <w:t>B(1011)</w:t>
      </w:r>
      <w:r w:rsidRPr="0046302E">
        <w:rPr>
          <w:rFonts w:ascii="Verdana" w:eastAsia="宋体" w:hAnsi="Verdana" w:cs="宋体"/>
          <w:color w:val="333333"/>
          <w:kern w:val="0"/>
          <w:sz w:val="20"/>
          <w:szCs w:val="20"/>
        </w:rPr>
        <w:t>。我们将样本看成是一个集合，</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表示集合包含该元素，</w:t>
      </w:r>
      <w:r w:rsidRPr="0046302E">
        <w:rPr>
          <w:rFonts w:ascii="Verdana" w:eastAsia="宋体" w:hAnsi="Verdana" w:cs="宋体"/>
          <w:color w:val="333333"/>
          <w:kern w:val="0"/>
          <w:sz w:val="20"/>
          <w:szCs w:val="20"/>
        </w:rPr>
        <w:t>0</w:t>
      </w:r>
      <w:r w:rsidRPr="0046302E">
        <w:rPr>
          <w:rFonts w:ascii="Verdana" w:eastAsia="宋体" w:hAnsi="Verdana" w:cs="宋体"/>
          <w:color w:val="333333"/>
          <w:kern w:val="0"/>
          <w:sz w:val="20"/>
          <w:szCs w:val="20"/>
        </w:rPr>
        <w:t>表示集合不包含该元素。</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ab/>
        <w:t>M</w:t>
      </w:r>
      <w:r w:rsidRPr="0046302E">
        <w:rPr>
          <w:rFonts w:ascii="Verdana" w:eastAsia="宋体" w:hAnsi="Verdana" w:cs="宋体"/>
          <w:color w:val="333333"/>
          <w:kern w:val="0"/>
          <w:sz w:val="15"/>
          <w:szCs w:val="15"/>
        </w:rPr>
        <w:t>11</w:t>
      </w:r>
      <w:r w:rsidRPr="0046302E">
        <w:rPr>
          <w:rFonts w:ascii="Verdana" w:eastAsia="宋体" w:hAnsi="Verdana" w:cs="宋体"/>
          <w:color w:val="333333"/>
          <w:kern w:val="0"/>
          <w:sz w:val="20"/>
          <w:szCs w:val="20"/>
        </w:rPr>
        <w:t> </w:t>
      </w:r>
      <w:r w:rsidRPr="0046302E">
        <w:rPr>
          <w:rFonts w:ascii="Verdana" w:eastAsia="宋体" w:hAnsi="Verdana" w:cs="宋体"/>
          <w:color w:val="333333"/>
          <w:kern w:val="0"/>
          <w:sz w:val="20"/>
          <w:szCs w:val="20"/>
        </w:rPr>
        <w:t>：样本</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都是</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的维度的个数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ab/>
        <w:t>M</w:t>
      </w:r>
      <w:r w:rsidRPr="0046302E">
        <w:rPr>
          <w:rFonts w:ascii="Verdana" w:eastAsia="宋体" w:hAnsi="Verdana" w:cs="宋体"/>
          <w:color w:val="333333"/>
          <w:kern w:val="0"/>
          <w:sz w:val="15"/>
          <w:szCs w:val="15"/>
        </w:rPr>
        <w:t>01</w:t>
      </w:r>
      <w:r w:rsidRPr="0046302E">
        <w:rPr>
          <w:rFonts w:ascii="Verdana" w:eastAsia="宋体" w:hAnsi="Verdana" w:cs="宋体"/>
          <w:color w:val="333333"/>
          <w:kern w:val="0"/>
          <w:sz w:val="20"/>
          <w:szCs w:val="20"/>
        </w:rPr>
        <w:t>：样本</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是</w:t>
      </w:r>
      <w:r w:rsidRPr="0046302E">
        <w:rPr>
          <w:rFonts w:ascii="Verdana" w:eastAsia="宋体" w:hAnsi="Verdana" w:cs="宋体"/>
          <w:color w:val="333333"/>
          <w:kern w:val="0"/>
          <w:sz w:val="20"/>
          <w:szCs w:val="20"/>
        </w:rPr>
        <w:t>0</w:t>
      </w:r>
      <w:r w:rsidRPr="0046302E">
        <w:rPr>
          <w:rFonts w:ascii="Verdana" w:eastAsia="宋体" w:hAnsi="Verdana" w:cs="宋体"/>
          <w:color w:val="333333"/>
          <w:kern w:val="0"/>
          <w:sz w:val="20"/>
          <w:szCs w:val="20"/>
        </w:rPr>
        <w:t>，样本</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是</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的维度的个数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ab/>
        <w:t>M</w:t>
      </w:r>
      <w:r w:rsidRPr="0046302E">
        <w:rPr>
          <w:rFonts w:ascii="Verdana" w:eastAsia="宋体" w:hAnsi="Verdana" w:cs="宋体"/>
          <w:color w:val="333333"/>
          <w:kern w:val="0"/>
          <w:sz w:val="15"/>
          <w:szCs w:val="15"/>
        </w:rPr>
        <w:t>10</w:t>
      </w:r>
      <w:r w:rsidRPr="0046302E">
        <w:rPr>
          <w:rFonts w:ascii="Verdana" w:eastAsia="宋体" w:hAnsi="Verdana" w:cs="宋体"/>
          <w:color w:val="333333"/>
          <w:kern w:val="0"/>
          <w:sz w:val="20"/>
          <w:szCs w:val="20"/>
        </w:rPr>
        <w:t>：样本</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是</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，样本</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是</w:t>
      </w:r>
      <w:r w:rsidRPr="0046302E">
        <w:rPr>
          <w:rFonts w:ascii="Verdana" w:eastAsia="宋体" w:hAnsi="Verdana" w:cs="宋体"/>
          <w:color w:val="333333"/>
          <w:kern w:val="0"/>
          <w:sz w:val="20"/>
          <w:szCs w:val="20"/>
        </w:rPr>
        <w:t xml:space="preserve">0 </w:t>
      </w:r>
      <w:r w:rsidRPr="0046302E">
        <w:rPr>
          <w:rFonts w:ascii="Verdana" w:eastAsia="宋体" w:hAnsi="Verdana" w:cs="宋体"/>
          <w:color w:val="333333"/>
          <w:kern w:val="0"/>
          <w:sz w:val="20"/>
          <w:szCs w:val="20"/>
        </w:rPr>
        <w:t>的维度的个数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ab/>
        <w:t>M</w:t>
      </w:r>
      <w:r w:rsidRPr="0046302E">
        <w:rPr>
          <w:rFonts w:ascii="Verdana" w:eastAsia="宋体" w:hAnsi="Verdana" w:cs="宋体"/>
          <w:color w:val="333333"/>
          <w:kern w:val="0"/>
          <w:sz w:val="15"/>
          <w:szCs w:val="15"/>
        </w:rPr>
        <w:t>00</w:t>
      </w:r>
      <w:r w:rsidRPr="0046302E">
        <w:rPr>
          <w:rFonts w:ascii="Verdana" w:eastAsia="宋体" w:hAnsi="Verdana" w:cs="宋体"/>
          <w:color w:val="333333"/>
          <w:kern w:val="0"/>
          <w:sz w:val="20"/>
          <w:szCs w:val="20"/>
        </w:rPr>
        <w:t>：样本</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都是</w:t>
      </w:r>
      <w:r w:rsidRPr="0046302E">
        <w:rPr>
          <w:rFonts w:ascii="Verdana" w:eastAsia="宋体" w:hAnsi="Verdana" w:cs="宋体"/>
          <w:color w:val="333333"/>
          <w:kern w:val="0"/>
          <w:sz w:val="20"/>
          <w:szCs w:val="20"/>
        </w:rPr>
        <w:t>0</w:t>
      </w:r>
      <w:r w:rsidRPr="0046302E">
        <w:rPr>
          <w:rFonts w:ascii="Verdana" w:eastAsia="宋体" w:hAnsi="Verdana" w:cs="宋体"/>
          <w:color w:val="333333"/>
          <w:kern w:val="0"/>
          <w:sz w:val="20"/>
          <w:szCs w:val="20"/>
        </w:rPr>
        <w:t>的维度的个数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依据上文给的杰卡德相似系数及杰卡德距离的相关定义，样本</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的杰卡德相似系数</w:t>
      </w:r>
      <w:r w:rsidRPr="0046302E">
        <w:rPr>
          <w:rFonts w:ascii="Verdana" w:eastAsia="宋体" w:hAnsi="Verdana" w:cs="宋体"/>
          <w:color w:val="333333"/>
          <w:kern w:val="0"/>
          <w:sz w:val="20"/>
          <w:szCs w:val="20"/>
        </w:rPr>
        <w:t>J</w:t>
      </w:r>
      <w:r w:rsidRPr="0046302E">
        <w:rPr>
          <w:rFonts w:ascii="Verdana" w:eastAsia="宋体" w:hAnsi="Verdana" w:cs="宋体"/>
          <w:color w:val="333333"/>
          <w:kern w:val="0"/>
          <w:sz w:val="20"/>
          <w:szCs w:val="20"/>
        </w:rPr>
        <w:t>可以表示为：</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lastRenderedPageBreak/>
        <w:drawing>
          <wp:inline distT="0" distB="0" distL="0" distR="0" wp14:anchorId="34F7B68D" wp14:editId="1E232055">
            <wp:extent cx="1857375" cy="428625"/>
            <wp:effectExtent l="0" t="0" r="9525" b="9525"/>
            <wp:docPr id="111" name="图片 111" descr="http://img.my.csdn.net/uploads/201212/14/1355467146_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img.my.csdn.net/uploads/201212/14/1355467146_115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7375" cy="42862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这里</w:t>
      </w:r>
      <w:r w:rsidRPr="0046302E">
        <w:rPr>
          <w:rFonts w:ascii="Verdana" w:eastAsia="宋体" w:hAnsi="Verdana" w:cs="宋体"/>
          <w:color w:val="333333"/>
          <w:kern w:val="0"/>
          <w:sz w:val="20"/>
          <w:szCs w:val="20"/>
        </w:rPr>
        <w:t>M</w:t>
      </w:r>
      <w:r w:rsidRPr="0046302E">
        <w:rPr>
          <w:rFonts w:ascii="Verdana" w:eastAsia="宋体" w:hAnsi="Verdana" w:cs="宋体"/>
          <w:color w:val="333333"/>
          <w:kern w:val="0"/>
          <w:sz w:val="15"/>
          <w:szCs w:val="15"/>
        </w:rPr>
        <w:t>11</w:t>
      </w:r>
      <w:r w:rsidRPr="0046302E">
        <w:rPr>
          <w:rFonts w:ascii="Verdana" w:eastAsia="宋体" w:hAnsi="Verdana" w:cs="宋体"/>
          <w:color w:val="333333"/>
          <w:kern w:val="0"/>
          <w:sz w:val="20"/>
          <w:szCs w:val="20"/>
        </w:rPr>
        <w:t>+M</w:t>
      </w:r>
      <w:r w:rsidRPr="0046302E">
        <w:rPr>
          <w:rFonts w:ascii="Verdana" w:eastAsia="宋体" w:hAnsi="Verdana" w:cs="宋体"/>
          <w:color w:val="333333"/>
          <w:kern w:val="0"/>
          <w:sz w:val="15"/>
          <w:szCs w:val="15"/>
        </w:rPr>
        <w:t>01</w:t>
      </w:r>
      <w:r w:rsidRPr="0046302E">
        <w:rPr>
          <w:rFonts w:ascii="Verdana" w:eastAsia="宋体" w:hAnsi="Verdana" w:cs="宋体"/>
          <w:color w:val="333333"/>
          <w:kern w:val="0"/>
          <w:sz w:val="20"/>
          <w:szCs w:val="20"/>
        </w:rPr>
        <w:t>+M</w:t>
      </w:r>
      <w:r w:rsidRPr="0046302E">
        <w:rPr>
          <w:rFonts w:ascii="Verdana" w:eastAsia="宋体" w:hAnsi="Verdana" w:cs="宋体"/>
          <w:color w:val="333333"/>
          <w:kern w:val="0"/>
          <w:sz w:val="15"/>
          <w:szCs w:val="15"/>
        </w:rPr>
        <w:t>10</w:t>
      </w:r>
      <w:r w:rsidRPr="0046302E">
        <w:rPr>
          <w:rFonts w:ascii="Verdana" w:eastAsia="宋体" w:hAnsi="Verdana" w:cs="宋体"/>
          <w:color w:val="333333"/>
          <w:kern w:val="0"/>
          <w:sz w:val="20"/>
          <w:szCs w:val="20"/>
        </w:rPr>
        <w:t>可理解为</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的并集的元素个数，而</w:t>
      </w:r>
      <w:r w:rsidRPr="0046302E">
        <w:rPr>
          <w:rFonts w:ascii="Verdana" w:eastAsia="宋体" w:hAnsi="Verdana" w:cs="宋体"/>
          <w:color w:val="333333"/>
          <w:kern w:val="0"/>
          <w:sz w:val="20"/>
          <w:szCs w:val="20"/>
        </w:rPr>
        <w:t>M</w:t>
      </w:r>
      <w:r w:rsidRPr="0046302E">
        <w:rPr>
          <w:rFonts w:ascii="Verdana" w:eastAsia="宋体" w:hAnsi="Verdana" w:cs="宋体"/>
          <w:color w:val="333333"/>
          <w:kern w:val="0"/>
          <w:sz w:val="15"/>
          <w:szCs w:val="15"/>
        </w:rPr>
        <w:t>11</w:t>
      </w:r>
      <w:r w:rsidRPr="0046302E">
        <w:rPr>
          <w:rFonts w:ascii="Verdana" w:eastAsia="宋体" w:hAnsi="Verdana" w:cs="宋体"/>
          <w:color w:val="333333"/>
          <w:kern w:val="0"/>
          <w:sz w:val="20"/>
          <w:szCs w:val="20"/>
        </w:rPr>
        <w:t>是</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的交集的元素个数。而样本</w:t>
      </w:r>
      <w:r w:rsidRPr="0046302E">
        <w:rPr>
          <w:rFonts w:ascii="Verdana" w:eastAsia="宋体" w:hAnsi="Verdana" w:cs="宋体"/>
          <w:color w:val="333333"/>
          <w:kern w:val="0"/>
          <w:sz w:val="20"/>
          <w:szCs w:val="20"/>
        </w:rPr>
        <w:t>A</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B</w:t>
      </w:r>
      <w:r w:rsidRPr="0046302E">
        <w:rPr>
          <w:rFonts w:ascii="Verdana" w:eastAsia="宋体" w:hAnsi="Verdana" w:cs="宋体"/>
          <w:color w:val="333333"/>
          <w:kern w:val="0"/>
          <w:sz w:val="20"/>
          <w:szCs w:val="20"/>
        </w:rPr>
        <w:t>的杰卡德距离表示为</w:t>
      </w:r>
      <w:r w:rsidRPr="0046302E">
        <w:rPr>
          <w:rFonts w:ascii="Verdana" w:eastAsia="宋体" w:hAnsi="Verdana" w:cs="宋体"/>
          <w:color w:val="333333"/>
          <w:kern w:val="0"/>
          <w:sz w:val="20"/>
          <w:szCs w:val="20"/>
        </w:rPr>
        <w:t>J'</w:t>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008B9C96" wp14:editId="0702CF8F">
            <wp:extent cx="1905000" cy="428625"/>
            <wp:effectExtent l="0" t="0" r="0" b="9525"/>
            <wp:docPr id="112" name="图片 112" descr="http://img.my.csdn.net/uploads/201212/14/1355467157_8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img.my.csdn.net/uploads/201212/14/1355467157_855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0" cy="428625"/>
                    </a:xfrm>
                    <a:prstGeom prst="rect">
                      <a:avLst/>
                    </a:prstGeom>
                    <a:noFill/>
                    <a:ln>
                      <a:noFill/>
                    </a:ln>
                  </pic:spPr>
                </pic:pic>
              </a:graphicData>
            </a:graphic>
          </wp:inline>
        </w:drawing>
      </w:r>
    </w:p>
    <w:p w:rsidR="0046302E" w:rsidRPr="0046302E" w:rsidRDefault="0046302E" w:rsidP="0046302E">
      <w:pPr>
        <w:widowControl/>
        <w:numPr>
          <w:ilvl w:val="0"/>
          <w:numId w:val="13"/>
        </w:numPr>
        <w:shd w:val="clear" w:color="auto" w:fill="FFFFFF"/>
        <w:spacing w:before="100" w:beforeAutospacing="1" w:after="100" w:afterAutospacing="1" w:line="285" w:lineRule="atLeast"/>
        <w:ind w:left="675"/>
        <w:jc w:val="left"/>
        <w:rPr>
          <w:rFonts w:ascii="Verdana" w:eastAsia="宋体" w:hAnsi="Verdana" w:cs="宋体"/>
          <w:color w:val="4B4B4B"/>
          <w:kern w:val="0"/>
          <w:sz w:val="18"/>
          <w:szCs w:val="18"/>
        </w:rPr>
      </w:pPr>
      <w:r w:rsidRPr="0046302E">
        <w:rPr>
          <w:rFonts w:ascii="Verdana" w:eastAsia="宋体" w:hAnsi="Verdana" w:cs="宋体"/>
          <w:b/>
          <w:bCs/>
          <w:color w:val="4B4B4B"/>
          <w:kern w:val="0"/>
          <w:sz w:val="18"/>
          <w:szCs w:val="18"/>
        </w:rPr>
        <w:t>11.</w:t>
      </w:r>
      <w:r w:rsidRPr="0046302E">
        <w:rPr>
          <w:rFonts w:ascii="Verdana" w:eastAsia="宋体" w:hAnsi="Verdana" w:cs="宋体"/>
          <w:b/>
          <w:bCs/>
          <w:color w:val="4B4B4B"/>
          <w:kern w:val="0"/>
          <w:sz w:val="18"/>
          <w:szCs w:val="18"/>
        </w:rPr>
        <w:t>皮尔逊系数</w:t>
      </w:r>
      <w:r w:rsidRPr="0046302E">
        <w:rPr>
          <w:rFonts w:ascii="Verdana" w:eastAsia="宋体" w:hAnsi="Verdana" w:cs="宋体"/>
          <w:b/>
          <w:bCs/>
          <w:color w:val="4B4B4B"/>
          <w:kern w:val="0"/>
          <w:sz w:val="18"/>
          <w:szCs w:val="18"/>
        </w:rPr>
        <w:t>(Pearson Correlation Coefficient)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在具体阐述皮尔逊相关系数之前，有必要解释下什么是相关系数</w:t>
      </w:r>
      <w:r w:rsidRPr="0046302E">
        <w:rPr>
          <w:rFonts w:ascii="Verdana" w:eastAsia="宋体" w:hAnsi="Verdana" w:cs="宋体"/>
          <w:color w:val="4B4B4B"/>
          <w:kern w:val="0"/>
          <w:sz w:val="20"/>
          <w:szCs w:val="20"/>
        </w:rPr>
        <w:t xml:space="preserve"> ( Correlation coefficient )</w:t>
      </w:r>
      <w:r w:rsidRPr="0046302E">
        <w:rPr>
          <w:rFonts w:ascii="Verdana" w:eastAsia="宋体" w:hAnsi="Verdana" w:cs="宋体"/>
          <w:color w:val="4B4B4B"/>
          <w:kern w:val="0"/>
          <w:sz w:val="20"/>
          <w:szCs w:val="20"/>
        </w:rPr>
        <w:t>与相关距离</w:t>
      </w:r>
      <w:r w:rsidRPr="0046302E">
        <w:rPr>
          <w:rFonts w:ascii="Verdana" w:eastAsia="宋体" w:hAnsi="Verdana" w:cs="宋体"/>
          <w:color w:val="4B4B4B"/>
          <w:kern w:val="0"/>
          <w:sz w:val="20"/>
          <w:szCs w:val="20"/>
        </w:rPr>
        <w:t>(Correlation distance)</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相关系数</w:t>
      </w:r>
      <w:r w:rsidRPr="0046302E">
        <w:rPr>
          <w:rFonts w:ascii="Verdana" w:eastAsia="宋体" w:hAnsi="Verdana" w:cs="宋体"/>
          <w:color w:val="4B4B4B"/>
          <w:kern w:val="0"/>
          <w:sz w:val="20"/>
          <w:szCs w:val="20"/>
        </w:rPr>
        <w:t> ( Correlation coefficient )</w:t>
      </w:r>
      <w:r w:rsidRPr="0046302E">
        <w:rPr>
          <w:rFonts w:ascii="Verdana" w:eastAsia="宋体" w:hAnsi="Verdana" w:cs="宋体"/>
          <w:color w:val="4B4B4B"/>
          <w:kern w:val="0"/>
          <w:sz w:val="20"/>
          <w:szCs w:val="20"/>
        </w:rPr>
        <w:t>的定义是：</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7C5DA2B9" wp14:editId="2F389F23">
            <wp:extent cx="3019425" cy="590550"/>
            <wp:effectExtent l="0" t="0" r="9525" b="0"/>
            <wp:docPr id="113" name="图片 113" descr="http://img.my.csdn.net/uploads/201211/21/1353513364_9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img.my.csdn.net/uploads/201211/21/1353513364_950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9425" cy="590550"/>
                    </a:xfrm>
                    <a:prstGeom prst="rect">
                      <a:avLst/>
                    </a:prstGeom>
                    <a:noFill/>
                    <a:ln>
                      <a:noFill/>
                    </a:ln>
                  </pic:spPr>
                </pic:pic>
              </a:graphicData>
            </a:graphic>
          </wp:inline>
        </w:drawing>
      </w:r>
      <w:r w:rsidRPr="0046302E">
        <w:rPr>
          <w:rFonts w:ascii="Verdana" w:eastAsia="宋体" w:hAnsi="Verdana" w:cs="宋体"/>
          <w:color w:val="333333"/>
          <w:kern w:val="0"/>
          <w:sz w:val="20"/>
          <w:szCs w:val="20"/>
        </w:rPr>
        <w:tab/>
      </w:r>
    </w:p>
    <w:p w:rsidR="0046302E" w:rsidRPr="0046302E" w:rsidRDefault="0046302E" w:rsidP="0046302E">
      <w:pPr>
        <w:widowControl/>
        <w:jc w:val="left"/>
        <w:rPr>
          <w:rFonts w:ascii="宋体" w:eastAsia="宋体" w:hAnsi="宋体" w:cs="宋体"/>
          <w:kern w:val="0"/>
          <w:sz w:val="24"/>
          <w:szCs w:val="24"/>
        </w:rPr>
      </w:pPr>
      <w:r w:rsidRPr="0046302E">
        <w:rPr>
          <w:rFonts w:ascii="Verdana" w:eastAsia="宋体" w:hAnsi="Verdana" w:cs="宋体"/>
          <w:color w:val="4B4B4B"/>
          <w:kern w:val="0"/>
          <w:sz w:val="20"/>
          <w:szCs w:val="20"/>
          <w:shd w:val="clear" w:color="auto" w:fill="FFFFFF"/>
        </w:rPr>
        <w:tab/>
        <w:t>(</w:t>
      </w:r>
      <w:r w:rsidRPr="0046302E">
        <w:rPr>
          <w:rFonts w:ascii="Verdana" w:eastAsia="宋体" w:hAnsi="Verdana" w:cs="宋体"/>
          <w:color w:val="4B4B4B"/>
          <w:kern w:val="0"/>
          <w:sz w:val="18"/>
          <w:szCs w:val="18"/>
          <w:shd w:val="clear" w:color="auto" w:fill="FFFFFF"/>
        </w:rPr>
        <w:t>其中，</w:t>
      </w:r>
      <w:r w:rsidRPr="0046302E">
        <w:rPr>
          <w:rFonts w:ascii="Verdana" w:eastAsia="宋体" w:hAnsi="Verdana" w:cs="宋体"/>
          <w:color w:val="4B4B4B"/>
          <w:kern w:val="0"/>
          <w:sz w:val="18"/>
          <w:szCs w:val="18"/>
          <w:shd w:val="clear" w:color="auto" w:fill="FFFFFF"/>
        </w:rPr>
        <w:t>E</w:t>
      </w:r>
      <w:r w:rsidRPr="0046302E">
        <w:rPr>
          <w:rFonts w:ascii="Verdana" w:eastAsia="宋体" w:hAnsi="Verdana" w:cs="宋体"/>
          <w:color w:val="4B4B4B"/>
          <w:kern w:val="0"/>
          <w:sz w:val="18"/>
          <w:szCs w:val="18"/>
          <w:shd w:val="clear" w:color="auto" w:fill="FFFFFF"/>
        </w:rPr>
        <w:t>为数学期望或均值，</w:t>
      </w:r>
      <w:r w:rsidRPr="0046302E">
        <w:rPr>
          <w:rFonts w:ascii="Verdana" w:eastAsia="宋体" w:hAnsi="Verdana" w:cs="宋体"/>
          <w:color w:val="4B4B4B"/>
          <w:kern w:val="0"/>
          <w:sz w:val="18"/>
          <w:szCs w:val="18"/>
          <w:shd w:val="clear" w:color="auto" w:fill="FFFFFF"/>
        </w:rPr>
        <w:t>D</w:t>
      </w:r>
      <w:r w:rsidRPr="0046302E">
        <w:rPr>
          <w:rFonts w:ascii="Verdana" w:eastAsia="宋体" w:hAnsi="Verdana" w:cs="宋体"/>
          <w:color w:val="4B4B4B"/>
          <w:kern w:val="0"/>
          <w:sz w:val="18"/>
          <w:szCs w:val="18"/>
          <w:shd w:val="clear" w:color="auto" w:fill="FFFFFF"/>
        </w:rPr>
        <w:t>为方差，</w:t>
      </w:r>
      <w:r w:rsidRPr="0046302E">
        <w:rPr>
          <w:rFonts w:ascii="Verdana" w:eastAsia="宋体" w:hAnsi="Verdana" w:cs="宋体"/>
          <w:color w:val="4B4B4B"/>
          <w:kern w:val="0"/>
          <w:sz w:val="18"/>
          <w:szCs w:val="18"/>
          <w:shd w:val="clear" w:color="auto" w:fill="FFFFFF"/>
        </w:rPr>
        <w:t>D</w:t>
      </w:r>
      <w:r w:rsidRPr="0046302E">
        <w:rPr>
          <w:rFonts w:ascii="Verdana" w:eastAsia="宋体" w:hAnsi="Verdana" w:cs="宋体"/>
          <w:color w:val="4B4B4B"/>
          <w:kern w:val="0"/>
          <w:sz w:val="18"/>
          <w:szCs w:val="18"/>
          <w:shd w:val="clear" w:color="auto" w:fill="FFFFFF"/>
        </w:rPr>
        <w:t>开根号为标准差，</w:t>
      </w:r>
      <w:r w:rsidRPr="0046302E">
        <w:rPr>
          <w:rFonts w:ascii="Verdana" w:eastAsia="宋体" w:hAnsi="Verdana" w:cs="宋体"/>
          <w:color w:val="4B4B4B"/>
          <w:kern w:val="0"/>
          <w:sz w:val="18"/>
          <w:szCs w:val="18"/>
          <w:shd w:val="clear" w:color="auto" w:fill="FFFFFF"/>
        </w:rPr>
        <w:t>E{ [X-E(X)] [Y-E(Y)]}</w:t>
      </w:r>
      <w:r w:rsidRPr="0046302E">
        <w:rPr>
          <w:rFonts w:ascii="Verdana" w:eastAsia="宋体" w:hAnsi="Verdana" w:cs="宋体"/>
          <w:color w:val="4B4B4B"/>
          <w:kern w:val="0"/>
          <w:sz w:val="18"/>
          <w:szCs w:val="18"/>
          <w:shd w:val="clear" w:color="auto" w:fill="FFFFFF"/>
        </w:rPr>
        <w:t>称为随机变量</w:t>
      </w:r>
      <w:r w:rsidRPr="0046302E">
        <w:rPr>
          <w:rFonts w:ascii="Verdana" w:eastAsia="宋体" w:hAnsi="Verdana" w:cs="宋体"/>
          <w:color w:val="4B4B4B"/>
          <w:kern w:val="0"/>
          <w:sz w:val="18"/>
          <w:szCs w:val="18"/>
          <w:shd w:val="clear" w:color="auto" w:fill="FFFFFF"/>
        </w:rPr>
        <w:t>X</w:t>
      </w:r>
      <w:r w:rsidRPr="0046302E">
        <w:rPr>
          <w:rFonts w:ascii="Verdana" w:eastAsia="宋体" w:hAnsi="Verdana" w:cs="宋体"/>
          <w:color w:val="4B4B4B"/>
          <w:kern w:val="0"/>
          <w:sz w:val="18"/>
          <w:szCs w:val="18"/>
          <w:shd w:val="clear" w:color="auto" w:fill="FFFFFF"/>
        </w:rPr>
        <w:t>与</w:t>
      </w:r>
      <w:r w:rsidRPr="0046302E">
        <w:rPr>
          <w:rFonts w:ascii="Verdana" w:eastAsia="宋体" w:hAnsi="Verdana" w:cs="宋体"/>
          <w:color w:val="4B4B4B"/>
          <w:kern w:val="0"/>
          <w:sz w:val="18"/>
          <w:szCs w:val="18"/>
          <w:shd w:val="clear" w:color="auto" w:fill="FFFFFF"/>
        </w:rPr>
        <w:t>Y</w:t>
      </w:r>
      <w:r w:rsidRPr="0046302E">
        <w:rPr>
          <w:rFonts w:ascii="Verdana" w:eastAsia="宋体" w:hAnsi="Verdana" w:cs="宋体"/>
          <w:color w:val="4B4B4B"/>
          <w:kern w:val="0"/>
          <w:sz w:val="18"/>
          <w:szCs w:val="18"/>
          <w:shd w:val="clear" w:color="auto" w:fill="FFFFFF"/>
        </w:rPr>
        <w:t>的协方差，记为</w:t>
      </w:r>
      <w:r w:rsidRPr="0046302E">
        <w:rPr>
          <w:rFonts w:ascii="Verdana" w:eastAsia="宋体" w:hAnsi="Verdana" w:cs="宋体"/>
          <w:color w:val="4B4B4B"/>
          <w:kern w:val="0"/>
          <w:sz w:val="18"/>
          <w:szCs w:val="18"/>
          <w:shd w:val="clear" w:color="auto" w:fill="FFFFFF"/>
        </w:rPr>
        <w:t>Cov(X,Y)</w:t>
      </w:r>
      <w:r w:rsidRPr="0046302E">
        <w:rPr>
          <w:rFonts w:ascii="Verdana" w:eastAsia="宋体" w:hAnsi="Verdana" w:cs="宋体"/>
          <w:color w:val="4B4B4B"/>
          <w:kern w:val="0"/>
          <w:sz w:val="18"/>
          <w:szCs w:val="18"/>
          <w:shd w:val="clear" w:color="auto" w:fill="FFFFFF"/>
        </w:rPr>
        <w:t>，即</w:t>
      </w:r>
      <w:r w:rsidRPr="0046302E">
        <w:rPr>
          <w:rFonts w:ascii="Verdana" w:eastAsia="宋体" w:hAnsi="Verdana" w:cs="宋体"/>
          <w:color w:val="4B4B4B"/>
          <w:kern w:val="0"/>
          <w:sz w:val="18"/>
          <w:szCs w:val="18"/>
          <w:shd w:val="clear" w:color="auto" w:fill="FFFFFF"/>
        </w:rPr>
        <w:t>Cov(X,Y) = E{ [X-E(X)] [Y-E(Y)]}</w:t>
      </w:r>
      <w:r w:rsidRPr="0046302E">
        <w:rPr>
          <w:rFonts w:ascii="Verdana" w:eastAsia="宋体" w:hAnsi="Verdana" w:cs="宋体"/>
          <w:color w:val="4B4B4B"/>
          <w:kern w:val="0"/>
          <w:sz w:val="18"/>
          <w:szCs w:val="18"/>
          <w:shd w:val="clear" w:color="auto" w:fill="FFFFFF"/>
        </w:rPr>
        <w:t>，而两个变量之间的协方差和标准差的商则称为随机变量</w:t>
      </w:r>
      <w:r w:rsidRPr="0046302E">
        <w:rPr>
          <w:rFonts w:ascii="Verdana" w:eastAsia="宋体" w:hAnsi="Verdana" w:cs="宋体"/>
          <w:color w:val="4B4B4B"/>
          <w:kern w:val="0"/>
          <w:sz w:val="18"/>
          <w:szCs w:val="18"/>
          <w:shd w:val="clear" w:color="auto" w:fill="FFFFFF"/>
        </w:rPr>
        <w:t>X</w:t>
      </w:r>
      <w:r w:rsidRPr="0046302E">
        <w:rPr>
          <w:rFonts w:ascii="Verdana" w:eastAsia="宋体" w:hAnsi="Verdana" w:cs="宋体"/>
          <w:color w:val="4B4B4B"/>
          <w:kern w:val="0"/>
          <w:sz w:val="18"/>
          <w:szCs w:val="18"/>
          <w:shd w:val="clear" w:color="auto" w:fill="FFFFFF"/>
        </w:rPr>
        <w:t>与</w:t>
      </w:r>
      <w:r w:rsidRPr="0046302E">
        <w:rPr>
          <w:rFonts w:ascii="Verdana" w:eastAsia="宋体" w:hAnsi="Verdana" w:cs="宋体"/>
          <w:color w:val="4B4B4B"/>
          <w:kern w:val="0"/>
          <w:sz w:val="18"/>
          <w:szCs w:val="18"/>
          <w:shd w:val="clear" w:color="auto" w:fill="FFFFFF"/>
        </w:rPr>
        <w:t>Y</w:t>
      </w:r>
      <w:r w:rsidRPr="0046302E">
        <w:rPr>
          <w:rFonts w:ascii="Verdana" w:eastAsia="宋体" w:hAnsi="Verdana" w:cs="宋体"/>
          <w:color w:val="4B4B4B"/>
          <w:kern w:val="0"/>
          <w:sz w:val="18"/>
          <w:szCs w:val="18"/>
          <w:shd w:val="clear" w:color="auto" w:fill="FFFFFF"/>
        </w:rPr>
        <w:t>的相关系数，记为</w:t>
      </w:r>
      <w:r w:rsidRPr="0046302E">
        <w:rPr>
          <w:rFonts w:ascii="Verdana" w:eastAsia="宋体" w:hAnsi="Verdana" w:cs="宋体"/>
          <w:noProof/>
          <w:color w:val="4B4B4B"/>
          <w:kern w:val="0"/>
          <w:sz w:val="18"/>
          <w:szCs w:val="18"/>
          <w:shd w:val="clear" w:color="auto" w:fill="FFFFFF"/>
        </w:rPr>
        <w:drawing>
          <wp:inline distT="0" distB="0" distL="0" distR="0" wp14:anchorId="22A0E250" wp14:editId="1116CC57">
            <wp:extent cx="285750" cy="190500"/>
            <wp:effectExtent l="0" t="0" r="0" b="0"/>
            <wp:docPr id="114" name="图片 114" descr="http://img.my.csdn.net/uploads/201212/05/1354710691_8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img.my.csdn.net/uploads/201212/05/1354710691_8305.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sidRPr="0046302E">
        <w:rPr>
          <w:rFonts w:ascii="Verdana" w:eastAsia="宋体" w:hAnsi="Verdana" w:cs="宋体"/>
          <w:color w:val="4B4B4B"/>
          <w:kern w:val="0"/>
          <w:sz w:val="20"/>
          <w:szCs w:val="20"/>
          <w:shd w:val="clear" w:color="auto" w:fill="FFFFFF"/>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相关系数衡量随机变量</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与</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相关程度的一种方法，相关系数的取值范围是</w:t>
      </w:r>
      <w:r w:rsidRPr="0046302E">
        <w:rPr>
          <w:rFonts w:ascii="Verdana" w:eastAsia="宋体" w:hAnsi="Verdana" w:cs="宋体"/>
          <w:color w:val="4B4B4B"/>
          <w:kern w:val="0"/>
          <w:sz w:val="20"/>
          <w:szCs w:val="20"/>
        </w:rPr>
        <w:t>[-1,1]</w:t>
      </w:r>
      <w:r w:rsidRPr="0046302E">
        <w:rPr>
          <w:rFonts w:ascii="Verdana" w:eastAsia="宋体" w:hAnsi="Verdana" w:cs="宋体"/>
          <w:color w:val="4B4B4B"/>
          <w:kern w:val="0"/>
          <w:sz w:val="20"/>
          <w:szCs w:val="20"/>
        </w:rPr>
        <w:t>。相关系数的绝对值越大，则表明</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与</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相关度越高。当</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与</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线性相关时，相关系数取值为</w:t>
      </w:r>
      <w:r w:rsidRPr="0046302E">
        <w:rPr>
          <w:rFonts w:ascii="Verdana" w:eastAsia="宋体" w:hAnsi="Verdana" w:cs="宋体"/>
          <w:color w:val="4B4B4B"/>
          <w:kern w:val="0"/>
          <w:sz w:val="20"/>
          <w:szCs w:val="20"/>
        </w:rPr>
        <w:t>1</w:t>
      </w:r>
      <w:r w:rsidRPr="0046302E">
        <w:rPr>
          <w:rFonts w:ascii="Verdana" w:eastAsia="宋体" w:hAnsi="Verdana" w:cs="宋体"/>
          <w:color w:val="4B4B4B"/>
          <w:kern w:val="0"/>
          <w:sz w:val="20"/>
          <w:szCs w:val="20"/>
        </w:rPr>
        <w:t>（正线性相关）或</w:t>
      </w:r>
      <w:r w:rsidRPr="0046302E">
        <w:rPr>
          <w:rFonts w:ascii="Verdana" w:eastAsia="宋体" w:hAnsi="Verdana" w:cs="宋体"/>
          <w:color w:val="4B4B4B"/>
          <w:kern w:val="0"/>
          <w:sz w:val="20"/>
          <w:szCs w:val="20"/>
        </w:rPr>
        <w:t>-1</w:t>
      </w:r>
      <w:r w:rsidRPr="0046302E">
        <w:rPr>
          <w:rFonts w:ascii="Verdana" w:eastAsia="宋体" w:hAnsi="Verdana" w:cs="宋体"/>
          <w:color w:val="4B4B4B"/>
          <w:kern w:val="0"/>
          <w:sz w:val="20"/>
          <w:szCs w:val="20"/>
        </w:rPr>
        <w:t>（负线性相关）。</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具体的，如果有两个变量：</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，最终计算出的相关系数的含义可以有如下理解：</w:t>
      </w:r>
    </w:p>
    <w:p w:rsidR="0046302E" w:rsidRPr="0046302E" w:rsidRDefault="0046302E" w:rsidP="0046302E">
      <w:pPr>
        <w:widowControl/>
        <w:numPr>
          <w:ilvl w:val="0"/>
          <w:numId w:val="1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当相关系数为</w:t>
      </w:r>
      <w:r w:rsidRPr="0046302E">
        <w:rPr>
          <w:rFonts w:ascii="Verdana" w:eastAsia="宋体" w:hAnsi="Verdana" w:cs="宋体"/>
          <w:color w:val="4B4B4B"/>
          <w:kern w:val="0"/>
          <w:sz w:val="20"/>
          <w:szCs w:val="20"/>
        </w:rPr>
        <w:t>0</w:t>
      </w:r>
      <w:r w:rsidRPr="0046302E">
        <w:rPr>
          <w:rFonts w:ascii="Verdana" w:eastAsia="宋体" w:hAnsi="Verdana" w:cs="宋体"/>
          <w:color w:val="4B4B4B"/>
          <w:kern w:val="0"/>
          <w:sz w:val="20"/>
          <w:szCs w:val="20"/>
        </w:rPr>
        <w:t>时，</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和</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两变量无关系。</w:t>
      </w:r>
    </w:p>
    <w:p w:rsidR="0046302E" w:rsidRPr="0046302E" w:rsidRDefault="0046302E" w:rsidP="0046302E">
      <w:pPr>
        <w:widowControl/>
        <w:numPr>
          <w:ilvl w:val="0"/>
          <w:numId w:val="1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当</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的值增大（减小），</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值增大（减小），两个变量为正相关，相关系数在</w:t>
      </w:r>
      <w:r w:rsidRPr="0046302E">
        <w:rPr>
          <w:rFonts w:ascii="Verdana" w:eastAsia="宋体" w:hAnsi="Verdana" w:cs="宋体"/>
          <w:color w:val="4B4B4B"/>
          <w:kern w:val="0"/>
          <w:sz w:val="20"/>
          <w:szCs w:val="20"/>
        </w:rPr>
        <w:t>0.00</w:t>
      </w:r>
      <w:r w:rsidRPr="0046302E">
        <w:rPr>
          <w:rFonts w:ascii="Verdana" w:eastAsia="宋体" w:hAnsi="Verdana" w:cs="宋体"/>
          <w:color w:val="4B4B4B"/>
          <w:kern w:val="0"/>
          <w:sz w:val="20"/>
          <w:szCs w:val="20"/>
        </w:rPr>
        <w:t>与</w:t>
      </w:r>
      <w:r w:rsidRPr="0046302E">
        <w:rPr>
          <w:rFonts w:ascii="Verdana" w:eastAsia="宋体" w:hAnsi="Verdana" w:cs="宋体"/>
          <w:color w:val="4B4B4B"/>
          <w:kern w:val="0"/>
          <w:sz w:val="20"/>
          <w:szCs w:val="20"/>
        </w:rPr>
        <w:t>1.00</w:t>
      </w:r>
      <w:r w:rsidRPr="0046302E">
        <w:rPr>
          <w:rFonts w:ascii="Verdana" w:eastAsia="宋体" w:hAnsi="Verdana" w:cs="宋体"/>
          <w:color w:val="4B4B4B"/>
          <w:kern w:val="0"/>
          <w:sz w:val="20"/>
          <w:szCs w:val="20"/>
        </w:rPr>
        <w:t>之间。</w:t>
      </w:r>
    </w:p>
    <w:p w:rsidR="0046302E" w:rsidRPr="0046302E" w:rsidRDefault="0046302E" w:rsidP="0046302E">
      <w:pPr>
        <w:widowControl/>
        <w:numPr>
          <w:ilvl w:val="0"/>
          <w:numId w:val="1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当</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的值增大（减小），</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值减小（增大），两个变量为负相关，相关系数在</w:t>
      </w:r>
      <w:r w:rsidRPr="0046302E">
        <w:rPr>
          <w:rFonts w:ascii="Verdana" w:eastAsia="宋体" w:hAnsi="Verdana" w:cs="宋体"/>
          <w:color w:val="4B4B4B"/>
          <w:kern w:val="0"/>
          <w:sz w:val="20"/>
          <w:szCs w:val="20"/>
        </w:rPr>
        <w:t>-1.00</w:t>
      </w:r>
      <w:r w:rsidRPr="0046302E">
        <w:rPr>
          <w:rFonts w:ascii="Verdana" w:eastAsia="宋体" w:hAnsi="Verdana" w:cs="宋体"/>
          <w:color w:val="4B4B4B"/>
          <w:kern w:val="0"/>
          <w:sz w:val="20"/>
          <w:szCs w:val="20"/>
        </w:rPr>
        <w:t>与</w:t>
      </w:r>
      <w:r w:rsidRPr="0046302E">
        <w:rPr>
          <w:rFonts w:ascii="Verdana" w:eastAsia="宋体" w:hAnsi="Verdana" w:cs="宋体"/>
          <w:color w:val="4B4B4B"/>
          <w:kern w:val="0"/>
          <w:sz w:val="20"/>
          <w:szCs w:val="20"/>
        </w:rPr>
        <w:t>0.00</w:t>
      </w:r>
      <w:r w:rsidRPr="0046302E">
        <w:rPr>
          <w:rFonts w:ascii="Verdana" w:eastAsia="宋体" w:hAnsi="Verdana" w:cs="宋体"/>
          <w:color w:val="4B4B4B"/>
          <w:kern w:val="0"/>
          <w:sz w:val="20"/>
          <w:szCs w:val="20"/>
        </w:rPr>
        <w:t>之间。</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相关距离的定义是：</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50F4205C" wp14:editId="408A5578">
            <wp:extent cx="962025" cy="200025"/>
            <wp:effectExtent l="0" t="0" r="9525" b="9525"/>
            <wp:docPr id="115" name="图片 115" descr="http://img.my.csdn.net/uploads/201211/21/1353513387_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img.my.csdn.net/uploads/201211/21/1353513387_44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2025" cy="20002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OK</w:t>
      </w:r>
      <w:r w:rsidRPr="0046302E">
        <w:rPr>
          <w:rFonts w:ascii="Verdana" w:eastAsia="宋体" w:hAnsi="Verdana" w:cs="宋体"/>
          <w:color w:val="333333"/>
          <w:kern w:val="0"/>
          <w:sz w:val="20"/>
          <w:szCs w:val="20"/>
        </w:rPr>
        <w:t>，接下来，咱们来重点了解下皮尔逊相关系数。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在统计学中，皮尔逊积矩相关系数（英语：</w:t>
      </w:r>
      <w:r w:rsidRPr="0046302E">
        <w:rPr>
          <w:rFonts w:ascii="Verdana" w:eastAsia="宋体" w:hAnsi="Verdana" w:cs="宋体"/>
          <w:color w:val="333333"/>
          <w:kern w:val="0"/>
          <w:sz w:val="20"/>
          <w:szCs w:val="20"/>
        </w:rPr>
        <w:t>Pearson product-moment correlation coefficient</w:t>
      </w:r>
      <w:r w:rsidRPr="0046302E">
        <w:rPr>
          <w:rFonts w:ascii="Verdana" w:eastAsia="宋体" w:hAnsi="Verdana" w:cs="宋体"/>
          <w:color w:val="333333"/>
          <w:kern w:val="0"/>
          <w:sz w:val="20"/>
          <w:szCs w:val="20"/>
        </w:rPr>
        <w:t>，又称作</w:t>
      </w:r>
      <w:r w:rsidRPr="0046302E">
        <w:rPr>
          <w:rFonts w:ascii="Verdana" w:eastAsia="宋体" w:hAnsi="Verdana" w:cs="宋体"/>
          <w:color w:val="333333"/>
          <w:kern w:val="0"/>
          <w:sz w:val="20"/>
          <w:szCs w:val="20"/>
        </w:rPr>
        <w:t xml:space="preserve"> PPMCC</w:t>
      </w:r>
      <w:r w:rsidRPr="0046302E">
        <w:rPr>
          <w:rFonts w:ascii="Verdana" w:eastAsia="宋体" w:hAnsi="Verdana" w:cs="宋体"/>
          <w:color w:val="333333"/>
          <w:kern w:val="0"/>
          <w:sz w:val="20"/>
          <w:szCs w:val="20"/>
        </w:rPr>
        <w:t>或</w:t>
      </w:r>
      <w:r w:rsidRPr="0046302E">
        <w:rPr>
          <w:rFonts w:ascii="Verdana" w:eastAsia="宋体" w:hAnsi="Verdana" w:cs="宋体"/>
          <w:color w:val="333333"/>
          <w:kern w:val="0"/>
          <w:sz w:val="20"/>
          <w:szCs w:val="20"/>
        </w:rPr>
        <w:t xml:space="preserve">PCCs, </w:t>
      </w:r>
      <w:r w:rsidRPr="0046302E">
        <w:rPr>
          <w:rFonts w:ascii="Verdana" w:eastAsia="宋体" w:hAnsi="Verdana" w:cs="宋体"/>
          <w:color w:val="333333"/>
          <w:kern w:val="0"/>
          <w:sz w:val="20"/>
          <w:szCs w:val="20"/>
        </w:rPr>
        <w:t>用</w:t>
      </w:r>
      <w:r w:rsidRPr="0046302E">
        <w:rPr>
          <w:rFonts w:ascii="Verdana" w:eastAsia="宋体" w:hAnsi="Verdana" w:cs="宋体"/>
          <w:color w:val="333333"/>
          <w:kern w:val="0"/>
          <w:sz w:val="20"/>
          <w:szCs w:val="20"/>
        </w:rPr>
        <w:t>r</w:t>
      </w:r>
      <w:r w:rsidRPr="0046302E">
        <w:rPr>
          <w:rFonts w:ascii="Verdana" w:eastAsia="宋体" w:hAnsi="Verdana" w:cs="宋体"/>
          <w:color w:val="333333"/>
          <w:kern w:val="0"/>
          <w:sz w:val="20"/>
          <w:szCs w:val="20"/>
        </w:rPr>
        <w:t>表示）用于度量两个变量</w:t>
      </w:r>
      <w:r w:rsidRPr="0046302E">
        <w:rPr>
          <w:rFonts w:ascii="Verdana" w:eastAsia="宋体" w:hAnsi="Verdana" w:cs="宋体"/>
          <w:color w:val="333333"/>
          <w:kern w:val="0"/>
          <w:sz w:val="20"/>
          <w:szCs w:val="20"/>
        </w:rPr>
        <w:t>X</w:t>
      </w:r>
      <w:r w:rsidRPr="0046302E">
        <w:rPr>
          <w:rFonts w:ascii="Verdana" w:eastAsia="宋体" w:hAnsi="Verdana" w:cs="宋体"/>
          <w:color w:val="333333"/>
          <w:kern w:val="0"/>
          <w:sz w:val="20"/>
          <w:szCs w:val="20"/>
        </w:rPr>
        <w:t>和</w:t>
      </w:r>
      <w:r w:rsidRPr="0046302E">
        <w:rPr>
          <w:rFonts w:ascii="Verdana" w:eastAsia="宋体" w:hAnsi="Verdana" w:cs="宋体"/>
          <w:color w:val="333333"/>
          <w:kern w:val="0"/>
          <w:sz w:val="20"/>
          <w:szCs w:val="20"/>
        </w:rPr>
        <w:t>Y</w:t>
      </w:r>
      <w:r w:rsidRPr="0046302E">
        <w:rPr>
          <w:rFonts w:ascii="Verdana" w:eastAsia="宋体" w:hAnsi="Verdana" w:cs="宋体"/>
          <w:color w:val="333333"/>
          <w:kern w:val="0"/>
          <w:sz w:val="20"/>
          <w:szCs w:val="20"/>
        </w:rPr>
        <w:t>之间的相关（线性相关），其值介于</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与</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之间。</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color w:val="333333"/>
          <w:kern w:val="0"/>
          <w:szCs w:val="21"/>
        </w:rPr>
        <w:t>通常情况下通过以下取值范围判断变量的相关强度：</w:t>
      </w:r>
      <w:r w:rsidRPr="0046302E">
        <w:rPr>
          <w:rFonts w:ascii="Arial" w:eastAsia="宋体" w:hAnsi="Arial" w:cs="Arial"/>
          <w:color w:val="333333"/>
          <w:kern w:val="0"/>
          <w:szCs w:val="21"/>
        </w:rPr>
        <w:br/>
      </w:r>
      <w:r w:rsidRPr="0046302E">
        <w:rPr>
          <w:rFonts w:ascii="Arial" w:eastAsia="宋体" w:hAnsi="Arial" w:cs="Arial"/>
          <w:color w:val="333333"/>
          <w:kern w:val="0"/>
          <w:szCs w:val="21"/>
        </w:rPr>
        <w:t>相关系数</w:t>
      </w:r>
      <w:r w:rsidRPr="0046302E">
        <w:rPr>
          <w:rFonts w:ascii="Arial" w:eastAsia="宋体" w:hAnsi="Arial" w:cs="Arial"/>
          <w:color w:val="333333"/>
          <w:kern w:val="0"/>
          <w:szCs w:val="21"/>
        </w:rPr>
        <w:t>     0.8-1.0     </w:t>
      </w:r>
      <w:r w:rsidRPr="0046302E">
        <w:rPr>
          <w:rFonts w:ascii="Arial" w:eastAsia="宋体" w:hAnsi="Arial" w:cs="Arial"/>
          <w:color w:val="333333"/>
          <w:kern w:val="0"/>
          <w:szCs w:val="21"/>
        </w:rPr>
        <w:t>极强相关</w:t>
      </w:r>
      <w:r w:rsidRPr="0046302E">
        <w:rPr>
          <w:rFonts w:ascii="Arial" w:eastAsia="宋体" w:hAnsi="Arial" w:cs="Arial"/>
          <w:color w:val="333333"/>
          <w:kern w:val="0"/>
          <w:szCs w:val="21"/>
        </w:rPr>
        <w:br/>
        <w:t xml:space="preserve">                 0.6-0.8     </w:t>
      </w:r>
      <w:r w:rsidRPr="0046302E">
        <w:rPr>
          <w:rFonts w:ascii="Arial" w:eastAsia="宋体" w:hAnsi="Arial" w:cs="Arial"/>
          <w:color w:val="333333"/>
          <w:kern w:val="0"/>
          <w:szCs w:val="21"/>
        </w:rPr>
        <w:t>强相关</w:t>
      </w:r>
      <w:r w:rsidRPr="0046302E">
        <w:rPr>
          <w:rFonts w:ascii="Arial" w:eastAsia="宋体" w:hAnsi="Arial" w:cs="Arial"/>
          <w:color w:val="333333"/>
          <w:kern w:val="0"/>
          <w:szCs w:val="21"/>
        </w:rPr>
        <w:br/>
        <w:t xml:space="preserve">                 0.4-0.6     </w:t>
      </w:r>
      <w:r w:rsidRPr="0046302E">
        <w:rPr>
          <w:rFonts w:ascii="Arial" w:eastAsia="宋体" w:hAnsi="Arial" w:cs="Arial"/>
          <w:color w:val="333333"/>
          <w:kern w:val="0"/>
          <w:szCs w:val="21"/>
        </w:rPr>
        <w:t>中等程度相关</w:t>
      </w:r>
      <w:r w:rsidRPr="0046302E">
        <w:rPr>
          <w:rFonts w:ascii="Arial" w:eastAsia="宋体" w:hAnsi="Arial" w:cs="Arial"/>
          <w:color w:val="333333"/>
          <w:kern w:val="0"/>
          <w:szCs w:val="21"/>
        </w:rPr>
        <w:br/>
      </w:r>
      <w:r w:rsidRPr="0046302E">
        <w:rPr>
          <w:rFonts w:ascii="Arial" w:eastAsia="宋体" w:hAnsi="Arial" w:cs="Arial"/>
          <w:color w:val="333333"/>
          <w:kern w:val="0"/>
          <w:szCs w:val="21"/>
        </w:rPr>
        <w:lastRenderedPageBreak/>
        <w:t xml:space="preserve">                 0.2-0.4     </w:t>
      </w:r>
      <w:r w:rsidRPr="0046302E">
        <w:rPr>
          <w:rFonts w:ascii="Arial" w:eastAsia="宋体" w:hAnsi="Arial" w:cs="Arial"/>
          <w:color w:val="333333"/>
          <w:kern w:val="0"/>
          <w:szCs w:val="21"/>
        </w:rPr>
        <w:t>弱相关</w:t>
      </w:r>
      <w:r w:rsidRPr="0046302E">
        <w:rPr>
          <w:rFonts w:ascii="Arial" w:eastAsia="宋体" w:hAnsi="Arial" w:cs="Arial"/>
          <w:color w:val="333333"/>
          <w:kern w:val="0"/>
          <w:szCs w:val="21"/>
        </w:rPr>
        <w:br/>
        <w:t xml:space="preserve">                 0.0-0.2     </w:t>
      </w:r>
      <w:r w:rsidRPr="0046302E">
        <w:rPr>
          <w:rFonts w:ascii="Arial" w:eastAsia="宋体" w:hAnsi="Arial" w:cs="Arial"/>
          <w:color w:val="333333"/>
          <w:kern w:val="0"/>
          <w:szCs w:val="21"/>
        </w:rPr>
        <w:t>极弱相关或无相关</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在自然科学领域中，该系数广泛用于度量两个变量之间的相关程度。它是由卡尔</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皮尔逊从弗朗西斯</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高尔顿在</w:t>
      </w:r>
      <w:r w:rsidRPr="0046302E">
        <w:rPr>
          <w:rFonts w:ascii="Verdana" w:eastAsia="宋体" w:hAnsi="Verdana" w:cs="宋体"/>
          <w:color w:val="333333"/>
          <w:kern w:val="0"/>
          <w:sz w:val="20"/>
          <w:szCs w:val="20"/>
        </w:rPr>
        <w:t>19</w:t>
      </w:r>
      <w:r w:rsidRPr="0046302E">
        <w:rPr>
          <w:rFonts w:ascii="Verdana" w:eastAsia="宋体" w:hAnsi="Verdana" w:cs="宋体"/>
          <w:color w:val="333333"/>
          <w:kern w:val="0"/>
          <w:sz w:val="20"/>
          <w:szCs w:val="20"/>
        </w:rPr>
        <w:t>世纪</w:t>
      </w:r>
      <w:r w:rsidRPr="0046302E">
        <w:rPr>
          <w:rFonts w:ascii="Verdana" w:eastAsia="宋体" w:hAnsi="Verdana" w:cs="宋体"/>
          <w:color w:val="333333"/>
          <w:kern w:val="0"/>
          <w:sz w:val="20"/>
          <w:szCs w:val="20"/>
        </w:rPr>
        <w:t>80</w:t>
      </w:r>
      <w:r w:rsidRPr="0046302E">
        <w:rPr>
          <w:rFonts w:ascii="Verdana" w:eastAsia="宋体" w:hAnsi="Verdana" w:cs="宋体"/>
          <w:color w:val="333333"/>
          <w:kern w:val="0"/>
          <w:sz w:val="20"/>
          <w:szCs w:val="20"/>
        </w:rPr>
        <w:t>年代提出的一个相似却又稍有不同的想法演变而来的。这个相关系数也称作</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皮尔森相关系数</w:t>
      </w:r>
      <w:r w:rsidRPr="0046302E">
        <w:rPr>
          <w:rFonts w:ascii="Verdana" w:eastAsia="宋体" w:hAnsi="Verdana" w:cs="宋体"/>
          <w:color w:val="333333"/>
          <w:kern w:val="0"/>
          <w:sz w:val="20"/>
          <w:szCs w:val="20"/>
        </w:rPr>
        <w:t>r”</w:t>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Arial" w:eastAsia="宋体" w:hAnsi="Arial" w:cs="Arial"/>
          <w:b/>
          <w:bCs/>
          <w:color w:val="333333"/>
          <w:kern w:val="0"/>
          <w:sz w:val="20"/>
          <w:szCs w:val="20"/>
        </w:rPr>
        <w:t>(1)</w:t>
      </w:r>
      <w:r w:rsidRPr="0046302E">
        <w:rPr>
          <w:rFonts w:ascii="Arial" w:eastAsia="宋体" w:hAnsi="Arial" w:cs="Arial"/>
          <w:b/>
          <w:bCs/>
          <w:color w:val="333333"/>
          <w:kern w:val="0"/>
          <w:sz w:val="20"/>
          <w:szCs w:val="20"/>
        </w:rPr>
        <w:t>皮尔逊系数的定义</w:t>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两个变量之间的皮尔逊相关系数定义为两个变量之间的协方差和标准差的商：</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1457EBDD" wp14:editId="0C004093">
            <wp:extent cx="3571875" cy="438150"/>
            <wp:effectExtent l="0" t="0" r="9525" b="0"/>
            <wp:docPr id="116" name="图片 116" descr="http://img.my.csdn.net/uploads/201211/21/1353507664_94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img.my.csdn.net/uploads/201211/21/1353507664_947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1875" cy="4381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以上方程定义了总体相关系数</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一般表示成希腊字母</w:t>
      </w:r>
      <w:r w:rsidRPr="0046302E">
        <w:rPr>
          <w:rFonts w:ascii="Verdana" w:eastAsia="宋体" w:hAnsi="Verdana" w:cs="宋体"/>
          <w:color w:val="333333"/>
          <w:kern w:val="0"/>
          <w:sz w:val="20"/>
          <w:szCs w:val="20"/>
        </w:rPr>
        <w:t>ρ(rho)</w:t>
      </w:r>
      <w:r w:rsidRPr="0046302E">
        <w:rPr>
          <w:rFonts w:ascii="Verdana" w:eastAsia="宋体" w:hAnsi="Verdana" w:cs="宋体"/>
          <w:color w:val="333333"/>
          <w:kern w:val="0"/>
          <w:sz w:val="20"/>
          <w:szCs w:val="20"/>
        </w:rPr>
        <w:t>。基于样本对协方差和方差进行估计，可以得到样本标准差</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一般表示成</w:t>
      </w:r>
      <w:r w:rsidRPr="0046302E">
        <w:rPr>
          <w:rFonts w:ascii="Verdana" w:eastAsia="宋体" w:hAnsi="Verdana" w:cs="宋体"/>
          <w:color w:val="333333"/>
          <w:kern w:val="0"/>
          <w:sz w:val="20"/>
          <w:szCs w:val="20"/>
        </w:rPr>
        <w:t>r</w:t>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44E5A232" wp14:editId="388C2138">
            <wp:extent cx="3105150" cy="561975"/>
            <wp:effectExtent l="0" t="0" r="0" b="9525"/>
            <wp:docPr id="117" name="图片 117" descr="http://img.my.csdn.net/uploads/201211/21/1353507674_8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img.my.csdn.net/uploads/201211/21/1353507674_800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5150" cy="56197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一种等价表达式的是表示成标准分的均值。基于</w:t>
      </w:r>
      <w:r w:rsidRPr="0046302E">
        <w:rPr>
          <w:rFonts w:ascii="Verdana" w:eastAsia="宋体" w:hAnsi="Verdana" w:cs="宋体"/>
          <w:color w:val="333333"/>
          <w:kern w:val="0"/>
          <w:sz w:val="20"/>
          <w:szCs w:val="20"/>
        </w:rPr>
        <w:t>(Xi, Yi)</w:t>
      </w:r>
      <w:r w:rsidRPr="0046302E">
        <w:rPr>
          <w:rFonts w:ascii="Verdana" w:eastAsia="宋体" w:hAnsi="Verdana" w:cs="宋体"/>
          <w:color w:val="333333"/>
          <w:kern w:val="0"/>
          <w:sz w:val="20"/>
          <w:szCs w:val="20"/>
        </w:rPr>
        <w:t>的样本点，样本皮尔逊系数是</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5807D046" wp14:editId="3ECDF5BB">
            <wp:extent cx="2838450" cy="485775"/>
            <wp:effectExtent l="0" t="0" r="0" b="9525"/>
            <wp:docPr id="118" name="图片 118" descr="http://img.my.csdn.net/uploads/201211/21/1353507683_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img.my.csdn.net/uploads/201211/21/1353507683_215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38450" cy="485775"/>
                    </a:xfrm>
                    <a:prstGeom prst="rect">
                      <a:avLst/>
                    </a:prstGeom>
                    <a:noFill/>
                    <a:ln>
                      <a:noFill/>
                    </a:ln>
                  </pic:spPr>
                </pic:pic>
              </a:graphicData>
            </a:graphic>
          </wp:inline>
        </w:drawing>
      </w:r>
    </w:p>
    <w:p w:rsidR="0046302E" w:rsidRPr="0046302E" w:rsidRDefault="0046302E" w:rsidP="0046302E">
      <w:pPr>
        <w:widowControl/>
        <w:shd w:val="clear" w:color="auto" w:fill="FFFFFF"/>
        <w:spacing w:after="240"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br/>
        <w:t>               </w:t>
      </w:r>
      <w:r w:rsidRPr="0046302E">
        <w:rPr>
          <w:rFonts w:ascii="Verdana" w:eastAsia="宋体" w:hAnsi="Verdana" w:cs="宋体"/>
          <w:color w:val="333333"/>
          <w:kern w:val="0"/>
          <w:sz w:val="20"/>
          <w:szCs w:val="20"/>
        </w:rPr>
        <w:t>其中</w:t>
      </w:r>
      <w:r w:rsidRPr="0046302E">
        <w:rPr>
          <w:rFonts w:ascii="Verdana" w:eastAsia="宋体" w:hAnsi="Verdana" w:cs="宋体"/>
          <w:noProof/>
          <w:color w:val="333333"/>
          <w:kern w:val="0"/>
          <w:sz w:val="20"/>
          <w:szCs w:val="20"/>
        </w:rPr>
        <w:drawing>
          <wp:inline distT="0" distB="0" distL="0" distR="0" wp14:anchorId="31CDE7F3" wp14:editId="43481F15">
            <wp:extent cx="609600" cy="447675"/>
            <wp:effectExtent l="0" t="0" r="0" b="9525"/>
            <wp:docPr id="119" name="图片 119" descr="http://img.my.csdn.net/uploads/201211/21/1353507694_9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img.my.csdn.net/uploads/201211/21/1353507694_904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 cy="447675"/>
                    </a:xfrm>
                    <a:prstGeom prst="rect">
                      <a:avLst/>
                    </a:prstGeom>
                    <a:noFill/>
                    <a:ln>
                      <a:noFill/>
                    </a:ln>
                  </pic:spPr>
                </pic:pic>
              </a:graphicData>
            </a:graphic>
          </wp:inline>
        </w:drawing>
      </w:r>
      <w:r w:rsidRPr="0046302E">
        <w:rPr>
          <w:rFonts w:ascii="Verdana" w:eastAsia="宋体" w:hAnsi="Verdana" w:cs="宋体"/>
          <w:color w:val="333333"/>
          <w:kern w:val="0"/>
          <w:sz w:val="20"/>
          <w:szCs w:val="20"/>
        </w:rPr>
        <w:t>、</w:t>
      </w:r>
      <w:r w:rsidRPr="0046302E">
        <w:rPr>
          <w:rFonts w:ascii="Verdana" w:eastAsia="宋体" w:hAnsi="Verdana" w:cs="宋体"/>
          <w:noProof/>
          <w:color w:val="333333"/>
          <w:kern w:val="0"/>
          <w:sz w:val="20"/>
          <w:szCs w:val="20"/>
        </w:rPr>
        <w:drawing>
          <wp:inline distT="0" distB="0" distL="0" distR="0" wp14:anchorId="40DD3F3F" wp14:editId="02D02CD5">
            <wp:extent cx="161925" cy="161925"/>
            <wp:effectExtent l="0" t="0" r="9525" b="9525"/>
            <wp:docPr id="120" name="图片 120" descr="http://img.my.csdn.net/uploads/201211/21/1353507706_7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img.my.csdn.net/uploads/201211/21/1353507706_739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46302E">
        <w:rPr>
          <w:rFonts w:ascii="Verdana" w:eastAsia="宋体" w:hAnsi="Verdana" w:cs="宋体"/>
          <w:color w:val="333333"/>
          <w:kern w:val="0"/>
          <w:sz w:val="20"/>
          <w:szCs w:val="20"/>
        </w:rPr>
        <w:t> </w:t>
      </w:r>
      <w:r w:rsidRPr="0046302E">
        <w:rPr>
          <w:rFonts w:ascii="Verdana" w:eastAsia="宋体" w:hAnsi="Verdana" w:cs="宋体"/>
          <w:color w:val="333333"/>
          <w:kern w:val="0"/>
          <w:sz w:val="20"/>
          <w:szCs w:val="20"/>
        </w:rPr>
        <w:t>及</w:t>
      </w:r>
      <w:r w:rsidRPr="0046302E">
        <w:rPr>
          <w:rFonts w:ascii="Verdana" w:eastAsia="宋体" w:hAnsi="Verdana" w:cs="宋体"/>
          <w:color w:val="333333"/>
          <w:kern w:val="0"/>
          <w:sz w:val="20"/>
          <w:szCs w:val="20"/>
        </w:rPr>
        <w:t> </w:t>
      </w:r>
      <w:r w:rsidRPr="0046302E">
        <w:rPr>
          <w:rFonts w:ascii="Verdana" w:eastAsia="宋体" w:hAnsi="Verdana" w:cs="宋体"/>
          <w:noProof/>
          <w:color w:val="333333"/>
          <w:kern w:val="0"/>
          <w:sz w:val="20"/>
          <w:szCs w:val="20"/>
        </w:rPr>
        <w:drawing>
          <wp:inline distT="0" distB="0" distL="0" distR="0" wp14:anchorId="07548BCC" wp14:editId="5183CF3A">
            <wp:extent cx="190500" cy="114300"/>
            <wp:effectExtent l="0" t="0" r="0" b="0"/>
            <wp:docPr id="121" name="图片 121" descr="http://img.my.csdn.net/uploads/201211/21/1353507716_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img.my.csdn.net/uploads/201211/21/1353507716_220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r w:rsidRPr="0046302E">
        <w:rPr>
          <w:rFonts w:ascii="Verdana" w:eastAsia="宋体" w:hAnsi="Verdana" w:cs="宋体"/>
          <w:color w:val="333333"/>
          <w:kern w:val="0"/>
          <w:sz w:val="20"/>
          <w:szCs w:val="20"/>
        </w:rPr>
        <w:t>，分别是标准分、样本平均值和样本标准差。</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或许上面的讲解令你头脑混乱不堪，没关系，我换一种方式讲解，如下：</w:t>
      </w:r>
    </w:p>
    <w:p w:rsidR="0046302E" w:rsidRPr="0046302E" w:rsidRDefault="0046302E" w:rsidP="0046302E">
      <w:pPr>
        <w:widowControl/>
        <w:shd w:val="clear" w:color="auto" w:fill="FFFFFF"/>
        <w:spacing w:before="150" w:after="150" w:line="390" w:lineRule="atLeast"/>
        <w:jc w:val="left"/>
        <w:rPr>
          <w:rFonts w:ascii="Arial" w:eastAsia="宋体" w:hAnsi="Arial" w:cs="Arial"/>
          <w:color w:val="333333"/>
          <w:kern w:val="0"/>
          <w:szCs w:val="21"/>
        </w:rPr>
      </w:pPr>
      <w:r w:rsidRPr="0046302E">
        <w:rPr>
          <w:rFonts w:ascii="Arial" w:eastAsia="宋体" w:hAnsi="Arial" w:cs="Arial"/>
          <w:color w:val="333333"/>
          <w:kern w:val="0"/>
          <w:szCs w:val="21"/>
        </w:rPr>
        <w:t>假设有两个变量</w:t>
      </w:r>
      <w:r w:rsidRPr="0046302E">
        <w:rPr>
          <w:rFonts w:ascii="Arial" w:eastAsia="宋体" w:hAnsi="Arial" w:cs="Arial"/>
          <w:color w:val="333333"/>
          <w:kern w:val="0"/>
          <w:szCs w:val="21"/>
        </w:rPr>
        <w:t>X</w:t>
      </w:r>
      <w:r w:rsidRPr="0046302E">
        <w:rPr>
          <w:rFonts w:ascii="Arial" w:eastAsia="宋体" w:hAnsi="Arial" w:cs="Arial"/>
          <w:color w:val="333333"/>
          <w:kern w:val="0"/>
          <w:szCs w:val="21"/>
        </w:rPr>
        <w:t>、</w:t>
      </w:r>
      <w:r w:rsidRPr="0046302E">
        <w:rPr>
          <w:rFonts w:ascii="Arial" w:eastAsia="宋体" w:hAnsi="Arial" w:cs="Arial"/>
          <w:color w:val="333333"/>
          <w:kern w:val="0"/>
          <w:szCs w:val="21"/>
        </w:rPr>
        <w:t>Y</w:t>
      </w:r>
      <w:r w:rsidRPr="0046302E">
        <w:rPr>
          <w:rFonts w:ascii="Arial" w:eastAsia="宋体" w:hAnsi="Arial" w:cs="Arial"/>
          <w:color w:val="333333"/>
          <w:kern w:val="0"/>
          <w:szCs w:val="21"/>
        </w:rPr>
        <w:t>，那么两变量间的皮尔逊相关系数可通过以下公式计算：</w:t>
      </w:r>
    </w:p>
    <w:p w:rsidR="0046302E" w:rsidRPr="0046302E" w:rsidRDefault="0046302E" w:rsidP="0046302E">
      <w:pPr>
        <w:widowControl/>
        <w:numPr>
          <w:ilvl w:val="0"/>
          <w:numId w:val="15"/>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t>公式一：</w:t>
      </w:r>
      <w:r w:rsidRPr="0046302E">
        <w:rPr>
          <w:rFonts w:ascii="Verdana" w:eastAsia="宋体" w:hAnsi="Verdana" w:cs="宋体"/>
          <w:noProof/>
          <w:color w:val="333333"/>
          <w:kern w:val="0"/>
          <w:sz w:val="18"/>
          <w:szCs w:val="18"/>
        </w:rPr>
        <w:drawing>
          <wp:inline distT="0" distB="0" distL="0" distR="0" wp14:anchorId="46B7DA12" wp14:editId="1635C5E0">
            <wp:extent cx="5076825" cy="609600"/>
            <wp:effectExtent l="0" t="0" r="9525" b="0"/>
            <wp:docPr id="122" name="图片 122" descr="http://img.my.csdn.net/uploads/201211/22/1353579743_6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img.my.csdn.net/uploads/201211/22/1353579743_605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76825" cy="60960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18"/>
          <w:szCs w:val="18"/>
        </w:rPr>
        <w:t>注：勿忘了上面说过，</w:t>
      </w:r>
      <w:r w:rsidRPr="0046302E">
        <w:rPr>
          <w:rFonts w:ascii="Verdana" w:eastAsia="宋体" w:hAnsi="Verdana" w:cs="宋体"/>
          <w:color w:val="333333"/>
          <w:kern w:val="0"/>
          <w:sz w:val="18"/>
          <w:szCs w:val="18"/>
        </w:rPr>
        <w:t>“</w:t>
      </w:r>
      <w:r w:rsidRPr="0046302E">
        <w:rPr>
          <w:rFonts w:ascii="Verdana" w:eastAsia="宋体" w:hAnsi="Verdana" w:cs="宋体"/>
          <w:color w:val="333333"/>
          <w:kern w:val="0"/>
          <w:sz w:val="18"/>
          <w:szCs w:val="18"/>
        </w:rPr>
        <w:t>皮尔逊相关系数定义为两个变量之间的协方差和标准差的商</w:t>
      </w:r>
      <w:r w:rsidRPr="0046302E">
        <w:rPr>
          <w:rFonts w:ascii="Verdana" w:eastAsia="宋体" w:hAnsi="Verdana" w:cs="宋体"/>
          <w:color w:val="333333"/>
          <w:kern w:val="0"/>
          <w:sz w:val="18"/>
          <w:szCs w:val="18"/>
        </w:rPr>
        <w:t>”</w:t>
      </w:r>
      <w:r w:rsidRPr="0046302E">
        <w:rPr>
          <w:rFonts w:ascii="Verdana" w:eastAsia="宋体" w:hAnsi="Verdana" w:cs="宋体"/>
          <w:color w:val="333333"/>
          <w:kern w:val="0"/>
          <w:sz w:val="18"/>
          <w:szCs w:val="18"/>
        </w:rPr>
        <w:t>，其中标准差的计算公式为：</w:t>
      </w:r>
      <w:r w:rsidRPr="0046302E">
        <w:rPr>
          <w:rFonts w:ascii="Verdana" w:eastAsia="宋体" w:hAnsi="Verdana" w:cs="宋体"/>
          <w:noProof/>
          <w:color w:val="333333"/>
          <w:kern w:val="0"/>
          <w:sz w:val="18"/>
          <w:szCs w:val="18"/>
        </w:rPr>
        <w:drawing>
          <wp:inline distT="0" distB="0" distL="0" distR="0" wp14:anchorId="76750119" wp14:editId="01B80FC7">
            <wp:extent cx="3048000" cy="571500"/>
            <wp:effectExtent l="0" t="0" r="0" b="0"/>
            <wp:docPr id="123" name="图片 123" descr="http://img.my.csdn.net/uploads/201211/22/1353574460_1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img.my.csdn.net/uploads/201211/22/1353574460_128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0" cy="571500"/>
                    </a:xfrm>
                    <a:prstGeom prst="rect">
                      <a:avLst/>
                    </a:prstGeom>
                    <a:noFill/>
                    <a:ln>
                      <a:noFill/>
                    </a:ln>
                  </pic:spPr>
                </pic:pic>
              </a:graphicData>
            </a:graphic>
          </wp:inline>
        </w:drawing>
      </w:r>
    </w:p>
    <w:p w:rsidR="0046302E" w:rsidRPr="0046302E" w:rsidRDefault="0046302E" w:rsidP="0046302E">
      <w:pPr>
        <w:widowControl/>
        <w:numPr>
          <w:ilvl w:val="0"/>
          <w:numId w:val="16"/>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t>公式二：</w:t>
      </w:r>
      <w:r w:rsidRPr="0046302E">
        <w:rPr>
          <w:rFonts w:ascii="Verdana" w:eastAsia="宋体" w:hAnsi="Verdana" w:cs="宋体"/>
          <w:noProof/>
          <w:color w:val="333333"/>
          <w:kern w:val="0"/>
          <w:sz w:val="18"/>
          <w:szCs w:val="18"/>
        </w:rPr>
        <w:drawing>
          <wp:inline distT="0" distB="0" distL="0" distR="0" wp14:anchorId="33CC9374" wp14:editId="4A419628">
            <wp:extent cx="3152775" cy="695325"/>
            <wp:effectExtent l="0" t="0" r="9525" b="9525"/>
            <wp:docPr id="124" name="图片 124" descr="http://img.my.csdn.net/uploads/201211/22/1353579754_6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img.my.csdn.net/uploads/201211/22/1353579754_646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52775" cy="695325"/>
                    </a:xfrm>
                    <a:prstGeom prst="rect">
                      <a:avLst/>
                    </a:prstGeom>
                    <a:noFill/>
                    <a:ln>
                      <a:noFill/>
                    </a:ln>
                  </pic:spPr>
                </pic:pic>
              </a:graphicData>
            </a:graphic>
          </wp:inline>
        </w:drawing>
      </w:r>
    </w:p>
    <w:p w:rsidR="0046302E" w:rsidRPr="0046302E" w:rsidRDefault="0046302E" w:rsidP="0046302E">
      <w:pPr>
        <w:widowControl/>
        <w:numPr>
          <w:ilvl w:val="0"/>
          <w:numId w:val="16"/>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lastRenderedPageBreak/>
        <w:t>公式三：</w:t>
      </w:r>
      <w:r w:rsidRPr="0046302E">
        <w:rPr>
          <w:rFonts w:ascii="Verdana" w:eastAsia="宋体" w:hAnsi="Verdana" w:cs="宋体"/>
          <w:noProof/>
          <w:color w:val="333333"/>
          <w:kern w:val="0"/>
          <w:sz w:val="18"/>
          <w:szCs w:val="18"/>
        </w:rPr>
        <w:drawing>
          <wp:inline distT="0" distB="0" distL="0" distR="0" wp14:anchorId="6224A66E" wp14:editId="3311A2FA">
            <wp:extent cx="2428875" cy="676275"/>
            <wp:effectExtent l="0" t="0" r="9525" b="9525"/>
            <wp:docPr id="125" name="图片 125" descr="http://img.my.csdn.net/uploads/201211/22/1353579761_5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img.my.csdn.net/uploads/201211/22/1353579761_538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28875" cy="676275"/>
                    </a:xfrm>
                    <a:prstGeom prst="rect">
                      <a:avLst/>
                    </a:prstGeom>
                    <a:noFill/>
                    <a:ln>
                      <a:noFill/>
                    </a:ln>
                  </pic:spPr>
                </pic:pic>
              </a:graphicData>
            </a:graphic>
          </wp:inline>
        </w:drawing>
      </w:r>
    </w:p>
    <w:p w:rsidR="0046302E" w:rsidRPr="0046302E" w:rsidRDefault="0046302E" w:rsidP="0046302E">
      <w:pPr>
        <w:widowControl/>
        <w:numPr>
          <w:ilvl w:val="0"/>
          <w:numId w:val="16"/>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t>公式四：</w:t>
      </w:r>
      <w:r w:rsidRPr="0046302E">
        <w:rPr>
          <w:rFonts w:ascii="Verdana" w:eastAsia="宋体" w:hAnsi="Verdana" w:cs="宋体"/>
          <w:noProof/>
          <w:color w:val="333333"/>
          <w:kern w:val="0"/>
          <w:sz w:val="18"/>
          <w:szCs w:val="18"/>
        </w:rPr>
        <w:drawing>
          <wp:inline distT="0" distB="0" distL="0" distR="0" wp14:anchorId="6E88F508" wp14:editId="172D2460">
            <wp:extent cx="3324225" cy="1038225"/>
            <wp:effectExtent l="0" t="0" r="9525" b="9525"/>
            <wp:docPr id="126" name="图片 126" descr="http://img.my.csdn.net/uploads/201211/22/1353579768_6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img.my.csdn.net/uploads/201211/22/1353579768_6715.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24225" cy="103822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390" w:lineRule="atLeast"/>
        <w:jc w:val="left"/>
        <w:rPr>
          <w:rFonts w:ascii="Arial" w:eastAsia="宋体" w:hAnsi="Arial" w:cs="Arial"/>
          <w:color w:val="333333"/>
          <w:kern w:val="0"/>
          <w:szCs w:val="21"/>
        </w:rPr>
      </w:pPr>
      <w:r w:rsidRPr="0046302E">
        <w:rPr>
          <w:rFonts w:ascii="Arial" w:eastAsia="宋体" w:hAnsi="Arial" w:cs="Arial"/>
          <w:color w:val="333333"/>
          <w:kern w:val="0"/>
          <w:szCs w:val="21"/>
        </w:rPr>
        <w:t>以上列出的四个公式等价，其中</w:t>
      </w:r>
      <w:r w:rsidRPr="0046302E">
        <w:rPr>
          <w:rFonts w:ascii="Arial" w:eastAsia="宋体" w:hAnsi="Arial" w:cs="Arial"/>
          <w:color w:val="333333"/>
          <w:kern w:val="0"/>
          <w:szCs w:val="21"/>
        </w:rPr>
        <w:t>E</w:t>
      </w:r>
      <w:r w:rsidRPr="0046302E">
        <w:rPr>
          <w:rFonts w:ascii="Arial" w:eastAsia="宋体" w:hAnsi="Arial" w:cs="Arial"/>
          <w:color w:val="333333"/>
          <w:kern w:val="0"/>
          <w:szCs w:val="21"/>
        </w:rPr>
        <w:t>是</w:t>
      </w:r>
      <w:hyperlink r:id="rId76" w:tgtFrame="_blank" w:history="1">
        <w:r w:rsidRPr="0046302E">
          <w:rPr>
            <w:rFonts w:ascii="Arial" w:eastAsia="宋体" w:hAnsi="Arial" w:cs="Arial"/>
            <w:color w:val="1A8BC8"/>
            <w:kern w:val="0"/>
            <w:szCs w:val="21"/>
            <w:u w:val="single"/>
          </w:rPr>
          <w:t>数学期望</w:t>
        </w:r>
      </w:hyperlink>
      <w:r w:rsidRPr="0046302E">
        <w:rPr>
          <w:rFonts w:ascii="Arial" w:eastAsia="宋体" w:hAnsi="Arial" w:cs="Arial"/>
          <w:color w:val="333333"/>
          <w:kern w:val="0"/>
          <w:szCs w:val="21"/>
        </w:rPr>
        <w:t>，</w:t>
      </w:r>
      <w:r w:rsidRPr="0046302E">
        <w:rPr>
          <w:rFonts w:ascii="Arial" w:eastAsia="宋体" w:hAnsi="Arial" w:cs="Arial"/>
          <w:color w:val="333333"/>
          <w:kern w:val="0"/>
          <w:szCs w:val="21"/>
        </w:rPr>
        <w:t>cov</w:t>
      </w:r>
      <w:r w:rsidRPr="0046302E">
        <w:rPr>
          <w:rFonts w:ascii="Arial" w:eastAsia="宋体" w:hAnsi="Arial" w:cs="Arial"/>
          <w:color w:val="333333"/>
          <w:kern w:val="0"/>
          <w:szCs w:val="21"/>
        </w:rPr>
        <w:t>表示</w:t>
      </w:r>
      <w:hyperlink r:id="rId77" w:tgtFrame="_blank" w:history="1">
        <w:r w:rsidRPr="0046302E">
          <w:rPr>
            <w:rFonts w:ascii="Arial" w:eastAsia="宋体" w:hAnsi="Arial" w:cs="Arial"/>
            <w:color w:val="1A8BC8"/>
            <w:kern w:val="0"/>
            <w:szCs w:val="21"/>
            <w:u w:val="single"/>
          </w:rPr>
          <w:t>协方差</w:t>
        </w:r>
      </w:hyperlink>
      <w:r w:rsidRPr="0046302E">
        <w:rPr>
          <w:rFonts w:ascii="Arial" w:eastAsia="宋体" w:hAnsi="Arial" w:cs="Arial"/>
          <w:color w:val="333333"/>
          <w:kern w:val="0"/>
          <w:szCs w:val="21"/>
        </w:rPr>
        <w:t>，</w:t>
      </w:r>
      <w:r w:rsidRPr="0046302E">
        <w:rPr>
          <w:rFonts w:ascii="Arial" w:eastAsia="宋体" w:hAnsi="Arial" w:cs="Arial"/>
          <w:color w:val="333333"/>
          <w:kern w:val="0"/>
          <w:szCs w:val="21"/>
        </w:rPr>
        <w:t>N</w:t>
      </w:r>
      <w:r w:rsidRPr="0046302E">
        <w:rPr>
          <w:rFonts w:ascii="Arial" w:eastAsia="宋体" w:hAnsi="Arial" w:cs="Arial"/>
          <w:color w:val="333333"/>
          <w:kern w:val="0"/>
          <w:szCs w:val="21"/>
        </w:rPr>
        <w:t>表示变量取值的个数。</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Arial" w:eastAsia="宋体" w:hAnsi="Arial" w:cs="Arial"/>
          <w:b/>
          <w:bCs/>
          <w:color w:val="333333"/>
          <w:kern w:val="0"/>
          <w:sz w:val="20"/>
          <w:szCs w:val="20"/>
        </w:rPr>
        <w:t>(2)</w:t>
      </w:r>
      <w:r w:rsidRPr="0046302E">
        <w:rPr>
          <w:rFonts w:ascii="Arial" w:eastAsia="宋体" w:hAnsi="Arial" w:cs="Arial"/>
          <w:b/>
          <w:bCs/>
          <w:color w:val="333333"/>
          <w:kern w:val="0"/>
          <w:sz w:val="20"/>
          <w:szCs w:val="20"/>
        </w:rPr>
        <w:t>皮尔逊相关系数的适用范围</w:t>
      </w:r>
      <w:r w:rsidRPr="0046302E">
        <w:rPr>
          <w:rFonts w:ascii="Arial" w:eastAsia="宋体" w:hAnsi="Arial" w:cs="Arial"/>
          <w:color w:val="333333"/>
          <w:kern w:val="0"/>
          <w:sz w:val="20"/>
          <w:szCs w:val="20"/>
        </w:rPr>
        <w:br/>
      </w:r>
      <w:r w:rsidRPr="0046302E">
        <w:rPr>
          <w:rFonts w:ascii="Arial" w:eastAsia="宋体" w:hAnsi="Arial" w:cs="Arial"/>
          <w:color w:val="333333"/>
          <w:kern w:val="0"/>
          <w:sz w:val="20"/>
          <w:szCs w:val="20"/>
        </w:rPr>
        <w:t>当两个变量的标准差都不为零时，相关系数才有定义，皮尔逊相关系数适用于：</w:t>
      </w:r>
    </w:p>
    <w:p w:rsidR="0046302E" w:rsidRPr="0046302E" w:rsidRDefault="0046302E" w:rsidP="0046302E">
      <w:pPr>
        <w:widowControl/>
        <w:numPr>
          <w:ilvl w:val="0"/>
          <w:numId w:val="17"/>
        </w:numPr>
        <w:shd w:val="clear" w:color="auto" w:fill="FFFFFF"/>
        <w:spacing w:before="100" w:beforeAutospacing="1" w:after="100" w:afterAutospacing="1" w:line="285" w:lineRule="atLeast"/>
        <w:ind w:left="132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两个变量之间是线性关系，都是连续数据。</w:t>
      </w:r>
    </w:p>
    <w:p w:rsidR="0046302E" w:rsidRPr="0046302E" w:rsidRDefault="0046302E" w:rsidP="0046302E">
      <w:pPr>
        <w:widowControl/>
        <w:numPr>
          <w:ilvl w:val="0"/>
          <w:numId w:val="17"/>
        </w:numPr>
        <w:shd w:val="clear" w:color="auto" w:fill="FFFFFF"/>
        <w:spacing w:before="100" w:beforeAutospacing="1" w:after="100" w:afterAutospacing="1" w:line="285" w:lineRule="atLeast"/>
        <w:ind w:left="132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两个变量的总体是正态分布，或接近正态的单峰分布。</w:t>
      </w:r>
    </w:p>
    <w:p w:rsidR="0046302E" w:rsidRPr="0046302E" w:rsidRDefault="0046302E" w:rsidP="0046302E">
      <w:pPr>
        <w:widowControl/>
        <w:numPr>
          <w:ilvl w:val="0"/>
          <w:numId w:val="17"/>
        </w:numPr>
        <w:shd w:val="clear" w:color="auto" w:fill="FFFFFF"/>
        <w:spacing w:before="100" w:beforeAutospacing="1" w:after="100" w:afterAutospacing="1" w:line="285" w:lineRule="atLeast"/>
        <w:ind w:left="132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两个变量的观测值是成对的，每对观测值之间相互独立。</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Arial" w:eastAsia="宋体" w:hAnsi="Arial" w:cs="Arial"/>
          <w:b/>
          <w:bCs/>
          <w:color w:val="333333"/>
          <w:kern w:val="0"/>
          <w:sz w:val="20"/>
          <w:szCs w:val="20"/>
        </w:rPr>
        <w:t>(3)</w:t>
      </w:r>
      <w:r w:rsidRPr="0046302E">
        <w:rPr>
          <w:rFonts w:ascii="Arial" w:eastAsia="宋体" w:hAnsi="Arial" w:cs="Arial"/>
          <w:b/>
          <w:bCs/>
          <w:color w:val="333333"/>
          <w:kern w:val="0"/>
          <w:sz w:val="20"/>
          <w:szCs w:val="20"/>
        </w:rPr>
        <w:t>如何理解皮尔逊相关系数</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Comic Sans MS" w:eastAsia="宋体" w:hAnsi="Comic Sans MS" w:cs="宋体"/>
          <w:color w:val="333333"/>
          <w:kern w:val="0"/>
          <w:sz w:val="20"/>
          <w:szCs w:val="20"/>
        </w:rPr>
        <w:t>rubyist</w:t>
      </w:r>
      <w:r w:rsidRPr="0046302E">
        <w:rPr>
          <w:rFonts w:ascii="Arial" w:eastAsia="宋体" w:hAnsi="Arial" w:cs="Arial"/>
          <w:color w:val="333333"/>
          <w:kern w:val="0"/>
          <w:sz w:val="20"/>
          <w:szCs w:val="20"/>
        </w:rPr>
        <w:t>：</w:t>
      </w:r>
      <w:r w:rsidRPr="0046302E">
        <w:rPr>
          <w:rFonts w:ascii="Verdana" w:eastAsia="宋体" w:hAnsi="Verdana" w:cs="宋体"/>
          <w:color w:val="333333"/>
          <w:kern w:val="0"/>
          <w:sz w:val="20"/>
          <w:szCs w:val="20"/>
        </w:rPr>
        <w:t>皮尔逊相关系数理解有两个角度</w:t>
      </w:r>
    </w:p>
    <w:p w:rsidR="0046302E" w:rsidRPr="0046302E" w:rsidRDefault="0046302E" w:rsidP="0046302E">
      <w:pPr>
        <w:widowControl/>
        <w:shd w:val="clear" w:color="auto" w:fill="FFFFFF"/>
        <w:spacing w:after="300" w:line="330" w:lineRule="atLeast"/>
        <w:jc w:val="left"/>
        <w:rPr>
          <w:rFonts w:ascii="Helvetica" w:eastAsia="宋体" w:hAnsi="Helvetica" w:cs="Helvetica"/>
          <w:color w:val="333333"/>
          <w:kern w:val="0"/>
          <w:szCs w:val="21"/>
        </w:rPr>
      </w:pPr>
      <w:r w:rsidRPr="0046302E">
        <w:rPr>
          <w:rFonts w:ascii="Helvetica" w:eastAsia="宋体" w:hAnsi="Helvetica" w:cs="Helvetica"/>
          <w:color w:val="333333"/>
          <w:kern w:val="0"/>
          <w:szCs w:val="21"/>
        </w:rPr>
        <w:t>其一</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按照高中数学水平来理解</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它很简单</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可以看做将</w:t>
      </w:r>
      <w:r w:rsidRPr="0046302E">
        <w:rPr>
          <w:rFonts w:ascii="Helvetica" w:eastAsia="宋体" w:hAnsi="Helvetica" w:cs="Helvetica"/>
          <w:b/>
          <w:bCs/>
          <w:color w:val="333333"/>
          <w:kern w:val="0"/>
          <w:szCs w:val="21"/>
        </w:rPr>
        <w:t>两组数据首先做</w:t>
      </w:r>
      <w:r w:rsidRPr="0046302E">
        <w:rPr>
          <w:rFonts w:ascii="Helvetica" w:eastAsia="宋体" w:hAnsi="Helvetica" w:cs="Helvetica"/>
          <w:b/>
          <w:bCs/>
          <w:color w:val="333333"/>
          <w:kern w:val="0"/>
          <w:szCs w:val="21"/>
        </w:rPr>
        <w:t>Z</w:t>
      </w:r>
      <w:r w:rsidRPr="0046302E">
        <w:rPr>
          <w:rFonts w:ascii="Helvetica" w:eastAsia="宋体" w:hAnsi="Helvetica" w:cs="Helvetica"/>
          <w:b/>
          <w:bCs/>
          <w:color w:val="333333"/>
          <w:kern w:val="0"/>
          <w:szCs w:val="21"/>
        </w:rPr>
        <w:t>分数处理之后</w:t>
      </w:r>
      <w:r w:rsidRPr="0046302E">
        <w:rPr>
          <w:rFonts w:ascii="Helvetica" w:eastAsia="宋体" w:hAnsi="Helvetica" w:cs="Helvetica"/>
          <w:b/>
          <w:bCs/>
          <w:color w:val="333333"/>
          <w:kern w:val="0"/>
          <w:szCs w:val="21"/>
        </w:rPr>
        <w:t xml:space="preserve">, </w:t>
      </w:r>
      <w:r w:rsidRPr="0046302E">
        <w:rPr>
          <w:rFonts w:ascii="Helvetica" w:eastAsia="宋体" w:hAnsi="Helvetica" w:cs="Helvetica"/>
          <w:b/>
          <w:bCs/>
          <w:color w:val="333333"/>
          <w:kern w:val="0"/>
          <w:szCs w:val="21"/>
        </w:rPr>
        <w:t>然后两组数据的乘积和除以样本数，</w:t>
      </w:r>
      <w:r w:rsidRPr="0046302E">
        <w:rPr>
          <w:rFonts w:ascii="Helvetica" w:eastAsia="宋体" w:hAnsi="Helvetica" w:cs="Helvetica"/>
          <w:color w:val="333333"/>
          <w:kern w:val="0"/>
          <w:szCs w:val="21"/>
        </w:rPr>
        <w:t>Z</w:t>
      </w:r>
      <w:r w:rsidRPr="0046302E">
        <w:rPr>
          <w:rFonts w:ascii="Helvetica" w:eastAsia="宋体" w:hAnsi="Helvetica" w:cs="Helvetica"/>
          <w:color w:val="333333"/>
          <w:kern w:val="0"/>
          <w:szCs w:val="21"/>
        </w:rPr>
        <w:t>分数一般代表正态分布中</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数据偏离中心点的距离</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等于变量减掉平均数再除以标准差</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就是高考的标准分类似的处理</w:t>
      </w:r>
      <w:r w:rsidRPr="0046302E">
        <w:rPr>
          <w:rFonts w:ascii="Helvetica" w:eastAsia="宋体" w:hAnsi="Helvetica" w:cs="Helvetica"/>
          <w:color w:val="333333"/>
          <w:kern w:val="0"/>
          <w:szCs w:val="21"/>
        </w:rPr>
        <w:t>)</w:t>
      </w:r>
    </w:p>
    <w:p w:rsidR="0046302E" w:rsidRPr="0046302E" w:rsidRDefault="0046302E" w:rsidP="0046302E">
      <w:pPr>
        <w:widowControl/>
        <w:shd w:val="clear" w:color="auto" w:fill="FFFFFF"/>
        <w:spacing w:after="300" w:line="330" w:lineRule="atLeast"/>
        <w:jc w:val="left"/>
        <w:rPr>
          <w:rFonts w:ascii="Helvetica" w:eastAsia="宋体" w:hAnsi="Helvetica" w:cs="Helvetica"/>
          <w:color w:val="333333"/>
          <w:kern w:val="0"/>
          <w:szCs w:val="21"/>
        </w:rPr>
      </w:pPr>
      <w:r w:rsidRPr="0046302E">
        <w:rPr>
          <w:rFonts w:ascii="Helvetica" w:eastAsia="宋体" w:hAnsi="Helvetica" w:cs="Helvetica"/>
          <w:color w:val="333333"/>
          <w:kern w:val="0"/>
          <w:szCs w:val="21"/>
        </w:rPr>
        <w:t>样本标准差则等于变量减掉平均数的平方和，再除以样本数，最后再开方，也就是说，方差开方即为标准差，样本标准差计算公式为：</w:t>
      </w:r>
    </w:p>
    <w:p w:rsidR="0046302E" w:rsidRPr="0046302E" w:rsidRDefault="0046302E" w:rsidP="0046302E">
      <w:pPr>
        <w:widowControl/>
        <w:shd w:val="clear" w:color="auto" w:fill="FFFFFF"/>
        <w:spacing w:after="300" w:line="330" w:lineRule="atLeast"/>
        <w:jc w:val="left"/>
        <w:rPr>
          <w:rFonts w:ascii="Helvetica" w:eastAsia="宋体" w:hAnsi="Helvetica" w:cs="Helvetica"/>
          <w:color w:val="333333"/>
          <w:kern w:val="0"/>
          <w:szCs w:val="21"/>
        </w:rPr>
      </w:pPr>
      <w:r w:rsidRPr="0046302E">
        <w:rPr>
          <w:rFonts w:ascii="Helvetica" w:eastAsia="宋体" w:hAnsi="Helvetica" w:cs="Helvetica"/>
          <w:noProof/>
          <w:color w:val="333333"/>
          <w:kern w:val="0"/>
          <w:szCs w:val="21"/>
        </w:rPr>
        <w:drawing>
          <wp:inline distT="0" distB="0" distL="0" distR="0" wp14:anchorId="78A3FEE3" wp14:editId="467646C5">
            <wp:extent cx="952500" cy="447675"/>
            <wp:effectExtent l="0" t="0" r="0" b="9525"/>
            <wp:docPr id="127" name="图片 127" descr="http://img.my.csdn.net/uploads/201211/22/1353575338_2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img.my.csdn.net/uploads/201211/22/1353575338_2304.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52500" cy="447675"/>
                    </a:xfrm>
                    <a:prstGeom prst="rect">
                      <a:avLst/>
                    </a:prstGeom>
                    <a:noFill/>
                    <a:ln>
                      <a:noFill/>
                    </a:ln>
                  </pic:spPr>
                </pic:pic>
              </a:graphicData>
            </a:graphic>
          </wp:inline>
        </w:drawing>
      </w:r>
    </w:p>
    <w:p w:rsidR="0046302E" w:rsidRPr="0046302E" w:rsidRDefault="0046302E" w:rsidP="0046302E">
      <w:pPr>
        <w:widowControl/>
        <w:shd w:val="clear" w:color="auto" w:fill="FFFFFF"/>
        <w:spacing w:after="300" w:line="330" w:lineRule="atLeast"/>
        <w:jc w:val="left"/>
        <w:rPr>
          <w:rFonts w:ascii="Helvetica" w:eastAsia="宋体" w:hAnsi="Helvetica" w:cs="Helvetica"/>
          <w:color w:val="333333"/>
          <w:kern w:val="0"/>
          <w:szCs w:val="21"/>
        </w:rPr>
      </w:pPr>
      <w:r w:rsidRPr="0046302E">
        <w:rPr>
          <w:rFonts w:ascii="Helvetica" w:eastAsia="宋体" w:hAnsi="Helvetica" w:cs="Helvetica"/>
          <w:color w:val="333333"/>
          <w:kern w:val="0"/>
          <w:szCs w:val="21"/>
        </w:rPr>
        <w:t>所以</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根据这个最朴素的理解</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我们可以将公式依次精简为</w:t>
      </w:r>
      <w:r w:rsidRPr="0046302E">
        <w:rPr>
          <w:rFonts w:ascii="Helvetica" w:eastAsia="宋体" w:hAnsi="Helvetica" w:cs="Helvetica"/>
          <w:color w:val="333333"/>
          <w:kern w:val="0"/>
          <w:szCs w:val="21"/>
        </w:rPr>
        <w:t>:</w:t>
      </w:r>
    </w:p>
    <w:p w:rsidR="0046302E" w:rsidRPr="0046302E" w:rsidRDefault="0046302E" w:rsidP="0046302E">
      <w:pPr>
        <w:widowControl/>
        <w:shd w:val="clear" w:color="auto" w:fill="FFFFFF"/>
        <w:spacing w:after="300" w:line="330" w:lineRule="atLeast"/>
        <w:jc w:val="left"/>
        <w:rPr>
          <w:rFonts w:ascii="Helvetica" w:eastAsia="宋体" w:hAnsi="Helvetica" w:cs="Helvetica"/>
          <w:color w:val="333333"/>
          <w:kern w:val="0"/>
          <w:szCs w:val="21"/>
        </w:rPr>
      </w:pPr>
      <w:r w:rsidRPr="0046302E">
        <w:rPr>
          <w:rFonts w:ascii="Helvetica" w:eastAsia="宋体" w:hAnsi="Helvetica" w:cs="Helvetica"/>
          <w:noProof/>
          <w:color w:val="333333"/>
          <w:kern w:val="0"/>
          <w:szCs w:val="21"/>
        </w:rPr>
        <w:lastRenderedPageBreak/>
        <w:drawing>
          <wp:inline distT="0" distB="0" distL="0" distR="0" wp14:anchorId="72896849" wp14:editId="1C72A252">
            <wp:extent cx="2381250" cy="2857500"/>
            <wp:effectExtent l="0" t="0" r="0" b="0"/>
            <wp:docPr id="128" name="图片 128" descr="http://img.my.csdn.net/uploads/201211/21/1353511454_8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img.my.csdn.net/uploads/201211/21/1353511454_895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2857500"/>
                    </a:xfrm>
                    <a:prstGeom prst="rect">
                      <a:avLst/>
                    </a:prstGeom>
                    <a:noFill/>
                    <a:ln>
                      <a:noFill/>
                    </a:ln>
                  </pic:spPr>
                </pic:pic>
              </a:graphicData>
            </a:graphic>
          </wp:inline>
        </w:drawing>
      </w:r>
    </w:p>
    <w:p w:rsidR="0046302E" w:rsidRPr="0046302E" w:rsidRDefault="0046302E" w:rsidP="0046302E">
      <w:pPr>
        <w:widowControl/>
        <w:shd w:val="clear" w:color="auto" w:fill="FFFFFF"/>
        <w:spacing w:after="300"/>
        <w:jc w:val="left"/>
        <w:rPr>
          <w:rFonts w:ascii="Verdana" w:eastAsia="宋体" w:hAnsi="Verdana" w:cs="宋体"/>
          <w:color w:val="333333"/>
          <w:kern w:val="0"/>
          <w:sz w:val="20"/>
          <w:szCs w:val="20"/>
        </w:rPr>
      </w:pPr>
      <w:r w:rsidRPr="0046302E">
        <w:rPr>
          <w:rFonts w:ascii="Helvetica" w:eastAsia="宋体" w:hAnsi="Helvetica" w:cs="Helvetica"/>
          <w:color w:val="333333"/>
          <w:kern w:val="0"/>
          <w:szCs w:val="21"/>
        </w:rPr>
        <w:t>其二</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按照大学的线性数学水平来理解</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它比较复杂一点</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可以看做是两组数据的向量夹角的余弦。下面是关于此皮尔逊系数的几何学的解释，先来看一幅图，如下所示：</w:t>
      </w:r>
    </w:p>
    <w:p w:rsidR="0046302E" w:rsidRPr="0046302E" w:rsidRDefault="0046302E" w:rsidP="0046302E">
      <w:pPr>
        <w:widowControl/>
        <w:shd w:val="clear" w:color="auto" w:fill="FFFFFF"/>
        <w:spacing w:after="300"/>
        <w:jc w:val="left"/>
        <w:rPr>
          <w:rFonts w:ascii="Verdana" w:eastAsia="宋体" w:hAnsi="Verdana" w:cs="宋体"/>
          <w:color w:val="333333"/>
          <w:kern w:val="0"/>
          <w:sz w:val="20"/>
          <w:szCs w:val="20"/>
        </w:rPr>
      </w:pP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10140168" wp14:editId="6A86BABF">
            <wp:extent cx="3143250" cy="2733675"/>
            <wp:effectExtent l="0" t="0" r="0" b="9525"/>
            <wp:docPr id="129" name="图片 129" descr="http://img.my.csdn.net/uploads/201211/21/1353507876_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my.csdn.net/uploads/201211/21/1353507876_149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43250" cy="2733675"/>
                    </a:xfrm>
                    <a:prstGeom prst="rect">
                      <a:avLst/>
                    </a:prstGeom>
                    <a:noFill/>
                    <a:ln>
                      <a:noFill/>
                    </a:ln>
                  </pic:spPr>
                </pic:pic>
              </a:graphicData>
            </a:graphic>
          </wp:inline>
        </w:drawing>
      </w:r>
    </w:p>
    <w:p w:rsidR="0046302E" w:rsidRPr="0046302E" w:rsidRDefault="0046302E" w:rsidP="0046302E">
      <w:pPr>
        <w:widowControl/>
        <w:shd w:val="clear" w:color="auto" w:fill="FFFFFF"/>
        <w:spacing w:line="330" w:lineRule="atLeast"/>
        <w:jc w:val="left"/>
        <w:rPr>
          <w:rFonts w:ascii="Helvetica" w:eastAsia="宋体" w:hAnsi="Helvetica" w:cs="Helvetica"/>
          <w:color w:val="333333"/>
          <w:kern w:val="0"/>
          <w:szCs w:val="21"/>
        </w:rPr>
      </w:pPr>
      <w:r w:rsidRPr="0046302E">
        <w:rPr>
          <w:rFonts w:ascii="Helvetica" w:eastAsia="宋体" w:hAnsi="Helvetica" w:cs="Helvetica"/>
          <w:color w:val="333333"/>
          <w:kern w:val="0"/>
          <w:szCs w:val="21"/>
        </w:rPr>
        <w:t>回归直线：</w:t>
      </w:r>
      <w:r w:rsidRPr="0046302E">
        <w:rPr>
          <w:rFonts w:ascii="Helvetica" w:eastAsia="宋体" w:hAnsi="Helvetica" w:cs="Helvetica"/>
          <w:color w:val="333333"/>
          <w:kern w:val="0"/>
          <w:szCs w:val="21"/>
        </w:rPr>
        <w:t xml:space="preserve"> y=gx(x) [</w:t>
      </w:r>
      <w:r w:rsidRPr="0046302E">
        <w:rPr>
          <w:rFonts w:ascii="Helvetica" w:eastAsia="宋体" w:hAnsi="Helvetica" w:cs="Helvetica"/>
          <w:color w:val="333333"/>
          <w:kern w:val="0"/>
          <w:szCs w:val="21"/>
        </w:rPr>
        <w:t>红色</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和</w:t>
      </w:r>
      <w:r w:rsidRPr="0046302E">
        <w:rPr>
          <w:rFonts w:ascii="Helvetica" w:eastAsia="宋体" w:hAnsi="Helvetica" w:cs="Helvetica"/>
          <w:color w:val="333333"/>
          <w:kern w:val="0"/>
          <w:szCs w:val="21"/>
        </w:rPr>
        <w:t xml:space="preserve"> x=gy(y) [</w:t>
      </w:r>
      <w:r w:rsidRPr="0046302E">
        <w:rPr>
          <w:rFonts w:ascii="Helvetica" w:eastAsia="宋体" w:hAnsi="Helvetica" w:cs="Helvetica"/>
          <w:color w:val="333333"/>
          <w:kern w:val="0"/>
          <w:szCs w:val="21"/>
        </w:rPr>
        <w:t>蓝色</w:t>
      </w:r>
      <w:r w:rsidRPr="0046302E">
        <w:rPr>
          <w:rFonts w:ascii="Helvetica" w:eastAsia="宋体" w:hAnsi="Helvetica" w:cs="Helvetica"/>
          <w:color w:val="333333"/>
          <w:kern w:val="0"/>
          <w:szCs w:val="21"/>
        </w:rPr>
        <w:t>]</w:t>
      </w:r>
    </w:p>
    <w:p w:rsidR="0046302E" w:rsidRPr="0046302E" w:rsidRDefault="0046302E" w:rsidP="0046302E">
      <w:pPr>
        <w:widowControl/>
        <w:shd w:val="clear" w:color="auto" w:fill="FFFFFF"/>
        <w:spacing w:line="330" w:lineRule="atLeast"/>
        <w:jc w:val="left"/>
        <w:rPr>
          <w:rFonts w:ascii="Helvetica" w:eastAsia="宋体" w:hAnsi="Helvetica" w:cs="Helvetica"/>
          <w:color w:val="333333"/>
          <w:kern w:val="0"/>
          <w:szCs w:val="21"/>
        </w:rPr>
      </w:pP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Helvetica" w:eastAsia="宋体" w:hAnsi="Helvetica" w:cs="Helvetica"/>
          <w:color w:val="333333"/>
          <w:kern w:val="0"/>
          <w:szCs w:val="21"/>
        </w:rPr>
        <w:t>如上图，对于没有中心化的数据</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相关系数与两条可能的回归线</w:t>
      </w:r>
      <w:r w:rsidRPr="0046302E">
        <w:rPr>
          <w:rFonts w:ascii="Helvetica" w:eastAsia="宋体" w:hAnsi="Helvetica" w:cs="Helvetica"/>
          <w:color w:val="333333"/>
          <w:kern w:val="0"/>
          <w:szCs w:val="21"/>
        </w:rPr>
        <w:t xml:space="preserve">y=gx(x) </w:t>
      </w:r>
      <w:r w:rsidRPr="0046302E">
        <w:rPr>
          <w:rFonts w:ascii="Helvetica" w:eastAsia="宋体" w:hAnsi="Helvetica" w:cs="Helvetica"/>
          <w:color w:val="333333"/>
          <w:kern w:val="0"/>
          <w:szCs w:val="21"/>
        </w:rPr>
        <w:t>和</w:t>
      </w:r>
      <w:r w:rsidRPr="0046302E">
        <w:rPr>
          <w:rFonts w:ascii="Helvetica" w:eastAsia="宋体" w:hAnsi="Helvetica" w:cs="Helvetica"/>
          <w:color w:val="333333"/>
          <w:kern w:val="0"/>
          <w:szCs w:val="21"/>
        </w:rPr>
        <w:t xml:space="preserve"> x=gy(y) </w:t>
      </w:r>
      <w:r w:rsidRPr="0046302E">
        <w:rPr>
          <w:rFonts w:ascii="Helvetica" w:eastAsia="宋体" w:hAnsi="Helvetica" w:cs="Helvetica"/>
          <w:color w:val="333333"/>
          <w:kern w:val="0"/>
          <w:szCs w:val="21"/>
        </w:rPr>
        <w:t>夹角的余弦值一致。</w:t>
      </w:r>
      <w:r w:rsidRPr="0046302E">
        <w:rPr>
          <w:rFonts w:ascii="Verdana" w:eastAsia="宋体" w:hAnsi="Verdana" w:cs="宋体"/>
          <w:color w:val="333333"/>
          <w:kern w:val="0"/>
          <w:sz w:val="20"/>
          <w:szCs w:val="20"/>
        </w:rPr>
        <w:br/>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Helvetica" w:eastAsia="宋体" w:hAnsi="Helvetica" w:cs="Helvetica"/>
          <w:color w:val="333333"/>
          <w:kern w:val="0"/>
          <w:szCs w:val="21"/>
        </w:rPr>
        <w:t>对于没有中心化的数据</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也就是说</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数据移动一个样本平均值以使其均值为</w:t>
      </w:r>
      <w:r w:rsidRPr="0046302E">
        <w:rPr>
          <w:rFonts w:ascii="Helvetica" w:eastAsia="宋体" w:hAnsi="Helvetica" w:cs="Helvetica"/>
          <w:color w:val="333333"/>
          <w:kern w:val="0"/>
          <w:szCs w:val="21"/>
        </w:rPr>
        <w:t xml:space="preserve">0), </w:t>
      </w:r>
      <w:r w:rsidRPr="0046302E">
        <w:rPr>
          <w:rFonts w:ascii="Helvetica" w:eastAsia="宋体" w:hAnsi="Helvetica" w:cs="Helvetica"/>
          <w:color w:val="333333"/>
          <w:kern w:val="0"/>
          <w:szCs w:val="21"/>
        </w:rPr>
        <w:t>相关系数也可以被视作由两个随机变量</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向量</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夹角</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的</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余弦值（见下方）。</w:t>
      </w:r>
      <w:r w:rsidRPr="0046302E">
        <w:rPr>
          <w:rFonts w:ascii="Verdana" w:eastAsia="宋体" w:hAnsi="Verdana" w:cs="宋体"/>
          <w:color w:val="333333"/>
          <w:kern w:val="0"/>
          <w:sz w:val="20"/>
          <w:szCs w:val="20"/>
        </w:rPr>
        <w:br/>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Helvetica" w:eastAsia="宋体" w:hAnsi="Helvetica" w:cs="Helvetica"/>
          <w:color w:val="333333"/>
          <w:kern w:val="0"/>
          <w:szCs w:val="21"/>
        </w:rPr>
        <w:lastRenderedPageBreak/>
        <w:t>举个例子，例如，有</w:t>
      </w:r>
      <w:r w:rsidRPr="0046302E">
        <w:rPr>
          <w:rFonts w:ascii="Helvetica" w:eastAsia="宋体" w:hAnsi="Helvetica" w:cs="Helvetica"/>
          <w:color w:val="333333"/>
          <w:kern w:val="0"/>
          <w:szCs w:val="21"/>
        </w:rPr>
        <w:t>5</w:t>
      </w:r>
      <w:r w:rsidRPr="0046302E">
        <w:rPr>
          <w:rFonts w:ascii="Helvetica" w:eastAsia="宋体" w:hAnsi="Helvetica" w:cs="Helvetica"/>
          <w:color w:val="333333"/>
          <w:kern w:val="0"/>
          <w:szCs w:val="21"/>
        </w:rPr>
        <w:t>个国家的国民生产总值分别为</w:t>
      </w:r>
      <w:r w:rsidRPr="0046302E">
        <w:rPr>
          <w:rFonts w:ascii="Helvetica" w:eastAsia="宋体" w:hAnsi="Helvetica" w:cs="Helvetica"/>
          <w:color w:val="333333"/>
          <w:kern w:val="0"/>
          <w:szCs w:val="21"/>
        </w:rPr>
        <w:t xml:space="preserve"> 10, 20, 30, 50 </w:t>
      </w:r>
      <w:r w:rsidRPr="0046302E">
        <w:rPr>
          <w:rFonts w:ascii="Helvetica" w:eastAsia="宋体" w:hAnsi="Helvetica" w:cs="Helvetica"/>
          <w:color w:val="333333"/>
          <w:kern w:val="0"/>
          <w:szCs w:val="21"/>
        </w:rPr>
        <w:t>和</w:t>
      </w:r>
      <w:r w:rsidRPr="0046302E">
        <w:rPr>
          <w:rFonts w:ascii="Helvetica" w:eastAsia="宋体" w:hAnsi="Helvetica" w:cs="Helvetica"/>
          <w:color w:val="333333"/>
          <w:kern w:val="0"/>
          <w:szCs w:val="21"/>
        </w:rPr>
        <w:t xml:space="preserve"> 80 </w:t>
      </w:r>
      <w:r w:rsidRPr="0046302E">
        <w:rPr>
          <w:rFonts w:ascii="Helvetica" w:eastAsia="宋体" w:hAnsi="Helvetica" w:cs="Helvetica"/>
          <w:color w:val="333333"/>
          <w:kern w:val="0"/>
          <w:szCs w:val="21"/>
        </w:rPr>
        <w:t>亿美元。</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假设这</w:t>
      </w:r>
      <w:r w:rsidRPr="0046302E">
        <w:rPr>
          <w:rFonts w:ascii="Helvetica" w:eastAsia="宋体" w:hAnsi="Helvetica" w:cs="Helvetica"/>
          <w:color w:val="333333"/>
          <w:kern w:val="0"/>
          <w:szCs w:val="21"/>
        </w:rPr>
        <w:t>5</w:t>
      </w:r>
      <w:r w:rsidRPr="0046302E">
        <w:rPr>
          <w:rFonts w:ascii="Helvetica" w:eastAsia="宋体" w:hAnsi="Helvetica" w:cs="Helvetica"/>
          <w:color w:val="333333"/>
          <w:kern w:val="0"/>
          <w:szCs w:val="21"/>
        </w:rPr>
        <w:t>个国家</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顺序相同</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的贫困百分比分别为</w:t>
      </w:r>
      <w:r w:rsidRPr="0046302E">
        <w:rPr>
          <w:rFonts w:ascii="Helvetica" w:eastAsia="宋体" w:hAnsi="Helvetica" w:cs="Helvetica"/>
          <w:color w:val="333333"/>
          <w:kern w:val="0"/>
          <w:szCs w:val="21"/>
        </w:rPr>
        <w:t xml:space="preserve"> 11%, 12%, 13%, 15%, and 18% </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令</w:t>
      </w:r>
      <w:r w:rsidRPr="0046302E">
        <w:rPr>
          <w:rFonts w:ascii="Helvetica" w:eastAsia="宋体" w:hAnsi="Helvetica" w:cs="Helvetica"/>
          <w:color w:val="333333"/>
          <w:kern w:val="0"/>
          <w:szCs w:val="21"/>
        </w:rPr>
        <w:t xml:space="preserve"> x </w:t>
      </w:r>
      <w:r w:rsidRPr="0046302E">
        <w:rPr>
          <w:rFonts w:ascii="Helvetica" w:eastAsia="宋体" w:hAnsi="Helvetica" w:cs="Helvetica"/>
          <w:color w:val="333333"/>
          <w:kern w:val="0"/>
          <w:szCs w:val="21"/>
        </w:rPr>
        <w:t>和</w:t>
      </w:r>
      <w:r w:rsidRPr="0046302E">
        <w:rPr>
          <w:rFonts w:ascii="Helvetica" w:eastAsia="宋体" w:hAnsi="Helvetica" w:cs="Helvetica"/>
          <w:color w:val="333333"/>
          <w:kern w:val="0"/>
          <w:szCs w:val="21"/>
        </w:rPr>
        <w:t xml:space="preserve"> y </w:t>
      </w:r>
      <w:r w:rsidRPr="0046302E">
        <w:rPr>
          <w:rFonts w:ascii="Helvetica" w:eastAsia="宋体" w:hAnsi="Helvetica" w:cs="Helvetica"/>
          <w:color w:val="333333"/>
          <w:kern w:val="0"/>
          <w:szCs w:val="21"/>
        </w:rPr>
        <w:t>分别为包含上述</w:t>
      </w:r>
      <w:r w:rsidRPr="0046302E">
        <w:rPr>
          <w:rFonts w:ascii="Helvetica" w:eastAsia="宋体" w:hAnsi="Helvetica" w:cs="Helvetica"/>
          <w:color w:val="333333"/>
          <w:kern w:val="0"/>
          <w:szCs w:val="21"/>
        </w:rPr>
        <w:t>5</w:t>
      </w:r>
      <w:r w:rsidRPr="0046302E">
        <w:rPr>
          <w:rFonts w:ascii="Helvetica" w:eastAsia="宋体" w:hAnsi="Helvetica" w:cs="Helvetica"/>
          <w:color w:val="333333"/>
          <w:kern w:val="0"/>
          <w:szCs w:val="21"/>
        </w:rPr>
        <w:t>个数据的向量</w:t>
      </w:r>
      <w:r w:rsidRPr="0046302E">
        <w:rPr>
          <w:rFonts w:ascii="Helvetica" w:eastAsia="宋体" w:hAnsi="Helvetica" w:cs="Helvetica"/>
          <w:color w:val="333333"/>
          <w:kern w:val="0"/>
          <w:szCs w:val="21"/>
        </w:rPr>
        <w:t xml:space="preserve">: x = (1, 2, 3, 5, 8) </w:t>
      </w:r>
      <w:r w:rsidRPr="0046302E">
        <w:rPr>
          <w:rFonts w:ascii="Helvetica" w:eastAsia="宋体" w:hAnsi="Helvetica" w:cs="Helvetica"/>
          <w:color w:val="333333"/>
          <w:kern w:val="0"/>
          <w:szCs w:val="21"/>
        </w:rPr>
        <w:t>和</w:t>
      </w:r>
      <w:r w:rsidRPr="0046302E">
        <w:rPr>
          <w:rFonts w:ascii="Helvetica" w:eastAsia="宋体" w:hAnsi="Helvetica" w:cs="Helvetica"/>
          <w:color w:val="333333"/>
          <w:kern w:val="0"/>
          <w:szCs w:val="21"/>
        </w:rPr>
        <w:t xml:space="preserve"> y = (0.11, 0.12, 0.13, 0.15, 0.18)</w:t>
      </w:r>
      <w:r w:rsidRPr="0046302E">
        <w:rPr>
          <w:rFonts w:ascii="Helvetica" w:eastAsia="宋体" w:hAnsi="Helvetica" w:cs="Helvetica"/>
          <w:color w:val="333333"/>
          <w:kern w:val="0"/>
          <w:szCs w:val="21"/>
        </w:rPr>
        <w:t>。</w:t>
      </w:r>
      <w:r w:rsidRPr="0046302E">
        <w:rPr>
          <w:rFonts w:ascii="Verdana" w:eastAsia="宋体" w:hAnsi="Verdana" w:cs="宋体"/>
          <w:color w:val="333333"/>
          <w:kern w:val="0"/>
          <w:sz w:val="20"/>
          <w:szCs w:val="20"/>
        </w:rPr>
        <w:br/>
      </w:r>
      <w:r w:rsidRPr="0046302E">
        <w:rPr>
          <w:rFonts w:ascii="Verdana" w:eastAsia="宋体" w:hAnsi="Verdana" w:cs="宋体"/>
          <w:color w:val="333333"/>
          <w:kern w:val="0"/>
          <w:sz w:val="20"/>
          <w:szCs w:val="20"/>
        </w:rPr>
        <w:t>利用通常的方法计算两个向量之间的夹角</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参见</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数量积</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未中心化</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的相关系数是</w:t>
      </w:r>
      <w:r w:rsidRPr="0046302E">
        <w:rPr>
          <w:rFonts w:ascii="Verdana" w:eastAsia="宋体" w:hAnsi="Verdana" w:cs="宋体"/>
          <w:color w:val="333333"/>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Helvetica" w:eastAsia="宋体" w:hAnsi="Helvetica" w:cs="Helvetica"/>
          <w:color w:val="333333"/>
          <w:kern w:val="0"/>
          <w:szCs w:val="21"/>
        </w:rPr>
        <w:br/>
      </w:r>
      <w:r w:rsidRPr="0046302E">
        <w:rPr>
          <w:rFonts w:ascii="Verdana" w:eastAsia="宋体" w:hAnsi="Verdana" w:cs="宋体"/>
          <w:noProof/>
          <w:color w:val="333333"/>
          <w:kern w:val="0"/>
          <w:sz w:val="20"/>
          <w:szCs w:val="20"/>
        </w:rPr>
        <w:drawing>
          <wp:inline distT="0" distB="0" distL="0" distR="0" wp14:anchorId="702F0709" wp14:editId="572DE239">
            <wp:extent cx="3971925" cy="447675"/>
            <wp:effectExtent l="0" t="0" r="9525" b="9525"/>
            <wp:docPr id="130" name="图片 130" descr="http://img.my.csdn.net/uploads/201211/21/1353507894_4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mg.my.csdn.net/uploads/201211/21/1353507894_476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71925" cy="44767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Helvetica" w:eastAsia="宋体" w:hAnsi="Helvetica" w:cs="Helvetica"/>
          <w:color w:val="333333"/>
          <w:kern w:val="0"/>
          <w:szCs w:val="21"/>
        </w:rPr>
        <w:br/>
      </w:r>
      <w:r w:rsidRPr="0046302E">
        <w:rPr>
          <w:rFonts w:ascii="Verdana" w:eastAsia="宋体" w:hAnsi="Verdana" w:cs="宋体"/>
          <w:color w:val="333333"/>
          <w:kern w:val="0"/>
          <w:sz w:val="20"/>
          <w:szCs w:val="20"/>
        </w:rPr>
        <w:t>我们发现以上的数据特意选定为完全相关</w:t>
      </w:r>
      <w:r w:rsidRPr="0046302E">
        <w:rPr>
          <w:rFonts w:ascii="Verdana" w:eastAsia="宋体" w:hAnsi="Verdana" w:cs="宋体"/>
          <w:color w:val="333333"/>
          <w:kern w:val="0"/>
          <w:sz w:val="20"/>
          <w:szCs w:val="20"/>
        </w:rPr>
        <w:t>: y = 0.10 + 0.01 x</w:t>
      </w:r>
      <w:r w:rsidRPr="0046302E">
        <w:rPr>
          <w:rFonts w:ascii="Verdana" w:eastAsia="宋体" w:hAnsi="Verdana" w:cs="宋体"/>
          <w:color w:val="333333"/>
          <w:kern w:val="0"/>
          <w:sz w:val="20"/>
          <w:szCs w:val="20"/>
        </w:rPr>
        <w:t>。</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于是，皮尔逊相关系数应该等于</w:t>
      </w:r>
      <w:r w:rsidRPr="0046302E">
        <w:rPr>
          <w:rFonts w:ascii="Verdana" w:eastAsia="宋体" w:hAnsi="Verdana" w:cs="宋体"/>
          <w:color w:val="333333"/>
          <w:kern w:val="0"/>
          <w:sz w:val="20"/>
          <w:szCs w:val="20"/>
        </w:rPr>
        <w:t>1</w:t>
      </w:r>
      <w:r w:rsidRPr="0046302E">
        <w:rPr>
          <w:rFonts w:ascii="Verdana" w:eastAsia="宋体" w:hAnsi="Verdana" w:cs="宋体"/>
          <w:color w:val="333333"/>
          <w:kern w:val="0"/>
          <w:sz w:val="20"/>
          <w:szCs w:val="20"/>
        </w:rPr>
        <w:t>。将数据中心化</w:t>
      </w:r>
      <w:r w:rsidRPr="0046302E">
        <w:rPr>
          <w:rFonts w:ascii="Verdana" w:eastAsia="宋体" w:hAnsi="Verdana" w:cs="宋体"/>
          <w:color w:val="333333"/>
          <w:kern w:val="0"/>
          <w:sz w:val="20"/>
          <w:szCs w:val="20"/>
        </w:rPr>
        <w:t xml:space="preserve"> (</w:t>
      </w:r>
      <w:r w:rsidRPr="0046302E">
        <w:rPr>
          <w:rFonts w:ascii="Verdana" w:eastAsia="宋体" w:hAnsi="Verdana" w:cs="宋体"/>
          <w:color w:val="333333"/>
          <w:kern w:val="0"/>
          <w:sz w:val="20"/>
          <w:szCs w:val="20"/>
        </w:rPr>
        <w:t>通过</w:t>
      </w:r>
      <w:r w:rsidRPr="0046302E">
        <w:rPr>
          <w:rFonts w:ascii="Verdana" w:eastAsia="宋体" w:hAnsi="Verdana" w:cs="宋体"/>
          <w:color w:val="333333"/>
          <w:kern w:val="0"/>
          <w:sz w:val="20"/>
          <w:szCs w:val="20"/>
        </w:rPr>
        <w:t>E(x) = 3.8</w:t>
      </w:r>
      <w:r w:rsidRPr="0046302E">
        <w:rPr>
          <w:rFonts w:ascii="Verdana" w:eastAsia="宋体" w:hAnsi="Verdana" w:cs="宋体"/>
          <w:color w:val="333333"/>
          <w:kern w:val="0"/>
          <w:sz w:val="20"/>
          <w:szCs w:val="20"/>
        </w:rPr>
        <w:t>移动</w:t>
      </w:r>
      <w:r w:rsidRPr="0046302E">
        <w:rPr>
          <w:rFonts w:ascii="Verdana" w:eastAsia="宋体" w:hAnsi="Verdana" w:cs="宋体"/>
          <w:color w:val="333333"/>
          <w:kern w:val="0"/>
          <w:sz w:val="20"/>
          <w:szCs w:val="20"/>
        </w:rPr>
        <w:t xml:space="preserve"> x </w:t>
      </w:r>
      <w:r w:rsidRPr="0046302E">
        <w:rPr>
          <w:rFonts w:ascii="Verdana" w:eastAsia="宋体" w:hAnsi="Verdana" w:cs="宋体"/>
          <w:color w:val="333333"/>
          <w:kern w:val="0"/>
          <w:sz w:val="20"/>
          <w:szCs w:val="20"/>
        </w:rPr>
        <w:t>和通过</w:t>
      </w:r>
      <w:r w:rsidRPr="0046302E">
        <w:rPr>
          <w:rFonts w:ascii="Verdana" w:eastAsia="宋体" w:hAnsi="Verdana" w:cs="宋体"/>
          <w:color w:val="333333"/>
          <w:kern w:val="0"/>
          <w:sz w:val="20"/>
          <w:szCs w:val="20"/>
        </w:rPr>
        <w:t xml:space="preserve"> E(y) = 0.138 </w:t>
      </w:r>
      <w:r w:rsidRPr="0046302E">
        <w:rPr>
          <w:rFonts w:ascii="Verdana" w:eastAsia="宋体" w:hAnsi="Verdana" w:cs="宋体"/>
          <w:color w:val="333333"/>
          <w:kern w:val="0"/>
          <w:sz w:val="20"/>
          <w:szCs w:val="20"/>
        </w:rPr>
        <w:t>移动</w:t>
      </w:r>
      <w:r w:rsidRPr="0046302E">
        <w:rPr>
          <w:rFonts w:ascii="Verdana" w:eastAsia="宋体" w:hAnsi="Verdana" w:cs="宋体"/>
          <w:color w:val="333333"/>
          <w:kern w:val="0"/>
          <w:sz w:val="20"/>
          <w:szCs w:val="20"/>
        </w:rPr>
        <w:t xml:space="preserve"> y ) </w:t>
      </w:r>
      <w:r w:rsidRPr="0046302E">
        <w:rPr>
          <w:rFonts w:ascii="Verdana" w:eastAsia="宋体" w:hAnsi="Verdana" w:cs="宋体"/>
          <w:color w:val="333333"/>
          <w:kern w:val="0"/>
          <w:sz w:val="20"/>
          <w:szCs w:val="20"/>
        </w:rPr>
        <w:t>得到</w:t>
      </w:r>
      <w:r w:rsidRPr="0046302E">
        <w:rPr>
          <w:rFonts w:ascii="Verdana" w:eastAsia="宋体" w:hAnsi="Verdana" w:cs="宋体"/>
          <w:color w:val="333333"/>
          <w:kern w:val="0"/>
          <w:sz w:val="20"/>
          <w:szCs w:val="20"/>
        </w:rPr>
        <w:t xml:space="preserve"> x = (−2.8, −1.8, −0.8, 1.2, 4.2) </w:t>
      </w:r>
      <w:r w:rsidRPr="0046302E">
        <w:rPr>
          <w:rFonts w:ascii="Verdana" w:eastAsia="宋体" w:hAnsi="Verdana" w:cs="宋体"/>
          <w:color w:val="333333"/>
          <w:kern w:val="0"/>
          <w:sz w:val="20"/>
          <w:szCs w:val="20"/>
        </w:rPr>
        <w:t>和</w:t>
      </w:r>
      <w:r w:rsidRPr="0046302E">
        <w:rPr>
          <w:rFonts w:ascii="Verdana" w:eastAsia="宋体" w:hAnsi="Verdana" w:cs="宋体"/>
          <w:color w:val="333333"/>
          <w:kern w:val="0"/>
          <w:sz w:val="20"/>
          <w:szCs w:val="20"/>
        </w:rPr>
        <w:t xml:space="preserve"> y = (−0.028, −0.018, −0.008, 0.012, 0.042), </w:t>
      </w:r>
      <w:r w:rsidRPr="0046302E">
        <w:rPr>
          <w:rFonts w:ascii="Verdana" w:eastAsia="宋体" w:hAnsi="Verdana" w:cs="宋体"/>
          <w:color w:val="333333"/>
          <w:kern w:val="0"/>
          <w:sz w:val="20"/>
          <w:szCs w:val="20"/>
        </w:rPr>
        <w:t>从中</w:t>
      </w:r>
    </w:p>
    <w:p w:rsidR="0046302E" w:rsidRPr="0046302E" w:rsidRDefault="0046302E" w:rsidP="0046302E">
      <w:pPr>
        <w:widowControl/>
        <w:shd w:val="clear" w:color="auto" w:fill="FFFFFF"/>
        <w:spacing w:line="330" w:lineRule="atLeast"/>
        <w:jc w:val="left"/>
        <w:rPr>
          <w:rFonts w:ascii="Helvetica" w:eastAsia="宋体" w:hAnsi="Helvetica" w:cs="Helvetica"/>
          <w:color w:val="333333"/>
          <w:kern w:val="0"/>
          <w:szCs w:val="21"/>
        </w:rPr>
      </w:pPr>
      <w:r w:rsidRPr="0046302E">
        <w:rPr>
          <w:rFonts w:ascii="Helvetica" w:eastAsia="宋体" w:hAnsi="Helvetica" w:cs="Helvetica"/>
          <w:noProof/>
          <w:color w:val="333333"/>
          <w:kern w:val="0"/>
          <w:szCs w:val="21"/>
        </w:rPr>
        <w:drawing>
          <wp:inline distT="0" distB="0" distL="0" distR="0" wp14:anchorId="6BA13DC5" wp14:editId="23CB979E">
            <wp:extent cx="3724275" cy="447675"/>
            <wp:effectExtent l="0" t="0" r="9525" b="9525"/>
            <wp:docPr id="131" name="图片 131" descr="http://img.my.csdn.net/uploads/201211/21/1353507911_5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img.my.csdn.net/uploads/201211/21/1353507911_580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24275" cy="44767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b/>
          <w:bCs/>
          <w:color w:val="333333"/>
          <w:kern w:val="0"/>
          <w:sz w:val="20"/>
          <w:szCs w:val="20"/>
        </w:rPr>
        <w:t>(4)</w:t>
      </w:r>
      <w:r w:rsidRPr="0046302E">
        <w:rPr>
          <w:rFonts w:ascii="Arial" w:eastAsia="宋体" w:hAnsi="Arial" w:cs="Arial"/>
          <w:b/>
          <w:bCs/>
          <w:color w:val="333333"/>
          <w:kern w:val="0"/>
          <w:sz w:val="20"/>
          <w:szCs w:val="20"/>
        </w:rPr>
        <w:t>皮尔逊相关的约束条件</w:t>
      </w:r>
    </w:p>
    <w:p w:rsidR="0046302E" w:rsidRPr="0046302E" w:rsidRDefault="0046302E" w:rsidP="0046302E">
      <w:pPr>
        <w:widowControl/>
        <w:shd w:val="clear" w:color="auto" w:fill="FFFFFF"/>
        <w:spacing w:after="300" w:line="330" w:lineRule="atLeast"/>
        <w:jc w:val="left"/>
        <w:rPr>
          <w:rFonts w:ascii="Helvetica" w:eastAsia="宋体" w:hAnsi="Helvetica" w:cs="Helvetica"/>
          <w:color w:val="333333"/>
          <w:kern w:val="0"/>
          <w:szCs w:val="21"/>
        </w:rPr>
      </w:pPr>
      <w:r w:rsidRPr="0046302E">
        <w:rPr>
          <w:rFonts w:ascii="Helvetica" w:eastAsia="宋体" w:hAnsi="Helvetica" w:cs="Helvetica"/>
          <w:color w:val="333333"/>
          <w:kern w:val="0"/>
          <w:szCs w:val="21"/>
        </w:rPr>
        <w:t>从以上解释</w:t>
      </w:r>
      <w:r w:rsidRPr="0046302E">
        <w:rPr>
          <w:rFonts w:ascii="Helvetica" w:eastAsia="宋体" w:hAnsi="Helvetica" w:cs="Helvetica"/>
          <w:color w:val="333333"/>
          <w:kern w:val="0"/>
          <w:szCs w:val="21"/>
        </w:rPr>
        <w:t xml:space="preserve">, </w:t>
      </w:r>
      <w:r w:rsidRPr="0046302E">
        <w:rPr>
          <w:rFonts w:ascii="Helvetica" w:eastAsia="宋体" w:hAnsi="Helvetica" w:cs="Helvetica"/>
          <w:color w:val="333333"/>
          <w:kern w:val="0"/>
          <w:szCs w:val="21"/>
        </w:rPr>
        <w:t>也可以理解皮尔逊相关的约束条件</w:t>
      </w:r>
      <w:r w:rsidRPr="0046302E">
        <w:rPr>
          <w:rFonts w:ascii="Helvetica" w:eastAsia="宋体" w:hAnsi="Helvetica" w:cs="Helvetica"/>
          <w:color w:val="333333"/>
          <w:kern w:val="0"/>
          <w:szCs w:val="21"/>
        </w:rPr>
        <w:t>:</w:t>
      </w:r>
    </w:p>
    <w:p w:rsidR="0046302E" w:rsidRPr="0046302E" w:rsidRDefault="0046302E" w:rsidP="0046302E">
      <w:pPr>
        <w:widowControl/>
        <w:numPr>
          <w:ilvl w:val="0"/>
          <w:numId w:val="18"/>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t xml:space="preserve">1 </w:t>
      </w:r>
      <w:r w:rsidRPr="0046302E">
        <w:rPr>
          <w:rFonts w:ascii="Verdana" w:eastAsia="宋体" w:hAnsi="Verdana" w:cs="宋体"/>
          <w:color w:val="333333"/>
          <w:kern w:val="0"/>
          <w:sz w:val="18"/>
          <w:szCs w:val="18"/>
        </w:rPr>
        <w:t>两个变量间有线性关系</w:t>
      </w:r>
    </w:p>
    <w:p w:rsidR="0046302E" w:rsidRPr="0046302E" w:rsidRDefault="0046302E" w:rsidP="0046302E">
      <w:pPr>
        <w:widowControl/>
        <w:numPr>
          <w:ilvl w:val="0"/>
          <w:numId w:val="18"/>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t xml:space="preserve">2 </w:t>
      </w:r>
      <w:r w:rsidRPr="0046302E">
        <w:rPr>
          <w:rFonts w:ascii="Verdana" w:eastAsia="宋体" w:hAnsi="Verdana" w:cs="宋体"/>
          <w:color w:val="333333"/>
          <w:kern w:val="0"/>
          <w:sz w:val="18"/>
          <w:szCs w:val="18"/>
        </w:rPr>
        <w:t>变量是连续变量</w:t>
      </w:r>
    </w:p>
    <w:p w:rsidR="0046302E" w:rsidRPr="0046302E" w:rsidRDefault="0046302E" w:rsidP="0046302E">
      <w:pPr>
        <w:widowControl/>
        <w:numPr>
          <w:ilvl w:val="0"/>
          <w:numId w:val="18"/>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t xml:space="preserve">3 </w:t>
      </w:r>
      <w:r w:rsidRPr="0046302E">
        <w:rPr>
          <w:rFonts w:ascii="Verdana" w:eastAsia="宋体" w:hAnsi="Verdana" w:cs="宋体"/>
          <w:color w:val="333333"/>
          <w:kern w:val="0"/>
          <w:sz w:val="18"/>
          <w:szCs w:val="18"/>
        </w:rPr>
        <w:t>变量均符合正态分布</w:t>
      </w:r>
      <w:r w:rsidRPr="0046302E">
        <w:rPr>
          <w:rFonts w:ascii="Verdana" w:eastAsia="宋体" w:hAnsi="Verdana" w:cs="宋体"/>
          <w:color w:val="333333"/>
          <w:kern w:val="0"/>
          <w:sz w:val="18"/>
          <w:szCs w:val="18"/>
        </w:rPr>
        <w:t>,</w:t>
      </w:r>
      <w:r w:rsidRPr="0046302E">
        <w:rPr>
          <w:rFonts w:ascii="Verdana" w:eastAsia="宋体" w:hAnsi="Verdana" w:cs="宋体"/>
          <w:color w:val="333333"/>
          <w:kern w:val="0"/>
          <w:sz w:val="18"/>
          <w:szCs w:val="18"/>
        </w:rPr>
        <w:t>且二元分布也符合正态分布</w:t>
      </w:r>
    </w:p>
    <w:p w:rsidR="0046302E" w:rsidRPr="0046302E" w:rsidRDefault="0046302E" w:rsidP="0046302E">
      <w:pPr>
        <w:widowControl/>
        <w:numPr>
          <w:ilvl w:val="0"/>
          <w:numId w:val="18"/>
        </w:numPr>
        <w:shd w:val="clear" w:color="auto" w:fill="FFFFFF"/>
        <w:spacing w:before="100" w:beforeAutospacing="1" w:after="100" w:afterAutospacing="1" w:line="285" w:lineRule="atLeast"/>
        <w:ind w:left="975"/>
        <w:jc w:val="left"/>
        <w:rPr>
          <w:rFonts w:ascii="Verdana" w:eastAsia="宋体" w:hAnsi="Verdana" w:cs="宋体"/>
          <w:color w:val="333333"/>
          <w:kern w:val="0"/>
          <w:sz w:val="18"/>
          <w:szCs w:val="18"/>
        </w:rPr>
      </w:pPr>
      <w:r w:rsidRPr="0046302E">
        <w:rPr>
          <w:rFonts w:ascii="Verdana" w:eastAsia="宋体" w:hAnsi="Verdana" w:cs="宋体"/>
          <w:color w:val="333333"/>
          <w:kern w:val="0"/>
          <w:sz w:val="18"/>
          <w:szCs w:val="18"/>
        </w:rPr>
        <w:t xml:space="preserve">4 </w:t>
      </w:r>
      <w:r w:rsidRPr="0046302E">
        <w:rPr>
          <w:rFonts w:ascii="Verdana" w:eastAsia="宋体" w:hAnsi="Verdana" w:cs="宋体"/>
          <w:color w:val="333333"/>
          <w:kern w:val="0"/>
          <w:sz w:val="18"/>
          <w:szCs w:val="18"/>
        </w:rPr>
        <w:t>两变量独立</w:t>
      </w:r>
    </w:p>
    <w:p w:rsidR="0046302E" w:rsidRPr="0046302E" w:rsidRDefault="0046302E" w:rsidP="0046302E">
      <w:pPr>
        <w:widowControl/>
        <w:shd w:val="clear" w:color="auto" w:fill="FFFFFF"/>
        <w:spacing w:after="300" w:line="330" w:lineRule="atLeast"/>
        <w:jc w:val="left"/>
        <w:rPr>
          <w:rFonts w:ascii="Helvetica" w:eastAsia="宋体" w:hAnsi="Helvetica" w:cs="Helvetica"/>
          <w:color w:val="333333"/>
          <w:kern w:val="0"/>
          <w:szCs w:val="21"/>
        </w:rPr>
      </w:pPr>
      <w:r w:rsidRPr="0046302E">
        <w:rPr>
          <w:rFonts w:ascii="Helvetica" w:eastAsia="宋体" w:hAnsi="Helvetica" w:cs="Helvetica"/>
          <w:color w:val="333333"/>
          <w:kern w:val="0"/>
          <w:szCs w:val="21"/>
        </w:rPr>
        <w:t>在实践统计中</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一般只输出两个系数</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一个是相关系数</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也就是计算出来的相关系数大小</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在</w:t>
      </w:r>
      <w:r w:rsidRPr="0046302E">
        <w:rPr>
          <w:rFonts w:ascii="Helvetica" w:eastAsia="宋体" w:hAnsi="Helvetica" w:cs="Helvetica"/>
          <w:color w:val="333333"/>
          <w:kern w:val="0"/>
          <w:szCs w:val="21"/>
        </w:rPr>
        <w:t>-1</w:t>
      </w:r>
      <w:r w:rsidRPr="0046302E">
        <w:rPr>
          <w:rFonts w:ascii="Helvetica" w:eastAsia="宋体" w:hAnsi="Helvetica" w:cs="Helvetica"/>
          <w:color w:val="333333"/>
          <w:kern w:val="0"/>
          <w:szCs w:val="21"/>
        </w:rPr>
        <w:t>到</w:t>
      </w:r>
      <w:r w:rsidRPr="0046302E">
        <w:rPr>
          <w:rFonts w:ascii="Helvetica" w:eastAsia="宋体" w:hAnsi="Helvetica" w:cs="Helvetica"/>
          <w:color w:val="333333"/>
          <w:kern w:val="0"/>
          <w:szCs w:val="21"/>
        </w:rPr>
        <w:t>1</w:t>
      </w:r>
      <w:r w:rsidRPr="0046302E">
        <w:rPr>
          <w:rFonts w:ascii="Helvetica" w:eastAsia="宋体" w:hAnsi="Helvetica" w:cs="Helvetica"/>
          <w:color w:val="333333"/>
          <w:kern w:val="0"/>
          <w:szCs w:val="21"/>
        </w:rPr>
        <w:t>之间</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另一个是独立样本检验系数</w:t>
      </w:r>
      <w:r w:rsidRPr="0046302E">
        <w:rPr>
          <w:rFonts w:ascii="Helvetica" w:eastAsia="宋体" w:hAnsi="Helvetica" w:cs="Helvetica"/>
          <w:color w:val="333333"/>
          <w:kern w:val="0"/>
          <w:szCs w:val="21"/>
        </w:rPr>
        <w:t>,</w:t>
      </w:r>
      <w:r w:rsidRPr="0046302E">
        <w:rPr>
          <w:rFonts w:ascii="Helvetica" w:eastAsia="宋体" w:hAnsi="Helvetica" w:cs="Helvetica"/>
          <w:color w:val="333333"/>
          <w:kern w:val="0"/>
          <w:szCs w:val="21"/>
        </w:rPr>
        <w:t>用来检验样本一致性。</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简单说来，各种</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距离</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的应用场景简单概括为，空间：欧氏距离，路径：曼哈顿距离，国际象棋国王：切比雪夫距离，以上三种的统一形式</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闵可夫斯基距离，加权：标准化欧氏距离，排除量纲和依存：马氏距离，向量差距：夹角余弦，编码差别：汉明距离，集合近似度：杰卡德类似系数与距离，相关：相关系数与相关距离。</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1.3</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w:t>
      </w:r>
      <w:r w:rsidRPr="0046302E">
        <w:rPr>
          <w:rFonts w:ascii="Verdana" w:eastAsia="宋体" w:hAnsi="Verdana" w:cs="宋体"/>
          <w:b/>
          <w:bCs/>
          <w:color w:val="666666"/>
          <w:kern w:val="0"/>
          <w:sz w:val="24"/>
          <w:szCs w:val="24"/>
        </w:rPr>
        <w:t>值的选择</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除了上述</w:t>
      </w:r>
      <w:r w:rsidRPr="0046302E">
        <w:rPr>
          <w:rFonts w:ascii="Verdana" w:eastAsia="宋体" w:hAnsi="Verdana" w:cs="宋体"/>
          <w:color w:val="4B4B4B"/>
          <w:kern w:val="0"/>
          <w:sz w:val="20"/>
          <w:szCs w:val="20"/>
        </w:rPr>
        <w:t>1.2</w:t>
      </w:r>
      <w:r w:rsidRPr="0046302E">
        <w:rPr>
          <w:rFonts w:ascii="Verdana" w:eastAsia="宋体" w:hAnsi="Verdana" w:cs="宋体"/>
          <w:color w:val="4B4B4B"/>
          <w:kern w:val="0"/>
          <w:sz w:val="20"/>
          <w:szCs w:val="20"/>
        </w:rPr>
        <w:t>节如何定义邻居的问题之外，还有一个选择多少个邻居，即</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值定义为多大的问题。不要小看了这个</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值选择问题，因为它对</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近邻算法的结果会产生重大影响。如李航博士的一书「统计学习方法」上所说：</w:t>
      </w:r>
    </w:p>
    <w:p w:rsidR="0046302E" w:rsidRPr="0046302E" w:rsidRDefault="0046302E" w:rsidP="0046302E">
      <w:pPr>
        <w:widowControl/>
        <w:numPr>
          <w:ilvl w:val="0"/>
          <w:numId w:val="19"/>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如果选择较小的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值，就相当于用较小的领域中的训练实例进行预测，</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学习</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近似误差会减小，只有与输入实例较近或相似的训练实例才会对预测结果起作用，与此同时带来的问题是</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学习</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的估计误差会增大，换句话说，</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值的减小就意味着整体模型变得复杂，容易发生过拟合；</w:t>
      </w:r>
    </w:p>
    <w:p w:rsidR="0046302E" w:rsidRPr="0046302E" w:rsidRDefault="0046302E" w:rsidP="0046302E">
      <w:pPr>
        <w:widowControl/>
        <w:numPr>
          <w:ilvl w:val="0"/>
          <w:numId w:val="19"/>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如果选择较大的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值，就相当于用较大领域中的训练实例进行预测，其优点是可以减少学习的估计误差，但缺点是学习的近似误差会增大。这时候，与输入实例较远（不相似</w:t>
      </w:r>
      <w:r w:rsidRPr="0046302E">
        <w:rPr>
          <w:rFonts w:ascii="Verdana" w:eastAsia="宋体" w:hAnsi="Verdana" w:cs="宋体"/>
          <w:color w:val="4B4B4B"/>
          <w:kern w:val="0"/>
          <w:sz w:val="20"/>
          <w:szCs w:val="20"/>
        </w:rPr>
        <w:lastRenderedPageBreak/>
        <w:t>的）训练实例也会对预测器作用，使预测发生错误，且</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值的增大就意味着整体的模型变得简单。</w:t>
      </w:r>
    </w:p>
    <w:p w:rsidR="0046302E" w:rsidRPr="0046302E" w:rsidRDefault="0046302E" w:rsidP="0046302E">
      <w:pPr>
        <w:widowControl/>
        <w:numPr>
          <w:ilvl w:val="0"/>
          <w:numId w:val="19"/>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K=N</w:t>
      </w:r>
      <w:r w:rsidRPr="0046302E">
        <w:rPr>
          <w:rFonts w:ascii="Verdana" w:eastAsia="宋体" w:hAnsi="Verdana" w:cs="宋体"/>
          <w:color w:val="4B4B4B"/>
          <w:kern w:val="0"/>
          <w:sz w:val="20"/>
          <w:szCs w:val="20"/>
        </w:rPr>
        <w:t>，则完全不足取，因为此时无论输入实例是什么，都只是简单的预测它属于在训练实例中最多的累，模型过于简单，忽略了训练实例中大量有用信息。</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在实际应用中，</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值一般取一个比较小的数值，例如采用</w:t>
      </w:r>
      <w:hyperlink r:id="rId83" w:tgtFrame="_blank" w:history="1">
        <w:r w:rsidRPr="0046302E">
          <w:rPr>
            <w:rFonts w:ascii="Verdana" w:eastAsia="宋体" w:hAnsi="Verdana" w:cs="宋体"/>
            <w:color w:val="1A8BC8"/>
            <w:kern w:val="0"/>
            <w:sz w:val="20"/>
            <w:szCs w:val="20"/>
            <w:u w:val="single"/>
          </w:rPr>
          <w:t>交叉验证</w:t>
        </w:r>
      </w:hyperlink>
      <w:r w:rsidRPr="0046302E">
        <w:rPr>
          <w:rFonts w:ascii="Verdana" w:eastAsia="宋体" w:hAnsi="Verdana" w:cs="宋体"/>
          <w:color w:val="4B4B4B"/>
          <w:kern w:val="0"/>
          <w:sz w:val="20"/>
          <w:szCs w:val="20"/>
        </w:rPr>
        <w:t>法（简单来说，就是一部分样本做训练集，一部分做测试集）来选择最优的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值。</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p>
    <w:p w:rsidR="0046302E" w:rsidRPr="0046302E" w:rsidRDefault="0046302E" w:rsidP="0046302E">
      <w:pPr>
        <w:widowControl/>
        <w:shd w:val="clear" w:color="auto" w:fill="FFFFFF"/>
        <w:spacing w:before="100" w:beforeAutospacing="1" w:after="100" w:afterAutospacing="1"/>
        <w:jc w:val="left"/>
        <w:outlineLvl w:val="1"/>
        <w:rPr>
          <w:rFonts w:ascii="Verdana" w:eastAsia="宋体" w:hAnsi="Verdana" w:cs="宋体"/>
          <w:b/>
          <w:bCs/>
          <w:color w:val="4B4B4B"/>
          <w:kern w:val="0"/>
          <w:sz w:val="32"/>
          <w:szCs w:val="32"/>
        </w:rPr>
      </w:pPr>
      <w:r w:rsidRPr="0046302E">
        <w:rPr>
          <w:rFonts w:ascii="Verdana" w:eastAsia="宋体" w:hAnsi="Verdana" w:cs="宋体"/>
          <w:b/>
          <w:bCs/>
          <w:color w:val="4B4B4B"/>
          <w:kern w:val="0"/>
          <w:sz w:val="32"/>
          <w:szCs w:val="32"/>
        </w:rPr>
        <w:t>第二部分、</w:t>
      </w:r>
      <w:r w:rsidRPr="0046302E">
        <w:rPr>
          <w:rFonts w:ascii="Verdana" w:eastAsia="宋体" w:hAnsi="Verdana" w:cs="宋体"/>
          <w:b/>
          <w:bCs/>
          <w:color w:val="4B4B4B"/>
          <w:kern w:val="0"/>
          <w:sz w:val="32"/>
          <w:szCs w:val="32"/>
        </w:rPr>
        <w:t>K</w:t>
      </w:r>
      <w:r w:rsidRPr="0046302E">
        <w:rPr>
          <w:rFonts w:ascii="Verdana" w:eastAsia="宋体" w:hAnsi="Verdana" w:cs="宋体"/>
          <w:b/>
          <w:bCs/>
          <w:color w:val="4B4B4B"/>
          <w:kern w:val="0"/>
          <w:sz w:val="32"/>
          <w:szCs w:val="32"/>
        </w:rPr>
        <w:t>近邻算法的实现：</w:t>
      </w:r>
      <w:r w:rsidRPr="0046302E">
        <w:rPr>
          <w:rFonts w:ascii="Verdana" w:eastAsia="宋体" w:hAnsi="Verdana" w:cs="宋体"/>
          <w:b/>
          <w:bCs/>
          <w:color w:val="4B4B4B"/>
          <w:kern w:val="0"/>
          <w:sz w:val="32"/>
          <w:szCs w:val="32"/>
        </w:rPr>
        <w:t>KD</w:t>
      </w:r>
      <w:r w:rsidRPr="0046302E">
        <w:rPr>
          <w:rFonts w:ascii="Verdana" w:eastAsia="宋体" w:hAnsi="Verdana" w:cs="宋体"/>
          <w:b/>
          <w:bCs/>
          <w:color w:val="4B4B4B"/>
          <w:kern w:val="0"/>
          <w:sz w:val="32"/>
          <w:szCs w:val="32"/>
        </w:rPr>
        <w:t>树</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2.0</w:t>
      </w:r>
      <w:r w:rsidRPr="0046302E">
        <w:rPr>
          <w:rFonts w:ascii="Verdana" w:eastAsia="宋体" w:hAnsi="Verdana" w:cs="宋体"/>
          <w:b/>
          <w:bCs/>
          <w:color w:val="666666"/>
          <w:kern w:val="0"/>
          <w:sz w:val="24"/>
          <w:szCs w:val="24"/>
        </w:rPr>
        <w:t>、背景</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之前</w:t>
      </w:r>
      <w:r w:rsidRPr="0046302E">
        <w:rPr>
          <w:rFonts w:ascii="Verdana" w:eastAsia="宋体" w:hAnsi="Verdana" w:cs="宋体"/>
          <w:color w:val="4B4B4B"/>
          <w:kern w:val="0"/>
          <w:sz w:val="20"/>
          <w:szCs w:val="20"/>
        </w:rPr>
        <w:t>blog</w:t>
      </w:r>
      <w:r w:rsidRPr="0046302E">
        <w:rPr>
          <w:rFonts w:ascii="Verdana" w:eastAsia="宋体" w:hAnsi="Verdana" w:cs="宋体"/>
          <w:color w:val="4B4B4B"/>
          <w:kern w:val="0"/>
          <w:sz w:val="20"/>
          <w:szCs w:val="20"/>
        </w:rPr>
        <w:t>内曾经介绍过</w:t>
      </w:r>
      <w:r w:rsidRPr="0046302E">
        <w:rPr>
          <w:rFonts w:ascii="Verdana" w:eastAsia="宋体" w:hAnsi="Verdana" w:cs="宋体"/>
          <w:color w:val="4B4B4B"/>
          <w:kern w:val="0"/>
          <w:sz w:val="20"/>
          <w:szCs w:val="20"/>
        </w:rPr>
        <w:t>SIFT</w:t>
      </w:r>
      <w:r w:rsidRPr="0046302E">
        <w:rPr>
          <w:rFonts w:ascii="Verdana" w:eastAsia="宋体" w:hAnsi="Verdana" w:cs="宋体"/>
          <w:color w:val="4B4B4B"/>
          <w:kern w:val="0"/>
          <w:sz w:val="20"/>
          <w:szCs w:val="20"/>
        </w:rPr>
        <w:t>特征匹配算法，特征点匹配和数据库查、图像检索本质上是同一个问题，都可以归结为一个通过距离函数在高维矢量之间进行相似性检索的问题，如何快速而准确地找到查询点的近邻，不少人提出了很多高维空间索引结构和近似查询的算法。</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一般说来，索引结构中相似性查询有两种基本的方式：</w:t>
      </w:r>
    </w:p>
    <w:p w:rsidR="0046302E" w:rsidRPr="0046302E" w:rsidRDefault="0046302E" w:rsidP="0046302E">
      <w:pPr>
        <w:widowControl/>
        <w:numPr>
          <w:ilvl w:val="0"/>
          <w:numId w:val="20"/>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一种是范围查询，范围查询时给定查询点和查询距离阈值，从数据集中查找所有与查询点距离小于阈值的数据</w:t>
      </w:r>
    </w:p>
    <w:p w:rsidR="0046302E" w:rsidRPr="0046302E" w:rsidRDefault="0046302E" w:rsidP="0046302E">
      <w:pPr>
        <w:widowControl/>
        <w:numPr>
          <w:ilvl w:val="0"/>
          <w:numId w:val="20"/>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另一种是</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近邻查询，就是给定查询点及正整数</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，从数据集中找到距离查询点最近的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个数据，当</w:t>
      </w:r>
      <w:r w:rsidRPr="0046302E">
        <w:rPr>
          <w:rFonts w:ascii="Verdana" w:eastAsia="宋体" w:hAnsi="Verdana" w:cs="宋体"/>
          <w:color w:val="4B4B4B"/>
          <w:kern w:val="0"/>
          <w:sz w:val="20"/>
          <w:szCs w:val="20"/>
        </w:rPr>
        <w:t>K=1</w:t>
      </w:r>
      <w:r w:rsidRPr="0046302E">
        <w:rPr>
          <w:rFonts w:ascii="Verdana" w:eastAsia="宋体" w:hAnsi="Verdana" w:cs="宋体"/>
          <w:color w:val="4B4B4B"/>
          <w:kern w:val="0"/>
          <w:sz w:val="20"/>
          <w:szCs w:val="20"/>
        </w:rPr>
        <w:t>时，它就是最近邻查询。</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同样，针对特征点匹配也有两种方法：</w:t>
      </w:r>
    </w:p>
    <w:p w:rsidR="0046302E" w:rsidRPr="0046302E" w:rsidRDefault="0046302E" w:rsidP="0046302E">
      <w:pPr>
        <w:widowControl/>
        <w:numPr>
          <w:ilvl w:val="0"/>
          <w:numId w:val="21"/>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最容易的办法就是线性扫描，也就是我们常说的穷举搜索，依次计算样本集</w:t>
      </w:r>
      <w:r w:rsidRPr="0046302E">
        <w:rPr>
          <w:rFonts w:ascii="Verdana" w:eastAsia="宋体" w:hAnsi="Verdana" w:cs="宋体"/>
          <w:color w:val="4B4B4B"/>
          <w:kern w:val="0"/>
          <w:sz w:val="18"/>
          <w:szCs w:val="18"/>
        </w:rPr>
        <w:t>E</w:t>
      </w:r>
      <w:r w:rsidRPr="0046302E">
        <w:rPr>
          <w:rFonts w:ascii="Verdana" w:eastAsia="宋体" w:hAnsi="Verdana" w:cs="宋体"/>
          <w:color w:val="4B4B4B"/>
          <w:kern w:val="0"/>
          <w:sz w:val="18"/>
          <w:szCs w:val="18"/>
        </w:rPr>
        <w:t>中每个样本到输入实例点的距离，然后抽取出计算出来的最小距离的点即为最近邻点。此种办法简单直白，但当样本集或训练集很大时，它的缺点就立马暴露出来了，举个例子，在物体识别的问题中，可能有数千个甚至数万个</w:t>
      </w:r>
      <w:r w:rsidRPr="0046302E">
        <w:rPr>
          <w:rFonts w:ascii="Verdana" w:eastAsia="宋体" w:hAnsi="Verdana" w:cs="宋体"/>
          <w:color w:val="4B4B4B"/>
          <w:kern w:val="0"/>
          <w:sz w:val="18"/>
          <w:szCs w:val="18"/>
        </w:rPr>
        <w:t>SIFT</w:t>
      </w:r>
      <w:r w:rsidRPr="0046302E">
        <w:rPr>
          <w:rFonts w:ascii="Verdana" w:eastAsia="宋体" w:hAnsi="Verdana" w:cs="宋体"/>
          <w:color w:val="4B4B4B"/>
          <w:kern w:val="0"/>
          <w:sz w:val="18"/>
          <w:szCs w:val="18"/>
        </w:rPr>
        <w:t>特征点，而去一一计算这成千上万的特征点与输入实例点的距离，明显是不足取的。</w:t>
      </w:r>
    </w:p>
    <w:p w:rsidR="0046302E" w:rsidRPr="0046302E" w:rsidRDefault="0046302E" w:rsidP="0046302E">
      <w:pPr>
        <w:widowControl/>
        <w:numPr>
          <w:ilvl w:val="0"/>
          <w:numId w:val="21"/>
        </w:numPr>
        <w:shd w:val="clear" w:color="auto" w:fill="FFFFFF"/>
        <w:spacing w:before="100" w:beforeAutospacing="1" w:after="100" w:afterAutospacing="1"/>
        <w:ind w:left="675"/>
        <w:jc w:val="left"/>
        <w:rPr>
          <w:rFonts w:ascii="Verdana" w:eastAsia="宋体" w:hAnsi="Verdana" w:cs="宋体"/>
          <w:color w:val="4B4B4B"/>
          <w:kern w:val="0"/>
          <w:sz w:val="18"/>
          <w:szCs w:val="18"/>
        </w:rPr>
      </w:pPr>
      <w:r w:rsidRPr="0046302E">
        <w:rPr>
          <w:rFonts w:ascii="Verdana" w:eastAsia="宋体" w:hAnsi="Verdana" w:cs="宋体"/>
          <w:color w:val="4B4B4B"/>
          <w:kern w:val="0"/>
          <w:sz w:val="18"/>
          <w:szCs w:val="18"/>
        </w:rPr>
        <w:t>另外一种，就是构建数据索引，因为实际数据一般都会呈现簇状的聚类形态，因此我们想到建立数据索引，然后再进行快速匹配。索引树是一种树结构索引方法，其基本思想是对搜索空间进行层次划分。根据划分的空间是否有混叠可以分为</w:t>
      </w:r>
      <w:r w:rsidRPr="0046302E">
        <w:rPr>
          <w:rFonts w:ascii="Verdana" w:eastAsia="宋体" w:hAnsi="Verdana" w:cs="宋体"/>
          <w:color w:val="4B4B4B"/>
          <w:kern w:val="0"/>
          <w:sz w:val="18"/>
          <w:szCs w:val="18"/>
        </w:rPr>
        <w:t>Clipping</w:t>
      </w:r>
      <w:r w:rsidRPr="0046302E">
        <w:rPr>
          <w:rFonts w:ascii="Verdana" w:eastAsia="宋体" w:hAnsi="Verdana" w:cs="宋体"/>
          <w:color w:val="4B4B4B"/>
          <w:kern w:val="0"/>
          <w:sz w:val="18"/>
          <w:szCs w:val="18"/>
        </w:rPr>
        <w:t>和</w:t>
      </w:r>
      <w:r w:rsidRPr="0046302E">
        <w:rPr>
          <w:rFonts w:ascii="Verdana" w:eastAsia="宋体" w:hAnsi="Verdana" w:cs="宋体"/>
          <w:color w:val="4B4B4B"/>
          <w:kern w:val="0"/>
          <w:sz w:val="18"/>
          <w:szCs w:val="18"/>
        </w:rPr>
        <w:t>Overlapping</w:t>
      </w:r>
      <w:r w:rsidRPr="0046302E">
        <w:rPr>
          <w:rFonts w:ascii="Verdana" w:eastAsia="宋体" w:hAnsi="Verdana" w:cs="宋体"/>
          <w:color w:val="4B4B4B"/>
          <w:kern w:val="0"/>
          <w:sz w:val="18"/>
          <w:szCs w:val="18"/>
        </w:rPr>
        <w:t>两种。前者划分空间没有重叠，其代表就是</w:t>
      </w:r>
      <w:r w:rsidRPr="0046302E">
        <w:rPr>
          <w:rFonts w:ascii="Verdana" w:eastAsia="宋体" w:hAnsi="Verdana" w:cs="宋体"/>
          <w:color w:val="4B4B4B"/>
          <w:kern w:val="0"/>
          <w:sz w:val="18"/>
          <w:szCs w:val="18"/>
        </w:rPr>
        <w:t>k-d</w:t>
      </w:r>
      <w:r w:rsidRPr="0046302E">
        <w:rPr>
          <w:rFonts w:ascii="Verdana" w:eastAsia="宋体" w:hAnsi="Verdana" w:cs="宋体"/>
          <w:color w:val="4B4B4B"/>
          <w:kern w:val="0"/>
          <w:sz w:val="18"/>
          <w:szCs w:val="18"/>
        </w:rPr>
        <w:t>树；后者划分空间相互有交叠，其代表为</w:t>
      </w:r>
      <w:r w:rsidRPr="0046302E">
        <w:rPr>
          <w:rFonts w:ascii="Verdana" w:eastAsia="宋体" w:hAnsi="Verdana" w:cs="宋体"/>
          <w:color w:val="4B4B4B"/>
          <w:kern w:val="0"/>
          <w:sz w:val="18"/>
          <w:szCs w:val="18"/>
        </w:rPr>
        <w:t>R</w:t>
      </w:r>
      <w:r w:rsidRPr="0046302E">
        <w:rPr>
          <w:rFonts w:ascii="Verdana" w:eastAsia="宋体" w:hAnsi="Verdana" w:cs="宋体"/>
          <w:color w:val="4B4B4B"/>
          <w:kern w:val="0"/>
          <w:sz w:val="18"/>
          <w:szCs w:val="18"/>
        </w:rPr>
        <w:t>树。</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而关于</w:t>
      </w:r>
      <w:hyperlink r:id="rId84" w:tgtFrame="_blank" w:history="1">
        <w:r w:rsidRPr="0046302E">
          <w:rPr>
            <w:rFonts w:ascii="Verdana" w:eastAsia="宋体" w:hAnsi="Verdana" w:cs="宋体"/>
            <w:color w:val="1A8BC8"/>
            <w:kern w:val="0"/>
            <w:sz w:val="20"/>
            <w:szCs w:val="20"/>
            <w:u w:val="single"/>
          </w:rPr>
          <w:t>R</w:t>
        </w:r>
        <w:r w:rsidRPr="0046302E">
          <w:rPr>
            <w:rFonts w:ascii="Verdana" w:eastAsia="宋体" w:hAnsi="Verdana" w:cs="宋体"/>
            <w:color w:val="1A8BC8"/>
            <w:kern w:val="0"/>
            <w:sz w:val="20"/>
            <w:szCs w:val="20"/>
            <w:u w:val="single"/>
          </w:rPr>
          <w:t>树</w:t>
        </w:r>
      </w:hyperlink>
      <w:r w:rsidRPr="0046302E">
        <w:rPr>
          <w:rFonts w:ascii="Verdana" w:eastAsia="宋体" w:hAnsi="Verdana" w:cs="宋体"/>
          <w:color w:val="4B4B4B"/>
          <w:kern w:val="0"/>
          <w:sz w:val="20"/>
          <w:szCs w:val="20"/>
        </w:rPr>
        <w:t>本</w:t>
      </w:r>
      <w:r w:rsidRPr="0046302E">
        <w:rPr>
          <w:rFonts w:ascii="Verdana" w:eastAsia="宋体" w:hAnsi="Verdana" w:cs="宋体"/>
          <w:color w:val="4B4B4B"/>
          <w:kern w:val="0"/>
          <w:sz w:val="20"/>
          <w:szCs w:val="20"/>
        </w:rPr>
        <w:t>blog</w:t>
      </w:r>
      <w:r w:rsidRPr="0046302E">
        <w:rPr>
          <w:rFonts w:ascii="Verdana" w:eastAsia="宋体" w:hAnsi="Verdana" w:cs="宋体"/>
          <w:color w:val="4B4B4B"/>
          <w:kern w:val="0"/>
          <w:sz w:val="20"/>
          <w:szCs w:val="20"/>
        </w:rPr>
        <w:t>内之前已有介绍</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同时，</w:t>
      </w:r>
      <w:r w:rsidRPr="0046302E">
        <w:rPr>
          <w:rFonts w:ascii="Arial" w:eastAsia="宋体" w:hAnsi="Arial" w:cs="Arial"/>
          <w:color w:val="333333"/>
          <w:kern w:val="0"/>
          <w:sz w:val="18"/>
          <w:szCs w:val="18"/>
        </w:rPr>
        <w:t>关于基于</w:t>
      </w:r>
      <w:r w:rsidRPr="0046302E">
        <w:rPr>
          <w:rFonts w:ascii="Arial" w:eastAsia="宋体" w:hAnsi="Arial" w:cs="Arial"/>
          <w:color w:val="333333"/>
          <w:kern w:val="0"/>
          <w:sz w:val="18"/>
          <w:szCs w:val="18"/>
        </w:rPr>
        <w:t>R</w:t>
      </w:r>
      <w:r w:rsidRPr="0046302E">
        <w:rPr>
          <w:rFonts w:ascii="Arial" w:eastAsia="宋体" w:hAnsi="Arial" w:cs="Arial"/>
          <w:color w:val="333333"/>
          <w:kern w:val="0"/>
          <w:sz w:val="18"/>
          <w:szCs w:val="18"/>
        </w:rPr>
        <w:t>树的最近邻查找，还可以看下这篇文章：</w:t>
      </w:r>
      <w:hyperlink r:id="rId85" w:tgtFrame="_blank" w:history="1">
        <w:r w:rsidRPr="0046302E">
          <w:rPr>
            <w:rFonts w:ascii="Comic Sans MS" w:eastAsia="宋体" w:hAnsi="Comic Sans MS" w:cs="Arial"/>
            <w:color w:val="336699"/>
            <w:kern w:val="0"/>
            <w:sz w:val="18"/>
            <w:szCs w:val="18"/>
            <w:u w:val="single"/>
          </w:rPr>
          <w:t>http://blog.sina.com.cn/s/blog_72e1c7550101dsc3.html</w:t>
        </w:r>
      </w:hyperlink>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，本文着重介绍</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1975</w:t>
      </w:r>
      <w:r w:rsidRPr="0046302E">
        <w:rPr>
          <w:rFonts w:ascii="Verdana" w:eastAsia="宋体" w:hAnsi="Verdana" w:cs="宋体"/>
          <w:color w:val="4B4B4B"/>
          <w:kern w:val="0"/>
          <w:sz w:val="20"/>
          <w:szCs w:val="20"/>
        </w:rPr>
        <w:t>年，来自斯坦福大学的</w:t>
      </w:r>
      <w:r w:rsidRPr="0046302E">
        <w:rPr>
          <w:rFonts w:ascii="Verdana" w:eastAsia="宋体" w:hAnsi="Verdana" w:cs="宋体"/>
          <w:color w:val="4B4B4B"/>
          <w:kern w:val="0"/>
          <w:sz w:val="20"/>
          <w:szCs w:val="20"/>
        </w:rPr>
        <w:t>Jon Louis Bentley</w:t>
      </w:r>
      <w:r w:rsidRPr="0046302E">
        <w:rPr>
          <w:rFonts w:ascii="Verdana" w:eastAsia="宋体" w:hAnsi="Verdana" w:cs="宋体"/>
          <w:color w:val="4B4B4B"/>
          <w:kern w:val="0"/>
          <w:sz w:val="20"/>
          <w:szCs w:val="20"/>
        </w:rPr>
        <w:t>在</w:t>
      </w:r>
      <w:r w:rsidRPr="0046302E">
        <w:rPr>
          <w:rFonts w:ascii="Verdana" w:eastAsia="宋体" w:hAnsi="Verdana" w:cs="宋体"/>
          <w:color w:val="4B4B4B"/>
          <w:kern w:val="0"/>
          <w:sz w:val="20"/>
          <w:szCs w:val="20"/>
        </w:rPr>
        <w:t>ACM</w:t>
      </w:r>
      <w:r w:rsidRPr="0046302E">
        <w:rPr>
          <w:rFonts w:ascii="Verdana" w:eastAsia="宋体" w:hAnsi="Verdana" w:cs="宋体"/>
          <w:color w:val="4B4B4B"/>
          <w:kern w:val="0"/>
          <w:sz w:val="20"/>
          <w:szCs w:val="20"/>
        </w:rPr>
        <w:t>杂志上发表的一篇论文：</w:t>
      </w:r>
      <w:r w:rsidRPr="0046302E">
        <w:rPr>
          <w:rFonts w:ascii="Comic Sans MS" w:eastAsia="宋体" w:hAnsi="Comic Sans MS" w:cs="宋体"/>
          <w:color w:val="4B4B4B"/>
          <w:kern w:val="0"/>
          <w:sz w:val="18"/>
          <w:szCs w:val="18"/>
        </w:rPr>
        <w:t>Multidimensional Binary Search Trees Used for Associative Searching</w:t>
      </w: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中正式提出和阐述的了如下图形式的把空间划分为多个部分的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lastRenderedPageBreak/>
        <w:drawing>
          <wp:inline distT="0" distB="0" distL="0" distR="0" wp14:anchorId="6CD123E3" wp14:editId="2E5AA0B2">
            <wp:extent cx="3095625" cy="2524125"/>
            <wp:effectExtent l="0" t="0" r="9525" b="9525"/>
            <wp:docPr id="132" name="图片 132" descr="http://img.my.csdn.net/uploads/201211/26/1353897796_6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img.my.csdn.net/uploads/201211/26/1353897796_6763.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95625" cy="252412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2.1</w:t>
      </w:r>
      <w:r w:rsidRPr="0046302E">
        <w:rPr>
          <w:rFonts w:ascii="Verdana" w:eastAsia="宋体" w:hAnsi="Verdana" w:cs="宋体"/>
          <w:b/>
          <w:bCs/>
          <w:color w:val="666666"/>
          <w:kern w:val="0"/>
          <w:sz w:val="24"/>
          <w:szCs w:val="24"/>
        </w:rPr>
        <w:t>、什么是</w:t>
      </w:r>
      <w:r w:rsidRPr="0046302E">
        <w:rPr>
          <w:rFonts w:ascii="Verdana" w:eastAsia="宋体" w:hAnsi="Verdana" w:cs="宋体"/>
          <w:b/>
          <w:bCs/>
          <w:color w:val="666666"/>
          <w:kern w:val="0"/>
          <w:sz w:val="24"/>
          <w:szCs w:val="24"/>
        </w:rPr>
        <w:t>KD</w:t>
      </w:r>
      <w:r w:rsidRPr="0046302E">
        <w:rPr>
          <w:rFonts w:ascii="Verdana" w:eastAsia="宋体" w:hAnsi="Verdana" w:cs="宋体"/>
          <w:b/>
          <w:bCs/>
          <w:color w:val="666666"/>
          <w:kern w:val="0"/>
          <w:sz w:val="24"/>
          <w:szCs w:val="24"/>
        </w:rPr>
        <w:t>树</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Kd-</w:t>
      </w:r>
      <w:r w:rsidRPr="0046302E">
        <w:rPr>
          <w:rFonts w:ascii="Verdana" w:eastAsia="宋体" w:hAnsi="Verdana" w:cs="宋体"/>
          <w:color w:val="4B4B4B"/>
          <w:kern w:val="0"/>
          <w:sz w:val="20"/>
          <w:szCs w:val="20"/>
        </w:rPr>
        <w:t>树是</w:t>
      </w:r>
      <w:r w:rsidRPr="0046302E">
        <w:rPr>
          <w:rFonts w:ascii="Verdana" w:eastAsia="宋体" w:hAnsi="Verdana" w:cs="宋体"/>
          <w:color w:val="4B4B4B"/>
          <w:kern w:val="0"/>
          <w:sz w:val="20"/>
          <w:szCs w:val="20"/>
        </w:rPr>
        <w:t>K-dimension tree</w:t>
      </w:r>
      <w:r w:rsidRPr="0046302E">
        <w:rPr>
          <w:rFonts w:ascii="Verdana" w:eastAsia="宋体" w:hAnsi="Verdana" w:cs="宋体"/>
          <w:color w:val="4B4B4B"/>
          <w:kern w:val="0"/>
          <w:sz w:val="20"/>
          <w:szCs w:val="20"/>
        </w:rPr>
        <w:t>的缩写，是对数据点在</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维空间（</w:t>
      </w:r>
      <w:r w:rsidRPr="0046302E">
        <w:rPr>
          <w:rFonts w:ascii="Verdana" w:eastAsia="宋体" w:hAnsi="Verdana" w:cs="宋体"/>
          <w:color w:val="4B4B4B"/>
          <w:kern w:val="0"/>
          <w:sz w:val="18"/>
          <w:szCs w:val="18"/>
        </w:rPr>
        <w:t>如二维</w:t>
      </w:r>
      <w:r w:rsidRPr="0046302E">
        <w:rPr>
          <w:rFonts w:ascii="Verdana" w:eastAsia="宋体" w:hAnsi="Verdana" w:cs="宋体"/>
          <w:color w:val="4B4B4B"/>
          <w:kern w:val="0"/>
          <w:sz w:val="18"/>
          <w:szCs w:val="18"/>
        </w:rPr>
        <w:t>(x</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y)</w:t>
      </w:r>
      <w:r w:rsidRPr="0046302E">
        <w:rPr>
          <w:rFonts w:ascii="Verdana" w:eastAsia="宋体" w:hAnsi="Verdana" w:cs="宋体"/>
          <w:color w:val="4B4B4B"/>
          <w:kern w:val="0"/>
          <w:sz w:val="18"/>
          <w:szCs w:val="18"/>
        </w:rPr>
        <w:t>，三维</w:t>
      </w:r>
      <w:r w:rsidRPr="0046302E">
        <w:rPr>
          <w:rFonts w:ascii="Verdana" w:eastAsia="宋体" w:hAnsi="Verdana" w:cs="宋体"/>
          <w:color w:val="4B4B4B"/>
          <w:kern w:val="0"/>
          <w:sz w:val="18"/>
          <w:szCs w:val="18"/>
        </w:rPr>
        <w:t>(x</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y</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z)</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k</w:t>
      </w:r>
      <w:r w:rsidRPr="0046302E">
        <w:rPr>
          <w:rFonts w:ascii="Verdana" w:eastAsia="宋体" w:hAnsi="Verdana" w:cs="宋体"/>
          <w:color w:val="4B4B4B"/>
          <w:kern w:val="0"/>
          <w:sz w:val="18"/>
          <w:szCs w:val="18"/>
        </w:rPr>
        <w:t>维</w:t>
      </w:r>
      <w:r w:rsidRPr="0046302E">
        <w:rPr>
          <w:rFonts w:ascii="Verdana" w:eastAsia="宋体" w:hAnsi="Verdana" w:cs="宋体"/>
          <w:color w:val="4B4B4B"/>
          <w:kern w:val="0"/>
          <w:sz w:val="18"/>
          <w:szCs w:val="18"/>
        </w:rPr>
        <w:t>(x1</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y</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z..)</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20"/>
          <w:szCs w:val="20"/>
        </w:rPr>
        <w:t>中划分的一种数据结构，主要应用于多维空间关键数据的搜索（如：范围搜索和最近邻搜索）。本质上说，</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树就是一种平衡二叉树。</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首先必须搞清楚的是，</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树是一种空间划分树，说白了，就是把整个空间划分为特定的几个部分，然后在特定空间的部分内进行相关搜索操作。想像一个三维</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多维有点为难你的想象力了</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空间，</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树按照一定的划分规则把这个三维空间划分了多个空间，如下图所示：</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193A15C1" wp14:editId="64613E7D">
            <wp:extent cx="3048000" cy="2857500"/>
            <wp:effectExtent l="0" t="0" r="0" b="0"/>
            <wp:docPr id="133" name="图片 133" descr="http://img.my.csdn.net/uploads/201211/20/1353404255_2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img.my.csdn.net/uploads/201211/20/1353404255_246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0" cy="28575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2.2</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KD</w:t>
      </w:r>
      <w:r w:rsidRPr="0046302E">
        <w:rPr>
          <w:rFonts w:ascii="Verdana" w:eastAsia="宋体" w:hAnsi="Verdana" w:cs="宋体"/>
          <w:b/>
          <w:bCs/>
          <w:color w:val="666666"/>
          <w:kern w:val="0"/>
          <w:sz w:val="24"/>
          <w:szCs w:val="24"/>
        </w:rPr>
        <w:t>树的构建</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kd</w:t>
      </w:r>
      <w:r w:rsidRPr="0046302E">
        <w:rPr>
          <w:rFonts w:ascii="Verdana" w:eastAsia="宋体" w:hAnsi="Verdana" w:cs="宋体"/>
          <w:color w:val="4B4B4B"/>
          <w:kern w:val="0"/>
          <w:sz w:val="20"/>
          <w:szCs w:val="20"/>
        </w:rPr>
        <w:t>树构建的伪代码如下图所示：</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lastRenderedPageBreak/>
        <w:drawing>
          <wp:inline distT="0" distB="0" distL="0" distR="0" wp14:anchorId="017F4826" wp14:editId="0AFF8F9B">
            <wp:extent cx="4838700" cy="4410075"/>
            <wp:effectExtent l="0" t="0" r="0" b="9525"/>
            <wp:docPr id="134" name="图片 134" descr="http://img.my.csdn.net/uploads/201211/24/1353732091_4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img.my.csdn.net/uploads/201211/24/1353732091_4225.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38700" cy="441007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再举一个简单直观的实例来介绍</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树构建算法。假设有</w:t>
      </w:r>
      <w:r w:rsidRPr="0046302E">
        <w:rPr>
          <w:rFonts w:ascii="Verdana" w:eastAsia="宋体" w:hAnsi="Verdana" w:cs="宋体"/>
          <w:color w:val="4B4B4B"/>
          <w:kern w:val="0"/>
          <w:sz w:val="20"/>
          <w:szCs w:val="20"/>
        </w:rPr>
        <w:t>6</w:t>
      </w:r>
      <w:r w:rsidRPr="0046302E">
        <w:rPr>
          <w:rFonts w:ascii="Verdana" w:eastAsia="宋体" w:hAnsi="Verdana" w:cs="宋体"/>
          <w:color w:val="4B4B4B"/>
          <w:kern w:val="0"/>
          <w:sz w:val="20"/>
          <w:szCs w:val="20"/>
        </w:rPr>
        <w:t>个二维数据点</w:t>
      </w:r>
      <w:r w:rsidRPr="0046302E">
        <w:rPr>
          <w:rFonts w:ascii="Verdana" w:eastAsia="宋体" w:hAnsi="Verdana" w:cs="宋体"/>
          <w:color w:val="4B4B4B"/>
          <w:kern w:val="0"/>
          <w:sz w:val="20"/>
          <w:szCs w:val="20"/>
        </w:rPr>
        <w:t>{(2,3)</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(4,7)</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(8,1)</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，数据点位于二维空间内，如下图所示。为了能有效的找到最近邻，</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树采用分而治之的思想，即将整个空间划分为几个小部分，首先，粗黑线将空间一分为二，然后在两个子空间中，细黑直线又将整个空间划分为四部分，最后虚黑直线将这四部分进一步划分。</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lastRenderedPageBreak/>
        <w:drawing>
          <wp:inline distT="0" distB="0" distL="0" distR="0" wp14:anchorId="6DDA3070" wp14:editId="6681312C">
            <wp:extent cx="5334000" cy="3352800"/>
            <wp:effectExtent l="0" t="0" r="0" b="0"/>
            <wp:docPr id="135" name="图片 135" descr="http://img.my.csdn.net/uploads/201211/20/1353405921_3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img.my.csdn.net/uploads/201211/20/1353405921_3066.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34000" cy="33528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6</w:t>
      </w:r>
      <w:r w:rsidRPr="0046302E">
        <w:rPr>
          <w:rFonts w:ascii="Verdana" w:eastAsia="宋体" w:hAnsi="Verdana" w:cs="宋体"/>
          <w:color w:val="4B4B4B"/>
          <w:kern w:val="0"/>
          <w:sz w:val="20"/>
          <w:szCs w:val="20"/>
        </w:rPr>
        <w:t>个二维数据点</w:t>
      </w:r>
      <w:r w:rsidRPr="0046302E">
        <w:rPr>
          <w:rFonts w:ascii="Verdana" w:eastAsia="宋体" w:hAnsi="Verdana" w:cs="宋体"/>
          <w:color w:val="4B4B4B"/>
          <w:kern w:val="0"/>
          <w:sz w:val="20"/>
          <w:szCs w:val="20"/>
        </w:rPr>
        <w:t>{(2,3)</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(4,7)</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(8,1)</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构建</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树的具体步骤为：</w:t>
      </w:r>
    </w:p>
    <w:p w:rsidR="0046302E" w:rsidRPr="0046302E" w:rsidRDefault="0046302E" w:rsidP="0046302E">
      <w:pPr>
        <w:widowControl/>
        <w:numPr>
          <w:ilvl w:val="0"/>
          <w:numId w:val="22"/>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确定：</w:t>
      </w:r>
      <w:r w:rsidRPr="0046302E">
        <w:rPr>
          <w:rFonts w:ascii="Verdana" w:eastAsia="宋体" w:hAnsi="Verdana" w:cs="宋体"/>
          <w:color w:val="4B4B4B"/>
          <w:kern w:val="0"/>
          <w:sz w:val="20"/>
          <w:szCs w:val="20"/>
        </w:rPr>
        <w:t>split</w:t>
      </w:r>
      <w:r w:rsidRPr="0046302E">
        <w:rPr>
          <w:rFonts w:ascii="Verdana" w:eastAsia="宋体" w:hAnsi="Verdana" w:cs="宋体"/>
          <w:color w:val="4B4B4B"/>
          <w:kern w:val="0"/>
          <w:sz w:val="20"/>
          <w:szCs w:val="20"/>
        </w:rPr>
        <w:t>域</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。具体是：</w:t>
      </w:r>
      <w:r w:rsidRPr="0046302E">
        <w:rPr>
          <w:rFonts w:ascii="Verdana" w:eastAsia="宋体" w:hAnsi="Verdana" w:cs="宋体"/>
          <w:color w:val="4B4B4B"/>
          <w:kern w:val="0"/>
          <w:sz w:val="20"/>
          <w:szCs w:val="20"/>
        </w:rPr>
        <w:t>6</w:t>
      </w:r>
      <w:r w:rsidRPr="0046302E">
        <w:rPr>
          <w:rFonts w:ascii="Verdana" w:eastAsia="宋体" w:hAnsi="Verdana" w:cs="宋体"/>
          <w:color w:val="4B4B4B"/>
          <w:kern w:val="0"/>
          <w:sz w:val="20"/>
          <w:szCs w:val="20"/>
        </w:rPr>
        <w:t>个数据点在</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维度上的数据方差分别为</w:t>
      </w:r>
      <w:r w:rsidRPr="0046302E">
        <w:rPr>
          <w:rFonts w:ascii="Verdana" w:eastAsia="宋体" w:hAnsi="Verdana" w:cs="宋体"/>
          <w:color w:val="4B4B4B"/>
          <w:kern w:val="0"/>
          <w:sz w:val="20"/>
          <w:szCs w:val="20"/>
        </w:rPr>
        <w:t>39</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28.63</w:t>
      </w:r>
      <w:r w:rsidRPr="0046302E">
        <w:rPr>
          <w:rFonts w:ascii="Verdana" w:eastAsia="宋体" w:hAnsi="Verdana" w:cs="宋体"/>
          <w:color w:val="4B4B4B"/>
          <w:kern w:val="0"/>
          <w:sz w:val="20"/>
          <w:szCs w:val="20"/>
        </w:rPr>
        <w:t>，所以在</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轴上</w:t>
      </w:r>
      <w:hyperlink r:id="rId90" w:tgtFrame="_blank" w:history="1">
        <w:r w:rsidRPr="0046302E">
          <w:rPr>
            <w:rFonts w:ascii="Verdana" w:eastAsia="宋体" w:hAnsi="Verdana" w:cs="宋体"/>
            <w:color w:val="1A8BC8"/>
            <w:kern w:val="0"/>
            <w:sz w:val="20"/>
            <w:szCs w:val="20"/>
            <w:u w:val="single"/>
          </w:rPr>
          <w:t>方差</w:t>
        </w:r>
      </w:hyperlink>
      <w:r w:rsidRPr="0046302E">
        <w:rPr>
          <w:rFonts w:ascii="Verdana" w:eastAsia="宋体" w:hAnsi="Verdana" w:cs="宋体"/>
          <w:color w:val="4B4B4B"/>
          <w:kern w:val="0"/>
          <w:sz w:val="20"/>
          <w:szCs w:val="20"/>
        </w:rPr>
        <w:t>更大，故</w:t>
      </w:r>
      <w:r w:rsidRPr="0046302E">
        <w:rPr>
          <w:rFonts w:ascii="Verdana" w:eastAsia="宋体" w:hAnsi="Verdana" w:cs="宋体"/>
          <w:color w:val="4B4B4B"/>
          <w:kern w:val="0"/>
          <w:sz w:val="20"/>
          <w:szCs w:val="20"/>
        </w:rPr>
        <w:t>split</w:t>
      </w:r>
      <w:r w:rsidRPr="0046302E">
        <w:rPr>
          <w:rFonts w:ascii="Verdana" w:eastAsia="宋体" w:hAnsi="Verdana" w:cs="宋体"/>
          <w:color w:val="4B4B4B"/>
          <w:kern w:val="0"/>
          <w:sz w:val="20"/>
          <w:szCs w:val="20"/>
        </w:rPr>
        <w:t>域值为</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w:t>
      </w:r>
    </w:p>
    <w:p w:rsidR="0046302E" w:rsidRPr="0046302E" w:rsidRDefault="0046302E" w:rsidP="0046302E">
      <w:pPr>
        <w:widowControl/>
        <w:numPr>
          <w:ilvl w:val="0"/>
          <w:numId w:val="22"/>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确定：</w:t>
      </w:r>
      <w:r w:rsidRPr="0046302E">
        <w:rPr>
          <w:rFonts w:ascii="Verdana" w:eastAsia="宋体" w:hAnsi="Verdana" w:cs="宋体"/>
          <w:color w:val="4B4B4B"/>
          <w:kern w:val="0"/>
          <w:sz w:val="20"/>
          <w:szCs w:val="20"/>
        </w:rPr>
        <w:t xml:space="preserve">Node-data = </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）。具体是：根据</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维上的值将数据排序，</w:t>
      </w:r>
      <w:r w:rsidRPr="0046302E">
        <w:rPr>
          <w:rFonts w:ascii="Verdana" w:eastAsia="宋体" w:hAnsi="Verdana" w:cs="宋体"/>
          <w:color w:val="4B4B4B"/>
          <w:kern w:val="0"/>
          <w:sz w:val="20"/>
          <w:szCs w:val="20"/>
        </w:rPr>
        <w:t>6</w:t>
      </w:r>
      <w:r w:rsidRPr="0046302E">
        <w:rPr>
          <w:rFonts w:ascii="Verdana" w:eastAsia="宋体" w:hAnsi="Verdana" w:cs="宋体"/>
          <w:color w:val="4B4B4B"/>
          <w:kern w:val="0"/>
          <w:sz w:val="20"/>
          <w:szCs w:val="20"/>
        </w:rPr>
        <w:t>个数据的中值</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所谓中值，即中间大小的值</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为</w:t>
      </w:r>
      <w:r w:rsidRPr="0046302E">
        <w:rPr>
          <w:rFonts w:ascii="Verdana" w:eastAsia="宋体" w:hAnsi="Verdana" w:cs="宋体"/>
          <w:color w:val="4B4B4B"/>
          <w:kern w:val="0"/>
          <w:sz w:val="20"/>
          <w:szCs w:val="20"/>
        </w:rPr>
        <w:t>7</w:t>
      </w:r>
      <w:r w:rsidRPr="0046302E">
        <w:rPr>
          <w:rFonts w:ascii="Verdana" w:eastAsia="宋体" w:hAnsi="Verdana" w:cs="宋体"/>
          <w:color w:val="4B4B4B"/>
          <w:kern w:val="0"/>
          <w:sz w:val="20"/>
          <w:szCs w:val="20"/>
        </w:rPr>
        <w:t>，所以</w:t>
      </w:r>
      <w:r w:rsidRPr="0046302E">
        <w:rPr>
          <w:rFonts w:ascii="Verdana" w:eastAsia="宋体" w:hAnsi="Verdana" w:cs="宋体"/>
          <w:color w:val="4B4B4B"/>
          <w:kern w:val="0"/>
          <w:sz w:val="20"/>
          <w:szCs w:val="20"/>
        </w:rPr>
        <w:t>Node-data</w:t>
      </w:r>
      <w:r w:rsidRPr="0046302E">
        <w:rPr>
          <w:rFonts w:ascii="Verdana" w:eastAsia="宋体" w:hAnsi="Verdana" w:cs="宋体"/>
          <w:color w:val="4B4B4B"/>
          <w:kern w:val="0"/>
          <w:sz w:val="20"/>
          <w:szCs w:val="20"/>
        </w:rPr>
        <w:t>域位数据点（</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）。这样，该节点的分割超平面就是通过（</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）并垂直于：</w:t>
      </w:r>
      <w:r w:rsidRPr="0046302E">
        <w:rPr>
          <w:rFonts w:ascii="Verdana" w:eastAsia="宋体" w:hAnsi="Verdana" w:cs="宋体"/>
          <w:color w:val="4B4B4B"/>
          <w:kern w:val="0"/>
          <w:sz w:val="20"/>
          <w:szCs w:val="20"/>
        </w:rPr>
        <w:t>split=x</w:t>
      </w:r>
      <w:r w:rsidRPr="0046302E">
        <w:rPr>
          <w:rFonts w:ascii="Verdana" w:eastAsia="宋体" w:hAnsi="Verdana" w:cs="宋体"/>
          <w:color w:val="4B4B4B"/>
          <w:kern w:val="0"/>
          <w:sz w:val="20"/>
          <w:szCs w:val="20"/>
        </w:rPr>
        <w:t>轴的直线</w:t>
      </w:r>
      <w:r w:rsidRPr="0046302E">
        <w:rPr>
          <w:rFonts w:ascii="Verdana" w:eastAsia="宋体" w:hAnsi="Verdana" w:cs="宋体"/>
          <w:color w:val="4B4B4B"/>
          <w:kern w:val="0"/>
          <w:sz w:val="20"/>
          <w:szCs w:val="20"/>
        </w:rPr>
        <w:t>x=7</w:t>
      </w:r>
      <w:r w:rsidRPr="0046302E">
        <w:rPr>
          <w:rFonts w:ascii="Verdana" w:eastAsia="宋体" w:hAnsi="Verdana" w:cs="宋体"/>
          <w:color w:val="4B4B4B"/>
          <w:kern w:val="0"/>
          <w:sz w:val="20"/>
          <w:szCs w:val="20"/>
        </w:rPr>
        <w:t>；</w:t>
      </w:r>
    </w:p>
    <w:p w:rsidR="0046302E" w:rsidRPr="0046302E" w:rsidRDefault="0046302E" w:rsidP="0046302E">
      <w:pPr>
        <w:widowControl/>
        <w:numPr>
          <w:ilvl w:val="0"/>
          <w:numId w:val="22"/>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确定：左子空间和右子空间。具体是：分割超平面</w:t>
      </w:r>
      <w:r w:rsidRPr="0046302E">
        <w:rPr>
          <w:rFonts w:ascii="Verdana" w:eastAsia="宋体" w:hAnsi="Verdana" w:cs="宋体"/>
          <w:color w:val="4B4B4B"/>
          <w:kern w:val="0"/>
          <w:sz w:val="20"/>
          <w:szCs w:val="20"/>
        </w:rPr>
        <w:t>x=7</w:t>
      </w:r>
      <w:r w:rsidRPr="0046302E">
        <w:rPr>
          <w:rFonts w:ascii="Verdana" w:eastAsia="宋体" w:hAnsi="Verdana" w:cs="宋体"/>
          <w:color w:val="4B4B4B"/>
          <w:kern w:val="0"/>
          <w:sz w:val="20"/>
          <w:szCs w:val="20"/>
        </w:rPr>
        <w:t>将整个空间分为两部分：</w:t>
      </w:r>
      <w:r w:rsidRPr="0046302E">
        <w:rPr>
          <w:rFonts w:ascii="Verdana" w:eastAsia="宋体" w:hAnsi="Verdana" w:cs="宋体"/>
          <w:color w:val="4B4B4B"/>
          <w:kern w:val="0"/>
          <w:sz w:val="20"/>
          <w:szCs w:val="20"/>
        </w:rPr>
        <w:t>x&lt;=7</w:t>
      </w:r>
      <w:r w:rsidRPr="0046302E">
        <w:rPr>
          <w:rFonts w:ascii="Verdana" w:eastAsia="宋体" w:hAnsi="Verdana" w:cs="宋体"/>
          <w:color w:val="4B4B4B"/>
          <w:kern w:val="0"/>
          <w:sz w:val="20"/>
          <w:szCs w:val="20"/>
        </w:rPr>
        <w:t>的部分为左子空间，包含</w:t>
      </w:r>
      <w:r w:rsidRPr="0046302E">
        <w:rPr>
          <w:rFonts w:ascii="Verdana" w:eastAsia="宋体" w:hAnsi="Verdana" w:cs="宋体"/>
          <w:color w:val="4B4B4B"/>
          <w:kern w:val="0"/>
          <w:sz w:val="20"/>
          <w:szCs w:val="20"/>
        </w:rPr>
        <w:t>3</w:t>
      </w:r>
      <w:r w:rsidRPr="0046302E">
        <w:rPr>
          <w:rFonts w:ascii="Verdana" w:eastAsia="宋体" w:hAnsi="Verdana" w:cs="宋体"/>
          <w:color w:val="4B4B4B"/>
          <w:kern w:val="0"/>
          <w:sz w:val="20"/>
          <w:szCs w:val="20"/>
        </w:rPr>
        <w:t>个节点</w:t>
      </w:r>
      <w:r w:rsidRPr="0046302E">
        <w:rPr>
          <w:rFonts w:ascii="Verdana" w:eastAsia="宋体" w:hAnsi="Verdana" w:cs="宋体"/>
          <w:color w:val="4B4B4B"/>
          <w:kern w:val="0"/>
          <w:sz w:val="20"/>
          <w:szCs w:val="20"/>
        </w:rPr>
        <w:t>={(2,3),(5,4),(4,7)}</w:t>
      </w:r>
      <w:r w:rsidRPr="0046302E">
        <w:rPr>
          <w:rFonts w:ascii="Verdana" w:eastAsia="宋体" w:hAnsi="Verdana" w:cs="宋体"/>
          <w:color w:val="4B4B4B"/>
          <w:kern w:val="0"/>
          <w:sz w:val="20"/>
          <w:szCs w:val="20"/>
        </w:rPr>
        <w:t>；另一部分为右子空间，包含</w:t>
      </w:r>
      <w:r w:rsidRPr="0046302E">
        <w:rPr>
          <w:rFonts w:ascii="Verdana" w:eastAsia="宋体" w:hAnsi="Verdana" w:cs="宋体"/>
          <w:color w:val="4B4B4B"/>
          <w:kern w:val="0"/>
          <w:sz w:val="20"/>
          <w:szCs w:val="20"/>
        </w:rPr>
        <w:t>2</w:t>
      </w:r>
      <w:r w:rsidRPr="0046302E">
        <w:rPr>
          <w:rFonts w:ascii="Verdana" w:eastAsia="宋体" w:hAnsi="Verdana" w:cs="宋体"/>
          <w:color w:val="4B4B4B"/>
          <w:kern w:val="0"/>
          <w:sz w:val="20"/>
          <w:szCs w:val="20"/>
        </w:rPr>
        <w:t>个节点</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(8,1)}</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如上算法所述，</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树的构建是一个递归过程，我们对左子空间和右子空间内的数据重复根节点的过程就可以得到一级子节点（</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）和（</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），同时将空间和数据集进一步细分，如此往复直到空间中只包含一个数据点。</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65C9A107" wp14:editId="033376A5">
            <wp:extent cx="5305425" cy="2552700"/>
            <wp:effectExtent l="0" t="0" r="9525" b="0"/>
            <wp:docPr id="136" name="图片 136" descr="http://img.my.csdn.net/uploads/201211/24/1353735462_4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img.my.csdn.net/uploads/201211/24/1353735462_452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05425" cy="25527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lastRenderedPageBreak/>
        <w:t xml:space="preserve">    </w:t>
      </w:r>
      <w:r w:rsidRPr="0046302E">
        <w:rPr>
          <w:rFonts w:ascii="Verdana" w:eastAsia="宋体" w:hAnsi="Verdana" w:cs="宋体"/>
          <w:color w:val="4B4B4B"/>
          <w:kern w:val="0"/>
          <w:sz w:val="20"/>
          <w:szCs w:val="20"/>
        </w:rPr>
        <w:t>与此同时，经过对上面所示的空间划分之后，我们可以看出，点</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可以为根结点，从根结点出发的两条红粗斜线指向的</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和</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则为根结点的左右子结点，而</w:t>
      </w:r>
      <w:r w:rsidRPr="0046302E">
        <w:rPr>
          <w:rFonts w:ascii="Verdana" w:eastAsia="宋体" w:hAnsi="Verdana" w:cs="宋体"/>
          <w:color w:val="4B4B4B"/>
          <w:kern w:val="0"/>
          <w:sz w:val="20"/>
          <w:szCs w:val="20"/>
        </w:rPr>
        <w:t>(2,3)</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(4,7)</w:t>
      </w:r>
      <w:r w:rsidRPr="0046302E">
        <w:rPr>
          <w:rFonts w:ascii="Verdana" w:eastAsia="宋体" w:hAnsi="Verdana" w:cs="宋体"/>
          <w:color w:val="4B4B4B"/>
          <w:kern w:val="0"/>
          <w:sz w:val="20"/>
          <w:szCs w:val="20"/>
        </w:rPr>
        <w:t>则为</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的左右孩子</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通过两条细红斜线相连</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，最后，</w:t>
      </w:r>
      <w:r w:rsidRPr="0046302E">
        <w:rPr>
          <w:rFonts w:ascii="Verdana" w:eastAsia="宋体" w:hAnsi="Verdana" w:cs="宋体"/>
          <w:color w:val="4B4B4B"/>
          <w:kern w:val="0"/>
          <w:sz w:val="20"/>
          <w:szCs w:val="20"/>
        </w:rPr>
        <w:t>(8,1)</w:t>
      </w:r>
      <w:r w:rsidRPr="0046302E">
        <w:rPr>
          <w:rFonts w:ascii="Verdana" w:eastAsia="宋体" w:hAnsi="Verdana" w:cs="宋体"/>
          <w:color w:val="4B4B4B"/>
          <w:kern w:val="0"/>
          <w:sz w:val="20"/>
          <w:szCs w:val="20"/>
        </w:rPr>
        <w:t>为</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的左孩子</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通过细红斜线相连</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。如此，便形成了下面这样一棵</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5D3557A0" wp14:editId="626F8DD5">
            <wp:extent cx="4133850" cy="2171700"/>
            <wp:effectExtent l="0" t="0" r="0" b="0"/>
            <wp:docPr id="137" name="图片 137" descr="http://img.my.csdn.net/uploads/201211/20/1353406276_4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img.my.csdn.net/uploads/201211/20/1353406276_409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33850" cy="2171700"/>
                    </a:xfrm>
                    <a:prstGeom prst="rect">
                      <a:avLst/>
                    </a:prstGeom>
                    <a:noFill/>
                    <a:ln>
                      <a:noFill/>
                    </a:ln>
                  </pic:spPr>
                </pic:pic>
              </a:graphicData>
            </a:graphic>
          </wp:inline>
        </w:drawing>
      </w:r>
      <w:r w:rsidRPr="0046302E">
        <w:rPr>
          <w:rFonts w:ascii="Verdana" w:eastAsia="宋体" w:hAnsi="Verdana" w:cs="宋体"/>
          <w:color w:val="333333"/>
          <w:kern w:val="0"/>
          <w:sz w:val="20"/>
          <w:szCs w:val="20"/>
        </w:rPr>
        <w:t>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k-d</w:t>
      </w:r>
      <w:r w:rsidRPr="0046302E">
        <w:rPr>
          <w:rFonts w:ascii="Verdana" w:eastAsia="宋体" w:hAnsi="Verdana" w:cs="宋体"/>
          <w:color w:val="4B4B4B"/>
          <w:kern w:val="0"/>
          <w:sz w:val="20"/>
          <w:szCs w:val="20"/>
        </w:rPr>
        <w:t>树的数据结构</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2971720A" wp14:editId="0030C354">
            <wp:extent cx="4533900" cy="1524000"/>
            <wp:effectExtent l="0" t="0" r="0" b="0"/>
            <wp:docPr id="138" name="图片 138" descr="http://img.my.csdn.net/uploads/201211/20/1353404648_2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img.my.csdn.net/uploads/201211/20/1353404648_2086.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33900" cy="15240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针对上表给出的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树的数据结构，转化成具体代码如下所示</w:t>
      </w:r>
      <w:r w:rsidRPr="0046302E">
        <w:rPr>
          <w:rFonts w:ascii="Verdana" w:eastAsia="宋体" w:hAnsi="Verdana" w:cs="宋体"/>
          <w:color w:val="4B4B4B"/>
          <w:kern w:val="0"/>
          <w:szCs w:val="21"/>
        </w:rPr>
        <w:t>(</w:t>
      </w:r>
      <w:r w:rsidRPr="0046302E">
        <w:rPr>
          <w:rFonts w:ascii="Arial" w:eastAsia="宋体" w:hAnsi="Arial" w:cs="Arial"/>
          <w:color w:val="333333"/>
          <w:kern w:val="0"/>
          <w:sz w:val="18"/>
          <w:szCs w:val="18"/>
        </w:rPr>
        <w:t>注，本文以下代码分析基于</w:t>
      </w:r>
      <w:r w:rsidRPr="0046302E">
        <w:rPr>
          <w:rFonts w:ascii="Arial" w:eastAsia="宋体" w:hAnsi="Arial" w:cs="Arial"/>
          <w:color w:val="333333"/>
          <w:kern w:val="0"/>
          <w:sz w:val="18"/>
          <w:szCs w:val="18"/>
        </w:rPr>
        <w:t>Rob Hess</w:t>
      </w:r>
      <w:r w:rsidRPr="0046302E">
        <w:rPr>
          <w:rFonts w:ascii="Arial" w:eastAsia="宋体" w:hAnsi="Arial" w:cs="Arial"/>
          <w:color w:val="333333"/>
          <w:kern w:val="0"/>
          <w:sz w:val="18"/>
          <w:szCs w:val="18"/>
        </w:rPr>
        <w:t>维护的</w:t>
      </w:r>
      <w:r w:rsidRPr="0046302E">
        <w:rPr>
          <w:rFonts w:ascii="Arial" w:eastAsia="宋体" w:hAnsi="Arial" w:cs="Arial"/>
          <w:color w:val="333333"/>
          <w:kern w:val="0"/>
          <w:sz w:val="18"/>
          <w:szCs w:val="18"/>
        </w:rPr>
        <w:t>sift</w:t>
      </w:r>
      <w:r w:rsidRPr="0046302E">
        <w:rPr>
          <w:rFonts w:ascii="Arial" w:eastAsia="宋体" w:hAnsi="Arial" w:cs="Arial"/>
          <w:color w:val="333333"/>
          <w:kern w:val="0"/>
          <w:sz w:val="18"/>
          <w:szCs w:val="18"/>
        </w:rPr>
        <w:t>库</w:t>
      </w:r>
      <w:r w:rsidRPr="0046302E">
        <w:rPr>
          <w:rFonts w:ascii="Arial" w:eastAsia="宋体" w:hAnsi="Arial" w:cs="Arial"/>
          <w:color w:val="333333"/>
          <w:kern w:val="0"/>
          <w:szCs w:val="21"/>
        </w:rPr>
        <w:t>)</w:t>
      </w:r>
      <w:r w:rsidRPr="0046302E">
        <w:rPr>
          <w:rFonts w:ascii="Verdana" w:eastAsia="宋体" w:hAnsi="Verdana" w:cs="宋体"/>
          <w:color w:val="4B4B4B"/>
          <w:kern w:val="0"/>
          <w:sz w:val="20"/>
          <w:szCs w:val="20"/>
        </w:rPr>
        <w:t>：</w:t>
      </w:r>
    </w:p>
    <w:p w:rsidR="0046302E" w:rsidRPr="0046302E" w:rsidRDefault="0046302E" w:rsidP="0046302E">
      <w:pPr>
        <w:widowControl/>
        <w:numPr>
          <w:ilvl w:val="0"/>
          <w:numId w:val="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 a node in a k-d tree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w:t>
      </w:r>
    </w:p>
    <w:p w:rsidR="0046302E" w:rsidRPr="0046302E" w:rsidRDefault="0046302E" w:rsidP="0046302E">
      <w:pPr>
        <w:widowControl/>
        <w:numPr>
          <w:ilvl w:val="0"/>
          <w:numId w:val="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ki;                      </w:t>
      </w:r>
      <w:r w:rsidRPr="0046302E">
        <w:rPr>
          <w:rFonts w:ascii="Consolas" w:eastAsia="宋体" w:hAnsi="Consolas" w:cs="Consolas"/>
          <w:color w:val="008200"/>
          <w:kern w:val="0"/>
          <w:sz w:val="18"/>
          <w:szCs w:val="18"/>
          <w:bdr w:val="none" w:sz="0" w:space="0" w:color="auto" w:frame="1"/>
        </w:rPr>
        <w:t>/**&lt; partition key index */</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关键点直方图方差最大向量系列位置</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kv;                   </w:t>
      </w:r>
      <w:r w:rsidRPr="0046302E">
        <w:rPr>
          <w:rFonts w:ascii="Consolas" w:eastAsia="宋体" w:hAnsi="Consolas" w:cs="Consolas"/>
          <w:color w:val="008200"/>
          <w:kern w:val="0"/>
          <w:sz w:val="18"/>
          <w:szCs w:val="18"/>
          <w:bdr w:val="none" w:sz="0" w:space="0" w:color="auto" w:frame="1"/>
        </w:rPr>
        <w:t>/**&lt; partition key value */</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直方图方差最大向量系列中最中间模值</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leaf;                    </w:t>
      </w:r>
      <w:r w:rsidRPr="0046302E">
        <w:rPr>
          <w:rFonts w:ascii="Consolas" w:eastAsia="宋体" w:hAnsi="Consolas" w:cs="Consolas"/>
          <w:color w:val="008200"/>
          <w:kern w:val="0"/>
          <w:sz w:val="18"/>
          <w:szCs w:val="18"/>
          <w:bdr w:val="none" w:sz="0" w:space="0" w:color="auto" w:frame="1"/>
        </w:rPr>
        <w:t>/**&lt; 1 if node is a leaf, 0 otherwise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features;    </w:t>
      </w:r>
      <w:r w:rsidRPr="0046302E">
        <w:rPr>
          <w:rFonts w:ascii="Consolas" w:eastAsia="宋体" w:hAnsi="Consolas" w:cs="Consolas"/>
          <w:color w:val="008200"/>
          <w:kern w:val="0"/>
          <w:sz w:val="18"/>
          <w:szCs w:val="18"/>
          <w:bdr w:val="none" w:sz="0" w:space="0" w:color="auto" w:frame="1"/>
        </w:rPr>
        <w:t>/**&lt; features at this node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n;                       </w:t>
      </w:r>
      <w:r w:rsidRPr="0046302E">
        <w:rPr>
          <w:rFonts w:ascii="Consolas" w:eastAsia="宋体" w:hAnsi="Consolas" w:cs="Consolas"/>
          <w:color w:val="008200"/>
          <w:kern w:val="0"/>
          <w:sz w:val="18"/>
          <w:szCs w:val="18"/>
          <w:bdr w:val="none" w:sz="0" w:space="0" w:color="auto" w:frame="1"/>
        </w:rPr>
        <w:t>/**&lt; number of features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kd_left;     </w:t>
      </w:r>
      <w:r w:rsidRPr="0046302E">
        <w:rPr>
          <w:rFonts w:ascii="Consolas" w:eastAsia="宋体" w:hAnsi="Consolas" w:cs="Consolas"/>
          <w:color w:val="008200"/>
          <w:kern w:val="0"/>
          <w:sz w:val="18"/>
          <w:szCs w:val="18"/>
          <w:bdr w:val="none" w:sz="0" w:space="0" w:color="auto" w:frame="1"/>
        </w:rPr>
        <w:t>/**&lt; left child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kd_right;    </w:t>
      </w:r>
      <w:r w:rsidRPr="0046302E">
        <w:rPr>
          <w:rFonts w:ascii="Consolas" w:eastAsia="宋体" w:hAnsi="Consolas" w:cs="Consolas"/>
          <w:color w:val="008200"/>
          <w:kern w:val="0"/>
          <w:sz w:val="18"/>
          <w:szCs w:val="18"/>
          <w:bdr w:val="none" w:sz="0" w:space="0" w:color="auto" w:frame="1"/>
        </w:rPr>
        <w:t>/**&lt; right child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lastRenderedPageBreak/>
        <w:t xml:space="preserve">    </w:t>
      </w:r>
      <w:r w:rsidRPr="0046302E">
        <w:rPr>
          <w:rFonts w:ascii="Verdana" w:eastAsia="宋体" w:hAnsi="Verdana" w:cs="宋体"/>
          <w:color w:val="4B4B4B"/>
          <w:kern w:val="0"/>
          <w:sz w:val="20"/>
          <w:szCs w:val="20"/>
        </w:rPr>
        <w:t>也就是说，如之前所述，</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树中，</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代表</w:t>
      </w:r>
      <w:r w:rsidRPr="0046302E">
        <w:rPr>
          <w:rFonts w:ascii="Verdana" w:eastAsia="宋体" w:hAnsi="Verdana" w:cs="宋体"/>
          <w:color w:val="4B4B4B"/>
          <w:kern w:val="0"/>
          <w:sz w:val="20"/>
          <w:szCs w:val="20"/>
        </w:rPr>
        <w:t>k-dimension</w:t>
      </w:r>
      <w:r w:rsidRPr="0046302E">
        <w:rPr>
          <w:rFonts w:ascii="Verdana" w:eastAsia="宋体" w:hAnsi="Verdana" w:cs="宋体"/>
          <w:color w:val="4B4B4B"/>
          <w:kern w:val="0"/>
          <w:sz w:val="20"/>
          <w:szCs w:val="20"/>
        </w:rPr>
        <w:t>，每个节点即为一个</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维的点。每个非叶节点可以想象为一个分割超平面，用垂直于坐标轴的超平面将空间分为两个部分，这样递归的从根节点不停的划分，直到没有实例为止。经典的构造</w:t>
      </w:r>
      <w:r w:rsidRPr="0046302E">
        <w:rPr>
          <w:rFonts w:ascii="Verdana" w:eastAsia="宋体" w:hAnsi="Verdana" w:cs="宋体"/>
          <w:color w:val="4B4B4B"/>
          <w:kern w:val="0"/>
          <w:sz w:val="20"/>
          <w:szCs w:val="20"/>
        </w:rPr>
        <w:t>k-d tree</w:t>
      </w:r>
      <w:r w:rsidRPr="0046302E">
        <w:rPr>
          <w:rFonts w:ascii="Verdana" w:eastAsia="宋体" w:hAnsi="Verdana" w:cs="宋体"/>
          <w:color w:val="4B4B4B"/>
          <w:kern w:val="0"/>
          <w:sz w:val="20"/>
          <w:szCs w:val="20"/>
        </w:rPr>
        <w:t>的规则如下：</w:t>
      </w:r>
    </w:p>
    <w:p w:rsidR="0046302E" w:rsidRPr="0046302E" w:rsidRDefault="0046302E" w:rsidP="0046302E">
      <w:pPr>
        <w:widowControl/>
        <w:numPr>
          <w:ilvl w:val="0"/>
          <w:numId w:val="2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随着树的深度增加，循环的选取坐标轴，作为分割超平面的法向量。对于</w:t>
      </w:r>
      <w:r w:rsidRPr="0046302E">
        <w:rPr>
          <w:rFonts w:ascii="Verdana" w:eastAsia="宋体" w:hAnsi="Verdana" w:cs="宋体"/>
          <w:color w:val="4B4B4B"/>
          <w:kern w:val="0"/>
          <w:sz w:val="20"/>
          <w:szCs w:val="20"/>
        </w:rPr>
        <w:t>3-d tree</w:t>
      </w:r>
      <w:r w:rsidRPr="0046302E">
        <w:rPr>
          <w:rFonts w:ascii="Verdana" w:eastAsia="宋体" w:hAnsi="Verdana" w:cs="宋体"/>
          <w:color w:val="4B4B4B"/>
          <w:kern w:val="0"/>
          <w:sz w:val="20"/>
          <w:szCs w:val="20"/>
        </w:rPr>
        <w:t>来说，根节点选取</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轴，根节点的孩子选取</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轴，根节点的孙子选取</w:t>
      </w:r>
      <w:r w:rsidRPr="0046302E">
        <w:rPr>
          <w:rFonts w:ascii="Verdana" w:eastAsia="宋体" w:hAnsi="Verdana" w:cs="宋体"/>
          <w:color w:val="4B4B4B"/>
          <w:kern w:val="0"/>
          <w:sz w:val="20"/>
          <w:szCs w:val="20"/>
        </w:rPr>
        <w:t>z</w:t>
      </w:r>
      <w:r w:rsidRPr="0046302E">
        <w:rPr>
          <w:rFonts w:ascii="Verdana" w:eastAsia="宋体" w:hAnsi="Verdana" w:cs="宋体"/>
          <w:color w:val="4B4B4B"/>
          <w:kern w:val="0"/>
          <w:sz w:val="20"/>
          <w:szCs w:val="20"/>
        </w:rPr>
        <w:t>轴，根节点的曾孙子选取</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轴，这样循环下去。</w:t>
      </w:r>
    </w:p>
    <w:p w:rsidR="0046302E" w:rsidRPr="0046302E" w:rsidRDefault="0046302E" w:rsidP="0046302E">
      <w:pPr>
        <w:widowControl/>
        <w:numPr>
          <w:ilvl w:val="0"/>
          <w:numId w:val="2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每次均为所有对应实例的中位数的实例作为切分点，切分点作为父节点，左右两侧为划分的作为左右两子树。</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27DA5FCD" wp14:editId="7F99FCBB">
            <wp:extent cx="4314825" cy="3209925"/>
            <wp:effectExtent l="0" t="0" r="9525" b="9525"/>
            <wp:docPr id="139" name="图片 139" descr="http://img.my.csdn.net/uploads/201211/24/1353730694_89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img.my.csdn.net/uploads/201211/24/1353730694_8941.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14825" cy="320992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对于</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个实例的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维数据来说，建立</w:t>
      </w:r>
      <w:r w:rsidRPr="0046302E">
        <w:rPr>
          <w:rFonts w:ascii="Verdana" w:eastAsia="宋体" w:hAnsi="Verdana" w:cs="宋体"/>
          <w:color w:val="4B4B4B"/>
          <w:kern w:val="0"/>
          <w:sz w:val="20"/>
          <w:szCs w:val="20"/>
        </w:rPr>
        <w:t>kd-tree</w:t>
      </w:r>
      <w:r w:rsidRPr="0046302E">
        <w:rPr>
          <w:rFonts w:ascii="Verdana" w:eastAsia="宋体" w:hAnsi="Verdana" w:cs="宋体"/>
          <w:color w:val="4B4B4B"/>
          <w:kern w:val="0"/>
          <w:sz w:val="20"/>
          <w:szCs w:val="20"/>
        </w:rPr>
        <w:t>的时间复杂度为</w:t>
      </w:r>
      <w:r w:rsidRPr="0046302E">
        <w:rPr>
          <w:rFonts w:ascii="Verdana" w:eastAsia="宋体" w:hAnsi="Verdana" w:cs="宋体"/>
          <w:color w:val="4B4B4B"/>
          <w:kern w:val="0"/>
          <w:sz w:val="20"/>
          <w:szCs w:val="20"/>
        </w:rPr>
        <w:t>O(k*n*logn)</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以下是构建</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树的代码：</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kdtree_build(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features, int n )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kd_root;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 features  ||  n &lt;= 0 )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kdtree_build(): no features, %s, line %d\n"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NULL;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初始化</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kd_root = kd_node_init( features, n );  </w:t>
      </w:r>
      <w:r w:rsidRPr="0046302E">
        <w:rPr>
          <w:rFonts w:ascii="Consolas" w:eastAsia="宋体" w:hAnsi="Consolas" w:cs="Consolas"/>
          <w:color w:val="008200"/>
          <w:kern w:val="0"/>
          <w:sz w:val="18"/>
          <w:szCs w:val="18"/>
          <w:bdr w:val="none" w:sz="0" w:space="0" w:color="auto" w:frame="1"/>
        </w:rPr>
        <w:t>//n--number of features,initinalize root of tree.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expand_kd_node_subtree( kd_root );  </w:t>
      </w:r>
      <w:r w:rsidRPr="0046302E">
        <w:rPr>
          <w:rFonts w:ascii="Consolas" w:eastAsia="宋体" w:hAnsi="Consolas" w:cs="Consolas"/>
          <w:color w:val="008200"/>
          <w:kern w:val="0"/>
          <w:sz w:val="18"/>
          <w:szCs w:val="18"/>
          <w:bdr w:val="none" w:sz="0" w:space="0" w:color="auto" w:frame="1"/>
        </w:rPr>
        <w:t>//kd tree expand</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kd_root;  </w:t>
      </w:r>
    </w:p>
    <w:p w:rsidR="0046302E" w:rsidRPr="0046302E" w:rsidRDefault="0046302E" w:rsidP="0046302E">
      <w:pPr>
        <w:widowControl/>
        <w:numPr>
          <w:ilvl w:val="0"/>
          <w:numId w:val="2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上面的涉及初始化操作的两个函数</w:t>
      </w:r>
      <w:r w:rsidRPr="0046302E">
        <w:rPr>
          <w:rFonts w:ascii="Verdana" w:eastAsia="宋体" w:hAnsi="Verdana" w:cs="宋体"/>
          <w:color w:val="4B4B4B"/>
          <w:kern w:val="0"/>
          <w:sz w:val="20"/>
          <w:szCs w:val="20"/>
        </w:rPr>
        <w:t>kd_node_init</w:t>
      </w:r>
      <w:r w:rsidRPr="0046302E">
        <w:rPr>
          <w:rFonts w:ascii="Verdana" w:eastAsia="宋体" w:hAnsi="Verdana" w:cs="宋体"/>
          <w:color w:val="4B4B4B"/>
          <w:kern w:val="0"/>
          <w:sz w:val="20"/>
          <w:szCs w:val="20"/>
        </w:rPr>
        <w:t>，及</w:t>
      </w:r>
      <w:r w:rsidRPr="0046302E">
        <w:rPr>
          <w:rFonts w:ascii="Verdana" w:eastAsia="宋体" w:hAnsi="Verdana" w:cs="宋体"/>
          <w:color w:val="4B4B4B"/>
          <w:kern w:val="0"/>
          <w:sz w:val="20"/>
          <w:szCs w:val="20"/>
        </w:rPr>
        <w:t>expand_kd_node_subtree</w:t>
      </w:r>
      <w:r w:rsidRPr="0046302E">
        <w:rPr>
          <w:rFonts w:ascii="Verdana" w:eastAsia="宋体" w:hAnsi="Verdana" w:cs="宋体"/>
          <w:color w:val="4B4B4B"/>
          <w:kern w:val="0"/>
          <w:sz w:val="20"/>
          <w:szCs w:val="20"/>
        </w:rPr>
        <w:t>代码分别如下所示：</w:t>
      </w:r>
    </w:p>
    <w:p w:rsidR="0046302E" w:rsidRPr="0046302E" w:rsidRDefault="0046302E" w:rsidP="0046302E">
      <w:pPr>
        <w:widowControl/>
        <w:numPr>
          <w:ilvl w:val="0"/>
          <w:numId w:val="2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static</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kd_node_init(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features, int n )  </w:t>
      </w:r>
    </w:p>
    <w:p w:rsidR="0046302E" w:rsidRPr="0046302E" w:rsidRDefault="0046302E" w:rsidP="0046302E">
      <w:pPr>
        <w:widowControl/>
        <w:numPr>
          <w:ilvl w:val="0"/>
          <w:numId w:val="2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//n--number of features</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kd_node;  </w:t>
      </w:r>
    </w:p>
    <w:p w:rsidR="0046302E" w:rsidRPr="0046302E" w:rsidRDefault="0046302E" w:rsidP="0046302E">
      <w:pPr>
        <w:widowControl/>
        <w:numPr>
          <w:ilvl w:val="0"/>
          <w:numId w:val="2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kd_node =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kd_node*)(malloc( </w:t>
      </w:r>
      <w:r w:rsidRPr="0046302E">
        <w:rPr>
          <w:rFonts w:ascii="Consolas" w:eastAsia="宋体" w:hAnsi="Consolas" w:cs="Consolas"/>
          <w:b/>
          <w:bCs/>
          <w:color w:val="006699"/>
          <w:kern w:val="0"/>
          <w:sz w:val="18"/>
          <w:szCs w:val="18"/>
          <w:bdr w:val="none" w:sz="0" w:space="0" w:color="auto" w:frame="1"/>
        </w:rPr>
        <w:t>sizeof</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 ));  </w:t>
      </w:r>
    </w:p>
    <w:p w:rsidR="0046302E" w:rsidRPr="0046302E" w:rsidRDefault="0046302E" w:rsidP="0046302E">
      <w:pPr>
        <w:widowControl/>
        <w:numPr>
          <w:ilvl w:val="0"/>
          <w:numId w:val="2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memset( kd_node, 0, </w:t>
      </w:r>
      <w:r w:rsidRPr="0046302E">
        <w:rPr>
          <w:rFonts w:ascii="Consolas" w:eastAsia="宋体" w:hAnsi="Consolas" w:cs="Consolas"/>
          <w:b/>
          <w:bCs/>
          <w:color w:val="006699"/>
          <w:kern w:val="0"/>
          <w:sz w:val="18"/>
          <w:szCs w:val="18"/>
          <w:bdr w:val="none" w:sz="0" w:space="0" w:color="auto" w:frame="1"/>
        </w:rPr>
        <w:t>sizeof</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 ); </w:t>
      </w:r>
      <w:r w:rsidRPr="0046302E">
        <w:rPr>
          <w:rFonts w:ascii="Consolas" w:eastAsia="宋体" w:hAnsi="Consolas" w:cs="Consolas"/>
          <w:color w:val="008200"/>
          <w:kern w:val="0"/>
          <w:sz w:val="18"/>
          <w:szCs w:val="18"/>
          <w:bdr w:val="none" w:sz="0" w:space="0" w:color="auto" w:frame="1"/>
        </w:rPr>
        <w:t>//0</w:t>
      </w:r>
      <w:r w:rsidRPr="0046302E">
        <w:rPr>
          <w:rFonts w:ascii="Consolas" w:eastAsia="宋体" w:hAnsi="Consolas" w:cs="Consolas"/>
          <w:color w:val="008200"/>
          <w:kern w:val="0"/>
          <w:sz w:val="18"/>
          <w:szCs w:val="18"/>
          <w:bdr w:val="none" w:sz="0" w:space="0" w:color="auto" w:frame="1"/>
        </w:rPr>
        <w:t>填充</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kd_node-&gt;ki = -1;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kd_node-&gt;features = features;  </w:t>
      </w:r>
    </w:p>
    <w:p w:rsidR="0046302E" w:rsidRPr="0046302E" w:rsidRDefault="0046302E" w:rsidP="0046302E">
      <w:pPr>
        <w:widowControl/>
        <w:numPr>
          <w:ilvl w:val="0"/>
          <w:numId w:val="2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kd_node-&gt;n = n;  </w:t>
      </w:r>
    </w:p>
    <w:p w:rsidR="0046302E" w:rsidRPr="0046302E" w:rsidRDefault="0046302E" w:rsidP="0046302E">
      <w:pPr>
        <w:widowControl/>
        <w:numPr>
          <w:ilvl w:val="0"/>
          <w:numId w:val="2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kd_node;  </w:t>
      </w:r>
    </w:p>
    <w:p w:rsidR="0046302E" w:rsidRPr="0046302E" w:rsidRDefault="0046302E" w:rsidP="0046302E">
      <w:pPr>
        <w:widowControl/>
        <w:numPr>
          <w:ilvl w:val="0"/>
          <w:numId w:val="2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static</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void</w:t>
      </w:r>
      <w:r w:rsidRPr="0046302E">
        <w:rPr>
          <w:rFonts w:ascii="Consolas" w:eastAsia="宋体" w:hAnsi="Consolas" w:cs="Consolas"/>
          <w:color w:val="000000"/>
          <w:kern w:val="0"/>
          <w:sz w:val="18"/>
          <w:szCs w:val="18"/>
          <w:bdr w:val="none" w:sz="0" w:space="0" w:color="auto" w:frame="1"/>
        </w:rPr>
        <w:t> expand_kd_node_subtree(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kd_node )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 base case: leaf node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kd_node-&gt;n == 1  ||  kd_node-&gt;n == 0 )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叶节点</w:t>
      </w:r>
      <w:r w:rsidRPr="0046302E">
        <w:rPr>
          <w:rFonts w:ascii="Consolas" w:eastAsia="宋体" w:hAnsi="Consolas" w:cs="Consolas"/>
          <w:color w:val="0082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伪叶节点</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kd_node-&gt;leaf = 1;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assign_part_key( kd_node ); </w:t>
      </w:r>
      <w:r w:rsidRPr="0046302E">
        <w:rPr>
          <w:rFonts w:ascii="Consolas" w:eastAsia="宋体" w:hAnsi="Consolas" w:cs="Consolas"/>
          <w:color w:val="008200"/>
          <w:kern w:val="0"/>
          <w:sz w:val="18"/>
          <w:szCs w:val="18"/>
          <w:bdr w:val="none" w:sz="0" w:space="0" w:color="auto" w:frame="1"/>
        </w:rPr>
        <w:t>//get ki,kv</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partition_features( kd_node ); </w:t>
      </w:r>
      <w:r w:rsidRPr="0046302E">
        <w:rPr>
          <w:rFonts w:ascii="Consolas" w:eastAsia="宋体" w:hAnsi="Consolas" w:cs="Consolas"/>
          <w:color w:val="008200"/>
          <w:kern w:val="0"/>
          <w:sz w:val="18"/>
          <w:szCs w:val="18"/>
          <w:bdr w:val="none" w:sz="0" w:space="0" w:color="auto" w:frame="1"/>
        </w:rPr>
        <w:t>//creat left and right children,</w:t>
      </w:r>
      <w:r w:rsidRPr="0046302E">
        <w:rPr>
          <w:rFonts w:ascii="Consolas" w:eastAsia="宋体" w:hAnsi="Consolas" w:cs="Consolas"/>
          <w:color w:val="008200"/>
          <w:kern w:val="0"/>
          <w:sz w:val="18"/>
          <w:szCs w:val="18"/>
          <w:bdr w:val="none" w:sz="0" w:space="0" w:color="auto" w:frame="1"/>
        </w:rPr>
        <w:t>特征点</w:t>
      </w:r>
      <w:r w:rsidRPr="0046302E">
        <w:rPr>
          <w:rFonts w:ascii="Consolas" w:eastAsia="宋体" w:hAnsi="Consolas" w:cs="Consolas"/>
          <w:color w:val="008200"/>
          <w:kern w:val="0"/>
          <w:sz w:val="18"/>
          <w:szCs w:val="18"/>
          <w:bdr w:val="none" w:sz="0" w:space="0" w:color="auto" w:frame="1"/>
        </w:rPr>
        <w:t>ki</w:t>
      </w:r>
      <w:r w:rsidRPr="0046302E">
        <w:rPr>
          <w:rFonts w:ascii="Consolas" w:eastAsia="宋体" w:hAnsi="Consolas" w:cs="Consolas"/>
          <w:color w:val="008200"/>
          <w:kern w:val="0"/>
          <w:sz w:val="18"/>
          <w:szCs w:val="18"/>
          <w:bdr w:val="none" w:sz="0" w:space="0" w:color="auto" w:frame="1"/>
        </w:rPr>
        <w:t>位置左树比右树模值小</w:t>
      </w:r>
      <w:r w:rsidRPr="0046302E">
        <w:rPr>
          <w:rFonts w:ascii="Consolas" w:eastAsia="宋体" w:hAnsi="Consolas" w:cs="Consolas"/>
          <w:color w:val="008200"/>
          <w:kern w:val="0"/>
          <w:sz w:val="18"/>
          <w:szCs w:val="18"/>
          <w:bdr w:val="none" w:sz="0" w:space="0" w:color="auto" w:frame="1"/>
        </w:rPr>
        <w:t>,kv</w:t>
      </w:r>
      <w:r w:rsidRPr="0046302E">
        <w:rPr>
          <w:rFonts w:ascii="Consolas" w:eastAsia="宋体" w:hAnsi="Consolas" w:cs="Consolas"/>
          <w:color w:val="008200"/>
          <w:kern w:val="0"/>
          <w:sz w:val="18"/>
          <w:szCs w:val="18"/>
          <w:bdr w:val="none" w:sz="0" w:space="0" w:color="auto" w:frame="1"/>
        </w:rPr>
        <w:t>作为分界模值</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//kd_node</w:t>
      </w:r>
      <w:r w:rsidRPr="0046302E">
        <w:rPr>
          <w:rFonts w:ascii="Consolas" w:eastAsia="宋体" w:hAnsi="Consolas" w:cs="Consolas"/>
          <w:color w:val="008200"/>
          <w:kern w:val="0"/>
          <w:sz w:val="18"/>
          <w:szCs w:val="18"/>
          <w:bdr w:val="none" w:sz="0" w:space="0" w:color="auto" w:frame="1"/>
        </w:rPr>
        <w:t>中关键点已经排序</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kd_node-&gt;kd_left )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expand_kd_node_subtree( kd_node-&gt;kd_left );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kd_node-&gt;kd_right )  </w:t>
      </w:r>
    </w:p>
    <w:p w:rsidR="0046302E" w:rsidRPr="0046302E" w:rsidRDefault="0046302E" w:rsidP="0046302E">
      <w:pPr>
        <w:widowControl/>
        <w:numPr>
          <w:ilvl w:val="0"/>
          <w:numId w:val="2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expand_kd_node_subtree( kd_node-&gt;kd_right );  </w:t>
      </w:r>
    </w:p>
    <w:p w:rsidR="0046302E" w:rsidRPr="0046302E" w:rsidRDefault="0046302E" w:rsidP="0046302E">
      <w:pPr>
        <w:widowControl/>
        <w:numPr>
          <w:ilvl w:val="0"/>
          <w:numId w:val="2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构建完</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树之后，如今进行最近邻搜索呢？从下面的动态</w:t>
      </w:r>
      <w:r w:rsidRPr="0046302E">
        <w:rPr>
          <w:rFonts w:ascii="Comic Sans MS" w:eastAsia="宋体" w:hAnsi="Comic Sans MS" w:cs="宋体"/>
          <w:color w:val="4B4B4B"/>
          <w:kern w:val="0"/>
          <w:sz w:val="20"/>
          <w:szCs w:val="20"/>
        </w:rPr>
        <w:t>gif</w:t>
      </w:r>
      <w:r w:rsidRPr="0046302E">
        <w:rPr>
          <w:rFonts w:ascii="Verdana" w:eastAsia="宋体" w:hAnsi="Verdana" w:cs="宋体"/>
          <w:color w:val="4B4B4B"/>
          <w:kern w:val="0"/>
          <w:sz w:val="20"/>
          <w:szCs w:val="20"/>
        </w:rPr>
        <w:t>图中，你是否能看出些许端倪呢？</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noProof/>
          <w:color w:val="4B4B4B"/>
          <w:kern w:val="0"/>
          <w:sz w:val="20"/>
          <w:szCs w:val="20"/>
        </w:rPr>
        <w:lastRenderedPageBreak/>
        <w:drawing>
          <wp:inline distT="0" distB="0" distL="0" distR="0" wp14:anchorId="3D0BE5E8" wp14:editId="0C7FBF50">
            <wp:extent cx="7610475" cy="2847975"/>
            <wp:effectExtent l="0" t="0" r="9525" b="9525"/>
            <wp:docPr id="140" name="图片 140" descr="http://my.csdn.net/uploads/201206/03/1338711447_688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my.csdn.net/uploads/201206/03/1338711447_6884.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610475" cy="284797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k-d</w:t>
      </w:r>
      <w:r w:rsidRPr="0046302E">
        <w:rPr>
          <w:rFonts w:ascii="Verdana" w:eastAsia="宋体" w:hAnsi="Verdana" w:cs="宋体"/>
          <w:color w:val="4B4B4B"/>
          <w:kern w:val="0"/>
          <w:sz w:val="20"/>
          <w:szCs w:val="20"/>
        </w:rPr>
        <w:t>树算法可以分为两大部分，除了上部分有关</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树本身这种数据结构建立的算法，另一部分是在建立的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树上各种诸如插入，删除，查找</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最邻近查找</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等操作涉及的算法。下面，咱们依次来看</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树的插入、删除、查找操作。</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2.3</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KD</w:t>
      </w:r>
      <w:r w:rsidRPr="0046302E">
        <w:rPr>
          <w:rFonts w:ascii="Verdana" w:eastAsia="宋体" w:hAnsi="Verdana" w:cs="宋体"/>
          <w:b/>
          <w:bCs/>
          <w:color w:val="666666"/>
          <w:kern w:val="0"/>
          <w:sz w:val="24"/>
          <w:szCs w:val="24"/>
        </w:rPr>
        <w:t>树的插入</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元素插入到一个</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树的方法和二叉检索树类似。本质上，在偶数层比较</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坐标值，而在奇数层比较</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坐标值。当我们到达了树的底部，（也就是当一个空指针出现），我们也就找到了结点将要插入的位置。生成的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树的形状依赖于结点插入时的顺序。给定</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个点，其中一个结点插入和检索的平均代价是</w:t>
      </w:r>
      <w:r w:rsidRPr="0046302E">
        <w:rPr>
          <w:rFonts w:ascii="Verdana" w:eastAsia="宋体" w:hAnsi="Verdana" w:cs="宋体"/>
          <w:color w:val="4B4B4B"/>
          <w:kern w:val="0"/>
          <w:sz w:val="20"/>
          <w:szCs w:val="20"/>
        </w:rPr>
        <w:t>O(log2N)</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下面</w:t>
      </w:r>
      <w:r w:rsidRPr="0046302E">
        <w:rPr>
          <w:rFonts w:ascii="Verdana" w:eastAsia="宋体" w:hAnsi="Verdana" w:cs="宋体"/>
          <w:color w:val="4B4B4B"/>
          <w:kern w:val="0"/>
          <w:sz w:val="20"/>
          <w:szCs w:val="20"/>
        </w:rPr>
        <w:t>4</w:t>
      </w:r>
      <w:r w:rsidRPr="0046302E">
        <w:rPr>
          <w:rFonts w:ascii="Verdana" w:eastAsia="宋体" w:hAnsi="Verdana" w:cs="宋体"/>
          <w:color w:val="4B4B4B"/>
          <w:kern w:val="0"/>
          <w:sz w:val="20"/>
          <w:szCs w:val="20"/>
        </w:rPr>
        <w:t>副图</w:t>
      </w:r>
      <w:r w:rsidRPr="0046302E">
        <w:rPr>
          <w:rFonts w:ascii="Verdana" w:eastAsia="宋体" w:hAnsi="Verdana" w:cs="宋体"/>
          <w:color w:val="4B4B4B"/>
          <w:kern w:val="0"/>
          <w:sz w:val="20"/>
          <w:szCs w:val="20"/>
        </w:rPr>
        <w:t>(</w:t>
      </w:r>
      <w:r w:rsidRPr="0046302E">
        <w:rPr>
          <w:rFonts w:ascii="Arial" w:eastAsia="宋体" w:hAnsi="Arial" w:cs="Arial"/>
          <w:color w:val="333333"/>
          <w:kern w:val="0"/>
          <w:sz w:val="18"/>
          <w:szCs w:val="18"/>
        </w:rPr>
        <w:t>来源：中国地质大学电子课件</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说明了插入顺序为</w:t>
      </w:r>
      <w:r w:rsidRPr="0046302E">
        <w:rPr>
          <w:rFonts w:ascii="Verdana" w:eastAsia="宋体" w:hAnsi="Verdana" w:cs="宋体"/>
          <w:color w:val="4B4B4B"/>
          <w:kern w:val="0"/>
          <w:sz w:val="20"/>
          <w:szCs w:val="20"/>
        </w:rPr>
        <w:t>(a) Chicago, (b) Mobile, (c) Toronto, and (d) Buffalo</w:t>
      </w:r>
      <w:r w:rsidRPr="0046302E">
        <w:rPr>
          <w:rFonts w:ascii="Verdana" w:eastAsia="宋体" w:hAnsi="Verdana" w:cs="宋体"/>
          <w:color w:val="4B4B4B"/>
          <w:kern w:val="0"/>
          <w:sz w:val="20"/>
          <w:szCs w:val="20"/>
        </w:rPr>
        <w:t>，建立空间</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树的示例：</w:t>
      </w:r>
    </w:p>
    <w:p w:rsidR="0046302E" w:rsidRPr="0046302E" w:rsidRDefault="0046302E" w:rsidP="0046302E">
      <w:pPr>
        <w:widowControl/>
        <w:jc w:val="left"/>
        <w:rPr>
          <w:rFonts w:ascii="宋体" w:eastAsia="宋体" w:hAnsi="宋体" w:cs="宋体"/>
          <w:kern w:val="0"/>
          <w:sz w:val="24"/>
          <w:szCs w:val="24"/>
        </w:rPr>
      </w:pPr>
      <w:r w:rsidRPr="0046302E">
        <w:rPr>
          <w:rFonts w:ascii="宋体" w:eastAsia="宋体" w:hAnsi="宋体" w:cs="宋体"/>
          <w:noProof/>
          <w:kern w:val="0"/>
          <w:sz w:val="24"/>
          <w:szCs w:val="24"/>
        </w:rPr>
        <w:lastRenderedPageBreak/>
        <w:drawing>
          <wp:inline distT="0" distB="0" distL="0" distR="0" wp14:anchorId="199811AF" wp14:editId="79EB352C">
            <wp:extent cx="3143250" cy="3619500"/>
            <wp:effectExtent l="0" t="0" r="0" b="0"/>
            <wp:docPr id="141" name="图片 141" descr="http://img.my.csdn.net/uploads/201211/25/1353857723_8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img.my.csdn.net/uploads/201211/25/1353857723_8079.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46302E">
        <w:rPr>
          <w:rFonts w:ascii="宋体" w:eastAsia="宋体" w:hAnsi="宋体" w:cs="宋体"/>
          <w:noProof/>
          <w:kern w:val="0"/>
          <w:sz w:val="24"/>
          <w:szCs w:val="24"/>
        </w:rPr>
        <w:drawing>
          <wp:inline distT="0" distB="0" distL="0" distR="0" wp14:anchorId="4F63C794" wp14:editId="41EC5680">
            <wp:extent cx="3143250" cy="3619500"/>
            <wp:effectExtent l="0" t="0" r="0" b="0"/>
            <wp:docPr id="142" name="图片 142" descr="http://img.my.csdn.net/uploads/201211/25/1353857733_5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img.my.csdn.net/uploads/201211/25/1353857733_5216.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46302E">
        <w:rPr>
          <w:rFonts w:ascii="宋体" w:eastAsia="宋体" w:hAnsi="宋体" w:cs="宋体"/>
          <w:noProof/>
          <w:kern w:val="0"/>
          <w:sz w:val="24"/>
          <w:szCs w:val="24"/>
        </w:rPr>
        <w:lastRenderedPageBreak/>
        <w:drawing>
          <wp:inline distT="0" distB="0" distL="0" distR="0" wp14:anchorId="22BF4F42" wp14:editId="205059E4">
            <wp:extent cx="3143250" cy="3619500"/>
            <wp:effectExtent l="0" t="0" r="0" b="0"/>
            <wp:docPr id="143" name="图片 143" descr="http://img.my.csdn.net/uploads/201211/25/1353857744_2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g.my.csdn.net/uploads/201211/25/1353857744_2541.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46302E">
        <w:rPr>
          <w:rFonts w:ascii="宋体" w:eastAsia="宋体" w:hAnsi="宋体" w:cs="宋体"/>
          <w:noProof/>
          <w:kern w:val="0"/>
          <w:sz w:val="24"/>
          <w:szCs w:val="24"/>
        </w:rPr>
        <w:drawing>
          <wp:inline distT="0" distB="0" distL="0" distR="0" wp14:anchorId="45953B2C" wp14:editId="090BDB6F">
            <wp:extent cx="3143250" cy="3619500"/>
            <wp:effectExtent l="0" t="0" r="0" b="0"/>
            <wp:docPr id="144" name="图片 144" descr="http://img.my.csdn.net/uploads/201211/25/1353857750_1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img.my.csdn.net/uploads/201211/25/1353857750_1344.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46302E">
        <w:rPr>
          <w:rFonts w:ascii="Verdana" w:eastAsia="宋体" w:hAnsi="Verdana" w:cs="宋体"/>
          <w:color w:val="4B4B4B"/>
          <w:kern w:val="0"/>
          <w:sz w:val="20"/>
          <w:szCs w:val="20"/>
        </w:rPr>
        <w:br/>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应该清楚，这里描述的插入过程中，每个结点将其所在的平面分割成两部分。因比，</w:t>
      </w:r>
      <w:r w:rsidRPr="0046302E">
        <w:rPr>
          <w:rFonts w:ascii="Verdana" w:eastAsia="宋体" w:hAnsi="Verdana" w:cs="宋体"/>
          <w:color w:val="4B4B4B"/>
          <w:kern w:val="0"/>
          <w:sz w:val="20"/>
          <w:szCs w:val="20"/>
        </w:rPr>
        <w:t xml:space="preserve">Chicago </w:t>
      </w:r>
      <w:r w:rsidRPr="0046302E">
        <w:rPr>
          <w:rFonts w:ascii="Verdana" w:eastAsia="宋体" w:hAnsi="Verdana" w:cs="宋体"/>
          <w:color w:val="4B4B4B"/>
          <w:kern w:val="0"/>
          <w:sz w:val="20"/>
          <w:szCs w:val="20"/>
        </w:rPr>
        <w:t>将平面上所有结点分成两部分，一部分所有的结点</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坐标值小于</w:t>
      </w:r>
      <w:r w:rsidRPr="0046302E">
        <w:rPr>
          <w:rFonts w:ascii="Verdana" w:eastAsia="宋体" w:hAnsi="Verdana" w:cs="宋体"/>
          <w:color w:val="4B4B4B"/>
          <w:kern w:val="0"/>
          <w:sz w:val="20"/>
          <w:szCs w:val="20"/>
        </w:rPr>
        <w:t>35</w:t>
      </w:r>
      <w:r w:rsidRPr="0046302E">
        <w:rPr>
          <w:rFonts w:ascii="Verdana" w:eastAsia="宋体" w:hAnsi="Verdana" w:cs="宋体"/>
          <w:color w:val="4B4B4B"/>
          <w:kern w:val="0"/>
          <w:sz w:val="20"/>
          <w:szCs w:val="20"/>
        </w:rPr>
        <w:t>，另一部分结点的</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坐标值大于或等于</w:t>
      </w:r>
      <w:r w:rsidRPr="0046302E">
        <w:rPr>
          <w:rFonts w:ascii="Verdana" w:eastAsia="宋体" w:hAnsi="Verdana" w:cs="宋体"/>
          <w:color w:val="4B4B4B"/>
          <w:kern w:val="0"/>
          <w:sz w:val="20"/>
          <w:szCs w:val="20"/>
        </w:rPr>
        <w:t>35</w:t>
      </w:r>
      <w:r w:rsidRPr="0046302E">
        <w:rPr>
          <w:rFonts w:ascii="Verdana" w:eastAsia="宋体" w:hAnsi="Verdana" w:cs="宋体"/>
          <w:color w:val="4B4B4B"/>
          <w:kern w:val="0"/>
          <w:sz w:val="20"/>
          <w:szCs w:val="20"/>
        </w:rPr>
        <w:t>。同样</w:t>
      </w:r>
      <w:r w:rsidRPr="0046302E">
        <w:rPr>
          <w:rFonts w:ascii="Verdana" w:eastAsia="宋体" w:hAnsi="Verdana" w:cs="宋体"/>
          <w:color w:val="4B4B4B"/>
          <w:kern w:val="0"/>
          <w:sz w:val="20"/>
          <w:szCs w:val="20"/>
        </w:rPr>
        <w:t>Mobile</w:t>
      </w:r>
      <w:r w:rsidRPr="0046302E">
        <w:rPr>
          <w:rFonts w:ascii="Verdana" w:eastAsia="宋体" w:hAnsi="Verdana" w:cs="宋体"/>
          <w:color w:val="4B4B4B"/>
          <w:kern w:val="0"/>
          <w:sz w:val="20"/>
          <w:szCs w:val="20"/>
        </w:rPr>
        <w:t>将所有</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坐标值大于</w:t>
      </w:r>
      <w:r w:rsidRPr="0046302E">
        <w:rPr>
          <w:rFonts w:ascii="Verdana" w:eastAsia="宋体" w:hAnsi="Verdana" w:cs="宋体"/>
          <w:color w:val="4B4B4B"/>
          <w:kern w:val="0"/>
          <w:sz w:val="20"/>
          <w:szCs w:val="20"/>
        </w:rPr>
        <w:t>35</w:t>
      </w:r>
      <w:r w:rsidRPr="0046302E">
        <w:rPr>
          <w:rFonts w:ascii="Verdana" w:eastAsia="宋体" w:hAnsi="Verdana" w:cs="宋体"/>
          <w:color w:val="4B4B4B"/>
          <w:kern w:val="0"/>
          <w:sz w:val="20"/>
          <w:szCs w:val="20"/>
        </w:rPr>
        <w:t>的结点以分成两部分，一部分结点的</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坐标值是小于</w:t>
      </w:r>
      <w:r w:rsidRPr="0046302E">
        <w:rPr>
          <w:rFonts w:ascii="Verdana" w:eastAsia="宋体" w:hAnsi="Verdana" w:cs="宋体"/>
          <w:color w:val="4B4B4B"/>
          <w:kern w:val="0"/>
          <w:sz w:val="20"/>
          <w:szCs w:val="20"/>
        </w:rPr>
        <w:t>10</w:t>
      </w:r>
      <w:r w:rsidRPr="0046302E">
        <w:rPr>
          <w:rFonts w:ascii="Verdana" w:eastAsia="宋体" w:hAnsi="Verdana" w:cs="宋体"/>
          <w:color w:val="4B4B4B"/>
          <w:kern w:val="0"/>
          <w:sz w:val="20"/>
          <w:szCs w:val="20"/>
        </w:rPr>
        <w:t>，另一部分结点的</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坐标值大于或等于</w:t>
      </w:r>
      <w:r w:rsidRPr="0046302E">
        <w:rPr>
          <w:rFonts w:ascii="Verdana" w:eastAsia="宋体" w:hAnsi="Verdana" w:cs="宋体"/>
          <w:color w:val="4B4B4B"/>
          <w:kern w:val="0"/>
          <w:sz w:val="20"/>
          <w:szCs w:val="20"/>
        </w:rPr>
        <w:t>10</w:t>
      </w:r>
      <w:r w:rsidRPr="0046302E">
        <w:rPr>
          <w:rFonts w:ascii="Verdana" w:eastAsia="宋体" w:hAnsi="Verdana" w:cs="宋体"/>
          <w:color w:val="4B4B4B"/>
          <w:kern w:val="0"/>
          <w:sz w:val="20"/>
          <w:szCs w:val="20"/>
        </w:rPr>
        <w:t>。后面的</w:t>
      </w:r>
      <w:r w:rsidRPr="0046302E">
        <w:rPr>
          <w:rFonts w:ascii="Verdana" w:eastAsia="宋体" w:hAnsi="Verdana" w:cs="宋体"/>
          <w:color w:val="4B4B4B"/>
          <w:kern w:val="0"/>
          <w:sz w:val="20"/>
          <w:szCs w:val="20"/>
        </w:rPr>
        <w:t>Toronto</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Buffalo</w:t>
      </w:r>
      <w:r w:rsidRPr="0046302E">
        <w:rPr>
          <w:rFonts w:ascii="Verdana" w:eastAsia="宋体" w:hAnsi="Verdana" w:cs="宋体"/>
          <w:color w:val="4B4B4B"/>
          <w:kern w:val="0"/>
          <w:sz w:val="20"/>
          <w:szCs w:val="20"/>
        </w:rPr>
        <w:t>也按照一分为二的规则继续划分。</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lastRenderedPageBreak/>
        <w:t>2.4</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KD</w:t>
      </w:r>
      <w:r w:rsidRPr="0046302E">
        <w:rPr>
          <w:rFonts w:ascii="Verdana" w:eastAsia="宋体" w:hAnsi="Verdana" w:cs="宋体"/>
          <w:b/>
          <w:bCs/>
          <w:color w:val="666666"/>
          <w:kern w:val="0"/>
          <w:sz w:val="24"/>
          <w:szCs w:val="24"/>
        </w:rPr>
        <w:t>树的删除</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KD</w:t>
      </w:r>
      <w:r w:rsidRPr="0046302E">
        <w:rPr>
          <w:rFonts w:ascii="Verdana" w:eastAsia="宋体" w:hAnsi="Verdana" w:cs="宋体"/>
          <w:color w:val="4B4B4B"/>
          <w:kern w:val="0"/>
          <w:sz w:val="20"/>
          <w:szCs w:val="20"/>
        </w:rPr>
        <w:t>树的删除可以用递归程序来实现。我们假设希望从</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树中删除结点（</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）。如果（</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）的两个子树都为空，则用空树来代替（</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）。否则，在（</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）的子树中寻找一个合适的结点来代替它，譬如</w:t>
      </w:r>
      <w:r w:rsidRPr="0046302E">
        <w:rPr>
          <w:rFonts w:ascii="Verdana" w:eastAsia="宋体" w:hAnsi="Verdana" w:cs="宋体"/>
          <w:color w:val="4B4B4B"/>
          <w:kern w:val="0"/>
          <w:sz w:val="20"/>
          <w:szCs w:val="20"/>
        </w:rPr>
        <w:t>(c,d)</w:t>
      </w:r>
      <w:r w:rsidRPr="0046302E">
        <w:rPr>
          <w:rFonts w:ascii="Verdana" w:eastAsia="宋体" w:hAnsi="Verdana" w:cs="宋体"/>
          <w:color w:val="4B4B4B"/>
          <w:kern w:val="0"/>
          <w:sz w:val="20"/>
          <w:szCs w:val="20"/>
        </w:rPr>
        <w:t>，则递归地从</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树中删除（</w:t>
      </w:r>
      <w:r w:rsidRPr="0046302E">
        <w:rPr>
          <w:rFonts w:ascii="Verdana" w:eastAsia="宋体" w:hAnsi="Verdana" w:cs="宋体"/>
          <w:color w:val="4B4B4B"/>
          <w:kern w:val="0"/>
          <w:sz w:val="20"/>
          <w:szCs w:val="20"/>
        </w:rPr>
        <w:t>c,d</w:t>
      </w:r>
      <w:r w:rsidRPr="0046302E">
        <w:rPr>
          <w:rFonts w:ascii="Verdana" w:eastAsia="宋体" w:hAnsi="Verdana" w:cs="宋体"/>
          <w:color w:val="4B4B4B"/>
          <w:kern w:val="0"/>
          <w:sz w:val="20"/>
          <w:szCs w:val="20"/>
        </w:rPr>
        <w:t>）。一旦</w:t>
      </w:r>
      <w:r w:rsidRPr="0046302E">
        <w:rPr>
          <w:rFonts w:ascii="Verdana" w:eastAsia="宋体" w:hAnsi="Verdana" w:cs="宋体"/>
          <w:color w:val="4B4B4B"/>
          <w:kern w:val="0"/>
          <w:sz w:val="20"/>
          <w:szCs w:val="20"/>
        </w:rPr>
        <w:t>(c,d)</w:t>
      </w:r>
      <w:r w:rsidRPr="0046302E">
        <w:rPr>
          <w:rFonts w:ascii="Verdana" w:eastAsia="宋体" w:hAnsi="Verdana" w:cs="宋体"/>
          <w:color w:val="4B4B4B"/>
          <w:kern w:val="0"/>
          <w:sz w:val="20"/>
          <w:szCs w:val="20"/>
        </w:rPr>
        <w:t>已经被删除，则用（</w:t>
      </w:r>
      <w:r w:rsidRPr="0046302E">
        <w:rPr>
          <w:rFonts w:ascii="Verdana" w:eastAsia="宋体" w:hAnsi="Verdana" w:cs="宋体"/>
          <w:color w:val="4B4B4B"/>
          <w:kern w:val="0"/>
          <w:sz w:val="20"/>
          <w:szCs w:val="20"/>
        </w:rPr>
        <w:t>c,d</w:t>
      </w:r>
      <w:r w:rsidRPr="0046302E">
        <w:rPr>
          <w:rFonts w:ascii="Verdana" w:eastAsia="宋体" w:hAnsi="Verdana" w:cs="宋体"/>
          <w:color w:val="4B4B4B"/>
          <w:kern w:val="0"/>
          <w:sz w:val="20"/>
          <w:szCs w:val="20"/>
        </w:rPr>
        <w:t>）代替（</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）。假设</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是一个</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识别器，那么，</w:t>
      </w:r>
      <w:r w:rsidRPr="0046302E">
        <w:rPr>
          <w:rFonts w:ascii="微软雅黑" w:eastAsia="微软雅黑" w:hAnsi="微软雅黑" w:cs="宋体" w:hint="eastAsia"/>
          <w:color w:val="4B4B4B"/>
          <w:kern w:val="0"/>
          <w:sz w:val="20"/>
          <w:szCs w:val="20"/>
        </w:rPr>
        <w:t>它得替代节点要么是（a,b）左子树中的X坐标最大值的结点，要么是（a,b）右子树中x坐标最小值的结点</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也就是说，跟普通二叉树</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包括如下图所示的</w:t>
      </w:r>
      <w:hyperlink r:id="rId100" w:tgtFrame="_blank" w:history="1">
        <w:r w:rsidRPr="0046302E">
          <w:rPr>
            <w:rFonts w:ascii="Verdana" w:eastAsia="宋体" w:hAnsi="Verdana" w:cs="宋体"/>
            <w:color w:val="1A8BC8"/>
            <w:kern w:val="0"/>
            <w:sz w:val="18"/>
            <w:szCs w:val="18"/>
            <w:u w:val="single"/>
          </w:rPr>
          <w:t>红黑树</w:t>
        </w:r>
      </w:hyperlink>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结点的删除是同样的思想：用被删除节点</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的左子树的最右节点或者</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的右子树的最左节点作为替代</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的节点</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比如，下图红黑树中，若要删除根结点</w:t>
      </w:r>
      <w:r w:rsidRPr="0046302E">
        <w:rPr>
          <w:rFonts w:ascii="Verdana" w:eastAsia="宋体" w:hAnsi="Verdana" w:cs="宋体"/>
          <w:color w:val="4B4B4B"/>
          <w:kern w:val="0"/>
          <w:sz w:val="18"/>
          <w:szCs w:val="18"/>
        </w:rPr>
        <w:t>26</w:t>
      </w:r>
      <w:r w:rsidRPr="0046302E">
        <w:rPr>
          <w:rFonts w:ascii="Verdana" w:eastAsia="宋体" w:hAnsi="Verdana" w:cs="宋体"/>
          <w:color w:val="4B4B4B"/>
          <w:kern w:val="0"/>
          <w:sz w:val="18"/>
          <w:szCs w:val="18"/>
        </w:rPr>
        <w:t>，第一步便是用</w:t>
      </w:r>
      <w:r w:rsidRPr="0046302E">
        <w:rPr>
          <w:rFonts w:ascii="Verdana" w:eastAsia="宋体" w:hAnsi="Verdana" w:cs="宋体"/>
          <w:color w:val="4B4B4B"/>
          <w:kern w:val="0"/>
          <w:sz w:val="18"/>
          <w:szCs w:val="18"/>
        </w:rPr>
        <w:t>23</w:t>
      </w:r>
      <w:r w:rsidRPr="0046302E">
        <w:rPr>
          <w:rFonts w:ascii="Verdana" w:eastAsia="宋体" w:hAnsi="Verdana" w:cs="宋体"/>
          <w:color w:val="4B4B4B"/>
          <w:kern w:val="0"/>
          <w:sz w:val="18"/>
          <w:szCs w:val="18"/>
        </w:rPr>
        <w:t>或</w:t>
      </w:r>
      <w:r w:rsidRPr="0046302E">
        <w:rPr>
          <w:rFonts w:ascii="Verdana" w:eastAsia="宋体" w:hAnsi="Verdana" w:cs="宋体"/>
          <w:color w:val="4B4B4B"/>
          <w:kern w:val="0"/>
          <w:sz w:val="18"/>
          <w:szCs w:val="18"/>
        </w:rPr>
        <w:t>28</w:t>
      </w:r>
      <w:r w:rsidRPr="0046302E">
        <w:rPr>
          <w:rFonts w:ascii="Verdana" w:eastAsia="宋体" w:hAnsi="Verdana" w:cs="宋体"/>
          <w:color w:val="4B4B4B"/>
          <w:kern w:val="0"/>
          <w:sz w:val="18"/>
          <w:szCs w:val="18"/>
        </w:rPr>
        <w:t>取代根结点</w:t>
      </w:r>
      <w:r w:rsidRPr="0046302E">
        <w:rPr>
          <w:rFonts w:ascii="Verdana" w:eastAsia="宋体" w:hAnsi="Verdana" w:cs="宋体"/>
          <w:color w:val="4B4B4B"/>
          <w:kern w:val="0"/>
          <w:sz w:val="18"/>
          <w:szCs w:val="18"/>
        </w:rPr>
        <w:t>26</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087061BC" wp14:editId="5A621953">
            <wp:extent cx="5715000" cy="1428750"/>
            <wp:effectExtent l="0" t="0" r="0" b="0"/>
            <wp:docPr id="145" name="图片 145" descr="http://hi.csdn.net/attachment/201012/29/8394323_1293613306CG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hi.csdn.net/attachment/201012/29/8394323_1293613306CGzE.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14287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当</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的右子树为空时，找到（</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）左子树中具有</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坐标最大的结点，譬如（</w:t>
      </w:r>
      <w:r w:rsidRPr="0046302E">
        <w:rPr>
          <w:rFonts w:ascii="Verdana" w:eastAsia="宋体" w:hAnsi="Verdana" w:cs="宋体"/>
          <w:color w:val="4B4B4B"/>
          <w:kern w:val="0"/>
          <w:sz w:val="20"/>
          <w:szCs w:val="20"/>
        </w:rPr>
        <w:t>c,d</w:t>
      </w:r>
      <w:r w:rsidRPr="0046302E">
        <w:rPr>
          <w:rFonts w:ascii="Verdana" w:eastAsia="宋体" w:hAnsi="Verdana" w:cs="宋体"/>
          <w:color w:val="4B4B4B"/>
          <w:kern w:val="0"/>
          <w:sz w:val="20"/>
          <w:szCs w:val="20"/>
        </w:rPr>
        <w:t>），将</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的左子树放到</w:t>
      </w:r>
      <w:r w:rsidRPr="0046302E">
        <w:rPr>
          <w:rFonts w:ascii="Verdana" w:eastAsia="宋体" w:hAnsi="Verdana" w:cs="宋体"/>
          <w:color w:val="4B4B4B"/>
          <w:kern w:val="0"/>
          <w:sz w:val="20"/>
          <w:szCs w:val="20"/>
        </w:rPr>
        <w:t>(c,d)</w:t>
      </w:r>
      <w:r w:rsidRPr="0046302E">
        <w:rPr>
          <w:rFonts w:ascii="Verdana" w:eastAsia="宋体" w:hAnsi="Verdana" w:cs="宋体"/>
          <w:color w:val="4B4B4B"/>
          <w:kern w:val="0"/>
          <w:sz w:val="20"/>
          <w:szCs w:val="20"/>
        </w:rPr>
        <w:t>的右子树中，且在树中从它的上一层递归地应用删除过程（也就是（</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）的左子树）</w:t>
      </w: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下面来举一个实际的例子</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来源：中国地质大学电子课件，原课件错误已经在下文中订正</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，如下图所示，原始图像及对应的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树，现在要删除图中的</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结点，请看一系列删除步骤：</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3EDACED6" wp14:editId="6B3DC6D3">
            <wp:extent cx="5715000" cy="2381250"/>
            <wp:effectExtent l="0" t="0" r="0" b="0"/>
            <wp:docPr id="146" name="图片 146" descr="http://img.my.csdn.net/uploads/201211/25/1353858699_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img.my.csdn.net/uploads/201211/25/1353858699_4854.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要删除上图中结点</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，选择结点</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的右子树中</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坐标值最小的结点，这里是</w:t>
      </w:r>
      <w:r w:rsidRPr="0046302E">
        <w:rPr>
          <w:rFonts w:ascii="Verdana" w:eastAsia="宋体" w:hAnsi="Verdana" w:cs="宋体"/>
          <w:color w:val="4B4B4B"/>
          <w:kern w:val="0"/>
          <w:sz w:val="20"/>
          <w:szCs w:val="20"/>
        </w:rPr>
        <w:t>C</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C</w:t>
      </w:r>
      <w:r w:rsidRPr="0046302E">
        <w:rPr>
          <w:rFonts w:ascii="Verdana" w:eastAsia="宋体" w:hAnsi="Verdana" w:cs="宋体"/>
          <w:color w:val="4B4B4B"/>
          <w:kern w:val="0"/>
          <w:sz w:val="20"/>
          <w:szCs w:val="20"/>
        </w:rPr>
        <w:t>成为根，如下图：</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lastRenderedPageBreak/>
        <w:drawing>
          <wp:inline distT="0" distB="0" distL="0" distR="0" wp14:anchorId="1E4B59B5" wp14:editId="4BBD302C">
            <wp:extent cx="5715000" cy="2381250"/>
            <wp:effectExtent l="0" t="0" r="0" b="0"/>
            <wp:docPr id="147" name="图片 147" descr="http://img.my.csdn.net/uploads/201211/26/1353861008_4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mg.my.csdn.net/uploads/201211/26/1353861008_4537.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从</w:t>
      </w:r>
      <w:r w:rsidRPr="0046302E">
        <w:rPr>
          <w:rFonts w:ascii="Verdana" w:eastAsia="宋体" w:hAnsi="Verdana" w:cs="宋体"/>
          <w:color w:val="4B4B4B"/>
          <w:kern w:val="0"/>
          <w:sz w:val="20"/>
          <w:szCs w:val="20"/>
        </w:rPr>
        <w:t>C</w:t>
      </w:r>
      <w:r w:rsidRPr="0046302E">
        <w:rPr>
          <w:rFonts w:ascii="Verdana" w:eastAsia="宋体" w:hAnsi="Verdana" w:cs="宋体"/>
          <w:color w:val="4B4B4B"/>
          <w:kern w:val="0"/>
          <w:sz w:val="20"/>
          <w:szCs w:val="20"/>
        </w:rPr>
        <w:t>的右子树中找出一个结点代替先前</w:t>
      </w:r>
      <w:r w:rsidRPr="0046302E">
        <w:rPr>
          <w:rFonts w:ascii="Verdana" w:eastAsia="宋体" w:hAnsi="Verdana" w:cs="宋体"/>
          <w:color w:val="4B4B4B"/>
          <w:kern w:val="0"/>
          <w:sz w:val="20"/>
          <w:szCs w:val="20"/>
        </w:rPr>
        <w:t>C</w:t>
      </w:r>
      <w:r w:rsidRPr="0046302E">
        <w:rPr>
          <w:rFonts w:ascii="Verdana" w:eastAsia="宋体" w:hAnsi="Verdana" w:cs="宋体"/>
          <w:color w:val="4B4B4B"/>
          <w:kern w:val="0"/>
          <w:sz w:val="20"/>
          <w:szCs w:val="20"/>
        </w:rPr>
        <w:t>的位置，</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6287523E" wp14:editId="7C6B10FA">
            <wp:extent cx="5715000" cy="2381250"/>
            <wp:effectExtent l="0" t="0" r="0" b="0"/>
            <wp:docPr id="148" name="图片 148" descr="http://img.my.csdn.net/uploads/201211/26/1353861145_3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img.my.csdn.net/uploads/201211/26/1353861145_3621.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这里是</w:t>
      </w:r>
      <w:r w:rsidRPr="0046302E">
        <w:rPr>
          <w:rFonts w:ascii="Verdana" w:eastAsia="宋体" w:hAnsi="Verdana" w:cs="宋体"/>
          <w:color w:val="4B4B4B"/>
          <w:kern w:val="0"/>
          <w:sz w:val="20"/>
          <w:szCs w:val="20"/>
        </w:rPr>
        <w:t>D</w:t>
      </w:r>
      <w:r w:rsidRPr="0046302E">
        <w:rPr>
          <w:rFonts w:ascii="Verdana" w:eastAsia="宋体" w:hAnsi="Verdana" w:cs="宋体"/>
          <w:color w:val="4B4B4B"/>
          <w:kern w:val="0"/>
          <w:sz w:val="20"/>
          <w:szCs w:val="20"/>
        </w:rPr>
        <w:t>，并将</w:t>
      </w:r>
      <w:r w:rsidRPr="0046302E">
        <w:rPr>
          <w:rFonts w:ascii="Verdana" w:eastAsia="宋体" w:hAnsi="Verdana" w:cs="宋体"/>
          <w:color w:val="4B4B4B"/>
          <w:kern w:val="0"/>
          <w:sz w:val="20"/>
          <w:szCs w:val="20"/>
        </w:rPr>
        <w:t>D</w:t>
      </w:r>
      <w:r w:rsidRPr="0046302E">
        <w:rPr>
          <w:rFonts w:ascii="Verdana" w:eastAsia="宋体" w:hAnsi="Verdana" w:cs="宋体"/>
          <w:color w:val="4B4B4B"/>
          <w:kern w:val="0"/>
          <w:sz w:val="20"/>
          <w:szCs w:val="20"/>
        </w:rPr>
        <w:t>的左子树转为它的右子树，</w:t>
      </w:r>
      <w:r w:rsidRPr="0046302E">
        <w:rPr>
          <w:rFonts w:ascii="Verdana" w:eastAsia="宋体" w:hAnsi="Verdana" w:cs="宋体"/>
          <w:color w:val="4B4B4B"/>
          <w:kern w:val="0"/>
          <w:sz w:val="20"/>
          <w:szCs w:val="20"/>
        </w:rPr>
        <w:t>D</w:t>
      </w:r>
      <w:r w:rsidRPr="0046302E">
        <w:rPr>
          <w:rFonts w:ascii="Verdana" w:eastAsia="宋体" w:hAnsi="Verdana" w:cs="宋体"/>
          <w:color w:val="4B4B4B"/>
          <w:kern w:val="0"/>
          <w:sz w:val="20"/>
          <w:szCs w:val="20"/>
        </w:rPr>
        <w:t>代替先前</w:t>
      </w:r>
      <w:r w:rsidRPr="0046302E">
        <w:rPr>
          <w:rFonts w:ascii="Verdana" w:eastAsia="宋体" w:hAnsi="Verdana" w:cs="宋体"/>
          <w:color w:val="4B4B4B"/>
          <w:kern w:val="0"/>
          <w:sz w:val="20"/>
          <w:szCs w:val="20"/>
        </w:rPr>
        <w:t>C</w:t>
      </w:r>
      <w:r w:rsidRPr="0046302E">
        <w:rPr>
          <w:rFonts w:ascii="Verdana" w:eastAsia="宋体" w:hAnsi="Verdana" w:cs="宋体"/>
          <w:color w:val="4B4B4B"/>
          <w:kern w:val="0"/>
          <w:sz w:val="20"/>
          <w:szCs w:val="20"/>
        </w:rPr>
        <w:t>的位置，如下图：</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14DC4919" wp14:editId="61ED0019">
            <wp:extent cx="5715000" cy="2381250"/>
            <wp:effectExtent l="0" t="0" r="0" b="0"/>
            <wp:docPr id="149" name="图片 149" descr="http://img.my.csdn.net/uploads/201211/26/1353861020_24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g.my.csdn.net/uploads/201211/26/1353861020_2488.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在</w:t>
      </w:r>
      <w:r w:rsidRPr="0046302E">
        <w:rPr>
          <w:rFonts w:ascii="Verdana" w:eastAsia="宋体" w:hAnsi="Verdana" w:cs="宋体"/>
          <w:color w:val="4B4B4B"/>
          <w:kern w:val="0"/>
          <w:sz w:val="20"/>
          <w:szCs w:val="20"/>
        </w:rPr>
        <w:t>D</w:t>
      </w:r>
      <w:r w:rsidRPr="0046302E">
        <w:rPr>
          <w:rFonts w:ascii="Verdana" w:eastAsia="宋体" w:hAnsi="Verdana" w:cs="宋体"/>
          <w:color w:val="4B4B4B"/>
          <w:kern w:val="0"/>
          <w:sz w:val="20"/>
          <w:szCs w:val="20"/>
        </w:rPr>
        <w:t>的新右子树中，找</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坐标最小的结点，这里为</w:t>
      </w:r>
      <w:r w:rsidRPr="0046302E">
        <w:rPr>
          <w:rFonts w:ascii="Verdana" w:eastAsia="宋体" w:hAnsi="Verdana" w:cs="宋体"/>
          <w:color w:val="4B4B4B"/>
          <w:kern w:val="0"/>
          <w:sz w:val="20"/>
          <w:szCs w:val="20"/>
        </w:rPr>
        <w:t>H</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H</w:t>
      </w:r>
      <w:r w:rsidRPr="0046302E">
        <w:rPr>
          <w:rFonts w:ascii="Verdana" w:eastAsia="宋体" w:hAnsi="Verdana" w:cs="宋体"/>
          <w:color w:val="4B4B4B"/>
          <w:kern w:val="0"/>
          <w:sz w:val="20"/>
          <w:szCs w:val="20"/>
        </w:rPr>
        <w:t>代替</w:t>
      </w:r>
      <w:r w:rsidRPr="0046302E">
        <w:rPr>
          <w:rFonts w:ascii="Verdana" w:eastAsia="宋体" w:hAnsi="Verdana" w:cs="宋体"/>
          <w:color w:val="4B4B4B"/>
          <w:kern w:val="0"/>
          <w:sz w:val="20"/>
          <w:szCs w:val="20"/>
        </w:rPr>
        <w:t>D</w:t>
      </w:r>
      <w:r w:rsidRPr="0046302E">
        <w:rPr>
          <w:rFonts w:ascii="Verdana" w:eastAsia="宋体" w:hAnsi="Verdana" w:cs="宋体"/>
          <w:color w:val="4B4B4B"/>
          <w:kern w:val="0"/>
          <w:sz w:val="20"/>
          <w:szCs w:val="20"/>
        </w:rPr>
        <w:t>的位置，</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lastRenderedPageBreak/>
        <w:drawing>
          <wp:inline distT="0" distB="0" distL="0" distR="0" wp14:anchorId="180E8083" wp14:editId="7F64DB82">
            <wp:extent cx="5715000" cy="2381250"/>
            <wp:effectExtent l="0" t="0" r="0" b="0"/>
            <wp:docPr id="150" name="图片 150" descr="http://img.my.csdn.net/uploads/201211/26/1353861028_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img.my.csdn.net/uploads/201211/26/1353861028_9174.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在</w:t>
      </w:r>
      <w:r w:rsidRPr="0046302E">
        <w:rPr>
          <w:rFonts w:ascii="Verdana" w:eastAsia="宋体" w:hAnsi="Verdana" w:cs="宋体"/>
          <w:color w:val="4B4B4B"/>
          <w:kern w:val="0"/>
          <w:sz w:val="20"/>
          <w:szCs w:val="20"/>
        </w:rPr>
        <w:t>D</w:t>
      </w:r>
      <w:r w:rsidRPr="0046302E">
        <w:rPr>
          <w:rFonts w:ascii="Verdana" w:eastAsia="宋体" w:hAnsi="Verdana" w:cs="宋体"/>
          <w:color w:val="4B4B4B"/>
          <w:kern w:val="0"/>
          <w:sz w:val="20"/>
          <w:szCs w:val="20"/>
        </w:rPr>
        <w:t>的右子树中找到一个</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坐标最小的值，这里是</w:t>
      </w:r>
      <w:r w:rsidRPr="0046302E">
        <w:rPr>
          <w:rFonts w:ascii="Verdana" w:eastAsia="宋体" w:hAnsi="Verdana" w:cs="宋体"/>
          <w:color w:val="4B4B4B"/>
          <w:kern w:val="0"/>
          <w:sz w:val="20"/>
          <w:szCs w:val="20"/>
        </w:rPr>
        <w:t>I</w:t>
      </w:r>
      <w:r w:rsidRPr="0046302E">
        <w:rPr>
          <w:rFonts w:ascii="Verdana" w:eastAsia="宋体" w:hAnsi="Verdana" w:cs="宋体"/>
          <w:color w:val="4B4B4B"/>
          <w:kern w:val="0"/>
          <w:sz w:val="20"/>
          <w:szCs w:val="20"/>
        </w:rPr>
        <w:t>，将</w:t>
      </w:r>
      <w:r w:rsidRPr="0046302E">
        <w:rPr>
          <w:rFonts w:ascii="Verdana" w:eastAsia="宋体" w:hAnsi="Verdana" w:cs="宋体"/>
          <w:color w:val="4B4B4B"/>
          <w:kern w:val="0"/>
          <w:sz w:val="20"/>
          <w:szCs w:val="20"/>
        </w:rPr>
        <w:t>I</w:t>
      </w:r>
      <w:r w:rsidRPr="0046302E">
        <w:rPr>
          <w:rFonts w:ascii="Verdana" w:eastAsia="宋体" w:hAnsi="Verdana" w:cs="宋体"/>
          <w:color w:val="4B4B4B"/>
          <w:kern w:val="0"/>
          <w:sz w:val="20"/>
          <w:szCs w:val="20"/>
        </w:rPr>
        <w:t>代替原先</w:t>
      </w:r>
      <w:r w:rsidRPr="0046302E">
        <w:rPr>
          <w:rFonts w:ascii="Verdana" w:eastAsia="宋体" w:hAnsi="Verdana" w:cs="宋体"/>
          <w:color w:val="4B4B4B"/>
          <w:kern w:val="0"/>
          <w:sz w:val="20"/>
          <w:szCs w:val="20"/>
        </w:rPr>
        <w:t>H</w:t>
      </w:r>
      <w:r w:rsidRPr="0046302E">
        <w:rPr>
          <w:rFonts w:ascii="Verdana" w:eastAsia="宋体" w:hAnsi="Verdana" w:cs="宋体"/>
          <w:color w:val="4B4B4B"/>
          <w:kern w:val="0"/>
          <w:sz w:val="20"/>
          <w:szCs w:val="20"/>
        </w:rPr>
        <w:t>的位置，从而</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结点从图中顺利删除，如下图所示：</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1E409E5F" wp14:editId="30087250">
            <wp:extent cx="5715000" cy="2381250"/>
            <wp:effectExtent l="0" t="0" r="0" b="0"/>
            <wp:docPr id="151" name="图片 151" descr="http://img.my.csdn.net/uploads/201211/26/1353860536_2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img.my.csdn.net/uploads/201211/26/1353860536_2185.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从一个</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树中删除结点</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的问题变成了在</w:t>
      </w:r>
      <w:r w:rsidRPr="0046302E">
        <w:rPr>
          <w:rFonts w:ascii="Verdana" w:eastAsia="宋体" w:hAnsi="Verdana" w:cs="宋体"/>
          <w:color w:val="4B4B4B"/>
          <w:kern w:val="0"/>
          <w:sz w:val="20"/>
          <w:szCs w:val="20"/>
        </w:rPr>
        <w:t>(a,b)</w:t>
      </w:r>
      <w:r w:rsidRPr="0046302E">
        <w:rPr>
          <w:rFonts w:ascii="Verdana" w:eastAsia="宋体" w:hAnsi="Verdana" w:cs="宋体"/>
          <w:color w:val="4B4B4B"/>
          <w:kern w:val="0"/>
          <w:sz w:val="20"/>
          <w:szCs w:val="20"/>
        </w:rPr>
        <w:t>的子树中寻找</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坐标为最小的结点。不幸的是寻找最小</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坐标值的结点比二叉检索树中解决类似的问题要复杂得多。特别是虽然最小</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坐标值的结点一定在</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识别器的左子树中，但它同样可在</w:t>
      </w:r>
      <w:r w:rsidRPr="0046302E">
        <w:rPr>
          <w:rFonts w:ascii="Verdana" w:eastAsia="宋体" w:hAnsi="Verdana" w:cs="宋体"/>
          <w:color w:val="4B4B4B"/>
          <w:kern w:val="0"/>
          <w:sz w:val="20"/>
          <w:szCs w:val="20"/>
        </w:rPr>
        <w:t>y</w:t>
      </w:r>
      <w:r w:rsidRPr="0046302E">
        <w:rPr>
          <w:rFonts w:ascii="Verdana" w:eastAsia="宋体" w:hAnsi="Verdana" w:cs="宋体"/>
          <w:color w:val="4B4B4B"/>
          <w:kern w:val="0"/>
          <w:sz w:val="20"/>
          <w:szCs w:val="20"/>
        </w:rPr>
        <w:t>识别器的两个子树中。因此关系到检索，且必须注意检索坐标，以使在每个奇数层仅检索</w:t>
      </w:r>
      <w:r w:rsidRPr="0046302E">
        <w:rPr>
          <w:rFonts w:ascii="Verdana" w:eastAsia="宋体" w:hAnsi="Verdana" w:cs="宋体"/>
          <w:color w:val="4B4B4B"/>
          <w:kern w:val="0"/>
          <w:sz w:val="20"/>
          <w:szCs w:val="20"/>
        </w:rPr>
        <w:t>2</w:t>
      </w:r>
      <w:r w:rsidRPr="0046302E">
        <w:rPr>
          <w:rFonts w:ascii="Verdana" w:eastAsia="宋体" w:hAnsi="Verdana" w:cs="宋体"/>
          <w:color w:val="4B4B4B"/>
          <w:kern w:val="0"/>
          <w:sz w:val="20"/>
          <w:szCs w:val="20"/>
        </w:rPr>
        <w:t>个子树中的一个。</w:t>
      </w:r>
      <w:r w:rsidRPr="0046302E">
        <w:rPr>
          <w:rFonts w:ascii="Verdana" w:eastAsia="宋体" w:hAnsi="Verdana" w:cs="宋体"/>
          <w:color w:val="4B4B4B"/>
          <w:kern w:val="0"/>
          <w:sz w:val="20"/>
          <w:szCs w:val="20"/>
        </w:rPr>
        <w:br/>
        <w:t xml:space="preserve">    </w:t>
      </w:r>
      <w:r w:rsidRPr="0046302E">
        <w:rPr>
          <w:rFonts w:ascii="Verdana" w:eastAsia="宋体" w:hAnsi="Verdana" w:cs="宋体"/>
          <w:color w:val="4B4B4B"/>
          <w:kern w:val="0"/>
          <w:sz w:val="20"/>
          <w:szCs w:val="20"/>
        </w:rPr>
        <w:t>从</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树中删除一个结点是代价很高的，很清楚删除子树的根受到子树中结点个数的限制。用</w:t>
      </w:r>
      <w:r w:rsidRPr="0046302E">
        <w:rPr>
          <w:rFonts w:ascii="Verdana" w:eastAsia="宋体" w:hAnsi="Verdana" w:cs="宋体"/>
          <w:color w:val="4B4B4B"/>
          <w:kern w:val="0"/>
          <w:sz w:val="20"/>
          <w:szCs w:val="20"/>
        </w:rPr>
        <w:t>TPL</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T</w:t>
      </w:r>
      <w:r w:rsidRPr="0046302E">
        <w:rPr>
          <w:rFonts w:ascii="Verdana" w:eastAsia="宋体" w:hAnsi="Verdana" w:cs="宋体"/>
          <w:color w:val="4B4B4B"/>
          <w:kern w:val="0"/>
          <w:sz w:val="20"/>
          <w:szCs w:val="20"/>
        </w:rPr>
        <w:t>）表示树</w:t>
      </w:r>
      <w:r w:rsidRPr="0046302E">
        <w:rPr>
          <w:rFonts w:ascii="Verdana" w:eastAsia="宋体" w:hAnsi="Verdana" w:cs="宋体"/>
          <w:color w:val="4B4B4B"/>
          <w:kern w:val="0"/>
          <w:sz w:val="20"/>
          <w:szCs w:val="20"/>
        </w:rPr>
        <w:t>T</w:t>
      </w:r>
      <w:r w:rsidRPr="0046302E">
        <w:rPr>
          <w:rFonts w:ascii="Verdana" w:eastAsia="宋体" w:hAnsi="Verdana" w:cs="宋体"/>
          <w:color w:val="4B4B4B"/>
          <w:kern w:val="0"/>
          <w:sz w:val="20"/>
          <w:szCs w:val="20"/>
        </w:rPr>
        <w:t>总的路径长度。可看出树中子树大小的总和为</w:t>
      </w:r>
      <w:r w:rsidRPr="0046302E">
        <w:rPr>
          <w:rFonts w:ascii="Verdana" w:eastAsia="宋体" w:hAnsi="Verdana" w:cs="宋体"/>
          <w:color w:val="4B4B4B"/>
          <w:kern w:val="0"/>
          <w:sz w:val="20"/>
          <w:szCs w:val="20"/>
        </w:rPr>
        <w:t>TPL</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以随机方式插入</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个点形成树的</w:t>
      </w:r>
      <w:r w:rsidRPr="0046302E">
        <w:rPr>
          <w:rFonts w:ascii="Verdana" w:eastAsia="宋体" w:hAnsi="Verdana" w:cs="宋体"/>
          <w:color w:val="4B4B4B"/>
          <w:kern w:val="0"/>
          <w:sz w:val="20"/>
          <w:szCs w:val="20"/>
        </w:rPr>
        <w:t>TPL</w:t>
      </w:r>
      <w:r w:rsidRPr="0046302E">
        <w:rPr>
          <w:rFonts w:ascii="Verdana" w:eastAsia="宋体" w:hAnsi="Verdana" w:cs="宋体"/>
          <w:color w:val="4B4B4B"/>
          <w:kern w:val="0"/>
          <w:sz w:val="20"/>
          <w:szCs w:val="20"/>
        </w:rPr>
        <w:t>是</w:t>
      </w:r>
      <w:r w:rsidRPr="0046302E">
        <w:rPr>
          <w:rFonts w:ascii="Verdana" w:eastAsia="宋体" w:hAnsi="Verdana" w:cs="宋体"/>
          <w:color w:val="4B4B4B"/>
          <w:kern w:val="0"/>
          <w:sz w:val="20"/>
          <w:szCs w:val="20"/>
        </w:rPr>
        <w:t>O(N*log2N),</w:t>
      </w:r>
      <w:r w:rsidRPr="0046302E">
        <w:rPr>
          <w:rFonts w:ascii="Verdana" w:eastAsia="宋体" w:hAnsi="Verdana" w:cs="宋体"/>
          <w:color w:val="4B4B4B"/>
          <w:kern w:val="0"/>
          <w:sz w:val="20"/>
          <w:szCs w:val="20"/>
        </w:rPr>
        <w:t>这就意味着从一个随机形成的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树中删除一个随机选取的结点平均代价的上界是</w:t>
      </w:r>
      <w:r w:rsidRPr="0046302E">
        <w:rPr>
          <w:rFonts w:ascii="Verdana" w:eastAsia="宋体" w:hAnsi="Verdana" w:cs="宋体"/>
          <w:color w:val="4B4B4B"/>
          <w:kern w:val="0"/>
          <w:sz w:val="20"/>
          <w:szCs w:val="20"/>
        </w:rPr>
        <w:t xml:space="preserve">O(log2N) </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2.5</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KD</w:t>
      </w:r>
      <w:r w:rsidRPr="0046302E">
        <w:rPr>
          <w:rFonts w:ascii="Verdana" w:eastAsia="宋体" w:hAnsi="Verdana" w:cs="宋体"/>
          <w:b/>
          <w:bCs/>
          <w:color w:val="666666"/>
          <w:kern w:val="0"/>
          <w:sz w:val="24"/>
          <w:szCs w:val="24"/>
        </w:rPr>
        <w:t>树的最近邻搜索算法</w:t>
      </w:r>
    </w:p>
    <w:p w:rsidR="0046302E" w:rsidRPr="0046302E" w:rsidRDefault="0046302E" w:rsidP="0046302E">
      <w:pPr>
        <w:widowControl/>
        <w:shd w:val="clear" w:color="auto" w:fill="FFFFFF"/>
        <w:spacing w:line="270" w:lineRule="atLeast"/>
        <w:jc w:val="left"/>
        <w:rPr>
          <w:rFonts w:ascii="Tahoma" w:eastAsia="宋体" w:hAnsi="Tahoma" w:cs="Tahoma"/>
          <w:color w:val="444444"/>
          <w:kern w:val="0"/>
          <w:sz w:val="20"/>
          <w:szCs w:val="20"/>
        </w:rPr>
      </w:pPr>
      <w:r w:rsidRPr="0046302E">
        <w:rPr>
          <w:rFonts w:ascii="Arial" w:eastAsia="宋体" w:hAnsi="Arial" w:cs="Arial"/>
          <w:color w:val="444444"/>
          <w:kern w:val="0"/>
          <w:sz w:val="20"/>
          <w:szCs w:val="20"/>
        </w:rPr>
        <w:t xml:space="preserve">    </w:t>
      </w:r>
      <w:r w:rsidRPr="0046302E">
        <w:rPr>
          <w:rFonts w:ascii="Arial" w:eastAsia="宋体" w:hAnsi="Arial" w:cs="Arial"/>
          <w:color w:val="444444"/>
          <w:kern w:val="0"/>
          <w:sz w:val="20"/>
          <w:szCs w:val="20"/>
        </w:rPr>
        <w:t>现实生活中有许多问题需要在多维数据的快速分析和快速搜索，对于这个问题最常用的方法是所谓的</w:t>
      </w:r>
      <w:r w:rsidRPr="0046302E">
        <w:rPr>
          <w:rFonts w:ascii="Arial" w:eastAsia="宋体" w:hAnsi="Arial" w:cs="Arial"/>
          <w:color w:val="444444"/>
          <w:kern w:val="0"/>
          <w:sz w:val="20"/>
          <w:szCs w:val="20"/>
        </w:rPr>
        <w:t>kd</w:t>
      </w:r>
      <w:r w:rsidRPr="0046302E">
        <w:rPr>
          <w:rFonts w:ascii="Arial" w:eastAsia="宋体" w:hAnsi="Arial" w:cs="Arial"/>
          <w:color w:val="444444"/>
          <w:kern w:val="0"/>
          <w:sz w:val="20"/>
          <w:szCs w:val="20"/>
        </w:rPr>
        <w:t>树。在</w:t>
      </w:r>
      <w:r w:rsidRPr="0046302E">
        <w:rPr>
          <w:rFonts w:ascii="Arial" w:eastAsia="宋体" w:hAnsi="Arial" w:cs="Arial"/>
          <w:color w:val="444444"/>
          <w:kern w:val="0"/>
          <w:sz w:val="20"/>
          <w:szCs w:val="20"/>
        </w:rPr>
        <w:t>k-d</w:t>
      </w:r>
      <w:r w:rsidRPr="0046302E">
        <w:rPr>
          <w:rFonts w:ascii="Arial" w:eastAsia="宋体" w:hAnsi="Arial" w:cs="Arial"/>
          <w:color w:val="444444"/>
          <w:kern w:val="0"/>
          <w:sz w:val="20"/>
          <w:szCs w:val="20"/>
        </w:rPr>
        <w:t>树中进行数据的查找也是特征匹配的重要环节，其目的是检索在</w:t>
      </w:r>
      <w:r w:rsidRPr="0046302E">
        <w:rPr>
          <w:rFonts w:ascii="Arial" w:eastAsia="宋体" w:hAnsi="Arial" w:cs="Arial"/>
          <w:color w:val="444444"/>
          <w:kern w:val="0"/>
          <w:sz w:val="20"/>
          <w:szCs w:val="20"/>
        </w:rPr>
        <w:t>k-d</w:t>
      </w:r>
      <w:r w:rsidRPr="0046302E">
        <w:rPr>
          <w:rFonts w:ascii="Arial" w:eastAsia="宋体" w:hAnsi="Arial" w:cs="Arial"/>
          <w:color w:val="444444"/>
          <w:kern w:val="0"/>
          <w:sz w:val="20"/>
          <w:szCs w:val="20"/>
        </w:rPr>
        <w:t>树中与查询点距离最近的数据点。在一个</w:t>
      </w:r>
      <w:r w:rsidRPr="0046302E">
        <w:rPr>
          <w:rFonts w:ascii="Arial" w:eastAsia="宋体" w:hAnsi="Arial" w:cs="Arial"/>
          <w:color w:val="444444"/>
          <w:kern w:val="0"/>
          <w:sz w:val="20"/>
          <w:szCs w:val="20"/>
        </w:rPr>
        <w:t>N</w:t>
      </w:r>
      <w:r w:rsidRPr="0046302E">
        <w:rPr>
          <w:rFonts w:ascii="Arial" w:eastAsia="宋体" w:hAnsi="Arial" w:cs="Arial"/>
          <w:color w:val="444444"/>
          <w:kern w:val="0"/>
          <w:sz w:val="20"/>
          <w:szCs w:val="20"/>
        </w:rPr>
        <w:t>维的笛卡儿空间在两个点之间的距离是由下述公式确定：</w:t>
      </w:r>
    </w:p>
    <w:p w:rsidR="0046302E" w:rsidRPr="0046302E" w:rsidRDefault="0046302E" w:rsidP="0046302E">
      <w:pPr>
        <w:widowControl/>
        <w:shd w:val="clear" w:color="auto" w:fill="FFFFFF"/>
        <w:spacing w:line="270" w:lineRule="atLeast"/>
        <w:jc w:val="left"/>
        <w:rPr>
          <w:rFonts w:ascii="Tahoma" w:eastAsia="宋体" w:hAnsi="Tahoma" w:cs="Tahoma"/>
          <w:color w:val="444444"/>
          <w:kern w:val="0"/>
          <w:sz w:val="20"/>
          <w:szCs w:val="20"/>
        </w:rPr>
      </w:pPr>
      <w:r w:rsidRPr="0046302E">
        <w:rPr>
          <w:rFonts w:ascii="Arial" w:eastAsia="宋体" w:hAnsi="Arial" w:cs="Arial"/>
          <w:noProof/>
          <w:color w:val="444444"/>
          <w:kern w:val="0"/>
          <w:sz w:val="20"/>
          <w:szCs w:val="20"/>
        </w:rPr>
        <w:drawing>
          <wp:inline distT="0" distB="0" distL="0" distR="0" wp14:anchorId="0A2E26DE" wp14:editId="2795B857">
            <wp:extent cx="2857500" cy="285750"/>
            <wp:effectExtent l="0" t="0" r="0" b="0"/>
            <wp:docPr id="152" name="图片 152" descr="http://img.my.csdn.net/uploads/201211/24/1353730375_84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img.my.csdn.net/uploads/201211/24/1353730375_8409.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285750"/>
                    </a:xfrm>
                    <a:prstGeom prst="rect">
                      <a:avLst/>
                    </a:prstGeom>
                    <a:noFill/>
                    <a:ln>
                      <a:noFill/>
                    </a:ln>
                  </pic:spPr>
                </pic:pic>
              </a:graphicData>
            </a:graphic>
          </wp:inline>
        </w:drawing>
      </w:r>
    </w:p>
    <w:p w:rsidR="0046302E" w:rsidRPr="0046302E" w:rsidRDefault="0046302E" w:rsidP="0046302E">
      <w:pPr>
        <w:widowControl/>
        <w:shd w:val="clear" w:color="auto" w:fill="FFFFFF"/>
        <w:spacing w:before="100" w:beforeAutospacing="1" w:after="100" w:afterAutospacing="1"/>
        <w:jc w:val="left"/>
        <w:outlineLvl w:val="3"/>
        <w:rPr>
          <w:rFonts w:ascii="Verdana" w:eastAsia="宋体" w:hAnsi="Verdana" w:cs="宋体"/>
          <w:b/>
          <w:bCs/>
          <w:color w:val="4B4B4B"/>
          <w:kern w:val="0"/>
          <w:szCs w:val="21"/>
        </w:rPr>
      </w:pPr>
      <w:r w:rsidRPr="0046302E">
        <w:rPr>
          <w:rFonts w:ascii="Arial" w:eastAsia="宋体" w:hAnsi="Arial" w:cs="Arial"/>
          <w:b/>
          <w:bCs/>
          <w:color w:val="444444"/>
          <w:kern w:val="0"/>
          <w:szCs w:val="21"/>
        </w:rPr>
        <w:lastRenderedPageBreak/>
        <w:t>2.5.1</w:t>
      </w:r>
      <w:r w:rsidRPr="0046302E">
        <w:rPr>
          <w:rFonts w:ascii="Arial" w:eastAsia="宋体" w:hAnsi="Arial" w:cs="Arial"/>
          <w:b/>
          <w:bCs/>
          <w:color w:val="444444"/>
          <w:kern w:val="0"/>
          <w:szCs w:val="21"/>
        </w:rPr>
        <w:t>、</w:t>
      </w:r>
      <w:r w:rsidRPr="0046302E">
        <w:rPr>
          <w:rFonts w:ascii="Arial" w:eastAsia="宋体" w:hAnsi="Arial" w:cs="Arial"/>
          <w:b/>
          <w:bCs/>
          <w:color w:val="444444"/>
          <w:kern w:val="0"/>
          <w:szCs w:val="21"/>
        </w:rPr>
        <w:t>k-d</w:t>
      </w:r>
      <w:r w:rsidRPr="0046302E">
        <w:rPr>
          <w:rFonts w:ascii="Arial" w:eastAsia="宋体" w:hAnsi="Arial" w:cs="Arial"/>
          <w:b/>
          <w:bCs/>
          <w:color w:val="444444"/>
          <w:kern w:val="0"/>
          <w:szCs w:val="21"/>
        </w:rPr>
        <w:t>树查询算法的伪代码</w:t>
      </w:r>
    </w:p>
    <w:p w:rsidR="0046302E" w:rsidRPr="0046302E" w:rsidRDefault="0046302E" w:rsidP="0046302E">
      <w:pPr>
        <w:widowControl/>
        <w:shd w:val="clear" w:color="auto" w:fill="FFFFFF"/>
        <w:spacing w:before="150" w:after="150" w:line="270" w:lineRule="atLeast"/>
        <w:jc w:val="left"/>
        <w:rPr>
          <w:rFonts w:ascii="Tahoma" w:eastAsia="宋体" w:hAnsi="Tahoma" w:cs="Tahoma"/>
          <w:color w:val="444444"/>
          <w:kern w:val="0"/>
          <w:sz w:val="20"/>
          <w:szCs w:val="20"/>
        </w:rPr>
      </w:pPr>
      <w:r w:rsidRPr="0046302E">
        <w:rPr>
          <w:rFonts w:ascii="Arial" w:eastAsia="宋体" w:hAnsi="Arial" w:cs="Arial"/>
          <w:color w:val="444444"/>
          <w:kern w:val="0"/>
          <w:sz w:val="20"/>
          <w:szCs w:val="20"/>
        </w:rPr>
        <w:t>    k-d</w:t>
      </w:r>
      <w:r w:rsidRPr="0046302E">
        <w:rPr>
          <w:rFonts w:ascii="Arial" w:eastAsia="宋体" w:hAnsi="Arial" w:cs="Arial"/>
          <w:color w:val="444444"/>
          <w:kern w:val="0"/>
          <w:sz w:val="20"/>
          <w:szCs w:val="20"/>
        </w:rPr>
        <w:t>树查询算法的伪代码如下所示：</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算法：</w:t>
      </w:r>
      <w:r w:rsidRPr="0046302E">
        <w:rPr>
          <w:rFonts w:ascii="Consolas" w:eastAsia="宋体" w:hAnsi="Consolas" w:cs="Consolas"/>
          <w:color w:val="000000"/>
          <w:kern w:val="0"/>
          <w:sz w:val="18"/>
          <w:szCs w:val="18"/>
          <w:bdr w:val="none" w:sz="0" w:space="0" w:color="auto" w:frame="1"/>
        </w:rPr>
        <w:t>k-d</w:t>
      </w:r>
      <w:r w:rsidRPr="0046302E">
        <w:rPr>
          <w:rFonts w:ascii="Consolas" w:eastAsia="宋体" w:hAnsi="Consolas" w:cs="Consolas"/>
          <w:color w:val="000000"/>
          <w:kern w:val="0"/>
          <w:sz w:val="18"/>
          <w:szCs w:val="18"/>
          <w:bdr w:val="none" w:sz="0" w:space="0" w:color="auto" w:frame="1"/>
        </w:rPr>
        <w:t>树最邻近查找</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输入：</w:t>
      </w:r>
      <w:r w:rsidRPr="0046302E">
        <w:rPr>
          <w:rFonts w:ascii="Consolas" w:eastAsia="宋体" w:hAnsi="Consolas" w:cs="Consolas"/>
          <w:color w:val="000000"/>
          <w:kern w:val="0"/>
          <w:sz w:val="18"/>
          <w:szCs w:val="18"/>
          <w:bdr w:val="none" w:sz="0" w:space="0" w:color="auto" w:frame="1"/>
        </w:rPr>
        <w:t>Kd</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//k-d tree</w:t>
      </w:r>
      <w:r w:rsidRPr="0046302E">
        <w:rPr>
          <w:rFonts w:ascii="Consolas" w:eastAsia="宋体" w:hAnsi="Consolas" w:cs="Consolas"/>
          <w:color w:val="008200"/>
          <w:kern w:val="0"/>
          <w:sz w:val="18"/>
          <w:szCs w:val="18"/>
          <w:bdr w:val="none" w:sz="0" w:space="0" w:color="auto" w:frame="1"/>
        </w:rPr>
        <w:t>类型</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target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查询数据点</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输出：</w:t>
      </w:r>
      <w:r w:rsidRPr="0046302E">
        <w:rPr>
          <w:rFonts w:ascii="Consolas" w:eastAsia="宋体" w:hAnsi="Consolas" w:cs="Consolas"/>
          <w:color w:val="000000"/>
          <w:kern w:val="0"/>
          <w:sz w:val="18"/>
          <w:szCs w:val="18"/>
          <w:bdr w:val="none" w:sz="0" w:space="0" w:color="auto" w:frame="1"/>
        </w:rPr>
        <w:t>nearest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最邻近数据点</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dist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最邻近数据点和查询点间的距离</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1. If Kd</w:t>
      </w:r>
      <w:r w:rsidRPr="0046302E">
        <w:rPr>
          <w:rFonts w:ascii="Consolas" w:eastAsia="宋体" w:hAnsi="Consolas" w:cs="Consolas"/>
          <w:color w:val="000000"/>
          <w:kern w:val="0"/>
          <w:sz w:val="18"/>
          <w:szCs w:val="18"/>
          <w:bdr w:val="none" w:sz="0" w:space="0" w:color="auto" w:frame="1"/>
        </w:rPr>
        <w:t>为</w:t>
      </w:r>
      <w:r w:rsidRPr="0046302E">
        <w:rPr>
          <w:rFonts w:ascii="Consolas" w:eastAsia="宋体" w:hAnsi="Consolas" w:cs="Consolas"/>
          <w:color w:val="000000"/>
          <w:kern w:val="0"/>
          <w:sz w:val="18"/>
          <w:szCs w:val="18"/>
          <w:bdr w:val="none" w:sz="0" w:space="0" w:color="auto" w:frame="1"/>
        </w:rPr>
        <w:t>NULL</w:t>
      </w:r>
      <w:r w:rsidRPr="0046302E">
        <w:rPr>
          <w:rFonts w:ascii="Consolas" w:eastAsia="宋体" w:hAnsi="Consolas" w:cs="Consolas"/>
          <w:color w:val="000000"/>
          <w:kern w:val="0"/>
          <w:sz w:val="18"/>
          <w:szCs w:val="18"/>
          <w:bdr w:val="none" w:sz="0" w:space="0" w:color="auto" w:frame="1"/>
        </w:rPr>
        <w:t>，则设</w:t>
      </w:r>
      <w:r w:rsidRPr="0046302E">
        <w:rPr>
          <w:rFonts w:ascii="Consolas" w:eastAsia="宋体" w:hAnsi="Consolas" w:cs="Consolas"/>
          <w:color w:val="000000"/>
          <w:kern w:val="0"/>
          <w:sz w:val="18"/>
          <w:szCs w:val="18"/>
          <w:bdr w:val="none" w:sz="0" w:space="0" w:color="auto" w:frame="1"/>
        </w:rPr>
        <w:t>dist</w:t>
      </w:r>
      <w:r w:rsidRPr="0046302E">
        <w:rPr>
          <w:rFonts w:ascii="Consolas" w:eastAsia="宋体" w:hAnsi="Consolas" w:cs="Consolas"/>
          <w:color w:val="000000"/>
          <w:kern w:val="0"/>
          <w:sz w:val="18"/>
          <w:szCs w:val="18"/>
          <w:bdr w:val="none" w:sz="0" w:space="0" w:color="auto" w:frame="1"/>
        </w:rPr>
        <w:t>为</w:t>
      </w:r>
      <w:r w:rsidRPr="0046302E">
        <w:rPr>
          <w:rFonts w:ascii="Consolas" w:eastAsia="宋体" w:hAnsi="Consolas" w:cs="Consolas"/>
          <w:color w:val="000000"/>
          <w:kern w:val="0"/>
          <w:sz w:val="18"/>
          <w:szCs w:val="18"/>
          <w:bdr w:val="none" w:sz="0" w:space="0" w:color="auto" w:frame="1"/>
        </w:rPr>
        <w:t>infinite</w:t>
      </w:r>
      <w:r w:rsidRPr="0046302E">
        <w:rPr>
          <w:rFonts w:ascii="Consolas" w:eastAsia="宋体" w:hAnsi="Consolas" w:cs="Consolas"/>
          <w:color w:val="000000"/>
          <w:kern w:val="0"/>
          <w:sz w:val="18"/>
          <w:szCs w:val="18"/>
          <w:bdr w:val="none" w:sz="0" w:space="0" w:color="auto" w:frame="1"/>
        </w:rPr>
        <w:t>并返回</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2. 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进行二叉查找，生成搜索路径</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Kd_point = &amp;Kd</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//Kd-point</w:t>
      </w:r>
      <w:r w:rsidRPr="0046302E">
        <w:rPr>
          <w:rFonts w:ascii="Consolas" w:eastAsia="宋体" w:hAnsi="Consolas" w:cs="Consolas"/>
          <w:color w:val="008200"/>
          <w:kern w:val="0"/>
          <w:sz w:val="18"/>
          <w:szCs w:val="18"/>
          <w:bdr w:val="none" w:sz="0" w:space="0" w:color="auto" w:frame="1"/>
        </w:rPr>
        <w:t>中保存</w:t>
      </w:r>
      <w:r w:rsidRPr="0046302E">
        <w:rPr>
          <w:rFonts w:ascii="Consolas" w:eastAsia="宋体" w:hAnsi="Consolas" w:cs="Consolas"/>
          <w:color w:val="008200"/>
          <w:kern w:val="0"/>
          <w:sz w:val="18"/>
          <w:szCs w:val="18"/>
          <w:bdr w:val="none" w:sz="0" w:space="0" w:color="auto" w:frame="1"/>
        </w:rPr>
        <w:t>k-d tree</w:t>
      </w:r>
      <w:r w:rsidRPr="0046302E">
        <w:rPr>
          <w:rFonts w:ascii="Consolas" w:eastAsia="宋体" w:hAnsi="Consolas" w:cs="Consolas"/>
          <w:color w:val="008200"/>
          <w:kern w:val="0"/>
          <w:sz w:val="18"/>
          <w:szCs w:val="18"/>
          <w:bdr w:val="none" w:sz="0" w:space="0" w:color="auto" w:frame="1"/>
        </w:rPr>
        <w:t>根节点地址</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nearest = Kd_point -&gt; Node-data</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初始化最近邻点</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while</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Kd_point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push</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Kd_point</w:t>
      </w:r>
      <w:r w:rsidRPr="0046302E">
        <w:rPr>
          <w:rFonts w:ascii="Consolas" w:eastAsia="宋体" w:hAnsi="Consolas" w:cs="Consolas"/>
          <w:color w:val="000000"/>
          <w:kern w:val="0"/>
          <w:sz w:val="18"/>
          <w:szCs w:val="18"/>
          <w:bdr w:val="none" w:sz="0" w:space="0" w:color="auto" w:frame="1"/>
        </w:rPr>
        <w:t>）到</w:t>
      </w:r>
      <w:r w:rsidRPr="0046302E">
        <w:rPr>
          <w:rFonts w:ascii="Consolas" w:eastAsia="宋体" w:hAnsi="Consolas" w:cs="Consolas"/>
          <w:color w:val="000000"/>
          <w:kern w:val="0"/>
          <w:sz w:val="18"/>
          <w:szCs w:val="18"/>
          <w:bdr w:val="none" w:sz="0" w:space="0" w:color="auto" w:frame="1"/>
        </w:rPr>
        <w:t>search_path</w:t>
      </w:r>
      <w:r w:rsidRPr="0046302E">
        <w:rPr>
          <w:rFonts w:ascii="Consolas" w:eastAsia="宋体" w:hAnsi="Consolas" w:cs="Consolas"/>
          <w:color w:val="000000"/>
          <w:kern w:val="0"/>
          <w:sz w:val="18"/>
          <w:szCs w:val="18"/>
          <w:bdr w:val="none" w:sz="0" w:space="0" w:color="auto" w:frame="1"/>
        </w:rPr>
        <w:t>中；</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//search_path</w:t>
      </w:r>
      <w:r w:rsidRPr="0046302E">
        <w:rPr>
          <w:rFonts w:ascii="Consolas" w:eastAsia="宋体" w:hAnsi="Consolas" w:cs="Consolas"/>
          <w:color w:val="008200"/>
          <w:kern w:val="0"/>
          <w:sz w:val="18"/>
          <w:szCs w:val="18"/>
          <w:bdr w:val="none" w:sz="0" w:space="0" w:color="auto" w:frame="1"/>
        </w:rPr>
        <w:t>是一个堆栈结构，存储着搜索路径节点指针</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If Dist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nearest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target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&gt; Dist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Kd_point -&gt; Node-data</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target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nearest  = Kd_point -&gt; Node-data</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更新最近邻点</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Min_dist = Dist(Kd_point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target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更新最近邻点与查询点间的距离</w:t>
      </w:r>
      <w:r w:rsidRPr="0046302E">
        <w:rPr>
          <w:rFonts w:ascii="Consolas" w:eastAsia="宋体" w:hAnsi="Consolas" w:cs="Consolas"/>
          <w:color w:val="0082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s = Kd_point -&gt; split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确定待分割的方向</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If target[s] &lt;= Kd_point -&gt; Node-data[s]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进行二叉查找</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Kd_point = Kd_point -&gt; left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Kd_point = Kd_point -&gt;right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End </w:t>
      </w:r>
      <w:r w:rsidRPr="0046302E">
        <w:rPr>
          <w:rFonts w:ascii="Consolas" w:eastAsia="宋体" w:hAnsi="Consolas" w:cs="Consolas"/>
          <w:b/>
          <w:bCs/>
          <w:color w:val="006699"/>
          <w:kern w:val="0"/>
          <w:sz w:val="18"/>
          <w:szCs w:val="18"/>
          <w:bdr w:val="none" w:sz="0" w:space="0" w:color="auto" w:frame="1"/>
        </w:rPr>
        <w:t>while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3. 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回溯查找</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while</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search_path != NULL</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back_point = </w:t>
      </w:r>
      <w:r w:rsidRPr="0046302E">
        <w:rPr>
          <w:rFonts w:ascii="Consolas" w:eastAsia="宋体" w:hAnsi="Consolas" w:cs="Consolas"/>
          <w:color w:val="000000"/>
          <w:kern w:val="0"/>
          <w:sz w:val="18"/>
          <w:szCs w:val="18"/>
          <w:bdr w:val="none" w:sz="0" w:space="0" w:color="auto" w:frame="1"/>
        </w:rPr>
        <w:t>从</w:t>
      </w:r>
      <w:r w:rsidRPr="0046302E">
        <w:rPr>
          <w:rFonts w:ascii="Consolas" w:eastAsia="宋体" w:hAnsi="Consolas" w:cs="Consolas"/>
          <w:color w:val="000000"/>
          <w:kern w:val="0"/>
          <w:sz w:val="18"/>
          <w:szCs w:val="18"/>
          <w:bdr w:val="none" w:sz="0" w:space="0" w:color="auto" w:frame="1"/>
        </w:rPr>
        <w:t>search_path</w:t>
      </w:r>
      <w:r w:rsidRPr="0046302E">
        <w:rPr>
          <w:rFonts w:ascii="Consolas" w:eastAsia="宋体" w:hAnsi="Consolas" w:cs="Consolas"/>
          <w:color w:val="000000"/>
          <w:kern w:val="0"/>
          <w:sz w:val="18"/>
          <w:szCs w:val="18"/>
          <w:bdr w:val="none" w:sz="0" w:space="0" w:color="auto" w:frame="1"/>
        </w:rPr>
        <w:t>取出一个节点指针；</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从</w:t>
      </w:r>
      <w:r w:rsidRPr="0046302E">
        <w:rPr>
          <w:rFonts w:ascii="Consolas" w:eastAsia="宋体" w:hAnsi="Consolas" w:cs="Consolas"/>
          <w:color w:val="008200"/>
          <w:kern w:val="0"/>
          <w:sz w:val="18"/>
          <w:szCs w:val="18"/>
          <w:bdr w:val="none" w:sz="0" w:space="0" w:color="auto" w:frame="1"/>
        </w:rPr>
        <w:t>search_path</w:t>
      </w:r>
      <w:r w:rsidRPr="0046302E">
        <w:rPr>
          <w:rFonts w:ascii="Consolas" w:eastAsia="宋体" w:hAnsi="Consolas" w:cs="Consolas"/>
          <w:color w:val="008200"/>
          <w:kern w:val="0"/>
          <w:sz w:val="18"/>
          <w:szCs w:val="18"/>
          <w:bdr w:val="none" w:sz="0" w:space="0" w:color="auto" w:frame="1"/>
        </w:rPr>
        <w:t>堆栈弹栈</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s = back_point -&gt; split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确定分割方向</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If Dist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target[s]</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back_point -&gt; Node-data[s]</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&lt; Max_dist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判断还需进入的子空间</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If target[s] &lt;= back_point -&gt; Node-data[s]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Kd_point = back_point -&gt; right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如果</w:t>
      </w:r>
      <w:r w:rsidRPr="0046302E">
        <w:rPr>
          <w:rFonts w:ascii="Consolas" w:eastAsia="宋体" w:hAnsi="Consolas" w:cs="Consolas"/>
          <w:color w:val="008200"/>
          <w:kern w:val="0"/>
          <w:sz w:val="18"/>
          <w:szCs w:val="18"/>
          <w:bdr w:val="none" w:sz="0" w:space="0" w:color="auto" w:frame="1"/>
        </w:rPr>
        <w:t>target</w:t>
      </w:r>
      <w:r w:rsidRPr="0046302E">
        <w:rPr>
          <w:rFonts w:ascii="Consolas" w:eastAsia="宋体" w:hAnsi="Consolas" w:cs="Consolas"/>
          <w:color w:val="008200"/>
          <w:kern w:val="0"/>
          <w:sz w:val="18"/>
          <w:szCs w:val="18"/>
          <w:bdr w:val="none" w:sz="0" w:space="0" w:color="auto" w:frame="1"/>
        </w:rPr>
        <w:t>位于左子空间，就应进入右子空间</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Kd_point = back_point -&gt; left;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如果</w:t>
      </w:r>
      <w:r w:rsidRPr="0046302E">
        <w:rPr>
          <w:rFonts w:ascii="Consolas" w:eastAsia="宋体" w:hAnsi="Consolas" w:cs="Consolas"/>
          <w:color w:val="008200"/>
          <w:kern w:val="0"/>
          <w:sz w:val="18"/>
          <w:szCs w:val="18"/>
          <w:bdr w:val="none" w:sz="0" w:space="0" w:color="auto" w:frame="1"/>
        </w:rPr>
        <w:t>target</w:t>
      </w:r>
      <w:r w:rsidRPr="0046302E">
        <w:rPr>
          <w:rFonts w:ascii="Consolas" w:eastAsia="宋体" w:hAnsi="Consolas" w:cs="Consolas"/>
          <w:color w:val="008200"/>
          <w:kern w:val="0"/>
          <w:sz w:val="18"/>
          <w:szCs w:val="18"/>
          <w:bdr w:val="none" w:sz="0" w:space="0" w:color="auto" w:frame="1"/>
        </w:rPr>
        <w:t>位于右子空间，就应进入左子空间</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将</w:t>
      </w:r>
      <w:r w:rsidRPr="0046302E">
        <w:rPr>
          <w:rFonts w:ascii="Consolas" w:eastAsia="宋体" w:hAnsi="Consolas" w:cs="Consolas"/>
          <w:color w:val="000000"/>
          <w:kern w:val="0"/>
          <w:sz w:val="18"/>
          <w:szCs w:val="18"/>
          <w:bdr w:val="none" w:sz="0" w:space="0" w:color="auto" w:frame="1"/>
        </w:rPr>
        <w:t>Kd_point</w:t>
      </w:r>
      <w:r w:rsidRPr="0046302E">
        <w:rPr>
          <w:rFonts w:ascii="Consolas" w:eastAsia="宋体" w:hAnsi="Consolas" w:cs="Consolas"/>
          <w:color w:val="000000"/>
          <w:kern w:val="0"/>
          <w:sz w:val="18"/>
          <w:szCs w:val="18"/>
          <w:bdr w:val="none" w:sz="0" w:space="0" w:color="auto" w:frame="1"/>
        </w:rPr>
        <w:t>压入</w:t>
      </w:r>
      <w:r w:rsidRPr="0046302E">
        <w:rPr>
          <w:rFonts w:ascii="Consolas" w:eastAsia="宋体" w:hAnsi="Consolas" w:cs="Consolas"/>
          <w:color w:val="000000"/>
          <w:kern w:val="0"/>
          <w:sz w:val="18"/>
          <w:szCs w:val="18"/>
          <w:bdr w:val="none" w:sz="0" w:space="0" w:color="auto" w:frame="1"/>
        </w:rPr>
        <w:t>search_path</w:t>
      </w:r>
      <w:r w:rsidRPr="0046302E">
        <w:rPr>
          <w:rFonts w:ascii="Consolas" w:eastAsia="宋体" w:hAnsi="Consolas" w:cs="Consolas"/>
          <w:color w:val="000000"/>
          <w:kern w:val="0"/>
          <w:sz w:val="18"/>
          <w:szCs w:val="18"/>
          <w:bdr w:val="none" w:sz="0" w:space="0" w:color="auto" w:frame="1"/>
        </w:rPr>
        <w:t>堆栈；</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If Dist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nearest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target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&gt; Dist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Kd_Point -&gt; Node-data</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target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nearest  = Kd_point -&gt; Node-data</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更新最近邻点</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xml:space="preserve">　　　　</w:t>
      </w:r>
      <w:r w:rsidRPr="0046302E">
        <w:rPr>
          <w:rFonts w:ascii="Consolas" w:eastAsia="宋体" w:hAnsi="Consolas" w:cs="Consolas"/>
          <w:color w:val="000000"/>
          <w:kern w:val="0"/>
          <w:sz w:val="18"/>
          <w:szCs w:val="18"/>
          <w:bdr w:val="none" w:sz="0" w:space="0" w:color="auto" w:frame="1"/>
        </w:rPr>
        <w:t>Min_dist = Dist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Kd_point -&gt; Node-data,target</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更新最近邻点与查询点间的距离的</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End </w:t>
      </w:r>
      <w:r w:rsidRPr="0046302E">
        <w:rPr>
          <w:rFonts w:ascii="Consolas" w:eastAsia="宋体" w:hAnsi="Consolas" w:cs="Consolas"/>
          <w:b/>
          <w:bCs/>
          <w:color w:val="006699"/>
          <w:kern w:val="0"/>
          <w:sz w:val="18"/>
          <w:szCs w:val="18"/>
          <w:bdr w:val="none" w:sz="0" w:space="0" w:color="auto" w:frame="1"/>
        </w:rPr>
        <w:t>while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line="270" w:lineRule="atLeast"/>
        <w:jc w:val="left"/>
        <w:rPr>
          <w:rFonts w:ascii="Tahoma" w:eastAsia="宋体" w:hAnsi="Tahoma" w:cs="Tahoma"/>
          <w:color w:val="444444"/>
          <w:kern w:val="0"/>
          <w:sz w:val="20"/>
          <w:szCs w:val="20"/>
        </w:rPr>
      </w:pPr>
      <w:r w:rsidRPr="0046302E">
        <w:rPr>
          <w:rFonts w:ascii="Arial" w:eastAsia="宋体" w:hAnsi="Arial" w:cs="Arial"/>
          <w:color w:val="444444"/>
          <w:kern w:val="0"/>
          <w:sz w:val="20"/>
          <w:szCs w:val="20"/>
        </w:rPr>
        <w:t>    </w:t>
      </w:r>
      <w:r w:rsidRPr="0046302E">
        <w:rPr>
          <w:rFonts w:ascii="Arial" w:eastAsia="宋体" w:hAnsi="Arial" w:cs="Arial"/>
          <w:b/>
          <w:bCs/>
          <w:color w:val="444444"/>
          <w:kern w:val="0"/>
          <w:sz w:val="20"/>
          <w:szCs w:val="20"/>
        </w:rPr>
        <w:t>读者来信点评</w:t>
      </w:r>
      <w:r w:rsidRPr="0046302E">
        <w:rPr>
          <w:rFonts w:ascii="Arial" w:eastAsia="宋体" w:hAnsi="Arial" w:cs="Arial"/>
          <w:b/>
          <w:bCs/>
          <w:color w:val="444444"/>
          <w:kern w:val="0"/>
          <w:sz w:val="20"/>
          <w:szCs w:val="20"/>
        </w:rPr>
        <w:t>@yhxyhxyhx</w:t>
      </w:r>
      <w:r w:rsidRPr="0046302E">
        <w:rPr>
          <w:rFonts w:ascii="Arial" w:eastAsia="宋体" w:hAnsi="Arial" w:cs="Arial"/>
          <w:color w:val="444444"/>
          <w:kern w:val="0"/>
          <w:sz w:val="20"/>
          <w:szCs w:val="20"/>
        </w:rPr>
        <w:t>，在</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将</w:t>
      </w:r>
      <w:r w:rsidRPr="0046302E">
        <w:rPr>
          <w:rFonts w:ascii="Arial" w:eastAsia="宋体" w:hAnsi="Arial" w:cs="Arial"/>
          <w:color w:val="444444"/>
          <w:kern w:val="0"/>
          <w:sz w:val="20"/>
          <w:szCs w:val="20"/>
        </w:rPr>
        <w:t>Kd_point</w:t>
      </w:r>
      <w:r w:rsidRPr="0046302E">
        <w:rPr>
          <w:rFonts w:ascii="Arial" w:eastAsia="宋体" w:hAnsi="Arial" w:cs="Arial"/>
          <w:color w:val="444444"/>
          <w:kern w:val="0"/>
          <w:sz w:val="20"/>
          <w:szCs w:val="20"/>
        </w:rPr>
        <w:t>压入</w:t>
      </w:r>
      <w:r w:rsidRPr="0046302E">
        <w:rPr>
          <w:rFonts w:ascii="Arial" w:eastAsia="宋体" w:hAnsi="Arial" w:cs="Arial"/>
          <w:color w:val="444444"/>
          <w:kern w:val="0"/>
          <w:sz w:val="20"/>
          <w:szCs w:val="20"/>
        </w:rPr>
        <w:t>search_path</w:t>
      </w:r>
      <w:r w:rsidRPr="0046302E">
        <w:rPr>
          <w:rFonts w:ascii="Arial" w:eastAsia="宋体" w:hAnsi="Arial" w:cs="Arial"/>
          <w:color w:val="444444"/>
          <w:kern w:val="0"/>
          <w:sz w:val="20"/>
          <w:szCs w:val="20"/>
        </w:rPr>
        <w:t>堆栈；</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这行代码后，应该是调到步骤</w:t>
      </w:r>
      <w:r w:rsidRPr="0046302E">
        <w:rPr>
          <w:rFonts w:ascii="Arial" w:eastAsia="宋体" w:hAnsi="Arial" w:cs="Arial"/>
          <w:color w:val="444444"/>
          <w:kern w:val="0"/>
          <w:sz w:val="20"/>
          <w:szCs w:val="20"/>
        </w:rPr>
        <w:t>2</w:t>
      </w:r>
      <w:r w:rsidRPr="0046302E">
        <w:rPr>
          <w:rFonts w:ascii="Arial" w:eastAsia="宋体" w:hAnsi="Arial" w:cs="Arial"/>
          <w:color w:val="444444"/>
          <w:kern w:val="0"/>
          <w:sz w:val="20"/>
          <w:szCs w:val="20"/>
        </w:rPr>
        <w:t>再往下走二分搜索的逻辑一直到叶结点，我写了一个递归版本的二维</w:t>
      </w:r>
      <w:r w:rsidRPr="0046302E">
        <w:rPr>
          <w:rFonts w:ascii="Arial" w:eastAsia="宋体" w:hAnsi="Arial" w:cs="Arial"/>
          <w:color w:val="444444"/>
          <w:kern w:val="0"/>
          <w:sz w:val="20"/>
          <w:szCs w:val="20"/>
        </w:rPr>
        <w:t>kd tree</w:t>
      </w:r>
      <w:r w:rsidRPr="0046302E">
        <w:rPr>
          <w:rFonts w:ascii="Arial" w:eastAsia="宋体" w:hAnsi="Arial" w:cs="Arial"/>
          <w:color w:val="444444"/>
          <w:kern w:val="0"/>
          <w:sz w:val="20"/>
          <w:szCs w:val="20"/>
        </w:rPr>
        <w:t>的搜索函数你对比的看看：</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void</w:t>
      </w:r>
      <w:r w:rsidRPr="0046302E">
        <w:rPr>
          <w:rFonts w:ascii="Consolas" w:eastAsia="宋体" w:hAnsi="Consolas" w:cs="Consolas"/>
          <w:color w:val="000000"/>
          <w:kern w:val="0"/>
          <w:sz w:val="18"/>
          <w:szCs w:val="18"/>
          <w:bdr w:val="none" w:sz="0" w:space="0" w:color="auto" w:frame="1"/>
        </w:rPr>
        <w:t> innerGetClosest(NODE* pNode, PT point, PT&amp; res, int&amp; nMinDis)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(NULL == pNode)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nCurDis = abs(point.x - pNode-&gt;pt.x) + abs(point.y - pNode-&gt;pt.y);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(nMinDis &lt; 0 || nCurDis &lt; nMinDis)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nMinDis = nCurDis;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res = pNode-&gt;pt;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(pNode-&gt;splitX &amp;&amp; point.x &lt;= pNode-&gt;pt.x || !pNode-&gt;splitX &amp;&amp; point.y &lt;= pNode-&gt;pt.y)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innerGetClosest(pNode-&gt;pLft, point, res, nMinDis);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innerGetClosest(pNode-&gt;pRgt, point, res, nMinDis);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rang = pNode-&gt;splitX ? abs(point.x - pNode-&gt;pt.x) : abs(point.y - pNode-&gt;pt.y);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(rang &gt; nMinDis)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NODE* pGoInto = pNode-&gt;pLft;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(pNode-&gt;splitX &amp;&amp; point.x &gt; pNode-&gt;pt.x || !pNode-&gt;splitX &amp;&amp; point.y &gt; pNode-&gt;pt.y)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pGoInto = pNode-&gt;pRgt;  </w:t>
      </w:r>
    </w:p>
    <w:p w:rsidR="0046302E" w:rsidRPr="0046302E" w:rsidRDefault="0046302E" w:rsidP="0046302E">
      <w:pPr>
        <w:widowControl/>
        <w:numPr>
          <w:ilvl w:val="0"/>
          <w:numId w:val="2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innerGetClosest(pGoInto, point, res, nMinDis);  </w:t>
      </w:r>
    </w:p>
    <w:p w:rsidR="0046302E" w:rsidRPr="0046302E" w:rsidRDefault="0046302E" w:rsidP="0046302E">
      <w:pPr>
        <w:widowControl/>
        <w:numPr>
          <w:ilvl w:val="0"/>
          <w:numId w:val="2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line="270" w:lineRule="atLeast"/>
        <w:jc w:val="left"/>
        <w:rPr>
          <w:rFonts w:ascii="Tahoma" w:eastAsia="宋体" w:hAnsi="Tahoma" w:cs="Tahoma"/>
          <w:color w:val="444444"/>
          <w:kern w:val="0"/>
          <w:sz w:val="20"/>
          <w:szCs w:val="20"/>
        </w:rPr>
      </w:pPr>
      <w:r w:rsidRPr="0046302E">
        <w:rPr>
          <w:rFonts w:ascii="Arial" w:eastAsia="宋体" w:hAnsi="Arial" w:cs="Arial"/>
          <w:color w:val="444444"/>
          <w:kern w:val="0"/>
          <w:sz w:val="20"/>
          <w:szCs w:val="20"/>
        </w:rPr>
        <w:t xml:space="preserve">    </w:t>
      </w:r>
      <w:r w:rsidRPr="0046302E">
        <w:rPr>
          <w:rFonts w:ascii="Arial" w:eastAsia="宋体" w:hAnsi="Arial" w:cs="Arial"/>
          <w:color w:val="444444"/>
          <w:kern w:val="0"/>
          <w:sz w:val="20"/>
          <w:szCs w:val="20"/>
        </w:rPr>
        <w:t>下面，以两个简单的实例</w:t>
      </w:r>
      <w:r w:rsidRPr="0046302E">
        <w:rPr>
          <w:rFonts w:ascii="Arial" w:eastAsia="宋体" w:hAnsi="Arial" w:cs="Arial"/>
          <w:color w:val="444444"/>
          <w:kern w:val="0"/>
          <w:sz w:val="20"/>
          <w:szCs w:val="20"/>
        </w:rPr>
        <w:t>(</w:t>
      </w:r>
      <w:r w:rsidRPr="0046302E">
        <w:rPr>
          <w:rFonts w:ascii="Arial" w:eastAsia="宋体" w:hAnsi="Arial" w:cs="Arial"/>
          <w:color w:val="444444"/>
          <w:kern w:val="0"/>
          <w:sz w:val="18"/>
          <w:szCs w:val="18"/>
        </w:rPr>
        <w:t>例子来自图像局部不变特性特征与描述一书</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来描述最邻近查找的基本思路。</w:t>
      </w:r>
    </w:p>
    <w:p w:rsidR="0046302E" w:rsidRPr="0046302E" w:rsidRDefault="0046302E" w:rsidP="0046302E">
      <w:pPr>
        <w:widowControl/>
        <w:shd w:val="clear" w:color="auto" w:fill="FFFFFF"/>
        <w:spacing w:beforeAutospacing="1" w:afterAutospacing="1"/>
        <w:jc w:val="left"/>
        <w:outlineLvl w:val="3"/>
        <w:rPr>
          <w:rFonts w:ascii="Verdana" w:eastAsia="宋体" w:hAnsi="Verdana" w:cs="宋体"/>
          <w:b/>
          <w:bCs/>
          <w:color w:val="4B4B4B"/>
          <w:kern w:val="0"/>
          <w:szCs w:val="21"/>
        </w:rPr>
      </w:pPr>
      <w:r w:rsidRPr="0046302E">
        <w:rPr>
          <w:rFonts w:ascii="Arial" w:eastAsia="宋体" w:hAnsi="Arial" w:cs="Arial"/>
          <w:b/>
          <w:bCs/>
          <w:color w:val="4B4B4B"/>
          <w:kern w:val="0"/>
          <w:szCs w:val="21"/>
        </w:rPr>
        <w:t>2.5.2</w:t>
      </w:r>
      <w:r w:rsidRPr="0046302E">
        <w:rPr>
          <w:rFonts w:ascii="Arial" w:eastAsia="宋体" w:hAnsi="Arial" w:cs="Arial"/>
          <w:b/>
          <w:bCs/>
          <w:color w:val="4B4B4B"/>
          <w:kern w:val="0"/>
          <w:szCs w:val="21"/>
        </w:rPr>
        <w:t>、举例：查询点</w:t>
      </w:r>
      <w:r w:rsidRPr="0046302E">
        <w:rPr>
          <w:rFonts w:ascii="Arial" w:eastAsia="宋体" w:hAnsi="Arial" w:cs="Arial"/>
          <w:b/>
          <w:bCs/>
          <w:color w:val="444444"/>
          <w:kern w:val="0"/>
          <w:szCs w:val="21"/>
        </w:rPr>
        <w:t>（</w:t>
      </w:r>
      <w:r w:rsidRPr="0046302E">
        <w:rPr>
          <w:rFonts w:ascii="Arial" w:eastAsia="宋体" w:hAnsi="Arial" w:cs="Arial"/>
          <w:b/>
          <w:bCs/>
          <w:color w:val="444444"/>
          <w:kern w:val="0"/>
          <w:szCs w:val="21"/>
        </w:rPr>
        <w:t>2.1,3.1</w:t>
      </w:r>
      <w:r w:rsidRPr="0046302E">
        <w:rPr>
          <w:rFonts w:ascii="Arial" w:eastAsia="宋体" w:hAnsi="Arial" w:cs="Arial"/>
          <w:b/>
          <w:bCs/>
          <w:color w:val="444444"/>
          <w:kern w:val="0"/>
          <w:szCs w:val="21"/>
        </w:rPr>
        <w:t>）</w:t>
      </w:r>
    </w:p>
    <w:p w:rsidR="0046302E" w:rsidRPr="0046302E" w:rsidRDefault="0046302E" w:rsidP="0046302E">
      <w:pPr>
        <w:widowControl/>
        <w:shd w:val="clear" w:color="auto" w:fill="FFFFFF"/>
        <w:spacing w:line="270" w:lineRule="atLeast"/>
        <w:jc w:val="left"/>
        <w:rPr>
          <w:rFonts w:ascii="Tahoma" w:eastAsia="宋体" w:hAnsi="Tahoma" w:cs="Tahoma"/>
          <w:color w:val="444444"/>
          <w:kern w:val="0"/>
          <w:sz w:val="20"/>
          <w:szCs w:val="20"/>
        </w:rPr>
      </w:pPr>
      <w:r w:rsidRPr="0046302E">
        <w:rPr>
          <w:rFonts w:ascii="Arial" w:eastAsia="宋体" w:hAnsi="Arial" w:cs="Arial"/>
          <w:color w:val="444444"/>
          <w:kern w:val="0"/>
          <w:sz w:val="20"/>
          <w:szCs w:val="20"/>
        </w:rPr>
        <w:t xml:space="preserve">    </w:t>
      </w:r>
      <w:r w:rsidRPr="0046302E">
        <w:rPr>
          <w:rFonts w:ascii="Arial" w:eastAsia="宋体" w:hAnsi="Arial" w:cs="Arial"/>
          <w:color w:val="444444"/>
          <w:kern w:val="0"/>
          <w:sz w:val="20"/>
          <w:szCs w:val="20"/>
        </w:rPr>
        <w:t>星号表示要查询的点（</w:t>
      </w:r>
      <w:r w:rsidRPr="0046302E">
        <w:rPr>
          <w:rFonts w:ascii="Arial" w:eastAsia="宋体" w:hAnsi="Arial" w:cs="Arial"/>
          <w:color w:val="444444"/>
          <w:kern w:val="0"/>
          <w:sz w:val="20"/>
          <w:szCs w:val="20"/>
        </w:rPr>
        <w:t>2.1,3.1</w:t>
      </w:r>
      <w:r w:rsidRPr="0046302E">
        <w:rPr>
          <w:rFonts w:ascii="Arial" w:eastAsia="宋体" w:hAnsi="Arial" w:cs="Arial"/>
          <w:color w:val="444444"/>
          <w:kern w:val="0"/>
          <w:sz w:val="20"/>
          <w:szCs w:val="20"/>
        </w:rPr>
        <w:t>）。通过二叉搜索，顺着搜索路径很快就能找到最邻近的近似点，也就是叶子节点（</w:t>
      </w:r>
      <w:r w:rsidRPr="0046302E">
        <w:rPr>
          <w:rFonts w:ascii="Arial" w:eastAsia="宋体" w:hAnsi="Arial" w:cs="Arial"/>
          <w:color w:val="444444"/>
          <w:kern w:val="0"/>
          <w:sz w:val="20"/>
          <w:szCs w:val="20"/>
        </w:rPr>
        <w:t>2,3</w:t>
      </w:r>
      <w:r w:rsidRPr="0046302E">
        <w:rPr>
          <w:rFonts w:ascii="Arial" w:eastAsia="宋体" w:hAnsi="Arial" w:cs="Arial"/>
          <w:color w:val="444444"/>
          <w:kern w:val="0"/>
          <w:sz w:val="20"/>
          <w:szCs w:val="20"/>
        </w:rPr>
        <w:t>）。而找到的叶子节点并不一定就是最邻近的，最邻近肯定距离查询</w:t>
      </w:r>
      <w:r w:rsidRPr="0046302E">
        <w:rPr>
          <w:rFonts w:ascii="Arial" w:eastAsia="宋体" w:hAnsi="Arial" w:cs="Arial"/>
          <w:color w:val="444444"/>
          <w:kern w:val="0"/>
          <w:sz w:val="20"/>
          <w:szCs w:val="20"/>
        </w:rPr>
        <w:lastRenderedPageBreak/>
        <w:t>点更近，应该位于以查询点为圆心且通过叶子节点的圆域内。为了找到真正的最近邻，还需要进行相关的</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回溯</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操作。也就是说，算法首先沿搜索路径反向查找是否有距离查询点更近的数据点。</w:t>
      </w:r>
    </w:p>
    <w:p w:rsidR="0046302E" w:rsidRPr="0046302E" w:rsidRDefault="0046302E" w:rsidP="0046302E">
      <w:pPr>
        <w:widowControl/>
        <w:shd w:val="clear" w:color="auto" w:fill="FFFFFF"/>
        <w:spacing w:before="150" w:after="150" w:line="270" w:lineRule="atLeast"/>
        <w:jc w:val="left"/>
        <w:rPr>
          <w:rFonts w:ascii="Tahoma" w:eastAsia="宋体" w:hAnsi="Tahoma" w:cs="Tahoma"/>
          <w:color w:val="444444"/>
          <w:kern w:val="0"/>
          <w:sz w:val="20"/>
          <w:szCs w:val="20"/>
        </w:rPr>
      </w:pPr>
      <w:r w:rsidRPr="0046302E">
        <w:rPr>
          <w:rFonts w:ascii="Arial" w:eastAsia="宋体" w:hAnsi="Arial" w:cs="Arial"/>
          <w:color w:val="444444"/>
          <w:kern w:val="0"/>
          <w:sz w:val="20"/>
          <w:szCs w:val="20"/>
        </w:rPr>
        <w:t xml:space="preserve">    </w:t>
      </w:r>
      <w:r w:rsidRPr="0046302E">
        <w:rPr>
          <w:rFonts w:ascii="Arial" w:eastAsia="宋体" w:hAnsi="Arial" w:cs="Arial"/>
          <w:color w:val="444444"/>
          <w:kern w:val="0"/>
          <w:sz w:val="20"/>
          <w:szCs w:val="20"/>
        </w:rPr>
        <w:t>以查询（</w:t>
      </w:r>
      <w:r w:rsidRPr="0046302E">
        <w:rPr>
          <w:rFonts w:ascii="Arial" w:eastAsia="宋体" w:hAnsi="Arial" w:cs="Arial"/>
          <w:color w:val="444444"/>
          <w:kern w:val="0"/>
          <w:sz w:val="20"/>
          <w:szCs w:val="20"/>
        </w:rPr>
        <w:t>2.1,3.1</w:t>
      </w:r>
      <w:r w:rsidRPr="0046302E">
        <w:rPr>
          <w:rFonts w:ascii="Arial" w:eastAsia="宋体" w:hAnsi="Arial" w:cs="Arial"/>
          <w:color w:val="444444"/>
          <w:kern w:val="0"/>
          <w:sz w:val="20"/>
          <w:szCs w:val="20"/>
        </w:rPr>
        <w:t>）为例：</w:t>
      </w:r>
    </w:p>
    <w:p w:rsidR="0046302E" w:rsidRPr="0046302E" w:rsidRDefault="0046302E" w:rsidP="0046302E">
      <w:pPr>
        <w:widowControl/>
        <w:numPr>
          <w:ilvl w:val="0"/>
          <w:numId w:val="30"/>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Arial" w:eastAsia="宋体" w:hAnsi="Arial" w:cs="Arial"/>
          <w:color w:val="4B4B4B"/>
          <w:kern w:val="0"/>
          <w:sz w:val="20"/>
          <w:szCs w:val="20"/>
        </w:rPr>
        <w:t>二叉树搜索：先从（</w:t>
      </w:r>
      <w:r w:rsidRPr="0046302E">
        <w:rPr>
          <w:rFonts w:ascii="Arial" w:eastAsia="宋体" w:hAnsi="Arial" w:cs="Arial"/>
          <w:color w:val="4B4B4B"/>
          <w:kern w:val="0"/>
          <w:sz w:val="20"/>
          <w:szCs w:val="20"/>
        </w:rPr>
        <w:t>7,2</w:t>
      </w:r>
      <w:r w:rsidRPr="0046302E">
        <w:rPr>
          <w:rFonts w:ascii="Arial" w:eastAsia="宋体" w:hAnsi="Arial" w:cs="Arial"/>
          <w:color w:val="4B4B4B"/>
          <w:kern w:val="0"/>
          <w:sz w:val="20"/>
          <w:szCs w:val="20"/>
        </w:rPr>
        <w:t>）点开始进行二叉查找，然后到达（</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），最后到达（</w:t>
      </w:r>
      <w:r w:rsidRPr="0046302E">
        <w:rPr>
          <w:rFonts w:ascii="Arial" w:eastAsia="宋体" w:hAnsi="Arial" w:cs="Arial"/>
          <w:color w:val="4B4B4B"/>
          <w:kern w:val="0"/>
          <w:sz w:val="20"/>
          <w:szCs w:val="20"/>
        </w:rPr>
        <w:t>2,3</w:t>
      </w:r>
      <w:r w:rsidRPr="0046302E">
        <w:rPr>
          <w:rFonts w:ascii="Arial" w:eastAsia="宋体" w:hAnsi="Arial" w:cs="Arial"/>
          <w:color w:val="4B4B4B"/>
          <w:kern w:val="0"/>
          <w:sz w:val="20"/>
          <w:szCs w:val="20"/>
        </w:rPr>
        <w:t>），此时搜索路径中的节点为</w:t>
      </w:r>
      <w:r w:rsidRPr="0046302E">
        <w:rPr>
          <w:rFonts w:ascii="Arial" w:eastAsia="宋体" w:hAnsi="Arial" w:cs="Arial"/>
          <w:color w:val="4B4B4B"/>
          <w:kern w:val="0"/>
          <w:sz w:val="20"/>
          <w:szCs w:val="20"/>
        </w:rPr>
        <w:t>&lt;(7,2)</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(2,3)&gt;</w:t>
      </w:r>
      <w:r w:rsidRPr="0046302E">
        <w:rPr>
          <w:rFonts w:ascii="Arial" w:eastAsia="宋体" w:hAnsi="Arial" w:cs="Arial"/>
          <w:color w:val="4B4B4B"/>
          <w:kern w:val="0"/>
          <w:sz w:val="20"/>
          <w:szCs w:val="20"/>
        </w:rPr>
        <w:t>，首先以（</w:t>
      </w:r>
      <w:r w:rsidRPr="0046302E">
        <w:rPr>
          <w:rFonts w:ascii="Arial" w:eastAsia="宋体" w:hAnsi="Arial" w:cs="Arial"/>
          <w:color w:val="4B4B4B"/>
          <w:kern w:val="0"/>
          <w:sz w:val="20"/>
          <w:szCs w:val="20"/>
        </w:rPr>
        <w:t>2,3</w:t>
      </w:r>
      <w:r w:rsidRPr="0046302E">
        <w:rPr>
          <w:rFonts w:ascii="Arial" w:eastAsia="宋体" w:hAnsi="Arial" w:cs="Arial"/>
          <w:color w:val="4B4B4B"/>
          <w:kern w:val="0"/>
          <w:sz w:val="20"/>
          <w:szCs w:val="20"/>
        </w:rPr>
        <w:t>）作为当前最近邻点，计算其到查询点（</w:t>
      </w:r>
      <w:r w:rsidRPr="0046302E">
        <w:rPr>
          <w:rFonts w:ascii="Arial" w:eastAsia="宋体" w:hAnsi="Arial" w:cs="Arial"/>
          <w:color w:val="4B4B4B"/>
          <w:kern w:val="0"/>
          <w:sz w:val="20"/>
          <w:szCs w:val="20"/>
        </w:rPr>
        <w:t>2.1,3.1</w:t>
      </w:r>
      <w:r w:rsidRPr="0046302E">
        <w:rPr>
          <w:rFonts w:ascii="Arial" w:eastAsia="宋体" w:hAnsi="Arial" w:cs="Arial"/>
          <w:color w:val="4B4B4B"/>
          <w:kern w:val="0"/>
          <w:sz w:val="20"/>
          <w:szCs w:val="20"/>
        </w:rPr>
        <w:t>）的距离为</w:t>
      </w:r>
      <w:r w:rsidRPr="0046302E">
        <w:rPr>
          <w:rFonts w:ascii="Arial" w:eastAsia="宋体" w:hAnsi="Arial" w:cs="Arial"/>
          <w:color w:val="4B4B4B"/>
          <w:kern w:val="0"/>
          <w:sz w:val="20"/>
          <w:szCs w:val="20"/>
        </w:rPr>
        <w:t>0.1414</w:t>
      </w:r>
      <w:r w:rsidRPr="0046302E">
        <w:rPr>
          <w:rFonts w:ascii="Arial" w:eastAsia="宋体" w:hAnsi="Arial" w:cs="Arial"/>
          <w:color w:val="4B4B4B"/>
          <w:kern w:val="0"/>
          <w:sz w:val="20"/>
          <w:szCs w:val="20"/>
        </w:rPr>
        <w:t>，</w:t>
      </w:r>
    </w:p>
    <w:p w:rsidR="0046302E" w:rsidRPr="0046302E" w:rsidRDefault="0046302E" w:rsidP="0046302E">
      <w:pPr>
        <w:widowControl/>
        <w:numPr>
          <w:ilvl w:val="0"/>
          <w:numId w:val="30"/>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Arial" w:eastAsia="宋体" w:hAnsi="Arial" w:cs="Arial"/>
          <w:color w:val="4B4B4B"/>
          <w:kern w:val="0"/>
          <w:sz w:val="20"/>
          <w:szCs w:val="20"/>
        </w:rPr>
        <w:t>回溯查找：在得到（</w:t>
      </w:r>
      <w:r w:rsidRPr="0046302E">
        <w:rPr>
          <w:rFonts w:ascii="Arial" w:eastAsia="宋体" w:hAnsi="Arial" w:cs="Arial"/>
          <w:color w:val="4B4B4B"/>
          <w:kern w:val="0"/>
          <w:sz w:val="20"/>
          <w:szCs w:val="20"/>
        </w:rPr>
        <w:t>2,3</w:t>
      </w:r>
      <w:r w:rsidRPr="0046302E">
        <w:rPr>
          <w:rFonts w:ascii="Arial" w:eastAsia="宋体" w:hAnsi="Arial" w:cs="Arial"/>
          <w:color w:val="4B4B4B"/>
          <w:kern w:val="0"/>
          <w:sz w:val="20"/>
          <w:szCs w:val="20"/>
        </w:rPr>
        <w:t>）为查询点的最近点之后，回溯到其父节点（</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），并判断在该父节点的其他子节点空间中是否有距离查询点更近的数据点。以（</w:t>
      </w:r>
      <w:r w:rsidRPr="0046302E">
        <w:rPr>
          <w:rFonts w:ascii="Arial" w:eastAsia="宋体" w:hAnsi="Arial" w:cs="Arial"/>
          <w:color w:val="4B4B4B"/>
          <w:kern w:val="0"/>
          <w:sz w:val="20"/>
          <w:szCs w:val="20"/>
        </w:rPr>
        <w:t>2.1,3.1</w:t>
      </w:r>
      <w:r w:rsidRPr="0046302E">
        <w:rPr>
          <w:rFonts w:ascii="Arial" w:eastAsia="宋体" w:hAnsi="Arial" w:cs="Arial"/>
          <w:color w:val="4B4B4B"/>
          <w:kern w:val="0"/>
          <w:sz w:val="20"/>
          <w:szCs w:val="20"/>
        </w:rPr>
        <w:t>）为圆心，以</w:t>
      </w:r>
      <w:r w:rsidRPr="0046302E">
        <w:rPr>
          <w:rFonts w:ascii="Arial" w:eastAsia="宋体" w:hAnsi="Arial" w:cs="Arial"/>
          <w:color w:val="4B4B4B"/>
          <w:kern w:val="0"/>
          <w:sz w:val="20"/>
          <w:szCs w:val="20"/>
        </w:rPr>
        <w:t>0.1414</w:t>
      </w:r>
      <w:r w:rsidRPr="0046302E">
        <w:rPr>
          <w:rFonts w:ascii="Arial" w:eastAsia="宋体" w:hAnsi="Arial" w:cs="Arial"/>
          <w:color w:val="4B4B4B"/>
          <w:kern w:val="0"/>
          <w:sz w:val="20"/>
          <w:szCs w:val="20"/>
        </w:rPr>
        <w:t>为半径画圆，如下图所示。发现该圆并不和超平面</w:t>
      </w:r>
      <w:r w:rsidRPr="0046302E">
        <w:rPr>
          <w:rFonts w:ascii="Arial" w:eastAsia="宋体" w:hAnsi="Arial" w:cs="Arial"/>
          <w:color w:val="4B4B4B"/>
          <w:kern w:val="0"/>
          <w:sz w:val="20"/>
          <w:szCs w:val="20"/>
        </w:rPr>
        <w:t>y = 4</w:t>
      </w:r>
      <w:r w:rsidRPr="0046302E">
        <w:rPr>
          <w:rFonts w:ascii="Arial" w:eastAsia="宋体" w:hAnsi="Arial" w:cs="Arial"/>
          <w:color w:val="4B4B4B"/>
          <w:kern w:val="0"/>
          <w:sz w:val="20"/>
          <w:szCs w:val="20"/>
        </w:rPr>
        <w:t>交割，因此不用进入（</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）节点右子空间中</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图中灰色区域</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去搜索；</w:t>
      </w:r>
    </w:p>
    <w:p w:rsidR="0046302E" w:rsidRPr="0046302E" w:rsidRDefault="0046302E" w:rsidP="0046302E">
      <w:pPr>
        <w:widowControl/>
        <w:numPr>
          <w:ilvl w:val="0"/>
          <w:numId w:val="30"/>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Arial" w:eastAsia="宋体" w:hAnsi="Arial" w:cs="Arial"/>
          <w:color w:val="444444"/>
          <w:kern w:val="0"/>
          <w:sz w:val="20"/>
          <w:szCs w:val="20"/>
        </w:rPr>
        <w:t>最后，再回溯到（</w:t>
      </w:r>
      <w:r w:rsidRPr="0046302E">
        <w:rPr>
          <w:rFonts w:ascii="Arial" w:eastAsia="宋体" w:hAnsi="Arial" w:cs="Arial"/>
          <w:color w:val="444444"/>
          <w:kern w:val="0"/>
          <w:sz w:val="20"/>
          <w:szCs w:val="20"/>
        </w:rPr>
        <w:t>7,2</w:t>
      </w:r>
      <w:r w:rsidRPr="0046302E">
        <w:rPr>
          <w:rFonts w:ascii="Arial" w:eastAsia="宋体" w:hAnsi="Arial" w:cs="Arial"/>
          <w:color w:val="444444"/>
          <w:kern w:val="0"/>
          <w:sz w:val="20"/>
          <w:szCs w:val="20"/>
        </w:rPr>
        <w:t>），以（</w:t>
      </w:r>
      <w:r w:rsidRPr="0046302E">
        <w:rPr>
          <w:rFonts w:ascii="Arial" w:eastAsia="宋体" w:hAnsi="Arial" w:cs="Arial"/>
          <w:color w:val="444444"/>
          <w:kern w:val="0"/>
          <w:sz w:val="20"/>
          <w:szCs w:val="20"/>
        </w:rPr>
        <w:t>2.1,3.1</w:t>
      </w:r>
      <w:r w:rsidRPr="0046302E">
        <w:rPr>
          <w:rFonts w:ascii="Arial" w:eastAsia="宋体" w:hAnsi="Arial" w:cs="Arial"/>
          <w:color w:val="444444"/>
          <w:kern w:val="0"/>
          <w:sz w:val="20"/>
          <w:szCs w:val="20"/>
        </w:rPr>
        <w:t>）为圆心，以</w:t>
      </w:r>
      <w:r w:rsidRPr="0046302E">
        <w:rPr>
          <w:rFonts w:ascii="Arial" w:eastAsia="宋体" w:hAnsi="Arial" w:cs="Arial"/>
          <w:color w:val="444444"/>
          <w:kern w:val="0"/>
          <w:sz w:val="20"/>
          <w:szCs w:val="20"/>
        </w:rPr>
        <w:t>0.1414</w:t>
      </w:r>
      <w:r w:rsidRPr="0046302E">
        <w:rPr>
          <w:rFonts w:ascii="Arial" w:eastAsia="宋体" w:hAnsi="Arial" w:cs="Arial"/>
          <w:color w:val="444444"/>
          <w:kern w:val="0"/>
          <w:sz w:val="20"/>
          <w:szCs w:val="20"/>
        </w:rPr>
        <w:t>为半径的圆更不会与</w:t>
      </w:r>
      <w:r w:rsidRPr="0046302E">
        <w:rPr>
          <w:rFonts w:ascii="Arial" w:eastAsia="宋体" w:hAnsi="Arial" w:cs="Arial"/>
          <w:color w:val="444444"/>
          <w:kern w:val="0"/>
          <w:sz w:val="20"/>
          <w:szCs w:val="20"/>
        </w:rPr>
        <w:t>x = 7</w:t>
      </w:r>
      <w:r w:rsidRPr="0046302E">
        <w:rPr>
          <w:rFonts w:ascii="Arial" w:eastAsia="宋体" w:hAnsi="Arial" w:cs="Arial"/>
          <w:color w:val="444444"/>
          <w:kern w:val="0"/>
          <w:sz w:val="20"/>
          <w:szCs w:val="20"/>
        </w:rPr>
        <w:t>超平面交割，因此不用进入（</w:t>
      </w:r>
      <w:r w:rsidRPr="0046302E">
        <w:rPr>
          <w:rFonts w:ascii="Arial" w:eastAsia="宋体" w:hAnsi="Arial" w:cs="Arial"/>
          <w:color w:val="444444"/>
          <w:kern w:val="0"/>
          <w:sz w:val="20"/>
          <w:szCs w:val="20"/>
        </w:rPr>
        <w:t>7,2</w:t>
      </w:r>
      <w:r w:rsidRPr="0046302E">
        <w:rPr>
          <w:rFonts w:ascii="Arial" w:eastAsia="宋体" w:hAnsi="Arial" w:cs="Arial"/>
          <w:color w:val="444444"/>
          <w:kern w:val="0"/>
          <w:sz w:val="20"/>
          <w:szCs w:val="20"/>
        </w:rPr>
        <w:t>）右子空间进行查找。至此，搜索路径中的节点已经全部回溯完，结束整个搜索，返回最近邻点（</w:t>
      </w:r>
      <w:r w:rsidRPr="0046302E">
        <w:rPr>
          <w:rFonts w:ascii="Arial" w:eastAsia="宋体" w:hAnsi="Arial" w:cs="Arial"/>
          <w:color w:val="444444"/>
          <w:kern w:val="0"/>
          <w:sz w:val="20"/>
          <w:szCs w:val="20"/>
        </w:rPr>
        <w:t>2,3</w:t>
      </w:r>
      <w:r w:rsidRPr="0046302E">
        <w:rPr>
          <w:rFonts w:ascii="Arial" w:eastAsia="宋体" w:hAnsi="Arial" w:cs="Arial"/>
          <w:color w:val="444444"/>
          <w:kern w:val="0"/>
          <w:sz w:val="20"/>
          <w:szCs w:val="20"/>
        </w:rPr>
        <w:t>），最近距离为</w:t>
      </w:r>
      <w:r w:rsidRPr="0046302E">
        <w:rPr>
          <w:rFonts w:ascii="Arial" w:eastAsia="宋体" w:hAnsi="Arial" w:cs="Arial"/>
          <w:color w:val="444444"/>
          <w:kern w:val="0"/>
          <w:sz w:val="20"/>
          <w:szCs w:val="20"/>
        </w:rPr>
        <w:t>0.1414</w:t>
      </w:r>
      <w:r w:rsidRPr="0046302E">
        <w:rPr>
          <w:rFonts w:ascii="Arial" w:eastAsia="宋体" w:hAnsi="Arial" w:cs="Arial"/>
          <w:color w:val="444444"/>
          <w:kern w:val="0"/>
          <w:sz w:val="20"/>
          <w:szCs w:val="20"/>
        </w:rPr>
        <w:t>。</w:t>
      </w:r>
    </w:p>
    <w:p w:rsidR="0046302E" w:rsidRPr="0046302E" w:rsidRDefault="0046302E" w:rsidP="0046302E">
      <w:pPr>
        <w:widowControl/>
        <w:shd w:val="clear" w:color="auto" w:fill="FFFFFF"/>
        <w:spacing w:line="270" w:lineRule="atLeast"/>
        <w:jc w:val="left"/>
        <w:rPr>
          <w:rFonts w:ascii="Tahoma" w:eastAsia="宋体" w:hAnsi="Tahoma" w:cs="Tahoma"/>
          <w:color w:val="444444"/>
          <w:kern w:val="0"/>
          <w:sz w:val="20"/>
          <w:szCs w:val="20"/>
        </w:rPr>
      </w:pPr>
      <w:r w:rsidRPr="0046302E">
        <w:rPr>
          <w:rFonts w:ascii="Arial" w:eastAsia="宋体" w:hAnsi="Arial" w:cs="Arial"/>
          <w:noProof/>
          <w:color w:val="444444"/>
          <w:kern w:val="0"/>
          <w:sz w:val="20"/>
          <w:szCs w:val="20"/>
        </w:rPr>
        <w:drawing>
          <wp:inline distT="0" distB="0" distL="0" distR="0" wp14:anchorId="0DD6C887" wp14:editId="03D7A296">
            <wp:extent cx="7143750" cy="3476625"/>
            <wp:effectExtent l="0" t="0" r="0" b="9525"/>
            <wp:docPr id="153" name="图片 153" descr="http://img.my.csdn.net/uploads/201211/20/1353414596_9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g.my.csdn.net/uploads/201211/20/1353414596_961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143750" cy="3476625"/>
                    </a:xfrm>
                    <a:prstGeom prst="rect">
                      <a:avLst/>
                    </a:prstGeom>
                    <a:noFill/>
                    <a:ln>
                      <a:noFill/>
                    </a:ln>
                  </pic:spPr>
                </pic:pic>
              </a:graphicData>
            </a:graphic>
          </wp:inline>
        </w:drawing>
      </w:r>
    </w:p>
    <w:p w:rsidR="0046302E" w:rsidRPr="0046302E" w:rsidRDefault="0046302E" w:rsidP="0046302E">
      <w:pPr>
        <w:widowControl/>
        <w:shd w:val="clear" w:color="auto" w:fill="FFFFFF"/>
        <w:spacing w:beforeAutospacing="1" w:afterAutospacing="1"/>
        <w:jc w:val="left"/>
        <w:outlineLvl w:val="3"/>
        <w:rPr>
          <w:rFonts w:ascii="Verdana" w:eastAsia="宋体" w:hAnsi="Verdana" w:cs="宋体"/>
          <w:b/>
          <w:bCs/>
          <w:color w:val="4B4B4B"/>
          <w:kern w:val="0"/>
          <w:szCs w:val="21"/>
        </w:rPr>
      </w:pPr>
      <w:r w:rsidRPr="0046302E">
        <w:rPr>
          <w:rFonts w:ascii="Arial" w:eastAsia="宋体" w:hAnsi="Arial" w:cs="Arial"/>
          <w:b/>
          <w:bCs/>
          <w:color w:val="444444"/>
          <w:kern w:val="0"/>
          <w:szCs w:val="21"/>
        </w:rPr>
        <w:t>2.5.3</w:t>
      </w:r>
      <w:r w:rsidRPr="0046302E">
        <w:rPr>
          <w:rFonts w:ascii="Arial" w:eastAsia="宋体" w:hAnsi="Arial" w:cs="Arial"/>
          <w:b/>
          <w:bCs/>
          <w:color w:val="444444"/>
          <w:kern w:val="0"/>
          <w:szCs w:val="21"/>
        </w:rPr>
        <w:t>、举例：查询点（</w:t>
      </w:r>
      <w:r w:rsidRPr="0046302E">
        <w:rPr>
          <w:rFonts w:ascii="Arial" w:eastAsia="宋体" w:hAnsi="Arial" w:cs="Arial"/>
          <w:b/>
          <w:bCs/>
          <w:color w:val="444444"/>
          <w:kern w:val="0"/>
          <w:szCs w:val="21"/>
        </w:rPr>
        <w:t>2</w:t>
      </w:r>
      <w:r w:rsidRPr="0046302E">
        <w:rPr>
          <w:rFonts w:ascii="Arial" w:eastAsia="宋体" w:hAnsi="Arial" w:cs="Arial"/>
          <w:b/>
          <w:bCs/>
          <w:color w:val="444444"/>
          <w:kern w:val="0"/>
          <w:szCs w:val="21"/>
        </w:rPr>
        <w:t>，</w:t>
      </w:r>
      <w:r w:rsidRPr="0046302E">
        <w:rPr>
          <w:rFonts w:ascii="Arial" w:eastAsia="宋体" w:hAnsi="Arial" w:cs="Arial"/>
          <w:b/>
          <w:bCs/>
          <w:color w:val="444444"/>
          <w:kern w:val="0"/>
          <w:szCs w:val="21"/>
        </w:rPr>
        <w:t>4.5</w:t>
      </w:r>
      <w:r w:rsidRPr="0046302E">
        <w:rPr>
          <w:rFonts w:ascii="Arial" w:eastAsia="宋体" w:hAnsi="Arial" w:cs="Arial"/>
          <w:b/>
          <w:bCs/>
          <w:color w:val="444444"/>
          <w:kern w:val="0"/>
          <w:szCs w:val="21"/>
        </w:rPr>
        <w:t>）</w:t>
      </w:r>
    </w:p>
    <w:p w:rsidR="0046302E" w:rsidRPr="0046302E" w:rsidRDefault="0046302E" w:rsidP="0046302E">
      <w:pPr>
        <w:widowControl/>
        <w:shd w:val="clear" w:color="auto" w:fill="FFFFFF"/>
        <w:spacing w:line="270" w:lineRule="atLeast"/>
        <w:jc w:val="left"/>
        <w:rPr>
          <w:rFonts w:ascii="Tahoma" w:eastAsia="宋体" w:hAnsi="Tahoma" w:cs="Tahoma"/>
          <w:color w:val="444444"/>
          <w:kern w:val="0"/>
          <w:sz w:val="20"/>
          <w:szCs w:val="20"/>
        </w:rPr>
      </w:pPr>
      <w:r w:rsidRPr="0046302E">
        <w:rPr>
          <w:rFonts w:ascii="Arial" w:eastAsia="宋体" w:hAnsi="Arial" w:cs="Arial"/>
          <w:color w:val="444444"/>
          <w:kern w:val="0"/>
          <w:sz w:val="20"/>
          <w:szCs w:val="20"/>
        </w:rPr>
        <w:t xml:space="preserve">    </w:t>
      </w:r>
      <w:r w:rsidRPr="0046302E">
        <w:rPr>
          <w:rFonts w:ascii="Arial" w:eastAsia="宋体" w:hAnsi="Arial" w:cs="Arial"/>
          <w:color w:val="444444"/>
          <w:kern w:val="0"/>
          <w:sz w:val="20"/>
          <w:szCs w:val="20"/>
        </w:rPr>
        <w:t>一个复杂点了例子如查找点为（</w:t>
      </w:r>
      <w:r w:rsidRPr="0046302E">
        <w:rPr>
          <w:rFonts w:ascii="Arial" w:eastAsia="宋体" w:hAnsi="Arial" w:cs="Arial"/>
          <w:color w:val="444444"/>
          <w:kern w:val="0"/>
          <w:sz w:val="20"/>
          <w:szCs w:val="20"/>
        </w:rPr>
        <w:t>2</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4.5</w:t>
      </w:r>
      <w:r w:rsidRPr="0046302E">
        <w:rPr>
          <w:rFonts w:ascii="Arial" w:eastAsia="宋体" w:hAnsi="Arial" w:cs="Arial"/>
          <w:color w:val="444444"/>
          <w:kern w:val="0"/>
          <w:sz w:val="20"/>
          <w:szCs w:val="20"/>
        </w:rPr>
        <w:t>），具体步骤依次如下：</w:t>
      </w:r>
    </w:p>
    <w:p w:rsidR="0046302E" w:rsidRPr="0046302E" w:rsidRDefault="0046302E" w:rsidP="0046302E">
      <w:pPr>
        <w:widowControl/>
        <w:numPr>
          <w:ilvl w:val="0"/>
          <w:numId w:val="31"/>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Arial" w:eastAsia="宋体" w:hAnsi="Arial" w:cs="Arial"/>
          <w:color w:val="4B4B4B"/>
          <w:kern w:val="0"/>
          <w:sz w:val="20"/>
          <w:szCs w:val="20"/>
        </w:rPr>
        <w:t>同样先进行二叉查找，先从（</w:t>
      </w:r>
      <w:r w:rsidRPr="0046302E">
        <w:rPr>
          <w:rFonts w:ascii="Arial" w:eastAsia="宋体" w:hAnsi="Arial" w:cs="Arial"/>
          <w:color w:val="4B4B4B"/>
          <w:kern w:val="0"/>
          <w:sz w:val="20"/>
          <w:szCs w:val="20"/>
        </w:rPr>
        <w:t>7,2</w:t>
      </w:r>
      <w:r w:rsidRPr="0046302E">
        <w:rPr>
          <w:rFonts w:ascii="Arial" w:eastAsia="宋体" w:hAnsi="Arial" w:cs="Arial"/>
          <w:color w:val="4B4B4B"/>
          <w:kern w:val="0"/>
          <w:sz w:val="20"/>
          <w:szCs w:val="20"/>
        </w:rPr>
        <w:t>）查找到（</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）节点，在进行查找时是由</w:t>
      </w:r>
      <w:r w:rsidRPr="0046302E">
        <w:rPr>
          <w:rFonts w:ascii="Arial" w:eastAsia="宋体" w:hAnsi="Arial" w:cs="Arial"/>
          <w:color w:val="4B4B4B"/>
          <w:kern w:val="0"/>
          <w:sz w:val="20"/>
          <w:szCs w:val="20"/>
        </w:rPr>
        <w:t>y = 4</w:t>
      </w:r>
      <w:r w:rsidRPr="0046302E">
        <w:rPr>
          <w:rFonts w:ascii="Arial" w:eastAsia="宋体" w:hAnsi="Arial" w:cs="Arial"/>
          <w:color w:val="4B4B4B"/>
          <w:kern w:val="0"/>
          <w:sz w:val="20"/>
          <w:szCs w:val="20"/>
        </w:rPr>
        <w:t>为分割超平面的，由于查找点为</w:t>
      </w:r>
      <w:r w:rsidRPr="0046302E">
        <w:rPr>
          <w:rFonts w:ascii="Arial" w:eastAsia="宋体" w:hAnsi="Arial" w:cs="Arial"/>
          <w:color w:val="4B4B4B"/>
          <w:kern w:val="0"/>
          <w:sz w:val="20"/>
          <w:szCs w:val="20"/>
        </w:rPr>
        <w:t>y</w:t>
      </w:r>
      <w:r w:rsidRPr="0046302E">
        <w:rPr>
          <w:rFonts w:ascii="Arial" w:eastAsia="宋体" w:hAnsi="Arial" w:cs="Arial"/>
          <w:color w:val="4B4B4B"/>
          <w:kern w:val="0"/>
          <w:sz w:val="20"/>
          <w:szCs w:val="20"/>
        </w:rPr>
        <w:t>值为</w:t>
      </w:r>
      <w:r w:rsidRPr="0046302E">
        <w:rPr>
          <w:rFonts w:ascii="Arial" w:eastAsia="宋体" w:hAnsi="Arial" w:cs="Arial"/>
          <w:color w:val="4B4B4B"/>
          <w:kern w:val="0"/>
          <w:sz w:val="20"/>
          <w:szCs w:val="20"/>
        </w:rPr>
        <w:t>4.5</w:t>
      </w:r>
      <w:r w:rsidRPr="0046302E">
        <w:rPr>
          <w:rFonts w:ascii="Arial" w:eastAsia="宋体" w:hAnsi="Arial" w:cs="Arial"/>
          <w:color w:val="4B4B4B"/>
          <w:kern w:val="0"/>
          <w:sz w:val="20"/>
          <w:szCs w:val="20"/>
        </w:rPr>
        <w:t>，因此进入右子空间查找到（</w:t>
      </w:r>
      <w:r w:rsidRPr="0046302E">
        <w:rPr>
          <w:rFonts w:ascii="Arial" w:eastAsia="宋体" w:hAnsi="Arial" w:cs="Arial"/>
          <w:color w:val="4B4B4B"/>
          <w:kern w:val="0"/>
          <w:sz w:val="20"/>
          <w:szCs w:val="20"/>
        </w:rPr>
        <w:t>4,7</w:t>
      </w:r>
      <w:r w:rsidRPr="0046302E">
        <w:rPr>
          <w:rFonts w:ascii="Arial" w:eastAsia="宋体" w:hAnsi="Arial" w:cs="Arial"/>
          <w:color w:val="4B4B4B"/>
          <w:kern w:val="0"/>
          <w:sz w:val="20"/>
          <w:szCs w:val="20"/>
        </w:rPr>
        <w:t>），形成搜索路径</w:t>
      </w:r>
      <w:r w:rsidRPr="0046302E">
        <w:rPr>
          <w:rFonts w:ascii="Arial" w:eastAsia="宋体" w:hAnsi="Arial" w:cs="Arial"/>
          <w:color w:val="4B4B4B"/>
          <w:kern w:val="0"/>
          <w:sz w:val="20"/>
          <w:szCs w:val="20"/>
        </w:rPr>
        <w:t>&lt;(7,2)</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(4,7)&gt;</w:t>
      </w:r>
      <w:r w:rsidRPr="0046302E">
        <w:rPr>
          <w:rFonts w:ascii="Arial" w:eastAsia="宋体" w:hAnsi="Arial" w:cs="Arial"/>
          <w:color w:val="4B4B4B"/>
          <w:kern w:val="0"/>
          <w:sz w:val="20"/>
          <w:szCs w:val="20"/>
        </w:rPr>
        <w:t>，但（</w:t>
      </w:r>
      <w:r w:rsidRPr="0046302E">
        <w:rPr>
          <w:rFonts w:ascii="Arial" w:eastAsia="宋体" w:hAnsi="Arial" w:cs="Arial"/>
          <w:color w:val="4B4B4B"/>
          <w:kern w:val="0"/>
          <w:sz w:val="20"/>
          <w:szCs w:val="20"/>
        </w:rPr>
        <w:t>4,7</w:t>
      </w:r>
      <w:r w:rsidRPr="0046302E">
        <w:rPr>
          <w:rFonts w:ascii="Arial" w:eastAsia="宋体" w:hAnsi="Arial" w:cs="Arial"/>
          <w:color w:val="4B4B4B"/>
          <w:kern w:val="0"/>
          <w:sz w:val="20"/>
          <w:szCs w:val="20"/>
        </w:rPr>
        <w:t>）与目标查找点的距离为</w:t>
      </w:r>
      <w:r w:rsidRPr="0046302E">
        <w:rPr>
          <w:rFonts w:ascii="Arial" w:eastAsia="宋体" w:hAnsi="Arial" w:cs="Arial"/>
          <w:color w:val="4B4B4B"/>
          <w:kern w:val="0"/>
          <w:sz w:val="20"/>
          <w:szCs w:val="20"/>
        </w:rPr>
        <w:t>3.202</w:t>
      </w:r>
      <w:r w:rsidRPr="0046302E">
        <w:rPr>
          <w:rFonts w:ascii="Arial" w:eastAsia="宋体" w:hAnsi="Arial" w:cs="Arial"/>
          <w:color w:val="4B4B4B"/>
          <w:kern w:val="0"/>
          <w:sz w:val="20"/>
          <w:szCs w:val="20"/>
        </w:rPr>
        <w:t>，而（</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）与查找点之间的距离为</w:t>
      </w:r>
      <w:r w:rsidRPr="0046302E">
        <w:rPr>
          <w:rFonts w:ascii="Arial" w:eastAsia="宋体" w:hAnsi="Arial" w:cs="Arial"/>
          <w:color w:val="4B4B4B"/>
          <w:kern w:val="0"/>
          <w:sz w:val="20"/>
          <w:szCs w:val="20"/>
        </w:rPr>
        <w:t>3.041</w:t>
      </w:r>
      <w:r w:rsidRPr="0046302E">
        <w:rPr>
          <w:rFonts w:ascii="Arial" w:eastAsia="宋体" w:hAnsi="Arial" w:cs="Arial"/>
          <w:color w:val="4B4B4B"/>
          <w:kern w:val="0"/>
          <w:sz w:val="20"/>
          <w:szCs w:val="20"/>
        </w:rPr>
        <w:t>，所以（</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）为查询点的最近点；</w:t>
      </w:r>
    </w:p>
    <w:p w:rsidR="0046302E" w:rsidRPr="0046302E" w:rsidRDefault="0046302E" w:rsidP="0046302E">
      <w:pPr>
        <w:widowControl/>
        <w:numPr>
          <w:ilvl w:val="0"/>
          <w:numId w:val="31"/>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Arial" w:eastAsia="宋体" w:hAnsi="Arial" w:cs="Arial"/>
          <w:color w:val="4B4B4B"/>
          <w:kern w:val="0"/>
          <w:sz w:val="20"/>
          <w:szCs w:val="20"/>
        </w:rPr>
        <w:t>以（</w:t>
      </w:r>
      <w:r w:rsidRPr="0046302E">
        <w:rPr>
          <w:rFonts w:ascii="Arial" w:eastAsia="宋体" w:hAnsi="Arial" w:cs="Arial"/>
          <w:color w:val="4B4B4B"/>
          <w:kern w:val="0"/>
          <w:sz w:val="20"/>
          <w:szCs w:val="20"/>
        </w:rPr>
        <w:t>2</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4.5</w:t>
      </w:r>
      <w:r w:rsidRPr="0046302E">
        <w:rPr>
          <w:rFonts w:ascii="Arial" w:eastAsia="宋体" w:hAnsi="Arial" w:cs="Arial"/>
          <w:color w:val="4B4B4B"/>
          <w:kern w:val="0"/>
          <w:sz w:val="20"/>
          <w:szCs w:val="20"/>
        </w:rPr>
        <w:t>）为圆心，以</w:t>
      </w:r>
      <w:r w:rsidRPr="0046302E">
        <w:rPr>
          <w:rFonts w:ascii="Arial" w:eastAsia="宋体" w:hAnsi="Arial" w:cs="Arial"/>
          <w:color w:val="4B4B4B"/>
          <w:kern w:val="0"/>
          <w:sz w:val="20"/>
          <w:szCs w:val="20"/>
        </w:rPr>
        <w:t>3.041</w:t>
      </w:r>
      <w:r w:rsidRPr="0046302E">
        <w:rPr>
          <w:rFonts w:ascii="Arial" w:eastAsia="宋体" w:hAnsi="Arial" w:cs="Arial"/>
          <w:color w:val="4B4B4B"/>
          <w:kern w:val="0"/>
          <w:sz w:val="20"/>
          <w:szCs w:val="20"/>
        </w:rPr>
        <w:t>为半径作圆，如下图所示。可见该圆和</w:t>
      </w:r>
      <w:r w:rsidRPr="0046302E">
        <w:rPr>
          <w:rFonts w:ascii="Arial" w:eastAsia="宋体" w:hAnsi="Arial" w:cs="Arial"/>
          <w:color w:val="4B4B4B"/>
          <w:kern w:val="0"/>
          <w:sz w:val="20"/>
          <w:szCs w:val="20"/>
        </w:rPr>
        <w:t>y = 4</w:t>
      </w:r>
      <w:r w:rsidRPr="0046302E">
        <w:rPr>
          <w:rFonts w:ascii="Arial" w:eastAsia="宋体" w:hAnsi="Arial" w:cs="Arial"/>
          <w:color w:val="4B4B4B"/>
          <w:kern w:val="0"/>
          <w:sz w:val="20"/>
          <w:szCs w:val="20"/>
        </w:rPr>
        <w:t>超平面交割，所以需要进入（</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）左子空间进行查找，也就是将（</w:t>
      </w:r>
      <w:r w:rsidRPr="0046302E">
        <w:rPr>
          <w:rFonts w:ascii="Arial" w:eastAsia="宋体" w:hAnsi="Arial" w:cs="Arial"/>
          <w:color w:val="4B4B4B"/>
          <w:kern w:val="0"/>
          <w:sz w:val="20"/>
          <w:szCs w:val="20"/>
        </w:rPr>
        <w:t>2,3</w:t>
      </w:r>
      <w:r w:rsidRPr="0046302E">
        <w:rPr>
          <w:rFonts w:ascii="Arial" w:eastAsia="宋体" w:hAnsi="Arial" w:cs="Arial"/>
          <w:color w:val="4B4B4B"/>
          <w:kern w:val="0"/>
          <w:sz w:val="20"/>
          <w:szCs w:val="20"/>
        </w:rPr>
        <w:t>）节点加入搜索路径中得</w:t>
      </w:r>
      <w:r w:rsidRPr="0046302E">
        <w:rPr>
          <w:rFonts w:ascii="Arial" w:eastAsia="宋体" w:hAnsi="Arial" w:cs="Arial"/>
          <w:color w:val="4B4B4B"/>
          <w:kern w:val="0"/>
          <w:sz w:val="20"/>
          <w:szCs w:val="20"/>
        </w:rPr>
        <w:lastRenderedPageBreak/>
        <w:t>&lt;(7,2)</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(2,3)&gt;</w:t>
      </w:r>
      <w:r w:rsidRPr="0046302E">
        <w:rPr>
          <w:rFonts w:ascii="Arial" w:eastAsia="宋体" w:hAnsi="Arial" w:cs="Arial"/>
          <w:color w:val="4B4B4B"/>
          <w:kern w:val="0"/>
          <w:sz w:val="20"/>
          <w:szCs w:val="20"/>
        </w:rPr>
        <w:t>；于是接着搜索至（</w:t>
      </w:r>
      <w:r w:rsidRPr="0046302E">
        <w:rPr>
          <w:rFonts w:ascii="Arial" w:eastAsia="宋体" w:hAnsi="Arial" w:cs="Arial"/>
          <w:color w:val="4B4B4B"/>
          <w:kern w:val="0"/>
          <w:sz w:val="20"/>
          <w:szCs w:val="20"/>
        </w:rPr>
        <w:t>2,3</w:t>
      </w:r>
      <w:r w:rsidRPr="0046302E">
        <w:rPr>
          <w:rFonts w:ascii="Arial" w:eastAsia="宋体" w:hAnsi="Arial" w:cs="Arial"/>
          <w:color w:val="4B4B4B"/>
          <w:kern w:val="0"/>
          <w:sz w:val="20"/>
          <w:szCs w:val="20"/>
        </w:rPr>
        <w:t>）叶子节点，（</w:t>
      </w:r>
      <w:r w:rsidRPr="0046302E">
        <w:rPr>
          <w:rFonts w:ascii="Arial" w:eastAsia="宋体" w:hAnsi="Arial" w:cs="Arial"/>
          <w:color w:val="4B4B4B"/>
          <w:kern w:val="0"/>
          <w:sz w:val="20"/>
          <w:szCs w:val="20"/>
        </w:rPr>
        <w:t>2,3</w:t>
      </w:r>
      <w:r w:rsidRPr="0046302E">
        <w:rPr>
          <w:rFonts w:ascii="Arial" w:eastAsia="宋体" w:hAnsi="Arial" w:cs="Arial"/>
          <w:color w:val="4B4B4B"/>
          <w:kern w:val="0"/>
          <w:sz w:val="20"/>
          <w:szCs w:val="20"/>
        </w:rPr>
        <w:t>）距离（</w:t>
      </w:r>
      <w:r w:rsidRPr="0046302E">
        <w:rPr>
          <w:rFonts w:ascii="Arial" w:eastAsia="宋体" w:hAnsi="Arial" w:cs="Arial"/>
          <w:color w:val="4B4B4B"/>
          <w:kern w:val="0"/>
          <w:sz w:val="20"/>
          <w:szCs w:val="20"/>
        </w:rPr>
        <w:t>2,4.5</w:t>
      </w:r>
      <w:r w:rsidRPr="0046302E">
        <w:rPr>
          <w:rFonts w:ascii="Arial" w:eastAsia="宋体" w:hAnsi="Arial" w:cs="Arial"/>
          <w:color w:val="4B4B4B"/>
          <w:kern w:val="0"/>
          <w:sz w:val="20"/>
          <w:szCs w:val="20"/>
        </w:rPr>
        <w:t>）比（</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）要近，所以最近邻点更新为（</w:t>
      </w:r>
      <w:r w:rsidRPr="0046302E">
        <w:rPr>
          <w:rFonts w:ascii="Arial" w:eastAsia="宋体" w:hAnsi="Arial" w:cs="Arial"/>
          <w:color w:val="4B4B4B"/>
          <w:kern w:val="0"/>
          <w:sz w:val="20"/>
          <w:szCs w:val="20"/>
        </w:rPr>
        <w:t>2</w:t>
      </w:r>
      <w:r w:rsidRPr="0046302E">
        <w:rPr>
          <w:rFonts w:ascii="Arial" w:eastAsia="宋体" w:hAnsi="Arial" w:cs="Arial"/>
          <w:color w:val="4B4B4B"/>
          <w:kern w:val="0"/>
          <w:sz w:val="20"/>
          <w:szCs w:val="20"/>
        </w:rPr>
        <w:t>，</w:t>
      </w:r>
      <w:r w:rsidRPr="0046302E">
        <w:rPr>
          <w:rFonts w:ascii="Arial" w:eastAsia="宋体" w:hAnsi="Arial" w:cs="Arial"/>
          <w:color w:val="4B4B4B"/>
          <w:kern w:val="0"/>
          <w:sz w:val="20"/>
          <w:szCs w:val="20"/>
        </w:rPr>
        <w:t>3</w:t>
      </w:r>
      <w:r w:rsidRPr="0046302E">
        <w:rPr>
          <w:rFonts w:ascii="Arial" w:eastAsia="宋体" w:hAnsi="Arial" w:cs="Arial"/>
          <w:color w:val="4B4B4B"/>
          <w:kern w:val="0"/>
          <w:sz w:val="20"/>
          <w:szCs w:val="20"/>
        </w:rPr>
        <w:t>），最近距离更新为</w:t>
      </w:r>
      <w:r w:rsidRPr="0046302E">
        <w:rPr>
          <w:rFonts w:ascii="Arial" w:eastAsia="宋体" w:hAnsi="Arial" w:cs="Arial"/>
          <w:color w:val="4B4B4B"/>
          <w:kern w:val="0"/>
          <w:sz w:val="20"/>
          <w:szCs w:val="20"/>
        </w:rPr>
        <w:t>1.5</w:t>
      </w:r>
      <w:r w:rsidRPr="0046302E">
        <w:rPr>
          <w:rFonts w:ascii="Arial" w:eastAsia="宋体" w:hAnsi="Arial" w:cs="Arial"/>
          <w:color w:val="4B4B4B"/>
          <w:kern w:val="0"/>
          <w:sz w:val="20"/>
          <w:szCs w:val="20"/>
        </w:rPr>
        <w:t>；</w:t>
      </w:r>
    </w:p>
    <w:p w:rsidR="0046302E" w:rsidRPr="0046302E" w:rsidRDefault="0046302E" w:rsidP="0046302E">
      <w:pPr>
        <w:widowControl/>
        <w:numPr>
          <w:ilvl w:val="0"/>
          <w:numId w:val="31"/>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Arial" w:eastAsia="宋体" w:hAnsi="Arial" w:cs="Arial"/>
          <w:color w:val="4B4B4B"/>
          <w:kern w:val="0"/>
          <w:sz w:val="20"/>
          <w:szCs w:val="20"/>
        </w:rPr>
        <w:t>回溯查找至（</w:t>
      </w:r>
      <w:r w:rsidRPr="0046302E">
        <w:rPr>
          <w:rFonts w:ascii="Arial" w:eastAsia="宋体" w:hAnsi="Arial" w:cs="Arial"/>
          <w:color w:val="4B4B4B"/>
          <w:kern w:val="0"/>
          <w:sz w:val="20"/>
          <w:szCs w:val="20"/>
        </w:rPr>
        <w:t>5,4</w:t>
      </w:r>
      <w:r w:rsidRPr="0046302E">
        <w:rPr>
          <w:rFonts w:ascii="Arial" w:eastAsia="宋体" w:hAnsi="Arial" w:cs="Arial"/>
          <w:color w:val="4B4B4B"/>
          <w:kern w:val="0"/>
          <w:sz w:val="20"/>
          <w:szCs w:val="20"/>
        </w:rPr>
        <w:t>），直到最后回溯到根结点（</w:t>
      </w:r>
      <w:r w:rsidRPr="0046302E">
        <w:rPr>
          <w:rFonts w:ascii="Arial" w:eastAsia="宋体" w:hAnsi="Arial" w:cs="Arial"/>
          <w:color w:val="4B4B4B"/>
          <w:kern w:val="0"/>
          <w:sz w:val="20"/>
          <w:szCs w:val="20"/>
        </w:rPr>
        <w:t>7,2</w:t>
      </w:r>
      <w:r w:rsidRPr="0046302E">
        <w:rPr>
          <w:rFonts w:ascii="Arial" w:eastAsia="宋体" w:hAnsi="Arial" w:cs="Arial"/>
          <w:color w:val="4B4B4B"/>
          <w:kern w:val="0"/>
          <w:sz w:val="20"/>
          <w:szCs w:val="20"/>
        </w:rPr>
        <w:t>）的时候，以（</w:t>
      </w:r>
      <w:r w:rsidRPr="0046302E">
        <w:rPr>
          <w:rFonts w:ascii="Arial" w:eastAsia="宋体" w:hAnsi="Arial" w:cs="Arial"/>
          <w:color w:val="4B4B4B"/>
          <w:kern w:val="0"/>
          <w:sz w:val="20"/>
          <w:szCs w:val="20"/>
        </w:rPr>
        <w:t>2,4.5</w:t>
      </w:r>
      <w:r w:rsidRPr="0046302E">
        <w:rPr>
          <w:rFonts w:ascii="Arial" w:eastAsia="宋体" w:hAnsi="Arial" w:cs="Arial"/>
          <w:color w:val="4B4B4B"/>
          <w:kern w:val="0"/>
          <w:sz w:val="20"/>
          <w:szCs w:val="20"/>
        </w:rPr>
        <w:t>）为圆心</w:t>
      </w:r>
      <w:r w:rsidRPr="0046302E">
        <w:rPr>
          <w:rFonts w:ascii="Arial" w:eastAsia="宋体" w:hAnsi="Arial" w:cs="Arial"/>
          <w:color w:val="4B4B4B"/>
          <w:kern w:val="0"/>
          <w:sz w:val="20"/>
          <w:szCs w:val="20"/>
        </w:rPr>
        <w:t>1.5</w:t>
      </w:r>
      <w:r w:rsidRPr="0046302E">
        <w:rPr>
          <w:rFonts w:ascii="Arial" w:eastAsia="宋体" w:hAnsi="Arial" w:cs="Arial"/>
          <w:color w:val="4B4B4B"/>
          <w:kern w:val="0"/>
          <w:sz w:val="20"/>
          <w:szCs w:val="20"/>
        </w:rPr>
        <w:t>为半径作圆，并不和</w:t>
      </w:r>
      <w:r w:rsidRPr="0046302E">
        <w:rPr>
          <w:rFonts w:ascii="Arial" w:eastAsia="宋体" w:hAnsi="Arial" w:cs="Arial"/>
          <w:color w:val="4B4B4B"/>
          <w:kern w:val="0"/>
          <w:sz w:val="20"/>
          <w:szCs w:val="20"/>
        </w:rPr>
        <w:t>x = 7</w:t>
      </w:r>
      <w:r w:rsidRPr="0046302E">
        <w:rPr>
          <w:rFonts w:ascii="Arial" w:eastAsia="宋体" w:hAnsi="Arial" w:cs="Arial"/>
          <w:color w:val="4B4B4B"/>
          <w:kern w:val="0"/>
          <w:sz w:val="20"/>
          <w:szCs w:val="20"/>
        </w:rPr>
        <w:t>分割超平面交割，如下图所示。至此，搜索路径回溯完，返回最近邻点（</w:t>
      </w:r>
      <w:r w:rsidRPr="0046302E">
        <w:rPr>
          <w:rFonts w:ascii="Arial" w:eastAsia="宋体" w:hAnsi="Arial" w:cs="Arial"/>
          <w:color w:val="4B4B4B"/>
          <w:kern w:val="0"/>
          <w:sz w:val="20"/>
          <w:szCs w:val="20"/>
        </w:rPr>
        <w:t>2,3</w:t>
      </w:r>
      <w:r w:rsidRPr="0046302E">
        <w:rPr>
          <w:rFonts w:ascii="Arial" w:eastAsia="宋体" w:hAnsi="Arial" w:cs="Arial"/>
          <w:color w:val="4B4B4B"/>
          <w:kern w:val="0"/>
          <w:sz w:val="20"/>
          <w:szCs w:val="20"/>
        </w:rPr>
        <w:t>），最近距离</w:t>
      </w:r>
      <w:r w:rsidRPr="0046302E">
        <w:rPr>
          <w:rFonts w:ascii="Arial" w:eastAsia="宋体" w:hAnsi="Arial" w:cs="Arial"/>
          <w:color w:val="4B4B4B"/>
          <w:kern w:val="0"/>
          <w:sz w:val="20"/>
          <w:szCs w:val="20"/>
        </w:rPr>
        <w:t>1.5</w:t>
      </w:r>
      <w:r w:rsidRPr="0046302E">
        <w:rPr>
          <w:rFonts w:ascii="Arial" w:eastAsia="宋体" w:hAnsi="Arial" w:cs="Arial"/>
          <w:color w:val="4B4B4B"/>
          <w:kern w:val="0"/>
          <w:sz w:val="20"/>
          <w:szCs w:val="20"/>
        </w:rPr>
        <w:t>。</w:t>
      </w:r>
    </w:p>
    <w:p w:rsidR="0046302E" w:rsidRPr="0046302E" w:rsidRDefault="0046302E" w:rsidP="0046302E">
      <w:pPr>
        <w:widowControl/>
        <w:shd w:val="clear" w:color="auto" w:fill="FFFFFF"/>
        <w:spacing w:before="150" w:after="150" w:line="270" w:lineRule="atLeast"/>
        <w:jc w:val="left"/>
        <w:rPr>
          <w:rFonts w:ascii="Tahoma" w:eastAsia="宋体" w:hAnsi="Tahoma" w:cs="Tahoma"/>
          <w:color w:val="444444"/>
          <w:kern w:val="0"/>
          <w:sz w:val="20"/>
          <w:szCs w:val="20"/>
        </w:rPr>
      </w:pPr>
      <w:r w:rsidRPr="0046302E">
        <w:rPr>
          <w:rFonts w:ascii="Tahoma" w:eastAsia="宋体" w:hAnsi="Tahoma" w:cs="Tahoma"/>
          <w:noProof/>
          <w:color w:val="444444"/>
          <w:kern w:val="0"/>
          <w:sz w:val="20"/>
          <w:szCs w:val="20"/>
        </w:rPr>
        <w:drawing>
          <wp:inline distT="0" distB="0" distL="0" distR="0" wp14:anchorId="6AF2802F" wp14:editId="742C71CC">
            <wp:extent cx="6934200" cy="4371975"/>
            <wp:effectExtent l="0" t="0" r="0" b="9525"/>
            <wp:docPr id="154" name="图片 154" descr="http://img.my.csdn.net/uploads/201211/20/1353415299_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g.my.csdn.net/uploads/201211/20/1353415299_3124.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934200" cy="437197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Arial" w:eastAsia="宋体" w:hAnsi="Arial" w:cs="Arial"/>
          <w:color w:val="444444"/>
          <w:kern w:val="0"/>
          <w:sz w:val="20"/>
          <w:szCs w:val="20"/>
        </w:rPr>
        <w:t xml:space="preserve">    </w:t>
      </w:r>
      <w:r w:rsidRPr="0046302E">
        <w:rPr>
          <w:rFonts w:ascii="Arial" w:eastAsia="宋体" w:hAnsi="Arial" w:cs="Arial"/>
          <w:color w:val="444444"/>
          <w:kern w:val="0"/>
          <w:sz w:val="20"/>
          <w:szCs w:val="20"/>
        </w:rPr>
        <w:t>上述两次实例表明，当查询点的邻域与分割超平面两侧空间交割时，需要查找另一侧子空间，导致检索过程复杂，效率下降。</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一般来讲，最临近搜索只需要检测几个叶子结点即可，如下图所示：</w:t>
      </w:r>
      <w:r w:rsidRPr="0046302E">
        <w:rPr>
          <w:rFonts w:ascii="Verdana" w:eastAsia="宋体" w:hAnsi="Verdana" w:cs="宋体"/>
          <w:noProof/>
          <w:color w:val="4B4B4B"/>
          <w:kern w:val="0"/>
          <w:sz w:val="20"/>
          <w:szCs w:val="20"/>
        </w:rPr>
        <mc:AlternateContent>
          <mc:Choice Requires="wps">
            <w:drawing>
              <wp:inline distT="0" distB="0" distL="0" distR="0" wp14:anchorId="144F30D0" wp14:editId="3D10454C">
                <wp:extent cx="304800" cy="304800"/>
                <wp:effectExtent l="0" t="0" r="0" b="0"/>
                <wp:docPr id="106" name="AutoShape 193" descr="C:\Users\LaoT\AppData\Local\Temp\TempPic\(8F0M]G6_XTI~M4_RH(T]EI.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UX9wIAAAgGAAAOAAAAZHJzL2Uyb0RvYy54bWysVN9P2zAQfp+0/8HyEy8hSUl/JCIgaBuG&#10;VDY0irSHIuQmTmMtsT3bbWDT9rfv7LRQ4GXalgfL9jnffXf33R2fPjQ12lClmeApDg8DjCjPRcH4&#10;KsW388wbYaQN4QWpBacpfqQan568f3fcyoT2RCXqgioEIFwnrUxxZYxMfF/nFW2IPhSScjCWQjXE&#10;wFGt/EKRFtCb2u8FwcBvhSqkEjnVGm4nnRGfOPyypLn5VJaaGlSnGLgZtyq3Lu3qnxyTZKWIrFi+&#10;pUH+gkVDGAenT1ATYghaK/YGqmG5ElqU5jAXjS/KkuXUxQDRhMGraG4qIqmLBZKj5VOa9P+DzT9u&#10;rhViBdQuGGDESQNFOlsb4XyjMD7CqKA6h5SNk8WthkovZkTMF2dS2iAXM5GTejGnjXTLNcsXB6Ms&#10;uLq7GNx/mV/+uoruP384mN9NLw9NI22+W6kTcHsjr5XNmJYA8VUjLsYV4St6piVUDfgAm92VUqKt&#10;KCkg8NBC+C8w7EEDGlq2V6IA/gT4u2o8lKqxPiDP6MEV/fGp6PTBoBwuj4JoFIA0cjBt99YDSXY/&#10;S6XNBRUNspsUK2DnwMlmpk33dPfE+uIiY3UN9ySp+YsLwOxuwDX8am2WhJPJjziIp6PpKPKi3mDq&#10;RcFk4p1l48gbZOGwPzmajMeT8Kf1G0ZJxYqCcutmJ9kw+jNJbJunE9uTaLWoWWHhLCWtVstxrdCG&#10;QMtk7nMpB8vzM/8lDZcviOVVSGEvCs57sZcNRkMvyqK+Fw+DkReE8Xk8CKI4mmQvQ5oxTv89JNSm&#10;OO73+q5Ke6RfxRa4721sJGmYgaFUsybFIA347COSWAVOeeH2hrC62++lwtJ/TgWUe1dop1cr0U79&#10;S1E8glyVADmB8mB8wqYS6jtGLYyiFOtva6IoRvUlB8nHYRTZ2eUOUX/Yg4Patyz3LYTnAJVig1G3&#10;HZtu3q2lYqsKPIUuMVzYNi+Zk7BtoY7Vtrlg3LhItqPRtvr+2b16HuAnvwE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O7CUX9wIA&#10;AAgGAAAOAAAAAAAAAAAAAAAAAC4CAABkcnMvZTJvRG9jLnhtbFBLAQItABQABgAIAAAAIQBMoOks&#10;2AAAAAMBAAAPAAAAAAAAAAAAAAAAAFEFAABkcnMvZG93bnJldi54bWxQSwUGAAAAAAQABADzAAAA&#10;VgYAAAAA&#10;" filled="f" stroked="f">
                <o:lock v:ext="edit" aspectratio="t"/>
                <w10:anchorlock/>
              </v:rect>
            </w:pict>
          </mc:Fallback>
        </mc:AlternateContent>
      </w:r>
      <w:r w:rsidRPr="0046302E">
        <w:rPr>
          <w:rFonts w:ascii="Verdana" w:eastAsia="宋体" w:hAnsi="Verdana" w:cs="宋体"/>
          <w:color w:val="4B4B4B"/>
          <w:kern w:val="0"/>
          <w:sz w:val="20"/>
          <w:szCs w:val="20"/>
        </w:rPr>
        <w:t xml:space="preserve">　　</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lastRenderedPageBreak/>
        <w:drawing>
          <wp:inline distT="0" distB="0" distL="0" distR="0" wp14:anchorId="7CB137F0" wp14:editId="35BBDC70">
            <wp:extent cx="2495550" cy="2495550"/>
            <wp:effectExtent l="0" t="0" r="0" b="0"/>
            <wp:docPr id="155" name="图片 155" descr="http://img.my.csdn.net/uploads/201212/04/1354625531_4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img.my.csdn.net/uploads/201212/04/1354625531_408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但是，如果当实例点的分布比较糟糕时，几乎要遍历所有的结点，如下所示：</w:t>
      </w:r>
      <w:r w:rsidRPr="0046302E">
        <w:rPr>
          <w:rFonts w:ascii="Verdana" w:eastAsia="宋体" w:hAnsi="Verdana" w:cs="宋体"/>
          <w:noProof/>
          <w:color w:val="4B4B4B"/>
          <w:kern w:val="0"/>
          <w:sz w:val="20"/>
          <w:szCs w:val="20"/>
        </w:rPr>
        <mc:AlternateContent>
          <mc:Choice Requires="wps">
            <w:drawing>
              <wp:inline distT="0" distB="0" distL="0" distR="0" wp14:anchorId="5E5E7F6C" wp14:editId="6A4B4C25">
                <wp:extent cx="304800" cy="304800"/>
                <wp:effectExtent l="0" t="0" r="0" b="0"/>
                <wp:docPr id="105" name="AutoShape 195" descr="C:\Users\LaoT\AppData\Local\Temp\TempPic\J}))($}KM8NF$AGDD%`T29F.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sy9QIAAAgGAAAOAAAAZHJzL2Uyb0RvYy54bWysVE1P3DAQvVfqf7AsKpVDSLJkPxIR0LIh&#10;qC1QJOC2h3oTZ2M1sV3bS6AV/71jZ3dZ4FK1zcGyZ5w3b2ae5+jkoW3QPVWaCZ7i8CDAiPJClIwv&#10;U3x3m3sTjLQhvCSN4DTFj1Tjk+P37446mdCBqEVTUoUAhOukkymujZGJ7+uipi3RB0JSDs5KqJYY&#10;OKqlXyrSAXrb+IMgGPmdUKVUoqBagzXrnfjY4VcVLczXqtLUoCbFwM24Vbl1YVf/+IgkS0VkzYo1&#10;DfIXLFrCOATdQmXEELRS7A1UywoltKjMQSFaX1QVK6jLAbIJg1fZ3NREUpcLFEfLbZn0/4Mtru6v&#10;FWIl9C4YYsRJC02aroxwsVEYg7GkuoCSzZL5nYZOzy+IuJ1PpbRJzi9EQZr5LW2lW65ZMf/8tL//&#10;ce/py+XkKt+bnmfZh2+3gzg/MK209e6kTiDsjbxWtmJaAsR3jbiY1YQv6VRL6BrwATYbk1Kiqykp&#10;IfHQQvgvMOxBAxpadJeiBP4E+LtuPFSqtTGgzujBNf1x23T6YFABxsMgmgQgjQJc672NQJLNz1Jp&#10;c05Fi+wmxQrYOXByf6FNf3VzxcbiImdNA3aSNPyFATB7C4SGX63PknAy+RUH8dnkbBJ50WB05kVB&#10;lnnTfBZ5ozwcD7PDbDbLwicbN4ySmpUl5TbMRrJh9GeSWD+eXmxb0WrRsNLCWUpaLRezRqF7Ak8m&#10;d58rOXier/kvabh6QS6vUgoHUXA6iL18NBl7UR4NvXgcTLwgjE/jURDFUZa/TOmCcfrvKaEuxfFw&#10;MHRd2iH9KrfAfW9zI0nLDAylhrUpBmnAZy+RxCrwjJdubwhr+v1OKSz951JAuzeNdnq1Eu3VvxDl&#10;I8hVCZATKA/GJ2xqoX5i1MEoSrH+sSKKYtR84iD5OIwiO7vcIRqOB3BQu57FrofwAqBSbDDqtzPT&#10;z7uVVGxZQ6TQFYYL+8wr5iRsn1DPav24YNy4TNaj0T713bO79TzAj38D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KTvbMvUCAAAI&#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6CBCB04A" wp14:editId="1DC40331">
            <wp:extent cx="2543175" cy="2543175"/>
            <wp:effectExtent l="0" t="0" r="9525" b="9525"/>
            <wp:docPr id="156" name="图片 156" descr="http://img.my.csdn.net/uploads/201212/04/1354625553_3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my.csdn.net/uploads/201212/04/1354625553_365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Arial" w:eastAsia="宋体" w:hAnsi="Arial" w:cs="Arial"/>
          <w:color w:val="444444"/>
          <w:kern w:val="0"/>
          <w:sz w:val="20"/>
          <w:szCs w:val="20"/>
        </w:rPr>
        <w:t xml:space="preserve">    </w:t>
      </w:r>
      <w:r w:rsidRPr="0046302E">
        <w:rPr>
          <w:rFonts w:ascii="Arial" w:eastAsia="宋体" w:hAnsi="Arial" w:cs="Arial"/>
          <w:color w:val="444444"/>
          <w:kern w:val="0"/>
          <w:sz w:val="20"/>
          <w:szCs w:val="20"/>
        </w:rPr>
        <w:t>研究表明</w:t>
      </w:r>
      <w:r w:rsidRPr="0046302E">
        <w:rPr>
          <w:rFonts w:ascii="Arial" w:eastAsia="宋体" w:hAnsi="Arial" w:cs="Arial"/>
          <w:color w:val="444444"/>
          <w:kern w:val="0"/>
          <w:sz w:val="20"/>
          <w:szCs w:val="20"/>
        </w:rPr>
        <w:t>N</w:t>
      </w:r>
      <w:r w:rsidRPr="0046302E">
        <w:rPr>
          <w:rFonts w:ascii="Arial" w:eastAsia="宋体" w:hAnsi="Arial" w:cs="Arial"/>
          <w:color w:val="444444"/>
          <w:kern w:val="0"/>
          <w:sz w:val="20"/>
          <w:szCs w:val="20"/>
        </w:rPr>
        <w:t>个节点的</w:t>
      </w:r>
      <w:r w:rsidRPr="0046302E">
        <w:rPr>
          <w:rFonts w:ascii="Arial" w:eastAsia="宋体" w:hAnsi="Arial" w:cs="Arial"/>
          <w:color w:val="444444"/>
          <w:kern w:val="0"/>
          <w:sz w:val="20"/>
          <w:szCs w:val="20"/>
        </w:rPr>
        <w:t>K</w:t>
      </w:r>
      <w:r w:rsidRPr="0046302E">
        <w:rPr>
          <w:rFonts w:ascii="Arial" w:eastAsia="宋体" w:hAnsi="Arial" w:cs="Arial"/>
          <w:color w:val="444444"/>
          <w:kern w:val="0"/>
          <w:sz w:val="20"/>
          <w:szCs w:val="20"/>
        </w:rPr>
        <w:t>维</w:t>
      </w:r>
      <w:r w:rsidRPr="0046302E">
        <w:rPr>
          <w:rFonts w:ascii="Arial" w:eastAsia="宋体" w:hAnsi="Arial" w:cs="Arial"/>
          <w:color w:val="444444"/>
          <w:kern w:val="0"/>
          <w:sz w:val="20"/>
          <w:szCs w:val="20"/>
        </w:rPr>
        <w:t>k-d</w:t>
      </w:r>
      <w:r w:rsidRPr="0046302E">
        <w:rPr>
          <w:rFonts w:ascii="Arial" w:eastAsia="宋体" w:hAnsi="Arial" w:cs="Arial"/>
          <w:color w:val="444444"/>
          <w:kern w:val="0"/>
          <w:sz w:val="20"/>
          <w:szCs w:val="20"/>
        </w:rPr>
        <w:t>树搜索过程时间复杂度为：</w:t>
      </w:r>
      <w:r w:rsidRPr="0046302E">
        <w:rPr>
          <w:rFonts w:ascii="Arial" w:eastAsia="宋体" w:hAnsi="Arial" w:cs="Arial"/>
          <w:color w:val="444444"/>
          <w:kern w:val="0"/>
          <w:sz w:val="20"/>
          <w:szCs w:val="20"/>
        </w:rPr>
        <w:t>t</w:t>
      </w:r>
      <w:r w:rsidRPr="0046302E">
        <w:rPr>
          <w:rFonts w:ascii="Arial" w:eastAsia="宋体" w:hAnsi="Arial" w:cs="Arial"/>
          <w:color w:val="444444"/>
          <w:kern w:val="0"/>
          <w:sz w:val="20"/>
          <w:szCs w:val="20"/>
          <w:vertAlign w:val="subscript"/>
        </w:rPr>
        <w:t>worst</w:t>
      </w:r>
      <w:r w:rsidRPr="0046302E">
        <w:rPr>
          <w:rFonts w:ascii="Arial" w:eastAsia="宋体" w:hAnsi="Arial" w:cs="Arial"/>
          <w:color w:val="444444"/>
          <w:kern w:val="0"/>
          <w:sz w:val="20"/>
          <w:szCs w:val="20"/>
        </w:rPr>
        <w:t>=O</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kN</w:t>
      </w:r>
      <w:r w:rsidRPr="0046302E">
        <w:rPr>
          <w:rFonts w:ascii="Arial" w:eastAsia="宋体" w:hAnsi="Arial" w:cs="Arial"/>
          <w:color w:val="444444"/>
          <w:kern w:val="0"/>
          <w:sz w:val="20"/>
          <w:szCs w:val="20"/>
          <w:vertAlign w:val="superscript"/>
        </w:rPr>
        <w:t>1-1/k</w:t>
      </w:r>
      <w:r w:rsidRPr="0046302E">
        <w:rPr>
          <w:rFonts w:ascii="Arial" w:eastAsia="宋体" w:hAnsi="Arial" w:cs="Arial"/>
          <w:color w:val="444444"/>
          <w:kern w:val="0"/>
          <w:sz w:val="20"/>
          <w:szCs w:val="20"/>
        </w:rPr>
        <w:t>）。</w:t>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同时，</w:t>
      </w:r>
      <w:r w:rsidRPr="0046302E">
        <w:rPr>
          <w:rFonts w:ascii="Arial" w:eastAsia="宋体" w:hAnsi="Arial" w:cs="Arial"/>
          <w:color w:val="444444"/>
          <w:kern w:val="0"/>
          <w:sz w:val="20"/>
          <w:szCs w:val="20"/>
        </w:rPr>
        <w:t>以上为了介绍方便，讨论的是二维或三维情形。但在实际的应用中，如</w:t>
      </w:r>
      <w:r w:rsidRPr="0046302E">
        <w:rPr>
          <w:rFonts w:ascii="Arial" w:eastAsia="宋体" w:hAnsi="Arial" w:cs="Arial"/>
          <w:color w:val="444444"/>
          <w:kern w:val="0"/>
          <w:sz w:val="20"/>
          <w:szCs w:val="20"/>
        </w:rPr>
        <w:t>SIFT</w:t>
      </w:r>
      <w:r w:rsidRPr="0046302E">
        <w:rPr>
          <w:rFonts w:ascii="Arial" w:eastAsia="宋体" w:hAnsi="Arial" w:cs="Arial"/>
          <w:color w:val="444444"/>
          <w:kern w:val="0"/>
          <w:sz w:val="20"/>
          <w:szCs w:val="20"/>
        </w:rPr>
        <w:t>特征矢量</w:t>
      </w:r>
      <w:r w:rsidRPr="0046302E">
        <w:rPr>
          <w:rFonts w:ascii="Arial" w:eastAsia="宋体" w:hAnsi="Arial" w:cs="Arial"/>
          <w:color w:val="444444"/>
          <w:kern w:val="0"/>
          <w:sz w:val="20"/>
          <w:szCs w:val="20"/>
        </w:rPr>
        <w:t>128</w:t>
      </w:r>
      <w:r w:rsidRPr="0046302E">
        <w:rPr>
          <w:rFonts w:ascii="Arial" w:eastAsia="宋体" w:hAnsi="Arial" w:cs="Arial"/>
          <w:color w:val="444444"/>
          <w:kern w:val="0"/>
          <w:sz w:val="20"/>
          <w:szCs w:val="20"/>
        </w:rPr>
        <w:t>维，</w:t>
      </w:r>
      <w:r w:rsidRPr="0046302E">
        <w:rPr>
          <w:rFonts w:ascii="Arial" w:eastAsia="宋体" w:hAnsi="Arial" w:cs="Arial"/>
          <w:color w:val="444444"/>
          <w:kern w:val="0"/>
          <w:sz w:val="20"/>
          <w:szCs w:val="20"/>
        </w:rPr>
        <w:t>SURF</w:t>
      </w:r>
      <w:r w:rsidRPr="0046302E">
        <w:rPr>
          <w:rFonts w:ascii="Arial" w:eastAsia="宋体" w:hAnsi="Arial" w:cs="Arial"/>
          <w:color w:val="444444"/>
          <w:kern w:val="0"/>
          <w:sz w:val="20"/>
          <w:szCs w:val="20"/>
        </w:rPr>
        <w:t>特征矢量</w:t>
      </w:r>
      <w:r w:rsidRPr="0046302E">
        <w:rPr>
          <w:rFonts w:ascii="Arial" w:eastAsia="宋体" w:hAnsi="Arial" w:cs="Arial"/>
          <w:color w:val="444444"/>
          <w:kern w:val="0"/>
          <w:sz w:val="20"/>
          <w:szCs w:val="20"/>
        </w:rPr>
        <w:t>64</w:t>
      </w:r>
      <w:r w:rsidRPr="0046302E">
        <w:rPr>
          <w:rFonts w:ascii="Arial" w:eastAsia="宋体" w:hAnsi="Arial" w:cs="Arial"/>
          <w:color w:val="444444"/>
          <w:kern w:val="0"/>
          <w:sz w:val="20"/>
          <w:szCs w:val="20"/>
        </w:rPr>
        <w:t>维，维度都比较大，直接利用</w:t>
      </w:r>
      <w:r w:rsidRPr="0046302E">
        <w:rPr>
          <w:rFonts w:ascii="Arial" w:eastAsia="宋体" w:hAnsi="Arial" w:cs="Arial"/>
          <w:color w:val="444444"/>
          <w:kern w:val="0"/>
          <w:sz w:val="20"/>
          <w:szCs w:val="20"/>
        </w:rPr>
        <w:t>k-d</w:t>
      </w:r>
      <w:r w:rsidRPr="0046302E">
        <w:rPr>
          <w:rFonts w:ascii="Arial" w:eastAsia="宋体" w:hAnsi="Arial" w:cs="Arial"/>
          <w:color w:val="444444"/>
          <w:kern w:val="0"/>
          <w:sz w:val="20"/>
          <w:szCs w:val="20"/>
        </w:rPr>
        <w:t>树快速检索（维数不超过</w:t>
      </w:r>
      <w:r w:rsidRPr="0046302E">
        <w:rPr>
          <w:rFonts w:ascii="Arial" w:eastAsia="宋体" w:hAnsi="Arial" w:cs="Arial"/>
          <w:color w:val="444444"/>
          <w:kern w:val="0"/>
          <w:sz w:val="20"/>
          <w:szCs w:val="20"/>
        </w:rPr>
        <w:t>20</w:t>
      </w:r>
      <w:r w:rsidRPr="0046302E">
        <w:rPr>
          <w:rFonts w:ascii="Arial" w:eastAsia="宋体" w:hAnsi="Arial" w:cs="Arial"/>
          <w:color w:val="444444"/>
          <w:kern w:val="0"/>
          <w:sz w:val="20"/>
          <w:szCs w:val="20"/>
        </w:rPr>
        <w:t>）的性能急剧下降，几乎接近贪婪线性扫描。假设数据集的维数为</w:t>
      </w:r>
      <w:r w:rsidRPr="0046302E">
        <w:rPr>
          <w:rFonts w:ascii="Arial" w:eastAsia="宋体" w:hAnsi="Arial" w:cs="Arial"/>
          <w:color w:val="444444"/>
          <w:kern w:val="0"/>
          <w:sz w:val="20"/>
          <w:szCs w:val="20"/>
        </w:rPr>
        <w:t>D</w:t>
      </w:r>
      <w:r w:rsidRPr="0046302E">
        <w:rPr>
          <w:rFonts w:ascii="Arial" w:eastAsia="宋体" w:hAnsi="Arial" w:cs="Arial"/>
          <w:color w:val="444444"/>
          <w:kern w:val="0"/>
          <w:sz w:val="20"/>
          <w:szCs w:val="20"/>
        </w:rPr>
        <w:t>，一般来说要求数据的规模</w:t>
      </w:r>
      <w:r w:rsidRPr="0046302E">
        <w:rPr>
          <w:rFonts w:ascii="Arial" w:eastAsia="宋体" w:hAnsi="Arial" w:cs="Arial"/>
          <w:color w:val="444444"/>
          <w:kern w:val="0"/>
          <w:sz w:val="20"/>
          <w:szCs w:val="20"/>
        </w:rPr>
        <w:t>N</w:t>
      </w:r>
      <w:r w:rsidRPr="0046302E">
        <w:rPr>
          <w:rFonts w:ascii="Arial" w:eastAsia="宋体" w:hAnsi="Arial" w:cs="Arial"/>
          <w:color w:val="444444"/>
          <w:kern w:val="0"/>
          <w:sz w:val="20"/>
          <w:szCs w:val="20"/>
        </w:rPr>
        <w:t>满足</w:t>
      </w:r>
      <w:r w:rsidRPr="0046302E">
        <w:rPr>
          <w:rFonts w:ascii="Arial" w:eastAsia="宋体" w:hAnsi="Arial" w:cs="Arial"/>
          <w:color w:val="444444"/>
          <w:kern w:val="0"/>
          <w:sz w:val="20"/>
          <w:szCs w:val="20"/>
        </w:rPr>
        <w:t>N»2</w:t>
      </w:r>
      <w:r w:rsidRPr="0046302E">
        <w:rPr>
          <w:rFonts w:ascii="Arial" w:eastAsia="宋体" w:hAnsi="Arial" w:cs="Arial"/>
          <w:color w:val="444444"/>
          <w:kern w:val="0"/>
          <w:sz w:val="20"/>
          <w:szCs w:val="20"/>
          <w:vertAlign w:val="superscript"/>
        </w:rPr>
        <w:t>D</w:t>
      </w:r>
      <w:r w:rsidRPr="0046302E">
        <w:rPr>
          <w:rFonts w:ascii="Arial" w:eastAsia="宋体" w:hAnsi="Arial" w:cs="Arial"/>
          <w:color w:val="444444"/>
          <w:kern w:val="0"/>
          <w:sz w:val="20"/>
          <w:szCs w:val="20"/>
        </w:rPr>
        <w:t>，才能达到高效的搜索。所以这就引出了一系列对</w:t>
      </w:r>
      <w:r w:rsidRPr="0046302E">
        <w:rPr>
          <w:rFonts w:ascii="Arial" w:eastAsia="宋体" w:hAnsi="Arial" w:cs="Arial"/>
          <w:color w:val="444444"/>
          <w:kern w:val="0"/>
          <w:sz w:val="20"/>
          <w:szCs w:val="20"/>
        </w:rPr>
        <w:t>k-d</w:t>
      </w:r>
      <w:r w:rsidRPr="0046302E">
        <w:rPr>
          <w:rFonts w:ascii="Arial" w:eastAsia="宋体" w:hAnsi="Arial" w:cs="Arial"/>
          <w:color w:val="444444"/>
          <w:kern w:val="0"/>
          <w:sz w:val="20"/>
          <w:szCs w:val="20"/>
        </w:rPr>
        <w:t>树算法的改进：</w:t>
      </w:r>
      <w:r w:rsidRPr="0046302E">
        <w:rPr>
          <w:rFonts w:ascii="Arial" w:eastAsia="宋体" w:hAnsi="Arial" w:cs="Arial"/>
          <w:color w:val="444444"/>
          <w:kern w:val="0"/>
          <w:sz w:val="20"/>
          <w:szCs w:val="20"/>
        </w:rPr>
        <w:t>BBF</w:t>
      </w:r>
      <w:r w:rsidRPr="0046302E">
        <w:rPr>
          <w:rFonts w:ascii="Arial" w:eastAsia="宋体" w:hAnsi="Arial" w:cs="Arial"/>
          <w:color w:val="444444"/>
          <w:kern w:val="0"/>
          <w:sz w:val="20"/>
          <w:szCs w:val="20"/>
        </w:rPr>
        <w:t>算法，和一系列</w:t>
      </w:r>
      <w:r w:rsidRPr="0046302E">
        <w:rPr>
          <w:rFonts w:ascii="Arial" w:eastAsia="宋体" w:hAnsi="Arial" w:cs="Arial"/>
          <w:color w:val="444444"/>
          <w:kern w:val="0"/>
          <w:sz w:val="20"/>
          <w:szCs w:val="20"/>
        </w:rPr>
        <w:t>M</w:t>
      </w:r>
      <w:r w:rsidRPr="0046302E">
        <w:rPr>
          <w:rFonts w:ascii="Arial" w:eastAsia="宋体" w:hAnsi="Arial" w:cs="Arial"/>
          <w:color w:val="444444"/>
          <w:kern w:val="0"/>
          <w:sz w:val="20"/>
          <w:szCs w:val="20"/>
        </w:rPr>
        <w:t>树、</w:t>
      </w:r>
      <w:r w:rsidRPr="0046302E">
        <w:rPr>
          <w:rFonts w:ascii="Arial" w:eastAsia="宋体" w:hAnsi="Arial" w:cs="Arial"/>
          <w:color w:val="444444"/>
          <w:kern w:val="0"/>
          <w:sz w:val="20"/>
          <w:szCs w:val="20"/>
        </w:rPr>
        <w:t>VP</w:t>
      </w:r>
      <w:r w:rsidRPr="0046302E">
        <w:rPr>
          <w:rFonts w:ascii="Arial" w:eastAsia="宋体" w:hAnsi="Arial" w:cs="Arial"/>
          <w:color w:val="444444"/>
          <w:kern w:val="0"/>
          <w:sz w:val="20"/>
          <w:szCs w:val="20"/>
        </w:rPr>
        <w:t>树、</w:t>
      </w:r>
      <w:r w:rsidRPr="0046302E">
        <w:rPr>
          <w:rFonts w:ascii="Arial" w:eastAsia="宋体" w:hAnsi="Arial" w:cs="Arial"/>
          <w:color w:val="444444"/>
          <w:kern w:val="0"/>
          <w:sz w:val="20"/>
          <w:szCs w:val="20"/>
        </w:rPr>
        <w:t>MVP</w:t>
      </w:r>
      <w:r w:rsidRPr="0046302E">
        <w:rPr>
          <w:rFonts w:ascii="Arial" w:eastAsia="宋体" w:hAnsi="Arial" w:cs="Arial"/>
          <w:color w:val="444444"/>
          <w:kern w:val="0"/>
          <w:sz w:val="20"/>
          <w:szCs w:val="20"/>
        </w:rPr>
        <w:t>树等高维空间索引树</w:t>
      </w:r>
      <w:r w:rsidRPr="0046302E">
        <w:rPr>
          <w:rFonts w:ascii="Arial" w:eastAsia="宋体" w:hAnsi="Arial" w:cs="Arial"/>
          <w:color w:val="444444"/>
          <w:kern w:val="0"/>
          <w:sz w:val="20"/>
          <w:szCs w:val="20"/>
        </w:rPr>
        <w:t>(</w:t>
      </w:r>
      <w:r w:rsidRPr="0046302E">
        <w:rPr>
          <w:rFonts w:ascii="Arial" w:eastAsia="宋体" w:hAnsi="Arial" w:cs="Arial"/>
          <w:color w:val="444444"/>
          <w:kern w:val="0"/>
          <w:sz w:val="18"/>
          <w:szCs w:val="18"/>
        </w:rPr>
        <w:t>下文</w:t>
      </w:r>
      <w:r w:rsidRPr="0046302E">
        <w:rPr>
          <w:rFonts w:ascii="Arial" w:eastAsia="宋体" w:hAnsi="Arial" w:cs="Arial"/>
          <w:color w:val="444444"/>
          <w:kern w:val="0"/>
          <w:sz w:val="18"/>
          <w:szCs w:val="18"/>
        </w:rPr>
        <w:t>2.6</w:t>
      </w:r>
      <w:r w:rsidRPr="0046302E">
        <w:rPr>
          <w:rFonts w:ascii="Arial" w:eastAsia="宋体" w:hAnsi="Arial" w:cs="Arial"/>
          <w:color w:val="444444"/>
          <w:kern w:val="0"/>
          <w:sz w:val="18"/>
          <w:szCs w:val="18"/>
        </w:rPr>
        <w:t>节</w:t>
      </w:r>
      <w:r w:rsidRPr="0046302E">
        <w:rPr>
          <w:rFonts w:ascii="Arial" w:eastAsia="宋体" w:hAnsi="Arial" w:cs="Arial"/>
          <w:color w:val="444444"/>
          <w:kern w:val="0"/>
          <w:sz w:val="18"/>
          <w:szCs w:val="18"/>
        </w:rPr>
        <w:t>kd</w:t>
      </w:r>
      <w:r w:rsidRPr="0046302E">
        <w:rPr>
          <w:rFonts w:ascii="Arial" w:eastAsia="宋体" w:hAnsi="Arial" w:cs="Arial"/>
          <w:color w:val="444444"/>
          <w:kern w:val="0"/>
          <w:sz w:val="18"/>
          <w:szCs w:val="18"/>
        </w:rPr>
        <w:t>树近邻搜索算法的改进：</w:t>
      </w:r>
      <w:r w:rsidRPr="0046302E">
        <w:rPr>
          <w:rFonts w:ascii="Arial" w:eastAsia="宋体" w:hAnsi="Arial" w:cs="Arial"/>
          <w:color w:val="444444"/>
          <w:kern w:val="0"/>
          <w:sz w:val="18"/>
          <w:szCs w:val="18"/>
        </w:rPr>
        <w:t>BBF</w:t>
      </w:r>
      <w:r w:rsidRPr="0046302E">
        <w:rPr>
          <w:rFonts w:ascii="Arial" w:eastAsia="宋体" w:hAnsi="Arial" w:cs="Arial"/>
          <w:color w:val="444444"/>
          <w:kern w:val="0"/>
          <w:sz w:val="18"/>
          <w:szCs w:val="18"/>
        </w:rPr>
        <w:t>算法，与</w:t>
      </w:r>
      <w:r w:rsidRPr="0046302E">
        <w:rPr>
          <w:rFonts w:ascii="Arial" w:eastAsia="宋体" w:hAnsi="Arial" w:cs="Arial"/>
          <w:color w:val="444444"/>
          <w:kern w:val="0"/>
          <w:sz w:val="18"/>
          <w:szCs w:val="18"/>
        </w:rPr>
        <w:t>2.7</w:t>
      </w:r>
      <w:r w:rsidRPr="0046302E">
        <w:rPr>
          <w:rFonts w:ascii="Arial" w:eastAsia="宋体" w:hAnsi="Arial" w:cs="Arial"/>
          <w:color w:val="444444"/>
          <w:kern w:val="0"/>
          <w:sz w:val="18"/>
          <w:szCs w:val="18"/>
        </w:rPr>
        <w:t>节球树、</w:t>
      </w:r>
      <w:r w:rsidRPr="0046302E">
        <w:rPr>
          <w:rFonts w:ascii="Arial" w:eastAsia="宋体" w:hAnsi="Arial" w:cs="Arial"/>
          <w:color w:val="444444"/>
          <w:kern w:val="0"/>
          <w:sz w:val="18"/>
          <w:szCs w:val="18"/>
        </w:rPr>
        <w:t>M</w:t>
      </w:r>
      <w:r w:rsidRPr="0046302E">
        <w:rPr>
          <w:rFonts w:ascii="Arial" w:eastAsia="宋体" w:hAnsi="Arial" w:cs="Arial"/>
          <w:color w:val="444444"/>
          <w:kern w:val="0"/>
          <w:sz w:val="18"/>
          <w:szCs w:val="18"/>
        </w:rPr>
        <w:t>树、</w:t>
      </w:r>
      <w:r w:rsidRPr="0046302E">
        <w:rPr>
          <w:rFonts w:ascii="Arial" w:eastAsia="宋体" w:hAnsi="Arial" w:cs="Arial"/>
          <w:color w:val="444444"/>
          <w:kern w:val="0"/>
          <w:sz w:val="18"/>
          <w:szCs w:val="18"/>
        </w:rPr>
        <w:t>VP</w:t>
      </w:r>
      <w:r w:rsidRPr="0046302E">
        <w:rPr>
          <w:rFonts w:ascii="Arial" w:eastAsia="宋体" w:hAnsi="Arial" w:cs="Arial"/>
          <w:color w:val="444444"/>
          <w:kern w:val="0"/>
          <w:sz w:val="18"/>
          <w:szCs w:val="18"/>
        </w:rPr>
        <w:t>树、</w:t>
      </w:r>
      <w:r w:rsidRPr="0046302E">
        <w:rPr>
          <w:rFonts w:ascii="Arial" w:eastAsia="宋体" w:hAnsi="Arial" w:cs="Arial"/>
          <w:color w:val="444444"/>
          <w:kern w:val="0"/>
          <w:sz w:val="18"/>
          <w:szCs w:val="18"/>
        </w:rPr>
        <w:t>MVP</w:t>
      </w:r>
      <w:r w:rsidRPr="0046302E">
        <w:rPr>
          <w:rFonts w:ascii="Arial" w:eastAsia="宋体" w:hAnsi="Arial" w:cs="Arial"/>
          <w:color w:val="444444"/>
          <w:kern w:val="0"/>
          <w:sz w:val="18"/>
          <w:szCs w:val="18"/>
        </w:rPr>
        <w:t>树</w:t>
      </w:r>
      <w:r w:rsidRPr="0046302E">
        <w:rPr>
          <w:rFonts w:ascii="Arial" w:eastAsia="宋体" w:hAnsi="Arial" w:cs="Arial"/>
          <w:color w:val="444444"/>
          <w:kern w:val="0"/>
          <w:sz w:val="20"/>
          <w:szCs w:val="20"/>
        </w:rPr>
        <w:t>)</w:t>
      </w:r>
      <w:r w:rsidRPr="0046302E">
        <w:rPr>
          <w:rFonts w:ascii="Arial" w:eastAsia="宋体" w:hAnsi="Arial" w:cs="Arial"/>
          <w:color w:val="444444"/>
          <w:kern w:val="0"/>
          <w:sz w:val="20"/>
          <w:szCs w:val="20"/>
        </w:rPr>
        <w:t>。</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2.6</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kd</w:t>
      </w:r>
      <w:r w:rsidRPr="0046302E">
        <w:rPr>
          <w:rFonts w:ascii="Verdana" w:eastAsia="宋体" w:hAnsi="Verdana" w:cs="宋体"/>
          <w:b/>
          <w:bCs/>
          <w:color w:val="666666"/>
          <w:kern w:val="0"/>
          <w:sz w:val="24"/>
          <w:szCs w:val="24"/>
        </w:rPr>
        <w:t>树近邻搜索算法的改进：</w:t>
      </w:r>
      <w:r w:rsidRPr="0046302E">
        <w:rPr>
          <w:rFonts w:ascii="Verdana" w:eastAsia="宋体" w:hAnsi="Verdana" w:cs="宋体"/>
          <w:b/>
          <w:bCs/>
          <w:color w:val="666666"/>
          <w:kern w:val="0"/>
          <w:sz w:val="24"/>
          <w:szCs w:val="24"/>
        </w:rPr>
        <w:t>BBF</w:t>
      </w:r>
      <w:r w:rsidRPr="0046302E">
        <w:rPr>
          <w:rFonts w:ascii="Verdana" w:eastAsia="宋体" w:hAnsi="Verdana" w:cs="宋体"/>
          <w:b/>
          <w:bCs/>
          <w:color w:val="666666"/>
          <w:kern w:val="0"/>
          <w:sz w:val="24"/>
          <w:szCs w:val="24"/>
        </w:rPr>
        <w:t>算法</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咱们顺着上一节的思路，参考统计学习方法一书上的内容，再来总结下</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树的最近邻搜索算法：</w:t>
      </w:r>
    </w:p>
    <w:p w:rsidR="0046302E" w:rsidRPr="0046302E" w:rsidRDefault="0046302E" w:rsidP="0046302E">
      <w:pPr>
        <w:widowControl/>
        <w:jc w:val="left"/>
        <w:rPr>
          <w:rFonts w:ascii="宋体" w:eastAsia="宋体" w:hAnsi="宋体" w:cs="宋体"/>
          <w:kern w:val="0"/>
          <w:sz w:val="24"/>
          <w:szCs w:val="24"/>
        </w:rPr>
      </w:pPr>
      <w:r w:rsidRPr="0046302E">
        <w:rPr>
          <w:rFonts w:ascii="Verdana" w:eastAsia="宋体" w:hAnsi="Verdana" w:cs="宋体"/>
          <w:color w:val="4B4B4B"/>
          <w:kern w:val="0"/>
          <w:sz w:val="20"/>
          <w:szCs w:val="20"/>
          <w:shd w:val="clear" w:color="auto" w:fill="FFFFFF"/>
        </w:rPr>
        <w:t>输入：以构造的</w:t>
      </w:r>
      <w:r w:rsidRPr="0046302E">
        <w:rPr>
          <w:rFonts w:ascii="Verdana" w:eastAsia="宋体" w:hAnsi="Verdana" w:cs="宋体"/>
          <w:color w:val="4B4B4B"/>
          <w:kern w:val="0"/>
          <w:sz w:val="20"/>
          <w:szCs w:val="20"/>
          <w:shd w:val="clear" w:color="auto" w:fill="FFFFFF"/>
        </w:rPr>
        <w:t>kd</w:t>
      </w:r>
      <w:r w:rsidRPr="0046302E">
        <w:rPr>
          <w:rFonts w:ascii="Verdana" w:eastAsia="宋体" w:hAnsi="Verdana" w:cs="宋体"/>
          <w:color w:val="4B4B4B"/>
          <w:kern w:val="0"/>
          <w:sz w:val="20"/>
          <w:szCs w:val="20"/>
          <w:shd w:val="clear" w:color="auto" w:fill="FFFFFF"/>
        </w:rPr>
        <w:t>树，目标点</w:t>
      </w:r>
      <w:r w:rsidRPr="0046302E">
        <w:rPr>
          <w:rFonts w:ascii="Verdana" w:eastAsia="宋体" w:hAnsi="Verdana" w:cs="宋体"/>
          <w:color w:val="4B4B4B"/>
          <w:kern w:val="0"/>
          <w:sz w:val="20"/>
          <w:szCs w:val="20"/>
          <w:shd w:val="clear" w:color="auto" w:fill="FFFFFF"/>
        </w:rPr>
        <w:t>x</w:t>
      </w:r>
      <w:r w:rsidRPr="0046302E">
        <w:rPr>
          <w:rFonts w:ascii="Verdana" w:eastAsia="宋体" w:hAnsi="Verdana" w:cs="宋体"/>
          <w:color w:val="4B4B4B"/>
          <w:kern w:val="0"/>
          <w:sz w:val="20"/>
          <w:szCs w:val="20"/>
          <w:shd w:val="clear" w:color="auto" w:fill="FFFFFF"/>
        </w:rPr>
        <w:t>；</w:t>
      </w:r>
      <w:r w:rsidRPr="0046302E">
        <w:rPr>
          <w:rFonts w:ascii="Verdana" w:eastAsia="宋体" w:hAnsi="Verdana" w:cs="宋体"/>
          <w:color w:val="4B4B4B"/>
          <w:kern w:val="0"/>
          <w:sz w:val="20"/>
          <w:szCs w:val="20"/>
        </w:rPr>
        <w:br/>
      </w:r>
      <w:r w:rsidRPr="0046302E">
        <w:rPr>
          <w:rFonts w:ascii="Verdana" w:eastAsia="宋体" w:hAnsi="Verdana" w:cs="宋体"/>
          <w:color w:val="4B4B4B"/>
          <w:kern w:val="0"/>
          <w:sz w:val="20"/>
          <w:szCs w:val="20"/>
          <w:shd w:val="clear" w:color="auto" w:fill="FFFFFF"/>
        </w:rPr>
        <w:t>输出：</w:t>
      </w:r>
      <w:r w:rsidRPr="0046302E">
        <w:rPr>
          <w:rFonts w:ascii="Verdana" w:eastAsia="宋体" w:hAnsi="Verdana" w:cs="宋体"/>
          <w:color w:val="4B4B4B"/>
          <w:kern w:val="0"/>
          <w:sz w:val="20"/>
          <w:szCs w:val="20"/>
          <w:shd w:val="clear" w:color="auto" w:fill="FFFFFF"/>
        </w:rPr>
        <w:t xml:space="preserve">x </w:t>
      </w:r>
      <w:r w:rsidRPr="0046302E">
        <w:rPr>
          <w:rFonts w:ascii="Verdana" w:eastAsia="宋体" w:hAnsi="Verdana" w:cs="宋体"/>
          <w:color w:val="4B4B4B"/>
          <w:kern w:val="0"/>
          <w:sz w:val="20"/>
          <w:szCs w:val="20"/>
          <w:shd w:val="clear" w:color="auto" w:fill="FFFFFF"/>
        </w:rPr>
        <w:t>的最近邻</w:t>
      </w:r>
      <w:r w:rsidRPr="0046302E">
        <w:rPr>
          <w:rFonts w:ascii="Verdana" w:eastAsia="宋体" w:hAnsi="Verdana" w:cs="宋体"/>
          <w:color w:val="4B4B4B"/>
          <w:kern w:val="0"/>
          <w:sz w:val="20"/>
          <w:szCs w:val="20"/>
        </w:rPr>
        <w:br/>
      </w:r>
      <w:r w:rsidRPr="0046302E">
        <w:rPr>
          <w:rFonts w:ascii="Verdana" w:eastAsia="宋体" w:hAnsi="Verdana" w:cs="宋体"/>
          <w:color w:val="4B4B4B"/>
          <w:kern w:val="0"/>
          <w:sz w:val="20"/>
          <w:szCs w:val="20"/>
          <w:shd w:val="clear" w:color="auto" w:fill="FFFFFF"/>
        </w:rPr>
        <w:t>算法步骤如下：</w:t>
      </w:r>
      <w:r w:rsidRPr="0046302E">
        <w:rPr>
          <w:rFonts w:ascii="Verdana" w:eastAsia="宋体" w:hAnsi="Verdana" w:cs="宋体"/>
          <w:color w:val="4B4B4B"/>
          <w:kern w:val="0"/>
          <w:sz w:val="20"/>
          <w:szCs w:val="20"/>
        </w:rPr>
        <w:br/>
      </w:r>
    </w:p>
    <w:p w:rsidR="0046302E" w:rsidRPr="0046302E" w:rsidRDefault="0046302E" w:rsidP="0046302E">
      <w:pPr>
        <w:widowControl/>
        <w:numPr>
          <w:ilvl w:val="0"/>
          <w:numId w:val="32"/>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lastRenderedPageBreak/>
        <w:t>在</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树种找出包含目标点</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的叶结点：从根结点出发，递归地向下搜索</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树。若目标点</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当前维的坐标小于切分点的坐标，则移动到左子结点，否则移动到右子结点，直到子结点为叶结点为止。</w:t>
      </w:r>
    </w:p>
    <w:p w:rsidR="0046302E" w:rsidRPr="0046302E" w:rsidRDefault="0046302E" w:rsidP="0046302E">
      <w:pPr>
        <w:widowControl/>
        <w:numPr>
          <w:ilvl w:val="0"/>
          <w:numId w:val="32"/>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以此叶结点为</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当前最近点</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p>
    <w:p w:rsidR="0046302E" w:rsidRPr="0046302E" w:rsidRDefault="0046302E" w:rsidP="0046302E">
      <w:pPr>
        <w:widowControl/>
        <w:numPr>
          <w:ilvl w:val="0"/>
          <w:numId w:val="32"/>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递归的向上回溯，在每个结点进行以下操作：</w:t>
      </w:r>
      <w:r w:rsidRPr="0046302E">
        <w:rPr>
          <w:rFonts w:ascii="Verdana" w:eastAsia="宋体" w:hAnsi="Verdana" w:cs="宋体"/>
          <w:color w:val="4B4B4B"/>
          <w:kern w:val="0"/>
          <w:sz w:val="20"/>
          <w:szCs w:val="20"/>
        </w:rPr>
        <w:br/>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a</w:t>
      </w:r>
      <w:r w:rsidRPr="0046302E">
        <w:rPr>
          <w:rFonts w:ascii="Verdana" w:eastAsia="宋体" w:hAnsi="Verdana" w:cs="宋体"/>
          <w:color w:val="4B4B4B"/>
          <w:kern w:val="0"/>
          <w:sz w:val="20"/>
          <w:szCs w:val="20"/>
        </w:rPr>
        <w:t>）如果该结点保存的实例点比当前最近点距离目标点更近，则更新</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当前最近点</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，也就是说以该实例点为</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当前最近点</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br/>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b</w:t>
      </w:r>
      <w:r w:rsidRPr="0046302E">
        <w:rPr>
          <w:rFonts w:ascii="Verdana" w:eastAsia="宋体" w:hAnsi="Verdana" w:cs="宋体"/>
          <w:color w:val="4B4B4B"/>
          <w:kern w:val="0"/>
          <w:sz w:val="20"/>
          <w:szCs w:val="20"/>
        </w:rPr>
        <w:t>）当前最近点一定存在于该结点一个子结点对应的区域，检查子结点的父结点的另一子结点对应的区域是否有更近的点。具体做法是，检查另一子结点对应的区域是否以目标点位球心，以目标点与</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当前最近点</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间的距离为半径的圆或超球体相交：</w:t>
      </w:r>
      <w:r w:rsidRPr="0046302E">
        <w:rPr>
          <w:rFonts w:ascii="Verdana" w:eastAsia="宋体" w:hAnsi="Verdana" w:cs="宋体"/>
          <w:color w:val="4B4B4B"/>
          <w:kern w:val="0"/>
          <w:sz w:val="20"/>
          <w:szCs w:val="20"/>
        </w:rPr>
        <w:br/>
      </w:r>
      <w:r w:rsidRPr="0046302E">
        <w:rPr>
          <w:rFonts w:ascii="Verdana" w:eastAsia="宋体" w:hAnsi="Verdana" w:cs="宋体"/>
          <w:color w:val="4B4B4B"/>
          <w:kern w:val="0"/>
          <w:sz w:val="20"/>
          <w:szCs w:val="20"/>
        </w:rPr>
        <w:t>如果相交，可能在另一个子结点对应的区域内存在距目标点更近的点，移动到另一个子结点，接着，继续递归地进行最近邻搜索；</w:t>
      </w:r>
      <w:r w:rsidRPr="0046302E">
        <w:rPr>
          <w:rFonts w:ascii="Verdana" w:eastAsia="宋体" w:hAnsi="Verdana" w:cs="宋体"/>
          <w:color w:val="4B4B4B"/>
          <w:kern w:val="0"/>
          <w:sz w:val="20"/>
          <w:szCs w:val="20"/>
        </w:rPr>
        <w:br/>
      </w:r>
      <w:r w:rsidRPr="0046302E">
        <w:rPr>
          <w:rFonts w:ascii="Verdana" w:eastAsia="宋体" w:hAnsi="Verdana" w:cs="宋体"/>
          <w:color w:val="4B4B4B"/>
          <w:kern w:val="0"/>
          <w:sz w:val="20"/>
          <w:szCs w:val="20"/>
        </w:rPr>
        <w:t>如果不相交，向上回溯。</w:t>
      </w:r>
    </w:p>
    <w:p w:rsidR="0046302E" w:rsidRPr="0046302E" w:rsidRDefault="0046302E" w:rsidP="0046302E">
      <w:pPr>
        <w:widowControl/>
        <w:numPr>
          <w:ilvl w:val="0"/>
          <w:numId w:val="32"/>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当</w:t>
      </w:r>
      <w:r w:rsidRPr="0046302E">
        <w:rPr>
          <w:rFonts w:ascii="Verdana" w:eastAsia="宋体" w:hAnsi="Verdana" w:cs="宋体"/>
          <w:b/>
          <w:bCs/>
          <w:color w:val="4B4B4B"/>
          <w:kern w:val="0"/>
          <w:sz w:val="20"/>
          <w:szCs w:val="20"/>
        </w:rPr>
        <w:t>回退到根结点时，搜索结束</w:t>
      </w:r>
      <w:r w:rsidRPr="0046302E">
        <w:rPr>
          <w:rFonts w:ascii="Verdana" w:eastAsia="宋体" w:hAnsi="Verdana" w:cs="宋体"/>
          <w:color w:val="4B4B4B"/>
          <w:kern w:val="0"/>
          <w:sz w:val="20"/>
          <w:szCs w:val="20"/>
        </w:rPr>
        <w:t>，最后的</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当前最近点</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即为</w:t>
      </w:r>
      <w:r w:rsidRPr="0046302E">
        <w:rPr>
          <w:rFonts w:ascii="Verdana" w:eastAsia="宋体" w:hAnsi="Verdana" w:cs="宋体"/>
          <w:color w:val="4B4B4B"/>
          <w:kern w:val="0"/>
          <w:sz w:val="20"/>
          <w:szCs w:val="20"/>
        </w:rPr>
        <w:t xml:space="preserve">x </w:t>
      </w:r>
      <w:r w:rsidRPr="0046302E">
        <w:rPr>
          <w:rFonts w:ascii="Verdana" w:eastAsia="宋体" w:hAnsi="Verdana" w:cs="宋体"/>
          <w:color w:val="4B4B4B"/>
          <w:kern w:val="0"/>
          <w:sz w:val="20"/>
          <w:szCs w:val="20"/>
        </w:rPr>
        <w:t>的最近邻点。</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如果实例点是随机分布的，那么</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树搜索的平均计算复杂度是</w:t>
      </w:r>
      <w:r w:rsidRPr="0046302E">
        <w:rPr>
          <w:rFonts w:ascii="Verdana" w:eastAsia="宋体" w:hAnsi="Verdana" w:cs="宋体"/>
          <w:color w:val="4B4B4B"/>
          <w:kern w:val="0"/>
          <w:sz w:val="20"/>
          <w:szCs w:val="20"/>
        </w:rPr>
        <w:t>O</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NlogN</w:t>
      </w:r>
      <w:r w:rsidRPr="0046302E">
        <w:rPr>
          <w:rFonts w:ascii="Verdana" w:eastAsia="宋体" w:hAnsi="Verdana" w:cs="宋体"/>
          <w:color w:val="4B4B4B"/>
          <w:kern w:val="0"/>
          <w:sz w:val="20"/>
          <w:szCs w:val="20"/>
        </w:rPr>
        <w:t>），这里的</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是训练实例树。所以说，</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树更适用于训练实例数远大于空间维数时的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近邻搜索，当空间维数接近训练实例数时，它的效率会迅速下降，一降降到</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解放前</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：线性扫描的速度。</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也正因为上述</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最近邻搜索算法的第</w:t>
      </w:r>
      <w:r w:rsidRPr="0046302E">
        <w:rPr>
          <w:rFonts w:ascii="Verdana" w:eastAsia="宋体" w:hAnsi="Verdana" w:cs="宋体"/>
          <w:color w:val="4B4B4B"/>
          <w:kern w:val="0"/>
          <w:sz w:val="20"/>
          <w:szCs w:val="20"/>
        </w:rPr>
        <w:t>4</w:t>
      </w:r>
      <w:r w:rsidRPr="0046302E">
        <w:rPr>
          <w:rFonts w:ascii="Verdana" w:eastAsia="宋体" w:hAnsi="Verdana" w:cs="宋体"/>
          <w:color w:val="4B4B4B"/>
          <w:kern w:val="0"/>
          <w:sz w:val="20"/>
          <w:szCs w:val="20"/>
        </w:rPr>
        <w:t>个步骤中的所述：</w:t>
      </w:r>
      <w:r w:rsidRPr="0046302E">
        <w:rPr>
          <w:rFonts w:ascii="Verdana" w:eastAsia="宋体" w:hAnsi="Verdana" w:cs="宋体"/>
          <w:color w:val="4B4B4B"/>
          <w:kern w:val="0"/>
          <w:sz w:val="20"/>
          <w:szCs w:val="20"/>
        </w:rPr>
        <w:t>“</w:t>
      </w:r>
      <w:r w:rsidRPr="0046302E">
        <w:rPr>
          <w:rFonts w:ascii="Verdana" w:eastAsia="宋体" w:hAnsi="Verdana" w:cs="宋体"/>
          <w:b/>
          <w:bCs/>
          <w:color w:val="4B4B4B"/>
          <w:kern w:val="0"/>
          <w:sz w:val="20"/>
          <w:szCs w:val="20"/>
        </w:rPr>
        <w:t>回退到根结点时，搜索结束</w:t>
      </w:r>
      <w:r w:rsidRPr="0046302E">
        <w:rPr>
          <w:rFonts w:ascii="Verdana" w:eastAsia="宋体" w:hAnsi="Verdana" w:cs="宋体"/>
          <w:b/>
          <w:bCs/>
          <w:color w:val="4B4B4B"/>
          <w:kern w:val="0"/>
          <w:sz w:val="20"/>
          <w:szCs w:val="20"/>
        </w:rPr>
        <w:t>”</w:t>
      </w:r>
      <w:r w:rsidRPr="0046302E">
        <w:rPr>
          <w:rFonts w:ascii="Verdana" w:eastAsia="宋体" w:hAnsi="Verdana" w:cs="宋体"/>
          <w:color w:val="4B4B4B"/>
          <w:kern w:val="0"/>
          <w:sz w:val="20"/>
          <w:szCs w:val="20"/>
        </w:rPr>
        <w:t>，每个最近邻点的查询比较完成过程最终都要回退到根结点而结束，而导致了许多不必要回溯访问和比较到的结点，这些多余的损耗在高维度数据查找的时候，搜索效率将变得相当之地下，那有什么办法可以改进这个原始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树最近邻搜索算法呢？</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从上述标准的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树查询过程可以看出其搜索过程中的</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回溯</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是由</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查询路径</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决定的，并没有考虑查询路径上一些数据点本身的一些性质。一个简单的改进思路就是将</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查询路径</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上的结点进行排序，如按各自分割超平面（也称</w:t>
      </w:r>
      <w:r w:rsidRPr="0046302E">
        <w:rPr>
          <w:rFonts w:ascii="Verdana" w:eastAsia="宋体" w:hAnsi="Verdana" w:cs="宋体"/>
          <w:color w:val="4B4B4B"/>
          <w:kern w:val="0"/>
          <w:sz w:val="20"/>
          <w:szCs w:val="20"/>
        </w:rPr>
        <w:t>bin</w:t>
      </w:r>
      <w:r w:rsidRPr="0046302E">
        <w:rPr>
          <w:rFonts w:ascii="Verdana" w:eastAsia="宋体" w:hAnsi="Verdana" w:cs="宋体"/>
          <w:color w:val="4B4B4B"/>
          <w:kern w:val="0"/>
          <w:sz w:val="20"/>
          <w:szCs w:val="20"/>
        </w:rPr>
        <w:t>）与查询点的距离排序，也就是说，回溯检查总是从优先级最高（</w:t>
      </w:r>
      <w:r w:rsidRPr="0046302E">
        <w:rPr>
          <w:rFonts w:ascii="Verdana" w:eastAsia="宋体" w:hAnsi="Verdana" w:cs="宋体"/>
          <w:color w:val="4B4B4B"/>
          <w:kern w:val="0"/>
          <w:sz w:val="20"/>
          <w:szCs w:val="20"/>
        </w:rPr>
        <w:t>Best Bin</w:t>
      </w:r>
      <w:r w:rsidRPr="0046302E">
        <w:rPr>
          <w:rFonts w:ascii="Verdana" w:eastAsia="宋体" w:hAnsi="Verdana" w:cs="宋体"/>
          <w:color w:val="4B4B4B"/>
          <w:kern w:val="0"/>
          <w:sz w:val="20"/>
          <w:szCs w:val="20"/>
        </w:rPr>
        <w:t>）的树结点开始。</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针对此</w:t>
      </w:r>
      <w:r w:rsidRPr="0046302E">
        <w:rPr>
          <w:rFonts w:ascii="Verdana" w:eastAsia="宋体" w:hAnsi="Verdana" w:cs="宋体"/>
          <w:color w:val="4B4B4B"/>
          <w:kern w:val="0"/>
          <w:sz w:val="20"/>
          <w:szCs w:val="20"/>
        </w:rPr>
        <w:t>BBF</w:t>
      </w:r>
      <w:r w:rsidRPr="0046302E">
        <w:rPr>
          <w:rFonts w:ascii="Verdana" w:eastAsia="宋体" w:hAnsi="Verdana" w:cs="宋体"/>
          <w:color w:val="4B4B4B"/>
          <w:kern w:val="0"/>
          <w:sz w:val="20"/>
          <w:szCs w:val="20"/>
        </w:rPr>
        <w:t>机制，读者</w:t>
      </w:r>
      <w:r w:rsidRPr="0046302E">
        <w:rPr>
          <w:rFonts w:ascii="Verdana" w:eastAsia="宋体" w:hAnsi="Verdana" w:cs="宋体"/>
          <w:color w:val="4B4B4B"/>
          <w:kern w:val="0"/>
          <w:sz w:val="20"/>
          <w:szCs w:val="20"/>
        </w:rPr>
        <w:t>Feng&amp;</w:t>
      </w:r>
      <w:r w:rsidRPr="0046302E">
        <w:rPr>
          <w:rFonts w:ascii="Verdana" w:eastAsia="宋体" w:hAnsi="Verdana" w:cs="宋体"/>
          <w:color w:val="4B4B4B"/>
          <w:kern w:val="0"/>
          <w:sz w:val="20"/>
          <w:szCs w:val="20"/>
        </w:rPr>
        <w:t>书童点评道：</w:t>
      </w:r>
    </w:p>
    <w:p w:rsidR="0046302E" w:rsidRPr="0046302E" w:rsidRDefault="0046302E" w:rsidP="0046302E">
      <w:pPr>
        <w:widowControl/>
        <w:numPr>
          <w:ilvl w:val="0"/>
          <w:numId w:val="33"/>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在某一层，分割面是第</w:t>
      </w:r>
      <w:r w:rsidRPr="0046302E">
        <w:rPr>
          <w:rFonts w:ascii="Verdana" w:eastAsia="宋体" w:hAnsi="Verdana" w:cs="宋体"/>
          <w:color w:val="4B4B4B"/>
          <w:kern w:val="0"/>
          <w:sz w:val="20"/>
          <w:szCs w:val="20"/>
        </w:rPr>
        <w:t>ki</w:t>
      </w:r>
      <w:r w:rsidRPr="0046302E">
        <w:rPr>
          <w:rFonts w:ascii="Verdana" w:eastAsia="宋体" w:hAnsi="Verdana" w:cs="宋体"/>
          <w:color w:val="4B4B4B"/>
          <w:kern w:val="0"/>
          <w:sz w:val="20"/>
          <w:szCs w:val="20"/>
        </w:rPr>
        <w:t>维，分割值是</w:t>
      </w:r>
      <w:r w:rsidRPr="0046302E">
        <w:rPr>
          <w:rFonts w:ascii="Verdana" w:eastAsia="宋体" w:hAnsi="Verdana" w:cs="宋体"/>
          <w:color w:val="4B4B4B"/>
          <w:kern w:val="0"/>
          <w:sz w:val="20"/>
          <w:szCs w:val="20"/>
        </w:rPr>
        <w:t>kv</w:t>
      </w:r>
      <w:r w:rsidRPr="0046302E">
        <w:rPr>
          <w:rFonts w:ascii="Verdana" w:eastAsia="宋体" w:hAnsi="Verdana" w:cs="宋体"/>
          <w:color w:val="4B4B4B"/>
          <w:kern w:val="0"/>
          <w:sz w:val="20"/>
          <w:szCs w:val="20"/>
        </w:rPr>
        <w:t>，那么</w:t>
      </w:r>
      <w:r w:rsidRPr="0046302E">
        <w:rPr>
          <w:rFonts w:ascii="Verdana" w:eastAsia="宋体" w:hAnsi="Verdana" w:cs="宋体"/>
          <w:color w:val="4B4B4B"/>
          <w:kern w:val="0"/>
          <w:sz w:val="20"/>
          <w:szCs w:val="20"/>
        </w:rPr>
        <w:t xml:space="preserve"> abs(q[ki]-kv) </w:t>
      </w:r>
      <w:r w:rsidRPr="0046302E">
        <w:rPr>
          <w:rFonts w:ascii="Verdana" w:eastAsia="宋体" w:hAnsi="Verdana" w:cs="宋体"/>
          <w:color w:val="4B4B4B"/>
          <w:kern w:val="0"/>
          <w:sz w:val="20"/>
          <w:szCs w:val="20"/>
        </w:rPr>
        <w:t>就是没有选择的那个分支的优先级，也就是计算的是那一维上的距离；</w:t>
      </w:r>
    </w:p>
    <w:p w:rsidR="0046302E" w:rsidRPr="0046302E" w:rsidRDefault="0046302E" w:rsidP="0046302E">
      <w:pPr>
        <w:widowControl/>
        <w:numPr>
          <w:ilvl w:val="0"/>
          <w:numId w:val="33"/>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同时，从优先队列里面取节点只在某次搜索到叶节点后才发生，计算过距离的节点不会出现在队列的，比如</w:t>
      </w:r>
      <w:r w:rsidRPr="0046302E">
        <w:rPr>
          <w:rFonts w:ascii="Verdana" w:eastAsia="宋体" w:hAnsi="Verdana" w:cs="宋体"/>
          <w:color w:val="4B4B4B"/>
          <w:kern w:val="0"/>
          <w:sz w:val="20"/>
          <w:szCs w:val="20"/>
        </w:rPr>
        <w:t>1~10</w:t>
      </w:r>
      <w:r w:rsidRPr="0046302E">
        <w:rPr>
          <w:rFonts w:ascii="Verdana" w:eastAsia="宋体" w:hAnsi="Verdana" w:cs="宋体"/>
          <w:color w:val="4B4B4B"/>
          <w:kern w:val="0"/>
          <w:sz w:val="20"/>
          <w:szCs w:val="20"/>
        </w:rPr>
        <w:t>这</w:t>
      </w:r>
      <w:r w:rsidRPr="0046302E">
        <w:rPr>
          <w:rFonts w:ascii="Verdana" w:eastAsia="宋体" w:hAnsi="Verdana" w:cs="宋体"/>
          <w:color w:val="4B4B4B"/>
          <w:kern w:val="0"/>
          <w:sz w:val="20"/>
          <w:szCs w:val="20"/>
        </w:rPr>
        <w:t>10</w:t>
      </w:r>
      <w:r w:rsidRPr="0046302E">
        <w:rPr>
          <w:rFonts w:ascii="Verdana" w:eastAsia="宋体" w:hAnsi="Verdana" w:cs="宋体"/>
          <w:color w:val="4B4B4B"/>
          <w:kern w:val="0"/>
          <w:sz w:val="20"/>
          <w:szCs w:val="20"/>
        </w:rPr>
        <w:t>个节点，你第一次搜索到叶节点的路径是</w:t>
      </w:r>
      <w:r w:rsidRPr="0046302E">
        <w:rPr>
          <w:rFonts w:ascii="Verdana" w:eastAsia="宋体" w:hAnsi="Verdana" w:cs="宋体"/>
          <w:color w:val="4B4B4B"/>
          <w:kern w:val="0"/>
          <w:sz w:val="20"/>
          <w:szCs w:val="20"/>
        </w:rPr>
        <w:t>1-5-7</w:t>
      </w:r>
      <w:r w:rsidRPr="0046302E">
        <w:rPr>
          <w:rFonts w:ascii="Verdana" w:eastAsia="宋体" w:hAnsi="Verdana" w:cs="宋体"/>
          <w:color w:val="4B4B4B"/>
          <w:kern w:val="0"/>
          <w:sz w:val="20"/>
          <w:szCs w:val="20"/>
        </w:rPr>
        <w:t>，那么</w:t>
      </w:r>
      <w:r w:rsidRPr="0046302E">
        <w:rPr>
          <w:rFonts w:ascii="Verdana" w:eastAsia="宋体" w:hAnsi="Verdana" w:cs="宋体"/>
          <w:color w:val="4B4B4B"/>
          <w:kern w:val="0"/>
          <w:sz w:val="20"/>
          <w:szCs w:val="20"/>
        </w:rPr>
        <w:t>1</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5</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7</w:t>
      </w:r>
      <w:r w:rsidRPr="0046302E">
        <w:rPr>
          <w:rFonts w:ascii="Verdana" w:eastAsia="宋体" w:hAnsi="Verdana" w:cs="宋体"/>
          <w:color w:val="4B4B4B"/>
          <w:kern w:val="0"/>
          <w:sz w:val="20"/>
          <w:szCs w:val="20"/>
        </w:rPr>
        <w:t>是不会出现在优先队列的。换句话说，优先队列里面存的都是查询路径上节点对应的相反子节点，比如：搜索左子树，就把对应这一层的右节点存进队列。</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如此，就引出了本节要讨论的</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树最近邻搜索算法的改进：</w:t>
      </w:r>
      <w:r w:rsidRPr="0046302E">
        <w:rPr>
          <w:rFonts w:ascii="Verdana" w:eastAsia="宋体" w:hAnsi="Verdana" w:cs="宋体"/>
          <w:color w:val="4B4B4B"/>
          <w:kern w:val="0"/>
          <w:sz w:val="20"/>
          <w:szCs w:val="20"/>
        </w:rPr>
        <w:t>BBF</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Best-Bin-First</w:t>
      </w:r>
      <w:r w:rsidRPr="0046302E">
        <w:rPr>
          <w:rFonts w:ascii="Verdana" w:eastAsia="宋体" w:hAnsi="Verdana" w:cs="宋体"/>
          <w:color w:val="4B4B4B"/>
          <w:kern w:val="0"/>
          <w:sz w:val="20"/>
          <w:szCs w:val="20"/>
        </w:rPr>
        <w:t>）查询算法，它是由发明</w:t>
      </w:r>
      <w:r w:rsidRPr="0046302E">
        <w:rPr>
          <w:rFonts w:ascii="Verdana" w:eastAsia="宋体" w:hAnsi="Verdana" w:cs="宋体"/>
          <w:color w:val="4B4B4B"/>
          <w:kern w:val="0"/>
          <w:sz w:val="20"/>
          <w:szCs w:val="20"/>
        </w:rPr>
        <w:t>sift</w:t>
      </w:r>
      <w:r w:rsidRPr="0046302E">
        <w:rPr>
          <w:rFonts w:ascii="Verdana" w:eastAsia="宋体" w:hAnsi="Verdana" w:cs="宋体"/>
          <w:color w:val="4B4B4B"/>
          <w:kern w:val="0"/>
          <w:sz w:val="20"/>
          <w:szCs w:val="20"/>
        </w:rPr>
        <w:t>算法的</w:t>
      </w:r>
      <w:r w:rsidRPr="0046302E">
        <w:rPr>
          <w:rFonts w:ascii="Verdana" w:eastAsia="宋体" w:hAnsi="Verdana" w:cs="宋体"/>
          <w:color w:val="4B4B4B"/>
          <w:kern w:val="0"/>
          <w:sz w:val="20"/>
          <w:szCs w:val="20"/>
        </w:rPr>
        <w:t>David Lowe</w:t>
      </w:r>
      <w:r w:rsidRPr="0046302E">
        <w:rPr>
          <w:rFonts w:ascii="Verdana" w:eastAsia="宋体" w:hAnsi="Verdana" w:cs="宋体"/>
          <w:color w:val="4B4B4B"/>
          <w:kern w:val="0"/>
          <w:sz w:val="20"/>
          <w:szCs w:val="20"/>
        </w:rPr>
        <w:t>在</w:t>
      </w:r>
      <w:r w:rsidRPr="0046302E">
        <w:rPr>
          <w:rFonts w:ascii="Verdana" w:eastAsia="宋体" w:hAnsi="Verdana" w:cs="宋体"/>
          <w:color w:val="4B4B4B"/>
          <w:kern w:val="0"/>
          <w:sz w:val="20"/>
          <w:szCs w:val="20"/>
        </w:rPr>
        <w:t>1997</w:t>
      </w:r>
      <w:r w:rsidRPr="0046302E">
        <w:rPr>
          <w:rFonts w:ascii="Verdana" w:eastAsia="宋体" w:hAnsi="Verdana" w:cs="宋体"/>
          <w:color w:val="4B4B4B"/>
          <w:kern w:val="0"/>
          <w:sz w:val="20"/>
          <w:szCs w:val="20"/>
        </w:rPr>
        <w:t>的一篇文章中针对高维数据提出的一种近似算法，此算法能确保优先检索包含最近邻点可能性较高的空间，此外，</w:t>
      </w:r>
      <w:r w:rsidRPr="0046302E">
        <w:rPr>
          <w:rFonts w:ascii="Verdana" w:eastAsia="宋体" w:hAnsi="Verdana" w:cs="宋体"/>
          <w:color w:val="4B4B4B"/>
          <w:kern w:val="0"/>
          <w:sz w:val="20"/>
          <w:szCs w:val="20"/>
        </w:rPr>
        <w:t>BBF</w:t>
      </w:r>
      <w:r w:rsidRPr="0046302E">
        <w:rPr>
          <w:rFonts w:ascii="Verdana" w:eastAsia="宋体" w:hAnsi="Verdana" w:cs="宋体"/>
          <w:color w:val="4B4B4B"/>
          <w:kern w:val="0"/>
          <w:sz w:val="20"/>
          <w:szCs w:val="20"/>
        </w:rPr>
        <w:t>机制还设置了一个运行超时限定。采用了</w:t>
      </w:r>
      <w:r w:rsidRPr="0046302E">
        <w:rPr>
          <w:rFonts w:ascii="Verdana" w:eastAsia="宋体" w:hAnsi="Verdana" w:cs="宋体"/>
          <w:color w:val="4B4B4B"/>
          <w:kern w:val="0"/>
          <w:sz w:val="20"/>
          <w:szCs w:val="20"/>
        </w:rPr>
        <w:t>BBF</w:t>
      </w:r>
      <w:r w:rsidRPr="0046302E">
        <w:rPr>
          <w:rFonts w:ascii="Verdana" w:eastAsia="宋体" w:hAnsi="Verdana" w:cs="宋体"/>
          <w:color w:val="4B4B4B"/>
          <w:kern w:val="0"/>
          <w:sz w:val="20"/>
          <w:szCs w:val="20"/>
        </w:rPr>
        <w:t>查询机制后，</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树便可以有效的扩展到高维数据集上。</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伪代码如下图所示（</w:t>
      </w:r>
      <w:r w:rsidRPr="0046302E">
        <w:rPr>
          <w:rFonts w:ascii="Verdana" w:eastAsia="宋体" w:hAnsi="Verdana" w:cs="宋体"/>
          <w:color w:val="4B4B4B"/>
          <w:kern w:val="0"/>
          <w:sz w:val="18"/>
          <w:szCs w:val="18"/>
        </w:rPr>
        <w:t>图取自图像局部不变特性特征与描述一书</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lastRenderedPageBreak/>
        <w:tab/>
      </w:r>
      <w:r w:rsidRPr="0046302E">
        <w:rPr>
          <w:rFonts w:ascii="Verdana" w:eastAsia="宋体" w:hAnsi="Verdana" w:cs="宋体"/>
          <w:noProof/>
          <w:color w:val="333333"/>
          <w:kern w:val="0"/>
          <w:sz w:val="20"/>
          <w:szCs w:val="20"/>
        </w:rPr>
        <w:drawing>
          <wp:inline distT="0" distB="0" distL="0" distR="0" wp14:anchorId="4D292644" wp14:editId="3EADD5C5">
            <wp:extent cx="3962400" cy="5029200"/>
            <wp:effectExtent l="0" t="0" r="0" b="0"/>
            <wp:docPr id="157" name="图片 157" descr="http://img.my.csdn.net/uploads/201211/20/1353420119_3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img.my.csdn.net/uploads/201211/20/1353420119_3709.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62400" cy="50292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还是以上面的查询（</w:t>
      </w:r>
      <w:r w:rsidRPr="0046302E">
        <w:rPr>
          <w:rFonts w:ascii="Verdana" w:eastAsia="宋体" w:hAnsi="Verdana" w:cs="宋体"/>
          <w:color w:val="4B4B4B"/>
          <w:kern w:val="0"/>
          <w:sz w:val="20"/>
          <w:szCs w:val="20"/>
        </w:rPr>
        <w:t>2,4.5</w:t>
      </w:r>
      <w:r w:rsidRPr="0046302E">
        <w:rPr>
          <w:rFonts w:ascii="Verdana" w:eastAsia="宋体" w:hAnsi="Verdana" w:cs="宋体"/>
          <w:color w:val="4B4B4B"/>
          <w:kern w:val="0"/>
          <w:sz w:val="20"/>
          <w:szCs w:val="20"/>
        </w:rPr>
        <w:t>）为例，搜索的算法流程为：</w:t>
      </w:r>
    </w:p>
    <w:p w:rsidR="0046302E" w:rsidRPr="0046302E" w:rsidRDefault="0046302E" w:rsidP="0046302E">
      <w:pPr>
        <w:widowControl/>
        <w:numPr>
          <w:ilvl w:val="0"/>
          <w:numId w:val="3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将（</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）压人优先队列中；</w:t>
      </w:r>
    </w:p>
    <w:p w:rsidR="0046302E" w:rsidRPr="0046302E" w:rsidRDefault="0046302E" w:rsidP="0046302E">
      <w:pPr>
        <w:widowControl/>
        <w:numPr>
          <w:ilvl w:val="0"/>
          <w:numId w:val="3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提取优先队列中的（</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），由于（</w:t>
      </w:r>
      <w:r w:rsidRPr="0046302E">
        <w:rPr>
          <w:rFonts w:ascii="Verdana" w:eastAsia="宋体" w:hAnsi="Verdana" w:cs="宋体"/>
          <w:color w:val="4B4B4B"/>
          <w:kern w:val="0"/>
          <w:sz w:val="20"/>
          <w:szCs w:val="20"/>
        </w:rPr>
        <w:t>2,4.5</w:t>
      </w:r>
      <w:r w:rsidRPr="0046302E">
        <w:rPr>
          <w:rFonts w:ascii="Verdana" w:eastAsia="宋体" w:hAnsi="Verdana" w:cs="宋体"/>
          <w:color w:val="4B4B4B"/>
          <w:kern w:val="0"/>
          <w:sz w:val="20"/>
          <w:szCs w:val="20"/>
        </w:rPr>
        <w:t>）位于（</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）分割超平面的左侧，所以检索其左子结点（</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）。同时，根据</w:t>
      </w:r>
      <w:r w:rsidRPr="0046302E">
        <w:rPr>
          <w:rFonts w:ascii="Verdana" w:eastAsia="宋体" w:hAnsi="Verdana" w:cs="宋体"/>
          <w:color w:val="4B4B4B"/>
          <w:kern w:val="0"/>
          <w:sz w:val="20"/>
          <w:szCs w:val="20"/>
        </w:rPr>
        <w:t>BBF</w:t>
      </w:r>
      <w:r w:rsidRPr="0046302E">
        <w:rPr>
          <w:rFonts w:ascii="Verdana" w:eastAsia="宋体" w:hAnsi="Verdana" w:cs="宋体"/>
          <w:color w:val="4B4B4B"/>
          <w:kern w:val="0"/>
          <w:sz w:val="20"/>
          <w:szCs w:val="20"/>
        </w:rPr>
        <w:t>机制</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搜索左</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右子树，就把对应这一层的兄弟结点即右</w:t>
      </w:r>
      <w:r w:rsidRPr="0046302E">
        <w:rPr>
          <w:rFonts w:ascii="Verdana" w:eastAsia="宋体" w:hAnsi="Verdana" w:cs="宋体"/>
          <w:color w:val="4B4B4B"/>
          <w:kern w:val="0"/>
          <w:sz w:val="18"/>
          <w:szCs w:val="18"/>
        </w:rPr>
        <w:t>/</w:t>
      </w:r>
      <w:r w:rsidRPr="0046302E">
        <w:rPr>
          <w:rFonts w:ascii="Verdana" w:eastAsia="宋体" w:hAnsi="Verdana" w:cs="宋体"/>
          <w:color w:val="4B4B4B"/>
          <w:kern w:val="0"/>
          <w:sz w:val="18"/>
          <w:szCs w:val="18"/>
        </w:rPr>
        <w:t>左结点存进队列</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，将其（</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）对应的兄弟结点即右子结点（</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）压人优先队列中，此时优先队列为</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，最佳点为（</w:t>
      </w:r>
      <w:r w:rsidRPr="0046302E">
        <w:rPr>
          <w:rFonts w:ascii="Verdana" w:eastAsia="宋体" w:hAnsi="Verdana" w:cs="宋体"/>
          <w:color w:val="4B4B4B"/>
          <w:kern w:val="0"/>
          <w:sz w:val="20"/>
          <w:szCs w:val="20"/>
        </w:rPr>
        <w:t>7,2</w:t>
      </w:r>
      <w:r w:rsidRPr="0046302E">
        <w:rPr>
          <w:rFonts w:ascii="Verdana" w:eastAsia="宋体" w:hAnsi="Verdana" w:cs="宋体"/>
          <w:color w:val="4B4B4B"/>
          <w:kern w:val="0"/>
          <w:sz w:val="20"/>
          <w:szCs w:val="20"/>
        </w:rPr>
        <w:t>）；然后一直检索到叶子结点（</w:t>
      </w:r>
      <w:r w:rsidRPr="0046302E">
        <w:rPr>
          <w:rFonts w:ascii="Verdana" w:eastAsia="宋体" w:hAnsi="Verdana" w:cs="宋体"/>
          <w:color w:val="4B4B4B"/>
          <w:kern w:val="0"/>
          <w:sz w:val="20"/>
          <w:szCs w:val="20"/>
        </w:rPr>
        <w:t>4,7</w:t>
      </w:r>
      <w:r w:rsidRPr="0046302E">
        <w:rPr>
          <w:rFonts w:ascii="Verdana" w:eastAsia="宋体" w:hAnsi="Verdana" w:cs="宋体"/>
          <w:color w:val="4B4B4B"/>
          <w:kern w:val="0"/>
          <w:sz w:val="20"/>
          <w:szCs w:val="20"/>
        </w:rPr>
        <w:t>），此时优先队列为</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2,3</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9,6</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最佳点</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则为（</w:t>
      </w:r>
      <w:r w:rsidRPr="0046302E">
        <w:rPr>
          <w:rFonts w:ascii="Verdana" w:eastAsia="宋体" w:hAnsi="Verdana" w:cs="宋体"/>
          <w:color w:val="4B4B4B"/>
          <w:kern w:val="0"/>
          <w:sz w:val="20"/>
          <w:szCs w:val="20"/>
        </w:rPr>
        <w:t>5,4</w:t>
      </w:r>
      <w:r w:rsidRPr="0046302E">
        <w:rPr>
          <w:rFonts w:ascii="Verdana" w:eastAsia="宋体" w:hAnsi="Verdana" w:cs="宋体"/>
          <w:color w:val="4B4B4B"/>
          <w:kern w:val="0"/>
          <w:sz w:val="20"/>
          <w:szCs w:val="20"/>
        </w:rPr>
        <w:t>）；</w:t>
      </w:r>
    </w:p>
    <w:p w:rsidR="0046302E" w:rsidRPr="0046302E" w:rsidRDefault="0046302E" w:rsidP="0046302E">
      <w:pPr>
        <w:widowControl/>
        <w:numPr>
          <w:ilvl w:val="0"/>
          <w:numId w:val="34"/>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提取优先级最高的结点（</w:t>
      </w:r>
      <w:r w:rsidRPr="0046302E">
        <w:rPr>
          <w:rFonts w:ascii="Verdana" w:eastAsia="宋体" w:hAnsi="Verdana" w:cs="宋体"/>
          <w:color w:val="4B4B4B"/>
          <w:kern w:val="0"/>
          <w:sz w:val="20"/>
          <w:szCs w:val="20"/>
        </w:rPr>
        <w:t>2,3</w:t>
      </w:r>
      <w:r w:rsidRPr="0046302E">
        <w:rPr>
          <w:rFonts w:ascii="Verdana" w:eastAsia="宋体" w:hAnsi="Verdana" w:cs="宋体"/>
          <w:color w:val="4B4B4B"/>
          <w:kern w:val="0"/>
          <w:sz w:val="20"/>
          <w:szCs w:val="20"/>
        </w:rPr>
        <w:t>），重复步骤</w:t>
      </w:r>
      <w:r w:rsidRPr="0046302E">
        <w:rPr>
          <w:rFonts w:ascii="Verdana" w:eastAsia="宋体" w:hAnsi="Verdana" w:cs="宋体"/>
          <w:color w:val="4B4B4B"/>
          <w:kern w:val="0"/>
          <w:sz w:val="20"/>
          <w:szCs w:val="20"/>
        </w:rPr>
        <w:t>2</w:t>
      </w:r>
      <w:r w:rsidRPr="0046302E">
        <w:rPr>
          <w:rFonts w:ascii="Verdana" w:eastAsia="宋体" w:hAnsi="Verdana" w:cs="宋体"/>
          <w:color w:val="4B4B4B"/>
          <w:kern w:val="0"/>
          <w:sz w:val="20"/>
          <w:szCs w:val="20"/>
        </w:rPr>
        <w:t>，直到优先队列为空。</w:t>
      </w:r>
    </w:p>
    <w:p w:rsidR="0046302E" w:rsidRPr="0046302E" w:rsidRDefault="0046302E" w:rsidP="0046302E">
      <w:pPr>
        <w:widowControl/>
        <w:jc w:val="left"/>
        <w:rPr>
          <w:rFonts w:ascii="宋体" w:eastAsia="宋体" w:hAnsi="宋体" w:cs="宋体"/>
          <w:kern w:val="0"/>
          <w:sz w:val="24"/>
          <w:szCs w:val="24"/>
        </w:rPr>
      </w:pPr>
      <w:r w:rsidRPr="0046302E">
        <w:rPr>
          <w:rFonts w:ascii="Verdana" w:eastAsia="宋体" w:hAnsi="Verdana" w:cs="宋体"/>
          <w:color w:val="4B4B4B"/>
          <w:kern w:val="0"/>
          <w:sz w:val="20"/>
          <w:szCs w:val="20"/>
          <w:shd w:val="clear" w:color="auto" w:fill="FFFFFF"/>
        </w:rPr>
        <w:t xml:space="preserve">    </w:t>
      </w:r>
      <w:r w:rsidRPr="0046302E">
        <w:rPr>
          <w:rFonts w:ascii="Verdana" w:eastAsia="宋体" w:hAnsi="Verdana" w:cs="宋体"/>
          <w:color w:val="4B4B4B"/>
          <w:kern w:val="0"/>
          <w:sz w:val="20"/>
          <w:szCs w:val="20"/>
          <w:shd w:val="clear" w:color="auto" w:fill="FFFFFF"/>
        </w:rPr>
        <w:t>如你在下图所见到的那样（话说，用鼠标在图片上写字着实不好写）：</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noProof/>
          <w:color w:val="4B4B4B"/>
          <w:kern w:val="0"/>
          <w:sz w:val="20"/>
          <w:szCs w:val="20"/>
        </w:rPr>
        <w:lastRenderedPageBreak/>
        <w:drawing>
          <wp:inline distT="0" distB="0" distL="0" distR="0" wp14:anchorId="5341D7A7" wp14:editId="1FFB0553">
            <wp:extent cx="2381250" cy="1428750"/>
            <wp:effectExtent l="0" t="0" r="0" b="0"/>
            <wp:docPr id="158" name="图片 158" descr="http://img.my.csdn.net/uploads/201211/20/1353406276_4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img.my.csdn.net/uploads/201211/20/1353406276_409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r w:rsidRPr="0046302E">
        <w:rPr>
          <w:rFonts w:ascii="Verdana" w:eastAsia="宋体" w:hAnsi="Verdana" w:cs="宋体"/>
          <w:noProof/>
          <w:color w:val="4B4B4B"/>
          <w:kern w:val="0"/>
          <w:sz w:val="20"/>
          <w:szCs w:val="20"/>
        </w:rPr>
        <w:drawing>
          <wp:inline distT="0" distB="0" distL="0" distR="0" wp14:anchorId="7C080AF4" wp14:editId="5B992F9F">
            <wp:extent cx="3143250" cy="1962150"/>
            <wp:effectExtent l="0" t="0" r="0" b="0"/>
            <wp:docPr id="159" name="图片 159" descr="http://img.my.csdn.net/uploads/201211/20/1353420700_9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img.my.csdn.net/uploads/201211/20/1353420700_9422.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43250" cy="19621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2.7</w:t>
      </w:r>
      <w:r w:rsidRPr="0046302E">
        <w:rPr>
          <w:rFonts w:ascii="Verdana" w:eastAsia="宋体" w:hAnsi="Verdana" w:cs="宋体"/>
          <w:b/>
          <w:bCs/>
          <w:color w:val="666666"/>
          <w:kern w:val="0"/>
          <w:sz w:val="24"/>
          <w:szCs w:val="24"/>
        </w:rPr>
        <w:t>、球树、</w:t>
      </w:r>
      <w:r w:rsidRPr="0046302E">
        <w:rPr>
          <w:rFonts w:ascii="Verdana" w:eastAsia="宋体" w:hAnsi="Verdana" w:cs="宋体"/>
          <w:b/>
          <w:bCs/>
          <w:color w:val="666666"/>
          <w:kern w:val="0"/>
          <w:sz w:val="24"/>
          <w:szCs w:val="24"/>
        </w:rPr>
        <w:t>M</w:t>
      </w:r>
      <w:r w:rsidRPr="0046302E">
        <w:rPr>
          <w:rFonts w:ascii="Verdana" w:eastAsia="宋体" w:hAnsi="Verdana" w:cs="宋体"/>
          <w:b/>
          <w:bCs/>
          <w:color w:val="666666"/>
          <w:kern w:val="0"/>
          <w:sz w:val="24"/>
          <w:szCs w:val="24"/>
        </w:rPr>
        <w:t>树、</w:t>
      </w:r>
      <w:r w:rsidRPr="0046302E">
        <w:rPr>
          <w:rFonts w:ascii="Verdana" w:eastAsia="宋体" w:hAnsi="Verdana" w:cs="宋体"/>
          <w:b/>
          <w:bCs/>
          <w:color w:val="666666"/>
          <w:kern w:val="0"/>
          <w:sz w:val="24"/>
          <w:szCs w:val="24"/>
        </w:rPr>
        <w:t>VP</w:t>
      </w:r>
      <w:r w:rsidRPr="0046302E">
        <w:rPr>
          <w:rFonts w:ascii="Verdana" w:eastAsia="宋体" w:hAnsi="Verdana" w:cs="宋体"/>
          <w:b/>
          <w:bCs/>
          <w:color w:val="666666"/>
          <w:kern w:val="0"/>
          <w:sz w:val="24"/>
          <w:szCs w:val="24"/>
        </w:rPr>
        <w:t>树、</w:t>
      </w:r>
      <w:r w:rsidRPr="0046302E">
        <w:rPr>
          <w:rFonts w:ascii="Verdana" w:eastAsia="宋体" w:hAnsi="Verdana" w:cs="宋体"/>
          <w:b/>
          <w:bCs/>
          <w:color w:val="666666"/>
          <w:kern w:val="0"/>
          <w:sz w:val="24"/>
          <w:szCs w:val="24"/>
        </w:rPr>
        <w:t>MVP</w:t>
      </w:r>
      <w:r w:rsidRPr="0046302E">
        <w:rPr>
          <w:rFonts w:ascii="Verdana" w:eastAsia="宋体" w:hAnsi="Verdana" w:cs="宋体"/>
          <w:b/>
          <w:bCs/>
          <w:color w:val="666666"/>
          <w:kern w:val="0"/>
          <w:sz w:val="24"/>
          <w:szCs w:val="24"/>
        </w:rPr>
        <w:t>树</w:t>
      </w:r>
    </w:p>
    <w:p w:rsidR="0046302E" w:rsidRPr="0046302E" w:rsidRDefault="0046302E" w:rsidP="0046302E">
      <w:pPr>
        <w:widowControl/>
        <w:shd w:val="clear" w:color="auto" w:fill="FFFFFF"/>
        <w:spacing w:before="100" w:beforeAutospacing="1" w:after="100" w:afterAutospacing="1"/>
        <w:jc w:val="left"/>
        <w:outlineLvl w:val="3"/>
        <w:rPr>
          <w:rFonts w:ascii="Verdana" w:eastAsia="宋体" w:hAnsi="Verdana" w:cs="宋体"/>
          <w:b/>
          <w:bCs/>
          <w:color w:val="4B4B4B"/>
          <w:kern w:val="0"/>
          <w:szCs w:val="21"/>
        </w:rPr>
      </w:pPr>
      <w:r w:rsidRPr="0046302E">
        <w:rPr>
          <w:rFonts w:ascii="Verdana" w:eastAsia="宋体" w:hAnsi="Verdana" w:cs="宋体"/>
          <w:b/>
          <w:bCs/>
          <w:color w:val="4B4B4B"/>
          <w:kern w:val="0"/>
          <w:szCs w:val="21"/>
        </w:rPr>
        <w:t>2.7.1</w:t>
      </w:r>
      <w:r w:rsidRPr="0046302E">
        <w:rPr>
          <w:rFonts w:ascii="Verdana" w:eastAsia="宋体" w:hAnsi="Verdana" w:cs="宋体"/>
          <w:b/>
          <w:bCs/>
          <w:color w:val="4B4B4B"/>
          <w:kern w:val="0"/>
          <w:szCs w:val="21"/>
        </w:rPr>
        <w:t>、球树</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咱们来针对上文内容总结回顾下，针对下面这样一棵</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ab/>
      </w:r>
      <w:r w:rsidRPr="0046302E">
        <w:rPr>
          <w:rFonts w:ascii="Verdana" w:eastAsia="宋体" w:hAnsi="Verdana" w:cs="宋体"/>
          <w:noProof/>
          <w:color w:val="333333"/>
          <w:kern w:val="0"/>
          <w:sz w:val="20"/>
          <w:szCs w:val="20"/>
        </w:rPr>
        <w:drawing>
          <wp:inline distT="0" distB="0" distL="0" distR="0" wp14:anchorId="692C49DD" wp14:editId="631AA296">
            <wp:extent cx="4324350" cy="1885950"/>
            <wp:effectExtent l="0" t="0" r="0" b="0"/>
            <wp:docPr id="160" name="图片 160" descr="http://img.my.csdn.net/uploads/201211/30/1354268529_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img.my.csdn.net/uploads/201211/30/1354268529_2699.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24350" cy="18859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现要找它的最近邻。</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通过上文</w:t>
      </w:r>
      <w:r w:rsidRPr="0046302E">
        <w:rPr>
          <w:rFonts w:ascii="Verdana" w:eastAsia="宋体" w:hAnsi="Verdana" w:cs="宋体"/>
          <w:color w:val="4B4B4B"/>
          <w:kern w:val="0"/>
          <w:sz w:val="20"/>
          <w:szCs w:val="20"/>
        </w:rPr>
        <w:t>2.5</w:t>
      </w:r>
      <w:r w:rsidRPr="0046302E">
        <w:rPr>
          <w:rFonts w:ascii="Verdana" w:eastAsia="宋体" w:hAnsi="Verdana" w:cs="宋体"/>
          <w:color w:val="4B4B4B"/>
          <w:kern w:val="0"/>
          <w:sz w:val="20"/>
          <w:szCs w:val="20"/>
        </w:rPr>
        <w:t>节，总结来说，我们已经知道：</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ab/>
        <w:t>1</w:t>
      </w:r>
      <w:r w:rsidRPr="0046302E">
        <w:rPr>
          <w:rFonts w:ascii="Verdana" w:eastAsia="宋体" w:hAnsi="Verdana" w:cs="宋体"/>
          <w:color w:val="4B4B4B"/>
          <w:kern w:val="0"/>
          <w:sz w:val="20"/>
          <w:szCs w:val="20"/>
        </w:rPr>
        <w:t>、为了找到一个给定目标点的最近邻，需要从树的根结点开始向下沿树找出目标点所在的区域，如下图所示，给定目标点，用星号标示，我们似乎一眼看出，有一个点离目标点最近，因为它落在以目标点为圆心以较小长度为半径的虚线圆内，但为了确定是否可能还村庄一个最近的近邻，我们会先检查叶节点的同胞结点，然叶节点的同胞结点在图中所示的阴影部分，虚线圆并不与之相交，所以确定同胞叶结点不可能包含更近的近邻。</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lastRenderedPageBreak/>
        <w:tab/>
      </w:r>
      <w:r w:rsidRPr="0046302E">
        <w:rPr>
          <w:rFonts w:ascii="Verdana" w:eastAsia="宋体" w:hAnsi="Verdana" w:cs="宋体"/>
          <w:noProof/>
          <w:color w:val="333333"/>
          <w:kern w:val="0"/>
          <w:sz w:val="20"/>
          <w:szCs w:val="20"/>
        </w:rPr>
        <w:drawing>
          <wp:inline distT="0" distB="0" distL="0" distR="0" wp14:anchorId="243FF8DA" wp14:editId="453A8D99">
            <wp:extent cx="3095625" cy="2428875"/>
            <wp:effectExtent l="0" t="0" r="9525" b="9525"/>
            <wp:docPr id="161" name="图片 161" descr="http://img.my.csdn.net/uploads/201211/30/1354270600_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img.my.csdn.net/uploads/201211/30/1354270600_504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95625" cy="242887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ab/>
        <w:t>2</w:t>
      </w:r>
      <w:r w:rsidRPr="0046302E">
        <w:rPr>
          <w:rFonts w:ascii="Verdana" w:eastAsia="宋体" w:hAnsi="Verdana" w:cs="宋体"/>
          <w:color w:val="4B4B4B"/>
          <w:kern w:val="0"/>
          <w:sz w:val="20"/>
          <w:szCs w:val="20"/>
        </w:rPr>
        <w:t>、于是我们回溯到父节点，并检查父节点的同胞结点，父节点的同胞结点覆盖了图中所有横线</w:t>
      </w:r>
      <w:r w:rsidRPr="0046302E">
        <w:rPr>
          <w:rFonts w:ascii="Verdana" w:eastAsia="宋体" w:hAnsi="Verdana" w:cs="宋体"/>
          <w:color w:val="4B4B4B"/>
          <w:kern w:val="0"/>
          <w:sz w:val="20"/>
          <w:szCs w:val="20"/>
        </w:rPr>
        <w:t>X</w:t>
      </w:r>
      <w:r w:rsidRPr="0046302E">
        <w:rPr>
          <w:rFonts w:ascii="Verdana" w:eastAsia="宋体" w:hAnsi="Verdana" w:cs="宋体"/>
          <w:color w:val="4B4B4B"/>
          <w:kern w:val="0"/>
          <w:sz w:val="20"/>
          <w:szCs w:val="20"/>
        </w:rPr>
        <w:t>轴上的区域。因为虚线圆与右上方的</w:t>
      </w:r>
      <w:r w:rsidRPr="0046302E">
        <w:rPr>
          <w:rFonts w:ascii="Verdana" w:eastAsia="宋体" w:hAnsi="Verdana" w:cs="宋体"/>
          <w:b/>
          <w:bCs/>
          <w:color w:val="4B4B4B"/>
          <w:kern w:val="0"/>
          <w:sz w:val="20"/>
          <w:szCs w:val="20"/>
        </w:rPr>
        <w:t>矩形</w:t>
      </w:r>
      <w:r w:rsidRPr="0046302E">
        <w:rPr>
          <w:rFonts w:ascii="Verdana" w:eastAsia="宋体" w:hAnsi="Verdana" w:cs="宋体"/>
          <w:b/>
          <w:bCs/>
          <w:color w:val="4B4B4B"/>
          <w:kern w:val="0"/>
          <w:sz w:val="20"/>
          <w:szCs w:val="20"/>
        </w:rPr>
        <w:t>(</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树把二维平面划分成一个一个矩形</w:t>
      </w:r>
      <w:r w:rsidRPr="0046302E">
        <w:rPr>
          <w:rFonts w:ascii="Verdana" w:eastAsia="宋体" w:hAnsi="Verdana" w:cs="宋体"/>
          <w:b/>
          <w:bCs/>
          <w:color w:val="4B4B4B"/>
          <w:kern w:val="0"/>
          <w:sz w:val="20"/>
          <w:szCs w:val="20"/>
        </w:rPr>
        <w:t>)</w:t>
      </w:r>
      <w:r w:rsidRPr="0046302E">
        <w:rPr>
          <w:rFonts w:ascii="Verdana" w:eastAsia="宋体" w:hAnsi="Verdana" w:cs="宋体"/>
          <w:color w:val="4B4B4B"/>
          <w:kern w:val="0"/>
          <w:sz w:val="20"/>
          <w:szCs w:val="20"/>
        </w:rPr>
        <w:t>相交</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如上，我们看到，</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是可用于有效寻找最近邻的一个树结构，但这个树结构其实并不完美，当处理不均匀分布的数据集时便会呈现出一个基本冲突：既邀请树有完美的平衡结构，又要求待查找的区域近似方形，但不管是近似方形，还是矩形，甚至正方形，都不是最好的使用形状，因为他们都有角。</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        </w:t>
      </w:r>
      <w:r w:rsidRPr="0046302E">
        <w:rPr>
          <w:rFonts w:ascii="Verdana" w:eastAsia="宋体" w:hAnsi="Verdana" w:cs="宋体"/>
          <w:color w:val="333333"/>
          <w:kern w:val="0"/>
          <w:sz w:val="20"/>
          <w:szCs w:val="20"/>
        </w:rPr>
        <w:tab/>
      </w:r>
      <w:r w:rsidRPr="0046302E">
        <w:rPr>
          <w:rFonts w:ascii="Verdana" w:eastAsia="宋体" w:hAnsi="Verdana" w:cs="宋体"/>
          <w:noProof/>
          <w:color w:val="333333"/>
          <w:kern w:val="0"/>
          <w:sz w:val="20"/>
          <w:szCs w:val="20"/>
        </w:rPr>
        <w:drawing>
          <wp:inline distT="0" distB="0" distL="0" distR="0" wp14:anchorId="6292B3E7" wp14:editId="310C8580">
            <wp:extent cx="2628900" cy="2409825"/>
            <wp:effectExtent l="0" t="0" r="0" b="9525"/>
            <wp:docPr id="162" name="图片 162" descr="http://img.my.csdn.net/uploads/201211/30/1354267841_8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img.my.csdn.net/uploads/201211/30/1354267841_8453.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28900" cy="240982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什么意思呢？就是说，在上图中，如果黑色的实例点离目标点星点再远一点，那么势必那个虚线圆会如红线所示那样扩大，以致与左上方矩形的右下角相交，既然相交了，那么势必又必须检查这个左上方矩形，而实际上，最近的点离星点的距离很近，检查左上方矩形区域已是多余。于此我们看见，</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树把二维平面划分成一个一个矩形，但矩形区域的角却是个难以处理的问题。</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解决的方案就是使用如下图所示的球树：</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lastRenderedPageBreak/>
        <w:tab/>
      </w:r>
      <w:r w:rsidRPr="0046302E">
        <w:rPr>
          <w:rFonts w:ascii="Verdana" w:eastAsia="宋体" w:hAnsi="Verdana" w:cs="宋体"/>
          <w:noProof/>
          <w:color w:val="333333"/>
          <w:kern w:val="0"/>
          <w:sz w:val="20"/>
          <w:szCs w:val="20"/>
        </w:rPr>
        <w:drawing>
          <wp:inline distT="0" distB="0" distL="0" distR="0" wp14:anchorId="7053904A" wp14:editId="50D34C2F">
            <wp:extent cx="4229100" cy="2724150"/>
            <wp:effectExtent l="0" t="0" r="0" b="0"/>
            <wp:docPr id="163" name="图片 163" descr="http://img.my.csdn.net/uploads/201211/30/1354271686_5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img.my.csdn.net/uploads/201211/30/1354271686_5793.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9100" cy="272415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先从球中选择一个离球的中心最远的点，然后选择第二个点离第一个点最远，将球中所有的点分配到离这两个聚类中心最近的一个上，然后计算每个聚类的中心，以及聚类能够包含它所有数据点所需的最小半径。这种方法的优点是分裂一个包含</w:t>
      </w:r>
      <w:r w:rsidRPr="0046302E">
        <w:rPr>
          <w:rFonts w:ascii="Verdana" w:eastAsia="宋体" w:hAnsi="Verdana" w:cs="宋体"/>
          <w:color w:val="333333"/>
          <w:kern w:val="0"/>
          <w:sz w:val="20"/>
          <w:szCs w:val="20"/>
        </w:rPr>
        <w:t>n</w:t>
      </w:r>
      <w:r w:rsidRPr="0046302E">
        <w:rPr>
          <w:rFonts w:ascii="Verdana" w:eastAsia="宋体" w:hAnsi="Verdana" w:cs="宋体"/>
          <w:color w:val="333333"/>
          <w:kern w:val="0"/>
          <w:sz w:val="20"/>
          <w:szCs w:val="20"/>
        </w:rPr>
        <w:t>个殊绝点的球的成本只是随</w:t>
      </w:r>
      <w:r w:rsidRPr="0046302E">
        <w:rPr>
          <w:rFonts w:ascii="Verdana" w:eastAsia="宋体" w:hAnsi="Verdana" w:cs="宋体"/>
          <w:color w:val="333333"/>
          <w:kern w:val="0"/>
          <w:sz w:val="20"/>
          <w:szCs w:val="20"/>
        </w:rPr>
        <w:t>n</w:t>
      </w:r>
      <w:r w:rsidRPr="0046302E">
        <w:rPr>
          <w:rFonts w:ascii="Verdana" w:eastAsia="宋体" w:hAnsi="Verdana" w:cs="宋体"/>
          <w:color w:val="333333"/>
          <w:kern w:val="0"/>
          <w:sz w:val="20"/>
          <w:szCs w:val="20"/>
        </w:rPr>
        <w:t>呈线性增加。</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tab/>
      </w:r>
      <w:r w:rsidRPr="0046302E">
        <w:rPr>
          <w:rFonts w:ascii="Verdana" w:eastAsia="宋体" w:hAnsi="Verdana" w:cs="宋体"/>
          <w:noProof/>
          <w:color w:val="333333"/>
          <w:kern w:val="0"/>
          <w:sz w:val="20"/>
          <w:szCs w:val="20"/>
        </w:rPr>
        <w:drawing>
          <wp:inline distT="0" distB="0" distL="0" distR="0" wp14:anchorId="71F4F63C" wp14:editId="5D974C30">
            <wp:extent cx="4267200" cy="1981200"/>
            <wp:effectExtent l="0" t="0" r="0" b="0"/>
            <wp:docPr id="164" name="图片 164" descr="http://img.my.csdn.net/uploads/201211/30/1354271774_7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img.my.csdn.net/uploads/201211/30/1354271774_793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67200" cy="198120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使用球树找出给定目标点的最近邻方法是，首先自上而下贯穿整棵树找出包含目标点所在的叶子，并在这个球里找出与目标点最靠近的点，这将确定出目标点距离它的最近邻点的一个上限值，然后跟</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树查找一样，检查同胞结点，如果目标点到同胞结点中心的距离超过同胞结点的半径与当前的上限值之和，那么同胞结点里不可能存在一个更近的点；否则的话，必须进一步检查位于同胞结点以下的子树。</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如下图，目标点还是用一个星表示，黑色点是当前已知的的目标点的最近邻，灰色球里的所有内容将被排除，因为灰色球的中心点离的太远，所以它不可能包含一个更近的点，像这样，递归的向树的根结点进行回溯处理，检查所有可能包含一个更近于当前上限值的点的球。</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lastRenderedPageBreak/>
        <w:tab/>
      </w:r>
      <w:r w:rsidRPr="0046302E">
        <w:rPr>
          <w:rFonts w:ascii="Verdana" w:eastAsia="宋体" w:hAnsi="Verdana" w:cs="宋体"/>
          <w:noProof/>
          <w:color w:val="333333"/>
          <w:kern w:val="0"/>
          <w:sz w:val="20"/>
          <w:szCs w:val="20"/>
        </w:rPr>
        <w:drawing>
          <wp:inline distT="0" distB="0" distL="0" distR="0" wp14:anchorId="7858E7D6" wp14:editId="05C2FBC0">
            <wp:extent cx="3228975" cy="1771650"/>
            <wp:effectExtent l="0" t="0" r="9525" b="0"/>
            <wp:docPr id="165" name="图片 165" descr="http://img.my.csdn.net/uploads/201211/30/1354271101_9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img.my.csdn.net/uploads/201211/30/1354271101_9468.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28975" cy="17716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球树是自上而下的建立，和</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树一样，根本问题就是要找到一个好的方法将包含数据点集的球分裂成两个，在实践中，不必等到叶子结点只有两个胡数据点时才停止，可以采用和</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树一样的方法，一旦结点上的数据点打到预先设置的最小数量时，便可提前停止建树过程。</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也就是上面所述，先从球中选择一个离球的中心最远的点，然后选择第二个点离第一个点最远，将球中所有的点分配到离这两个聚类中心最近的一个上，然后计算每个聚类的中心，以及聚类能够包含它所有数据点所需的最小半径。这种方法的优点是分裂一个包含</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个殊绝点的球的成本只是随</w:t>
      </w:r>
      <w:r w:rsidRPr="0046302E">
        <w:rPr>
          <w:rFonts w:ascii="Verdana" w:eastAsia="宋体" w:hAnsi="Verdana" w:cs="宋体"/>
          <w:color w:val="4B4B4B"/>
          <w:kern w:val="0"/>
          <w:sz w:val="20"/>
          <w:szCs w:val="20"/>
        </w:rPr>
        <w:t>n</w:t>
      </w:r>
      <w:r w:rsidRPr="0046302E">
        <w:rPr>
          <w:rFonts w:ascii="Verdana" w:eastAsia="宋体" w:hAnsi="Verdana" w:cs="宋体"/>
          <w:color w:val="4B4B4B"/>
          <w:kern w:val="0"/>
          <w:sz w:val="20"/>
          <w:szCs w:val="20"/>
        </w:rPr>
        <w:t>呈线性增加</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注：本小节内容主要来自参考条目</w:t>
      </w:r>
      <w:r w:rsidRPr="0046302E">
        <w:rPr>
          <w:rFonts w:ascii="Verdana" w:eastAsia="宋体" w:hAnsi="Verdana" w:cs="宋体"/>
          <w:color w:val="4B4B4B"/>
          <w:kern w:val="0"/>
          <w:sz w:val="18"/>
          <w:szCs w:val="18"/>
        </w:rPr>
        <w:t>19</w:t>
      </w:r>
      <w:r w:rsidRPr="0046302E">
        <w:rPr>
          <w:rFonts w:ascii="Verdana" w:eastAsia="宋体" w:hAnsi="Verdana" w:cs="宋体"/>
          <w:color w:val="4B4B4B"/>
          <w:kern w:val="0"/>
          <w:sz w:val="18"/>
          <w:szCs w:val="18"/>
        </w:rPr>
        <w:t>：</w:t>
      </w:r>
      <w:r w:rsidRPr="0046302E">
        <w:rPr>
          <w:rFonts w:ascii="Arial" w:eastAsia="宋体" w:hAnsi="Arial" w:cs="Arial"/>
          <w:color w:val="333333"/>
          <w:kern w:val="0"/>
          <w:sz w:val="18"/>
          <w:szCs w:val="18"/>
        </w:rPr>
        <w:t>数据挖掘实用机器学习技术，</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新西兰</w:t>
      </w:r>
      <w:r w:rsidRPr="0046302E">
        <w:rPr>
          <w:rFonts w:ascii="Arial" w:eastAsia="宋体" w:hAnsi="Arial" w:cs="Arial"/>
          <w:color w:val="333333"/>
          <w:kern w:val="0"/>
          <w:sz w:val="18"/>
          <w:szCs w:val="18"/>
        </w:rPr>
        <w:t xml:space="preserve">]Ian H.Witten </w:t>
      </w:r>
      <w:r w:rsidRPr="0046302E">
        <w:rPr>
          <w:rFonts w:ascii="Arial" w:eastAsia="宋体" w:hAnsi="Arial" w:cs="Arial"/>
          <w:color w:val="333333"/>
          <w:kern w:val="0"/>
          <w:sz w:val="18"/>
          <w:szCs w:val="18"/>
        </w:rPr>
        <w:t>著，第</w:t>
      </w:r>
      <w:r w:rsidRPr="0046302E">
        <w:rPr>
          <w:rFonts w:ascii="Arial" w:eastAsia="宋体" w:hAnsi="Arial" w:cs="Arial"/>
          <w:color w:val="333333"/>
          <w:kern w:val="0"/>
          <w:sz w:val="18"/>
          <w:szCs w:val="18"/>
        </w:rPr>
        <w:t>4</w:t>
      </w:r>
      <w:r w:rsidRPr="0046302E">
        <w:rPr>
          <w:rFonts w:ascii="Arial" w:eastAsia="宋体" w:hAnsi="Arial" w:cs="Arial"/>
          <w:color w:val="333333"/>
          <w:kern w:val="0"/>
          <w:sz w:val="18"/>
          <w:szCs w:val="18"/>
        </w:rPr>
        <w:t>章</w:t>
      </w:r>
      <w:r w:rsidRPr="0046302E">
        <w:rPr>
          <w:rFonts w:ascii="Arial" w:eastAsia="宋体" w:hAnsi="Arial" w:cs="Arial"/>
          <w:color w:val="333333"/>
          <w:kern w:val="0"/>
          <w:sz w:val="18"/>
          <w:szCs w:val="18"/>
        </w:rPr>
        <w:t>4.7</w:t>
      </w:r>
      <w:r w:rsidRPr="0046302E">
        <w:rPr>
          <w:rFonts w:ascii="Arial" w:eastAsia="宋体" w:hAnsi="Arial" w:cs="Arial"/>
          <w:color w:val="333333"/>
          <w:kern w:val="0"/>
          <w:sz w:val="18"/>
          <w:szCs w:val="18"/>
        </w:rPr>
        <w:t>节</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00" w:beforeAutospacing="1" w:after="100" w:afterAutospacing="1"/>
        <w:jc w:val="left"/>
        <w:outlineLvl w:val="3"/>
        <w:rPr>
          <w:rFonts w:ascii="Verdana" w:eastAsia="宋体" w:hAnsi="Verdana" w:cs="宋体"/>
          <w:b/>
          <w:bCs/>
          <w:color w:val="4B4B4B"/>
          <w:kern w:val="0"/>
          <w:szCs w:val="21"/>
        </w:rPr>
      </w:pPr>
      <w:r w:rsidRPr="0046302E">
        <w:rPr>
          <w:rFonts w:ascii="Verdana" w:eastAsia="宋体" w:hAnsi="Verdana" w:cs="宋体"/>
          <w:b/>
          <w:bCs/>
          <w:color w:val="4B4B4B"/>
          <w:kern w:val="0"/>
          <w:szCs w:val="21"/>
        </w:rPr>
        <w:t>2.7.2</w:t>
      </w:r>
      <w:r w:rsidRPr="0046302E">
        <w:rPr>
          <w:rFonts w:ascii="Verdana" w:eastAsia="宋体" w:hAnsi="Verdana" w:cs="宋体"/>
          <w:b/>
          <w:bCs/>
          <w:color w:val="4B4B4B"/>
          <w:kern w:val="0"/>
          <w:szCs w:val="21"/>
        </w:rPr>
        <w:t>、</w:t>
      </w:r>
      <w:r w:rsidRPr="0046302E">
        <w:rPr>
          <w:rFonts w:ascii="Verdana" w:eastAsia="宋体" w:hAnsi="Verdana" w:cs="宋体"/>
          <w:b/>
          <w:bCs/>
          <w:color w:val="4B4B4B"/>
          <w:kern w:val="0"/>
          <w:szCs w:val="21"/>
        </w:rPr>
        <w:t>VP</w:t>
      </w:r>
      <w:r w:rsidRPr="0046302E">
        <w:rPr>
          <w:rFonts w:ascii="Verdana" w:eastAsia="宋体" w:hAnsi="Verdana" w:cs="宋体"/>
          <w:b/>
          <w:bCs/>
          <w:color w:val="4B4B4B"/>
          <w:kern w:val="0"/>
          <w:szCs w:val="21"/>
        </w:rPr>
        <w:t>树与</w:t>
      </w:r>
      <w:r w:rsidRPr="0046302E">
        <w:rPr>
          <w:rFonts w:ascii="Verdana" w:eastAsia="宋体" w:hAnsi="Verdana" w:cs="宋体"/>
          <w:b/>
          <w:bCs/>
          <w:color w:val="4B4B4B"/>
          <w:kern w:val="0"/>
          <w:szCs w:val="21"/>
        </w:rPr>
        <w:t>MVP</w:t>
      </w:r>
      <w:r w:rsidRPr="0046302E">
        <w:rPr>
          <w:rFonts w:ascii="Verdana" w:eastAsia="宋体" w:hAnsi="Verdana" w:cs="宋体"/>
          <w:b/>
          <w:bCs/>
          <w:color w:val="4B4B4B"/>
          <w:kern w:val="0"/>
          <w:szCs w:val="21"/>
        </w:rPr>
        <w:t>树简介</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高维特征向量的距离索引问题是基于内容的图像检索的一项关键技术，目前经常采用的解决办法是首先对高维特征空间做降维处理，然后采用包括四叉树、</w:t>
      </w:r>
      <w:r w:rsidRPr="0046302E">
        <w:rPr>
          <w:rFonts w:ascii="Verdana" w:eastAsia="宋体" w:hAnsi="Verdana" w:cs="宋体"/>
          <w:color w:val="4B4B4B"/>
          <w:kern w:val="0"/>
          <w:sz w:val="20"/>
          <w:szCs w:val="20"/>
        </w:rPr>
        <w:t>kd</w:t>
      </w:r>
      <w:r w:rsidRPr="0046302E">
        <w:rPr>
          <w:rFonts w:ascii="Verdana" w:eastAsia="宋体" w:hAnsi="Verdana" w:cs="宋体"/>
          <w:color w:val="4B4B4B"/>
          <w:kern w:val="0"/>
          <w:sz w:val="20"/>
          <w:szCs w:val="20"/>
        </w:rPr>
        <w:t>树、</w:t>
      </w:r>
      <w:r w:rsidRPr="0046302E">
        <w:rPr>
          <w:rFonts w:ascii="Verdana" w:eastAsia="宋体" w:hAnsi="Verdana" w:cs="宋体"/>
          <w:color w:val="4B4B4B"/>
          <w:kern w:val="0"/>
          <w:sz w:val="20"/>
          <w:szCs w:val="20"/>
        </w:rPr>
        <w:t>R</w:t>
      </w:r>
      <w:r w:rsidRPr="0046302E">
        <w:rPr>
          <w:rFonts w:ascii="Verdana" w:eastAsia="宋体" w:hAnsi="Verdana" w:cs="宋体"/>
          <w:color w:val="4B4B4B"/>
          <w:kern w:val="0"/>
          <w:sz w:val="20"/>
          <w:szCs w:val="20"/>
        </w:rPr>
        <w:t>树族等在内的主流多维索引结构，这种方法的出发点是：目前的主流多维索引结构在处理维数较低的情况时具有比较好的效率，但对于维数很高的情况则显得力不从心</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即所谓的维数危机</w:t>
      </w: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实验结果表明当特征空间的维数超过</w:t>
      </w:r>
      <w:r w:rsidRPr="0046302E">
        <w:rPr>
          <w:rFonts w:ascii="Verdana" w:eastAsia="宋体" w:hAnsi="Verdana" w:cs="宋体"/>
          <w:color w:val="4B4B4B"/>
          <w:kern w:val="0"/>
          <w:sz w:val="20"/>
          <w:szCs w:val="20"/>
        </w:rPr>
        <w:t xml:space="preserve">20 </w:t>
      </w:r>
      <w:r w:rsidRPr="0046302E">
        <w:rPr>
          <w:rFonts w:ascii="Verdana" w:eastAsia="宋体" w:hAnsi="Verdana" w:cs="宋体"/>
          <w:color w:val="4B4B4B"/>
          <w:kern w:val="0"/>
          <w:sz w:val="20"/>
          <w:szCs w:val="20"/>
        </w:rPr>
        <w:t>的时候，效率明显降低，而可视化特征往往采用高维向量描述，一般情况下可以达到</w:t>
      </w:r>
      <w:r w:rsidRPr="0046302E">
        <w:rPr>
          <w:rFonts w:ascii="Verdana" w:eastAsia="宋体" w:hAnsi="Verdana" w:cs="宋体"/>
          <w:color w:val="4B4B4B"/>
          <w:kern w:val="0"/>
          <w:sz w:val="20"/>
          <w:szCs w:val="20"/>
        </w:rPr>
        <w:t>10^2</w:t>
      </w:r>
      <w:r w:rsidRPr="0046302E">
        <w:rPr>
          <w:rFonts w:ascii="Verdana" w:eastAsia="宋体" w:hAnsi="Verdana" w:cs="宋体"/>
          <w:color w:val="4B4B4B"/>
          <w:kern w:val="0"/>
          <w:sz w:val="20"/>
          <w:szCs w:val="20"/>
        </w:rPr>
        <w:t>的量级，甚至更高。在表示图像可视化特征的高维向量中各维信息的重要程度是不同的，通过降维技术去除属于次要信息的特征向量以及相关性较强的特征向量，从而降低特征空间的维数，这种方法已经得到了一些实际应用。</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然而这种方法存在不足之处采用降维技术可能会导致有效信息的损失，尤其不适合于处理特征空间中的特征向量相关性很小的情况。另外主流的多维索引结构大都针对欧氏空间，设计需要利用到欧氏空间的几何性质，而图像的相似性计算很可能不限于基于欧氏距离。这种情况下人们越来越关注基于距离的度量空间高维索引结构可以直接应用于高维向量相似性查询问题。</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度量空间中对象之间的距离度量只能利用三角不等式性质，而不能利用其他几何性质。向量空间可以看作由实数坐标串组成的特殊度量空间，目前针对度量空间的高维索引问题提出的索引结构有很多种大致可以作如下分类，如下图所示：</w:t>
      </w:r>
    </w:p>
    <w:p w:rsidR="0046302E" w:rsidRPr="0046302E" w:rsidRDefault="0046302E" w:rsidP="0046302E">
      <w:pPr>
        <w:widowControl/>
        <w:shd w:val="clear" w:color="auto" w:fill="FFFFFF"/>
        <w:spacing w:line="285" w:lineRule="atLeast"/>
        <w:jc w:val="left"/>
        <w:rPr>
          <w:rFonts w:ascii="Verdana" w:eastAsia="宋体" w:hAnsi="Verdana" w:cs="宋体"/>
          <w:color w:val="333333"/>
          <w:kern w:val="0"/>
          <w:sz w:val="20"/>
          <w:szCs w:val="20"/>
        </w:rPr>
      </w:pPr>
      <w:r w:rsidRPr="0046302E">
        <w:rPr>
          <w:rFonts w:ascii="Verdana" w:eastAsia="宋体" w:hAnsi="Verdana" w:cs="宋体"/>
          <w:color w:val="333333"/>
          <w:kern w:val="0"/>
          <w:sz w:val="20"/>
          <w:szCs w:val="20"/>
        </w:rPr>
        <w:lastRenderedPageBreak/>
        <w:t>    </w:t>
      </w:r>
      <w:r w:rsidRPr="0046302E">
        <w:rPr>
          <w:rFonts w:ascii="Verdana" w:eastAsia="宋体" w:hAnsi="Verdana" w:cs="宋体"/>
          <w:noProof/>
          <w:color w:val="333333"/>
          <w:kern w:val="0"/>
          <w:sz w:val="20"/>
          <w:szCs w:val="20"/>
        </w:rPr>
        <w:drawing>
          <wp:inline distT="0" distB="0" distL="0" distR="0" wp14:anchorId="1509BC08" wp14:editId="317F46C8">
            <wp:extent cx="4352925" cy="1600200"/>
            <wp:effectExtent l="0" t="0" r="9525" b="0"/>
            <wp:docPr id="166" name="图片 166" descr="http://img.my.csdn.net/uploads/201211/30/1354285112_6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img.my.csdn.net/uploads/201211/30/1354285112_6229.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52925" cy="1600200"/>
                    </a:xfrm>
                    <a:prstGeom prst="rect">
                      <a:avLst/>
                    </a:prstGeom>
                    <a:noFill/>
                    <a:ln>
                      <a:noFill/>
                    </a:ln>
                  </pic:spPr>
                </pic:pic>
              </a:graphicData>
            </a:graphic>
          </wp:inline>
        </w:drawing>
      </w:r>
    </w:p>
    <w:p w:rsidR="0046302E" w:rsidRPr="0046302E" w:rsidRDefault="0046302E" w:rsidP="0046302E">
      <w:pPr>
        <w:widowControl/>
        <w:shd w:val="clear" w:color="auto" w:fill="FFFFFF"/>
        <w:spacing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其中，</w:t>
      </w:r>
      <w:r w:rsidRPr="0046302E">
        <w:rPr>
          <w:rFonts w:ascii="Verdana" w:eastAsia="宋体" w:hAnsi="Verdana" w:cs="宋体"/>
          <w:color w:val="4B4B4B"/>
          <w:kern w:val="0"/>
          <w:sz w:val="20"/>
          <w:szCs w:val="20"/>
        </w:rPr>
        <w:t>VP</w:t>
      </w:r>
      <w:r w:rsidRPr="0046302E">
        <w:rPr>
          <w:rFonts w:ascii="Verdana" w:eastAsia="宋体" w:hAnsi="Verdana" w:cs="宋体"/>
          <w:color w:val="4B4B4B"/>
          <w:kern w:val="0"/>
          <w:sz w:val="20"/>
          <w:szCs w:val="20"/>
        </w:rPr>
        <w:t>树和</w:t>
      </w:r>
      <w:r w:rsidRPr="0046302E">
        <w:rPr>
          <w:rFonts w:ascii="Verdana" w:eastAsia="宋体" w:hAnsi="Verdana" w:cs="宋体"/>
          <w:color w:val="4B4B4B"/>
          <w:kern w:val="0"/>
          <w:sz w:val="20"/>
          <w:szCs w:val="20"/>
        </w:rPr>
        <w:t>MVP</w:t>
      </w:r>
      <w:r w:rsidRPr="0046302E">
        <w:rPr>
          <w:rFonts w:ascii="Verdana" w:eastAsia="宋体" w:hAnsi="Verdana" w:cs="宋体"/>
          <w:color w:val="4B4B4B"/>
          <w:kern w:val="0"/>
          <w:sz w:val="20"/>
          <w:szCs w:val="20"/>
        </w:rPr>
        <w:t>树中特征向量的举例表示为：</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Verdana" w:eastAsia="宋体" w:hAnsi="Verdana" w:cs="宋体"/>
          <w:noProof/>
          <w:color w:val="333333"/>
          <w:kern w:val="0"/>
          <w:sz w:val="20"/>
          <w:szCs w:val="20"/>
        </w:rPr>
        <w:drawing>
          <wp:inline distT="0" distB="0" distL="0" distR="0" wp14:anchorId="6DB4CAB8" wp14:editId="4BD1F353">
            <wp:extent cx="3790950" cy="561975"/>
            <wp:effectExtent l="0" t="0" r="0" b="9525"/>
            <wp:docPr id="167" name="图片 167" descr="http://img.my.csdn.net/uploads/201211/30/1354285411_8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img.my.csdn.net/uploads/201211/30/1354285411_8738.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90950" cy="561975"/>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读者点评：</w:t>
      </w:r>
    </w:p>
    <w:p w:rsidR="0046302E" w:rsidRPr="0046302E" w:rsidRDefault="0046302E" w:rsidP="0046302E">
      <w:pPr>
        <w:widowControl/>
        <w:numPr>
          <w:ilvl w:val="0"/>
          <w:numId w:val="35"/>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18"/>
          <w:szCs w:val="18"/>
        </w:rPr>
        <w:t>UESTC_HN_AY_GUOBO</w:t>
      </w:r>
      <w:r w:rsidRPr="0046302E">
        <w:rPr>
          <w:rFonts w:ascii="Verdana" w:eastAsia="宋体" w:hAnsi="Verdana" w:cs="宋体"/>
          <w:color w:val="4B4B4B"/>
          <w:kern w:val="0"/>
          <w:sz w:val="20"/>
          <w:szCs w:val="20"/>
        </w:rPr>
        <w:t>：现在主要是在</w:t>
      </w:r>
      <w:r w:rsidRPr="0046302E">
        <w:rPr>
          <w:rFonts w:ascii="Verdana" w:eastAsia="宋体" w:hAnsi="Verdana" w:cs="宋体"/>
          <w:color w:val="4B4B4B"/>
          <w:kern w:val="0"/>
          <w:sz w:val="20"/>
          <w:szCs w:val="20"/>
        </w:rPr>
        <w:t>kdtree</w:t>
      </w:r>
      <w:r w:rsidRPr="0046302E">
        <w:rPr>
          <w:rFonts w:ascii="Verdana" w:eastAsia="宋体" w:hAnsi="Verdana" w:cs="宋体"/>
          <w:color w:val="4B4B4B"/>
          <w:kern w:val="0"/>
          <w:sz w:val="20"/>
          <w:szCs w:val="20"/>
        </w:rPr>
        <w:t>的基础上有了</w:t>
      </w:r>
      <w:r w:rsidRPr="0046302E">
        <w:rPr>
          <w:rFonts w:ascii="Verdana" w:eastAsia="宋体" w:hAnsi="Verdana" w:cs="宋体"/>
          <w:color w:val="4B4B4B"/>
          <w:kern w:val="0"/>
          <w:sz w:val="20"/>
          <w:szCs w:val="20"/>
        </w:rPr>
        <w:t>mtree</w:t>
      </w:r>
      <w:r w:rsidRPr="0046302E">
        <w:rPr>
          <w:rFonts w:ascii="Verdana" w:eastAsia="宋体" w:hAnsi="Verdana" w:cs="宋体"/>
          <w:color w:val="4B4B4B"/>
          <w:kern w:val="0"/>
          <w:sz w:val="20"/>
          <w:szCs w:val="20"/>
        </w:rPr>
        <w:t>或者</w:t>
      </w:r>
      <w:r w:rsidRPr="0046302E">
        <w:rPr>
          <w:rFonts w:ascii="Verdana" w:eastAsia="宋体" w:hAnsi="Verdana" w:cs="宋体"/>
          <w:color w:val="4B4B4B"/>
          <w:kern w:val="0"/>
          <w:sz w:val="20"/>
          <w:szCs w:val="20"/>
        </w:rPr>
        <w:t>mvptree</w:t>
      </w:r>
      <w:r w:rsidRPr="0046302E">
        <w:rPr>
          <w:rFonts w:ascii="Verdana" w:eastAsia="宋体" w:hAnsi="Verdana" w:cs="宋体"/>
          <w:color w:val="4B4B4B"/>
          <w:kern w:val="0"/>
          <w:sz w:val="20"/>
          <w:szCs w:val="20"/>
        </w:rPr>
        <w:t>，其实关键还是</w:t>
      </w:r>
      <w:r w:rsidRPr="0046302E">
        <w:rPr>
          <w:rFonts w:ascii="Verdana" w:eastAsia="宋体" w:hAnsi="Verdana" w:cs="宋体"/>
          <w:color w:val="4B4B4B"/>
          <w:kern w:val="0"/>
          <w:sz w:val="20"/>
          <w:szCs w:val="20"/>
        </w:rPr>
        <w:t>pivot</w:t>
      </w:r>
      <w:r w:rsidRPr="0046302E">
        <w:rPr>
          <w:rFonts w:ascii="Verdana" w:eastAsia="宋体" w:hAnsi="Verdana" w:cs="宋体"/>
          <w:color w:val="4B4B4B"/>
          <w:kern w:val="0"/>
          <w:sz w:val="20"/>
          <w:szCs w:val="20"/>
        </w:rPr>
        <w:t>的选择，以及度量空间中算法怎么减少距离计算；</w:t>
      </w:r>
    </w:p>
    <w:p w:rsidR="0046302E" w:rsidRPr="0046302E" w:rsidRDefault="0046302E" w:rsidP="0046302E">
      <w:pPr>
        <w:widowControl/>
        <w:numPr>
          <w:ilvl w:val="0"/>
          <w:numId w:val="35"/>
        </w:numPr>
        <w:shd w:val="clear" w:color="auto" w:fill="FFFFFF"/>
        <w:spacing w:before="100" w:beforeAutospacing="1" w:after="100" w:afterAutospacing="1"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mandycool</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mvp-tree</w:t>
      </w:r>
      <w:r w:rsidRPr="0046302E">
        <w:rPr>
          <w:rFonts w:ascii="Verdana" w:eastAsia="宋体" w:hAnsi="Verdana" w:cs="宋体"/>
          <w:color w:val="4B4B4B"/>
          <w:kern w:val="0"/>
          <w:sz w:val="20"/>
          <w:szCs w:val="20"/>
        </w:rPr>
        <w:t>，是利用三角形不等式来缩小搜索区域的，不过</w:t>
      </w:r>
      <w:r w:rsidRPr="0046302E">
        <w:rPr>
          <w:rFonts w:ascii="Verdana" w:eastAsia="宋体" w:hAnsi="Verdana" w:cs="宋体"/>
          <w:color w:val="4B4B4B"/>
          <w:kern w:val="0"/>
          <w:sz w:val="20"/>
          <w:szCs w:val="20"/>
        </w:rPr>
        <w:t>mvp-tree</w:t>
      </w:r>
      <w:r w:rsidRPr="0046302E">
        <w:rPr>
          <w:rFonts w:ascii="Verdana" w:eastAsia="宋体" w:hAnsi="Verdana" w:cs="宋体"/>
          <w:color w:val="4B4B4B"/>
          <w:kern w:val="0"/>
          <w:sz w:val="20"/>
          <w:szCs w:val="20"/>
        </w:rPr>
        <w:t>的目标稍有不同，查询的是到</w:t>
      </w:r>
      <w:r w:rsidRPr="0046302E">
        <w:rPr>
          <w:rFonts w:ascii="Verdana" w:eastAsia="宋体" w:hAnsi="Verdana" w:cs="宋体"/>
          <w:color w:val="4B4B4B"/>
          <w:kern w:val="0"/>
          <w:sz w:val="20"/>
          <w:szCs w:val="20"/>
        </w:rPr>
        <w:t>query</w:t>
      </w:r>
      <w:r w:rsidRPr="0046302E">
        <w:rPr>
          <w:rFonts w:ascii="Verdana" w:eastAsia="宋体" w:hAnsi="Verdana" w:cs="宋体"/>
          <w:color w:val="4B4B4B"/>
          <w:kern w:val="0"/>
          <w:sz w:val="20"/>
          <w:szCs w:val="20"/>
        </w:rPr>
        <w:t>点的距离小于某个值</w:t>
      </w:r>
      <w:r w:rsidRPr="0046302E">
        <w:rPr>
          <w:rFonts w:ascii="Verdana" w:eastAsia="宋体" w:hAnsi="Verdana" w:cs="宋体"/>
          <w:color w:val="4B4B4B"/>
          <w:kern w:val="0"/>
          <w:sz w:val="20"/>
          <w:szCs w:val="20"/>
        </w:rPr>
        <w:t>r</w:t>
      </w:r>
      <w:r w:rsidRPr="0046302E">
        <w:rPr>
          <w:rFonts w:ascii="Verdana" w:eastAsia="宋体" w:hAnsi="Verdana" w:cs="宋体"/>
          <w:color w:val="4B4B4B"/>
          <w:kern w:val="0"/>
          <w:sz w:val="20"/>
          <w:szCs w:val="20"/>
        </w:rPr>
        <w:t>的点；另外作者</w:t>
      </w:r>
      <w:r w:rsidRPr="0046302E">
        <w:rPr>
          <w:rFonts w:ascii="Verdana" w:eastAsia="宋体" w:hAnsi="Verdana" w:cs="宋体"/>
          <w:color w:val="4B4B4B"/>
          <w:kern w:val="0"/>
          <w:sz w:val="20"/>
          <w:szCs w:val="20"/>
        </w:rPr>
        <w:t>test</w:t>
      </w:r>
      <w:r w:rsidRPr="0046302E">
        <w:rPr>
          <w:rFonts w:ascii="Verdana" w:eastAsia="宋体" w:hAnsi="Verdana" w:cs="宋体"/>
          <w:color w:val="4B4B4B"/>
          <w:kern w:val="0"/>
          <w:sz w:val="20"/>
          <w:szCs w:val="20"/>
        </w:rPr>
        <w:t>的数据集只有</w:t>
      </w:r>
      <w:r w:rsidRPr="0046302E">
        <w:rPr>
          <w:rFonts w:ascii="Verdana" w:eastAsia="宋体" w:hAnsi="Verdana" w:cs="宋体"/>
          <w:color w:val="4B4B4B"/>
          <w:kern w:val="0"/>
          <w:sz w:val="20"/>
          <w:szCs w:val="20"/>
        </w:rPr>
        <w:t>20</w:t>
      </w:r>
      <w:r w:rsidRPr="0046302E">
        <w:rPr>
          <w:rFonts w:ascii="Verdana" w:eastAsia="宋体" w:hAnsi="Verdana" w:cs="宋体"/>
          <w:color w:val="4B4B4B"/>
          <w:kern w:val="0"/>
          <w:sz w:val="20"/>
          <w:szCs w:val="20"/>
        </w:rPr>
        <w:t>维，不知道上百维以后效果如何，而减少距离计算的一个思路是做</w:t>
      </w:r>
      <w:r w:rsidRPr="0046302E">
        <w:rPr>
          <w:rFonts w:ascii="Verdana" w:eastAsia="宋体" w:hAnsi="Verdana" w:cs="宋体"/>
          <w:color w:val="4B4B4B"/>
          <w:kern w:val="0"/>
          <w:sz w:val="20"/>
          <w:szCs w:val="20"/>
        </w:rPr>
        <w:t>embedding</w:t>
      </w:r>
      <w:r w:rsidRPr="0046302E">
        <w:rPr>
          <w:rFonts w:ascii="Verdana" w:eastAsia="宋体" w:hAnsi="Verdana" w:cs="宋体"/>
          <w:color w:val="4B4B4B"/>
          <w:kern w:val="0"/>
          <w:sz w:val="20"/>
          <w:szCs w:val="20"/>
        </w:rPr>
        <w:t>，通过不等式排除掉一部分点。</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更多内容请参见论文</w:t>
      </w:r>
      <w:r w:rsidRPr="0046302E">
        <w:rPr>
          <w:rFonts w:ascii="Verdana" w:eastAsia="宋体" w:hAnsi="Verdana" w:cs="宋体"/>
          <w:color w:val="4B4B4B"/>
          <w:kern w:val="0"/>
          <w:sz w:val="20"/>
          <w:szCs w:val="20"/>
        </w:rPr>
        <w:t>1</w:t>
      </w:r>
      <w:r w:rsidRPr="0046302E">
        <w:rPr>
          <w:rFonts w:ascii="Verdana" w:eastAsia="宋体" w:hAnsi="Verdana" w:cs="宋体"/>
          <w:color w:val="4B4B4B"/>
          <w:kern w:val="0"/>
          <w:sz w:val="20"/>
          <w:szCs w:val="20"/>
        </w:rPr>
        <w:t>：</w:t>
      </w:r>
      <w:r w:rsidRPr="0046302E">
        <w:rPr>
          <w:rFonts w:ascii="Comic Sans MS" w:eastAsia="宋体" w:hAnsi="Comic Sans MS" w:cs="宋体"/>
          <w:color w:val="4B4B4B"/>
          <w:kern w:val="0"/>
          <w:sz w:val="18"/>
          <w:szCs w:val="18"/>
        </w:rPr>
        <w:t>DIST ANCE-BASED INDEXING FOR HIGH-DIMENSIONAL METRIC SP ACES</w:t>
      </w:r>
      <w:r w:rsidRPr="0046302E">
        <w:rPr>
          <w:rFonts w:ascii="Verdana" w:eastAsia="宋体" w:hAnsi="Verdana" w:cs="宋体"/>
          <w:color w:val="4B4B4B"/>
          <w:kern w:val="0"/>
          <w:sz w:val="20"/>
          <w:szCs w:val="20"/>
        </w:rPr>
        <w:t>，作者：</w:t>
      </w:r>
      <w:r w:rsidRPr="0046302E">
        <w:rPr>
          <w:rFonts w:ascii="Comic Sans MS" w:eastAsia="宋体" w:hAnsi="Comic Sans MS" w:cs="宋体"/>
          <w:color w:val="4B4B4B"/>
          <w:kern w:val="0"/>
          <w:sz w:val="18"/>
          <w:szCs w:val="18"/>
        </w:rPr>
        <w:t>Tolga Bozkaya &amp; Meral Ozsoyoglu</w:t>
      </w:r>
      <w:r w:rsidRPr="0046302E">
        <w:rPr>
          <w:rFonts w:ascii="Verdana" w:eastAsia="宋体" w:hAnsi="Verdana" w:cs="宋体"/>
          <w:color w:val="4B4B4B"/>
          <w:kern w:val="0"/>
          <w:sz w:val="20"/>
          <w:szCs w:val="20"/>
        </w:rPr>
        <w:t>，及论文</w:t>
      </w:r>
      <w:r w:rsidRPr="0046302E">
        <w:rPr>
          <w:rFonts w:ascii="Verdana" w:eastAsia="宋体" w:hAnsi="Verdana" w:cs="宋体"/>
          <w:color w:val="4B4B4B"/>
          <w:kern w:val="0"/>
          <w:sz w:val="20"/>
          <w:szCs w:val="20"/>
        </w:rPr>
        <w:t>2</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基于度量空间高维索引结构</w:t>
      </w:r>
      <w:r w:rsidRPr="0046302E">
        <w:rPr>
          <w:rFonts w:ascii="Verdana" w:eastAsia="宋体" w:hAnsi="Verdana" w:cs="宋体"/>
          <w:color w:val="4B4B4B"/>
          <w:kern w:val="0"/>
          <w:sz w:val="18"/>
          <w:szCs w:val="18"/>
        </w:rPr>
        <w:t>VP-tree</w:t>
      </w:r>
      <w:r w:rsidRPr="0046302E">
        <w:rPr>
          <w:rFonts w:ascii="Verdana" w:eastAsia="宋体" w:hAnsi="Verdana" w:cs="宋体"/>
          <w:color w:val="4B4B4B"/>
          <w:kern w:val="0"/>
          <w:sz w:val="18"/>
          <w:szCs w:val="18"/>
        </w:rPr>
        <w:t>及</w:t>
      </w:r>
      <w:r w:rsidRPr="0046302E">
        <w:rPr>
          <w:rFonts w:ascii="Verdana" w:eastAsia="宋体" w:hAnsi="Verdana" w:cs="宋体"/>
          <w:color w:val="4B4B4B"/>
          <w:kern w:val="0"/>
          <w:sz w:val="18"/>
          <w:szCs w:val="18"/>
        </w:rPr>
        <w:t>MVP-tree</w:t>
      </w:r>
      <w:r w:rsidRPr="0046302E">
        <w:rPr>
          <w:rFonts w:ascii="Verdana" w:eastAsia="宋体" w:hAnsi="Verdana" w:cs="宋体"/>
          <w:color w:val="4B4B4B"/>
          <w:kern w:val="0"/>
          <w:sz w:val="18"/>
          <w:szCs w:val="18"/>
        </w:rPr>
        <w:t>的图像检索</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王志强，甘国辉，程起敏</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当然，如果你觉得上述论文还不够满足你胃口的话，这里有一大堆</w:t>
      </w:r>
      <w:r w:rsidRPr="0046302E">
        <w:rPr>
          <w:rFonts w:ascii="Comic Sans MS" w:eastAsia="宋体" w:hAnsi="Comic Sans MS" w:cs="宋体"/>
          <w:color w:val="4B4B4B"/>
          <w:kern w:val="0"/>
          <w:sz w:val="20"/>
          <w:szCs w:val="20"/>
        </w:rPr>
        <w:t>nearest neighbor algorithms</w:t>
      </w:r>
      <w:r w:rsidRPr="0046302E">
        <w:rPr>
          <w:rFonts w:ascii="Verdana" w:eastAsia="宋体" w:hAnsi="Verdana" w:cs="宋体"/>
          <w:color w:val="4B4B4B"/>
          <w:kern w:val="0"/>
          <w:sz w:val="20"/>
          <w:szCs w:val="20"/>
        </w:rPr>
        <w:t>相关的论文可供你看：</w:t>
      </w:r>
      <w:hyperlink r:id="rId123" w:tgtFrame="_blank" w:history="1">
        <w:r w:rsidRPr="0046302E">
          <w:rPr>
            <w:rFonts w:ascii="Comic Sans MS" w:eastAsia="宋体" w:hAnsi="Comic Sans MS" w:cs="宋体"/>
            <w:color w:val="1A8BC8"/>
            <w:kern w:val="0"/>
            <w:sz w:val="18"/>
            <w:szCs w:val="18"/>
            <w:u w:val="single"/>
          </w:rPr>
          <w:t>http://scholar.google.com.hk/scholar?q=nearest+neighbor+algorithms&amp;btnG=&amp;hl=zh-CN&amp;as_sdt=0&amp;as_vis=1</w:t>
        </w:r>
      </w:hyperlink>
      <w:r w:rsidRPr="0046302E">
        <w:rPr>
          <w:rFonts w:ascii="Comic Sans MS" w:eastAsia="宋体" w:hAnsi="Comic Sans MS" w:cs="宋体"/>
          <w:color w:val="4B4B4B"/>
          <w:kern w:val="0"/>
          <w:sz w:val="18"/>
          <w:szCs w:val="18"/>
        </w:rPr>
        <w:t>（其中，这篇可以看下：</w:t>
      </w:r>
      <w:r w:rsidRPr="0046302E">
        <w:rPr>
          <w:rFonts w:ascii="Comic Sans MS" w:eastAsia="宋体" w:hAnsi="Comic Sans MS" w:cs="宋体"/>
          <w:color w:val="333333"/>
          <w:kern w:val="0"/>
          <w:sz w:val="18"/>
          <w:szCs w:val="18"/>
        </w:rPr>
        <w:t>Spill-Trees</w:t>
      </w:r>
      <w:r w:rsidRPr="0046302E">
        <w:rPr>
          <w:rFonts w:ascii="Comic Sans MS" w:eastAsia="宋体" w:hAnsi="Comic Sans MS" w:cs="宋体"/>
          <w:color w:val="333333"/>
          <w:kern w:val="0"/>
          <w:sz w:val="18"/>
          <w:szCs w:val="18"/>
        </w:rPr>
        <w:t>，</w:t>
      </w:r>
      <w:r w:rsidRPr="0046302E">
        <w:rPr>
          <w:rFonts w:ascii="Comic Sans MS" w:eastAsia="宋体" w:hAnsi="Comic Sans MS" w:cs="宋体"/>
          <w:color w:val="333333"/>
          <w:kern w:val="0"/>
          <w:sz w:val="18"/>
          <w:szCs w:val="18"/>
        </w:rPr>
        <w:t>An investigation of practical approximate nearest neighbor algorithms</w:t>
      </w:r>
      <w:r w:rsidRPr="0046302E">
        <w:rPr>
          <w:rFonts w:ascii="Comic Sans MS" w:eastAsia="宋体" w:hAnsi="Comic Sans MS" w:cs="宋体"/>
          <w:color w:val="4B4B4B"/>
          <w:kern w:val="0"/>
          <w:sz w:val="20"/>
          <w:szCs w:val="20"/>
        </w:rPr>
        <w:t>）</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p>
    <w:p w:rsidR="0046302E" w:rsidRPr="0046302E" w:rsidRDefault="0046302E" w:rsidP="0046302E">
      <w:pPr>
        <w:widowControl/>
        <w:shd w:val="clear" w:color="auto" w:fill="FFFFFF"/>
        <w:spacing w:before="100" w:beforeAutospacing="1" w:after="100" w:afterAutospacing="1"/>
        <w:jc w:val="left"/>
        <w:outlineLvl w:val="1"/>
        <w:rPr>
          <w:rFonts w:ascii="Verdana" w:eastAsia="宋体" w:hAnsi="Verdana" w:cs="宋体"/>
          <w:b/>
          <w:bCs/>
          <w:color w:val="4B4B4B"/>
          <w:kern w:val="0"/>
          <w:sz w:val="32"/>
          <w:szCs w:val="32"/>
        </w:rPr>
      </w:pPr>
      <w:r w:rsidRPr="0046302E">
        <w:rPr>
          <w:rFonts w:ascii="Verdana" w:eastAsia="宋体" w:hAnsi="Verdana" w:cs="宋体"/>
          <w:b/>
          <w:bCs/>
          <w:color w:val="4B4B4B"/>
          <w:kern w:val="0"/>
          <w:sz w:val="32"/>
          <w:szCs w:val="32"/>
        </w:rPr>
        <w:t>第三部分、</w:t>
      </w:r>
      <w:r w:rsidRPr="0046302E">
        <w:rPr>
          <w:rFonts w:ascii="Verdana" w:eastAsia="宋体" w:hAnsi="Verdana" w:cs="宋体"/>
          <w:b/>
          <w:bCs/>
          <w:color w:val="4B4B4B"/>
          <w:kern w:val="0"/>
          <w:sz w:val="32"/>
          <w:szCs w:val="32"/>
        </w:rPr>
        <w:t>KD</w:t>
      </w:r>
      <w:r w:rsidRPr="0046302E">
        <w:rPr>
          <w:rFonts w:ascii="Verdana" w:eastAsia="宋体" w:hAnsi="Verdana" w:cs="宋体"/>
          <w:b/>
          <w:bCs/>
          <w:color w:val="4B4B4B"/>
          <w:kern w:val="0"/>
          <w:sz w:val="32"/>
          <w:szCs w:val="32"/>
        </w:rPr>
        <w:t>树的应用：</w:t>
      </w:r>
      <w:r w:rsidRPr="0046302E">
        <w:rPr>
          <w:rFonts w:ascii="Verdana" w:eastAsia="宋体" w:hAnsi="Verdana" w:cs="宋体"/>
          <w:b/>
          <w:bCs/>
          <w:color w:val="4B4B4B"/>
          <w:kern w:val="0"/>
          <w:sz w:val="32"/>
          <w:szCs w:val="32"/>
        </w:rPr>
        <w:t>SIFT+KD_BBF</w:t>
      </w:r>
      <w:r w:rsidRPr="0046302E">
        <w:rPr>
          <w:rFonts w:ascii="Verdana" w:eastAsia="宋体" w:hAnsi="Verdana" w:cs="宋体"/>
          <w:b/>
          <w:bCs/>
          <w:color w:val="4B4B4B"/>
          <w:kern w:val="0"/>
          <w:sz w:val="32"/>
          <w:szCs w:val="32"/>
        </w:rPr>
        <w:t>搜索算法</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3.1</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SIFT</w:t>
      </w:r>
      <w:r w:rsidRPr="0046302E">
        <w:rPr>
          <w:rFonts w:ascii="Verdana" w:eastAsia="宋体" w:hAnsi="Verdana" w:cs="宋体"/>
          <w:b/>
          <w:bCs/>
          <w:color w:val="666666"/>
          <w:kern w:val="0"/>
          <w:sz w:val="24"/>
          <w:szCs w:val="24"/>
        </w:rPr>
        <w:t>特征匹配算法</w:t>
      </w:r>
      <w:r w:rsidRPr="0046302E">
        <w:rPr>
          <w:rFonts w:ascii="Verdana" w:eastAsia="宋体" w:hAnsi="Verdana" w:cs="宋体"/>
          <w:b/>
          <w:bCs/>
          <w:color w:val="666666"/>
          <w:kern w:val="0"/>
          <w:sz w:val="24"/>
          <w:szCs w:val="24"/>
        </w:rPr>
        <w:t xml:space="preserve">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之前本</w:t>
      </w:r>
      <w:r w:rsidRPr="0046302E">
        <w:rPr>
          <w:rFonts w:ascii="Verdana" w:eastAsia="宋体" w:hAnsi="Verdana" w:cs="宋体"/>
          <w:color w:val="4B4B4B"/>
          <w:kern w:val="0"/>
          <w:sz w:val="20"/>
          <w:szCs w:val="20"/>
        </w:rPr>
        <w:t>blog</w:t>
      </w:r>
      <w:r w:rsidRPr="0046302E">
        <w:rPr>
          <w:rFonts w:ascii="Verdana" w:eastAsia="宋体" w:hAnsi="Verdana" w:cs="宋体"/>
          <w:color w:val="4B4B4B"/>
          <w:kern w:val="0"/>
          <w:sz w:val="20"/>
          <w:szCs w:val="20"/>
        </w:rPr>
        <w:t>内阐述过图像特征匹配</w:t>
      </w:r>
      <w:r w:rsidRPr="0046302E">
        <w:rPr>
          <w:rFonts w:ascii="Verdana" w:eastAsia="宋体" w:hAnsi="Verdana" w:cs="宋体"/>
          <w:color w:val="4B4B4B"/>
          <w:kern w:val="0"/>
          <w:sz w:val="20"/>
          <w:szCs w:val="20"/>
        </w:rPr>
        <w:t>SIFT</w:t>
      </w:r>
      <w:r w:rsidRPr="0046302E">
        <w:rPr>
          <w:rFonts w:ascii="Verdana" w:eastAsia="宋体" w:hAnsi="Verdana" w:cs="宋体"/>
          <w:color w:val="4B4B4B"/>
          <w:kern w:val="0"/>
          <w:sz w:val="20"/>
          <w:szCs w:val="20"/>
        </w:rPr>
        <w:t>算法，写过五篇文章，这五篇文章分别为：</w:t>
      </w:r>
    </w:p>
    <w:p w:rsidR="0046302E" w:rsidRPr="0046302E" w:rsidRDefault="0046302E" w:rsidP="0046302E">
      <w:pPr>
        <w:widowControl/>
        <w:numPr>
          <w:ilvl w:val="0"/>
          <w:numId w:val="36"/>
        </w:numPr>
        <w:shd w:val="clear" w:color="auto" w:fill="FFFFFF"/>
        <w:spacing w:before="100" w:beforeAutospacing="1" w:after="100" w:afterAutospacing="1" w:line="390" w:lineRule="atLeast"/>
        <w:ind w:left="675"/>
        <w:jc w:val="left"/>
        <w:rPr>
          <w:rFonts w:ascii="Arial" w:eastAsia="宋体" w:hAnsi="Arial" w:cs="Arial"/>
          <w:color w:val="333333"/>
          <w:kern w:val="0"/>
          <w:szCs w:val="21"/>
        </w:rPr>
      </w:pPr>
      <w:hyperlink r:id="rId124" w:tgtFrame="_blank" w:history="1">
        <w:r w:rsidRPr="0046302E">
          <w:rPr>
            <w:rFonts w:ascii="Arial" w:eastAsia="宋体" w:hAnsi="Arial" w:cs="Arial"/>
            <w:color w:val="220000"/>
            <w:kern w:val="0"/>
            <w:szCs w:val="21"/>
            <w:u w:val="single"/>
          </w:rPr>
          <w:t>九、图像特征提取与匹配之</w:t>
        </w:r>
        <w:r w:rsidRPr="0046302E">
          <w:rPr>
            <w:rFonts w:ascii="Arial" w:eastAsia="宋体" w:hAnsi="Arial" w:cs="Arial"/>
            <w:color w:val="220000"/>
            <w:kern w:val="0"/>
            <w:szCs w:val="21"/>
            <w:u w:val="single"/>
          </w:rPr>
          <w:t>SIFT</w:t>
        </w:r>
        <w:r w:rsidRPr="0046302E">
          <w:rPr>
            <w:rFonts w:ascii="Arial" w:eastAsia="宋体" w:hAnsi="Arial" w:cs="Arial"/>
            <w:color w:val="220000"/>
            <w:kern w:val="0"/>
            <w:szCs w:val="21"/>
            <w:u w:val="single"/>
          </w:rPr>
          <w:t>算法</w:t>
        </w:r>
      </w:hyperlink>
      <w:r w:rsidRPr="0046302E">
        <w:rPr>
          <w:rFonts w:ascii="Arial" w:eastAsia="宋体" w:hAnsi="Arial" w:cs="Arial"/>
          <w:color w:val="333333"/>
          <w:kern w:val="0"/>
          <w:szCs w:val="21"/>
        </w:rPr>
        <w:t>      (</w:t>
      </w:r>
      <w:r w:rsidRPr="0046302E">
        <w:rPr>
          <w:rFonts w:ascii="Comic Sans MS" w:eastAsia="宋体" w:hAnsi="Comic Sans MS" w:cs="Arial"/>
          <w:color w:val="333333"/>
          <w:kern w:val="0"/>
          <w:szCs w:val="21"/>
        </w:rPr>
        <w:t>sift</w:t>
      </w:r>
      <w:r w:rsidRPr="0046302E">
        <w:rPr>
          <w:rFonts w:ascii="Arial" w:eastAsia="宋体" w:hAnsi="Arial" w:cs="Arial"/>
          <w:color w:val="333333"/>
          <w:kern w:val="0"/>
          <w:szCs w:val="21"/>
        </w:rPr>
        <w:t>算法系列五篇文章</w:t>
      </w:r>
      <w:r w:rsidRPr="0046302E">
        <w:rPr>
          <w:rFonts w:ascii="Arial" w:eastAsia="宋体" w:hAnsi="Arial" w:cs="Arial"/>
          <w:color w:val="333333"/>
          <w:kern w:val="0"/>
          <w:szCs w:val="21"/>
        </w:rPr>
        <w:t>)</w:t>
      </w:r>
    </w:p>
    <w:p w:rsidR="0046302E" w:rsidRPr="0046302E" w:rsidRDefault="0046302E" w:rsidP="0046302E">
      <w:pPr>
        <w:widowControl/>
        <w:numPr>
          <w:ilvl w:val="0"/>
          <w:numId w:val="36"/>
        </w:numPr>
        <w:shd w:val="clear" w:color="auto" w:fill="FFFFFF"/>
        <w:spacing w:before="100" w:beforeAutospacing="1" w:after="100" w:afterAutospacing="1" w:line="390" w:lineRule="atLeast"/>
        <w:ind w:left="675"/>
        <w:jc w:val="left"/>
        <w:rPr>
          <w:rFonts w:ascii="Arial" w:eastAsia="宋体" w:hAnsi="Arial" w:cs="Arial"/>
          <w:color w:val="333333"/>
          <w:kern w:val="0"/>
          <w:szCs w:val="21"/>
        </w:rPr>
      </w:pPr>
      <w:hyperlink r:id="rId125" w:tgtFrame="_blank" w:history="1">
        <w:r w:rsidRPr="0046302E">
          <w:rPr>
            <w:rFonts w:ascii="Arial" w:eastAsia="宋体" w:hAnsi="Arial" w:cs="Arial"/>
            <w:color w:val="336699"/>
            <w:kern w:val="0"/>
            <w:szCs w:val="21"/>
            <w:u w:val="single"/>
          </w:rPr>
          <w:t>九（续）、</w:t>
        </w:r>
        <w:r w:rsidRPr="0046302E">
          <w:rPr>
            <w:rFonts w:ascii="Arial" w:eastAsia="宋体" w:hAnsi="Arial" w:cs="Arial"/>
            <w:color w:val="336699"/>
            <w:kern w:val="0"/>
            <w:szCs w:val="21"/>
            <w:u w:val="single"/>
          </w:rPr>
          <w:t>sift</w:t>
        </w:r>
        <w:r w:rsidRPr="0046302E">
          <w:rPr>
            <w:rFonts w:ascii="Arial" w:eastAsia="宋体" w:hAnsi="Arial" w:cs="Arial"/>
            <w:color w:val="336699"/>
            <w:kern w:val="0"/>
            <w:szCs w:val="21"/>
            <w:u w:val="single"/>
          </w:rPr>
          <w:t>算法的编译与实现</w:t>
        </w:r>
      </w:hyperlink>
    </w:p>
    <w:p w:rsidR="0046302E" w:rsidRPr="0046302E" w:rsidRDefault="0046302E" w:rsidP="0046302E">
      <w:pPr>
        <w:widowControl/>
        <w:numPr>
          <w:ilvl w:val="0"/>
          <w:numId w:val="36"/>
        </w:numPr>
        <w:shd w:val="clear" w:color="auto" w:fill="FFFFFF"/>
        <w:spacing w:before="100" w:beforeAutospacing="1" w:after="100" w:afterAutospacing="1" w:line="390" w:lineRule="atLeast"/>
        <w:ind w:left="675"/>
        <w:jc w:val="left"/>
        <w:rPr>
          <w:rFonts w:ascii="Arial" w:eastAsia="宋体" w:hAnsi="Arial" w:cs="Arial"/>
          <w:color w:val="333333"/>
          <w:kern w:val="0"/>
          <w:szCs w:val="21"/>
        </w:rPr>
      </w:pPr>
      <w:hyperlink r:id="rId126" w:tgtFrame="_blank" w:history="1">
        <w:r w:rsidRPr="0046302E">
          <w:rPr>
            <w:rFonts w:ascii="Arial" w:eastAsia="宋体" w:hAnsi="Arial" w:cs="Arial"/>
            <w:color w:val="336699"/>
            <w:kern w:val="0"/>
            <w:szCs w:val="21"/>
            <w:u w:val="single"/>
          </w:rPr>
          <w:t>九（再续）、教你一步一步用</w:t>
        </w:r>
        <w:r w:rsidRPr="0046302E">
          <w:rPr>
            <w:rFonts w:ascii="Arial" w:eastAsia="宋体" w:hAnsi="Arial" w:cs="Arial"/>
            <w:color w:val="336699"/>
            <w:kern w:val="0"/>
            <w:szCs w:val="21"/>
            <w:u w:val="single"/>
          </w:rPr>
          <w:t>c</w:t>
        </w:r>
        <w:r w:rsidRPr="0046302E">
          <w:rPr>
            <w:rFonts w:ascii="Arial" w:eastAsia="宋体" w:hAnsi="Arial" w:cs="Arial"/>
            <w:color w:val="336699"/>
            <w:kern w:val="0"/>
            <w:szCs w:val="21"/>
            <w:u w:val="single"/>
          </w:rPr>
          <w:t>语言实现</w:t>
        </w:r>
        <w:r w:rsidRPr="0046302E">
          <w:rPr>
            <w:rFonts w:ascii="Arial" w:eastAsia="宋体" w:hAnsi="Arial" w:cs="Arial"/>
            <w:color w:val="336699"/>
            <w:kern w:val="0"/>
            <w:szCs w:val="21"/>
            <w:u w:val="single"/>
          </w:rPr>
          <w:t>sift</w:t>
        </w:r>
        <w:r w:rsidRPr="0046302E">
          <w:rPr>
            <w:rFonts w:ascii="Arial" w:eastAsia="宋体" w:hAnsi="Arial" w:cs="Arial"/>
            <w:color w:val="336699"/>
            <w:kern w:val="0"/>
            <w:szCs w:val="21"/>
            <w:u w:val="single"/>
          </w:rPr>
          <w:t>算法、上</w:t>
        </w:r>
      </w:hyperlink>
    </w:p>
    <w:p w:rsidR="0046302E" w:rsidRPr="0046302E" w:rsidRDefault="0046302E" w:rsidP="0046302E">
      <w:pPr>
        <w:widowControl/>
        <w:numPr>
          <w:ilvl w:val="0"/>
          <w:numId w:val="36"/>
        </w:numPr>
        <w:shd w:val="clear" w:color="auto" w:fill="FFFFFF"/>
        <w:spacing w:before="100" w:beforeAutospacing="1" w:after="100" w:afterAutospacing="1" w:line="390" w:lineRule="atLeast"/>
        <w:ind w:left="675"/>
        <w:jc w:val="left"/>
        <w:rPr>
          <w:rFonts w:ascii="Arial" w:eastAsia="宋体" w:hAnsi="Arial" w:cs="Arial"/>
          <w:color w:val="333333"/>
          <w:kern w:val="0"/>
          <w:szCs w:val="21"/>
        </w:rPr>
      </w:pPr>
      <w:hyperlink r:id="rId127" w:tgtFrame="_blank" w:history="1">
        <w:r w:rsidRPr="0046302E">
          <w:rPr>
            <w:rFonts w:ascii="Arial" w:eastAsia="宋体" w:hAnsi="Arial" w:cs="Arial"/>
            <w:color w:val="336699"/>
            <w:kern w:val="0"/>
            <w:szCs w:val="21"/>
            <w:u w:val="single"/>
          </w:rPr>
          <w:t>九（再续）、教你一步一步用</w:t>
        </w:r>
        <w:r w:rsidRPr="0046302E">
          <w:rPr>
            <w:rFonts w:ascii="Arial" w:eastAsia="宋体" w:hAnsi="Arial" w:cs="Arial"/>
            <w:color w:val="336699"/>
            <w:kern w:val="0"/>
            <w:szCs w:val="21"/>
            <w:u w:val="single"/>
          </w:rPr>
          <w:t>c</w:t>
        </w:r>
        <w:r w:rsidRPr="0046302E">
          <w:rPr>
            <w:rFonts w:ascii="Arial" w:eastAsia="宋体" w:hAnsi="Arial" w:cs="Arial"/>
            <w:color w:val="336699"/>
            <w:kern w:val="0"/>
            <w:szCs w:val="21"/>
            <w:u w:val="single"/>
          </w:rPr>
          <w:t>语言实现</w:t>
        </w:r>
        <w:r w:rsidRPr="0046302E">
          <w:rPr>
            <w:rFonts w:ascii="Arial" w:eastAsia="宋体" w:hAnsi="Arial" w:cs="Arial"/>
            <w:color w:val="336699"/>
            <w:kern w:val="0"/>
            <w:szCs w:val="21"/>
            <w:u w:val="single"/>
          </w:rPr>
          <w:t>sift</w:t>
        </w:r>
        <w:r w:rsidRPr="0046302E">
          <w:rPr>
            <w:rFonts w:ascii="Arial" w:eastAsia="宋体" w:hAnsi="Arial" w:cs="Arial"/>
            <w:color w:val="336699"/>
            <w:kern w:val="0"/>
            <w:szCs w:val="21"/>
            <w:u w:val="single"/>
          </w:rPr>
          <w:t>算法、下</w:t>
        </w:r>
      </w:hyperlink>
    </w:p>
    <w:p w:rsidR="0046302E" w:rsidRPr="0046302E" w:rsidRDefault="0046302E" w:rsidP="0046302E">
      <w:pPr>
        <w:widowControl/>
        <w:numPr>
          <w:ilvl w:val="0"/>
          <w:numId w:val="36"/>
        </w:numPr>
        <w:shd w:val="clear" w:color="auto" w:fill="FFFFFF"/>
        <w:spacing w:before="100" w:beforeAutospacing="1" w:after="100" w:afterAutospacing="1" w:line="390" w:lineRule="atLeast"/>
        <w:ind w:left="675"/>
        <w:jc w:val="left"/>
        <w:rPr>
          <w:rFonts w:ascii="Arial" w:eastAsia="宋体" w:hAnsi="Arial" w:cs="Arial"/>
          <w:color w:val="333333"/>
          <w:kern w:val="0"/>
          <w:szCs w:val="21"/>
        </w:rPr>
      </w:pPr>
      <w:hyperlink r:id="rId128" w:tgtFrame="_blank" w:history="1">
        <w:r w:rsidRPr="0046302E">
          <w:rPr>
            <w:rFonts w:ascii="Arial" w:eastAsia="宋体" w:hAnsi="Arial" w:cs="Arial"/>
            <w:color w:val="336699"/>
            <w:kern w:val="0"/>
            <w:szCs w:val="21"/>
            <w:u w:val="single"/>
          </w:rPr>
          <w:t>九（三续）：</w:t>
        </w:r>
        <w:r w:rsidRPr="0046302E">
          <w:rPr>
            <w:rFonts w:ascii="Arial" w:eastAsia="宋体" w:hAnsi="Arial" w:cs="Arial"/>
            <w:color w:val="336699"/>
            <w:kern w:val="0"/>
            <w:szCs w:val="21"/>
            <w:u w:val="single"/>
          </w:rPr>
          <w:t>SIFT</w:t>
        </w:r>
        <w:r w:rsidRPr="0046302E">
          <w:rPr>
            <w:rFonts w:ascii="Arial" w:eastAsia="宋体" w:hAnsi="Arial" w:cs="Arial"/>
            <w:color w:val="336699"/>
            <w:kern w:val="0"/>
            <w:szCs w:val="21"/>
            <w:u w:val="single"/>
          </w:rPr>
          <w:t>算法的应用</w:t>
        </w:r>
        <w:r w:rsidRPr="0046302E">
          <w:rPr>
            <w:rFonts w:ascii="Arial" w:eastAsia="宋体" w:hAnsi="Arial" w:cs="Arial"/>
            <w:color w:val="336699"/>
            <w:kern w:val="0"/>
            <w:szCs w:val="21"/>
            <w:u w:val="single"/>
          </w:rPr>
          <w:t>--</w:t>
        </w:r>
        <w:r w:rsidRPr="0046302E">
          <w:rPr>
            <w:rFonts w:ascii="Arial" w:eastAsia="宋体" w:hAnsi="Arial" w:cs="Arial"/>
            <w:b/>
            <w:bCs/>
            <w:color w:val="336699"/>
            <w:kern w:val="0"/>
            <w:szCs w:val="21"/>
          </w:rPr>
          <w:t>目标识别</w:t>
        </w:r>
        <w:r w:rsidRPr="0046302E">
          <w:rPr>
            <w:rFonts w:ascii="Arial" w:eastAsia="宋体" w:hAnsi="Arial" w:cs="Arial"/>
            <w:color w:val="336699"/>
            <w:kern w:val="0"/>
            <w:szCs w:val="21"/>
            <w:u w:val="single"/>
          </w:rPr>
          <w:t>之</w:t>
        </w:r>
        <w:r w:rsidRPr="0046302E">
          <w:rPr>
            <w:rFonts w:ascii="Arial" w:eastAsia="宋体" w:hAnsi="Arial" w:cs="Arial"/>
            <w:color w:val="336699"/>
            <w:kern w:val="0"/>
            <w:szCs w:val="21"/>
            <w:u w:val="single"/>
          </w:rPr>
          <w:t>Bag-of-words</w:t>
        </w:r>
        <w:r w:rsidRPr="0046302E">
          <w:rPr>
            <w:rFonts w:ascii="Arial" w:eastAsia="宋体" w:hAnsi="Arial" w:cs="Arial"/>
            <w:color w:val="336699"/>
            <w:kern w:val="0"/>
            <w:szCs w:val="21"/>
            <w:u w:val="single"/>
          </w:rPr>
          <w:t>模型</w:t>
        </w:r>
      </w:hyperlink>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不熟悉</w:t>
      </w:r>
      <w:r w:rsidRPr="0046302E">
        <w:rPr>
          <w:rFonts w:ascii="Verdana" w:eastAsia="宋体" w:hAnsi="Verdana" w:cs="宋体"/>
          <w:color w:val="4B4B4B"/>
          <w:kern w:val="0"/>
          <w:sz w:val="20"/>
          <w:szCs w:val="20"/>
        </w:rPr>
        <w:t>SIFT</w:t>
      </w:r>
      <w:r w:rsidRPr="0046302E">
        <w:rPr>
          <w:rFonts w:ascii="Verdana" w:eastAsia="宋体" w:hAnsi="Verdana" w:cs="宋体"/>
          <w:color w:val="4B4B4B"/>
          <w:kern w:val="0"/>
          <w:sz w:val="20"/>
          <w:szCs w:val="20"/>
        </w:rPr>
        <w:t>算法相关概念的可以看上述几篇文章，这里不再做赘述。与此同时，本文此部分也作为</w:t>
      </w:r>
      <w:hyperlink r:id="rId129" w:tgtFrame="_blank" w:history="1">
        <w:r w:rsidRPr="0046302E">
          <w:rPr>
            <w:rFonts w:ascii="Verdana" w:eastAsia="宋体" w:hAnsi="Verdana" w:cs="宋体"/>
            <w:color w:val="1A8BC8"/>
            <w:kern w:val="0"/>
            <w:sz w:val="20"/>
            <w:szCs w:val="20"/>
            <w:u w:val="single"/>
          </w:rPr>
          <w:t>十五个经典算法研究系列</w:t>
        </w:r>
      </w:hyperlink>
      <w:r w:rsidRPr="0046302E">
        <w:rPr>
          <w:rFonts w:ascii="Verdana" w:eastAsia="宋体" w:hAnsi="Verdana" w:cs="宋体"/>
          <w:color w:val="4B4B4B"/>
          <w:kern w:val="0"/>
          <w:sz w:val="20"/>
          <w:szCs w:val="20"/>
        </w:rPr>
        <w:t>里</w:t>
      </w:r>
      <w:r w:rsidRPr="0046302E">
        <w:rPr>
          <w:rFonts w:ascii="Verdana" w:eastAsia="宋体" w:hAnsi="Verdana" w:cs="宋体"/>
          <w:color w:val="4B4B4B"/>
          <w:kern w:val="0"/>
          <w:sz w:val="20"/>
          <w:szCs w:val="20"/>
        </w:rPr>
        <w:t>SIFT</w:t>
      </w:r>
      <w:r w:rsidRPr="0046302E">
        <w:rPr>
          <w:rFonts w:ascii="Verdana" w:eastAsia="宋体" w:hAnsi="Verdana" w:cs="宋体"/>
          <w:color w:val="4B4B4B"/>
          <w:kern w:val="0"/>
          <w:sz w:val="20"/>
          <w:szCs w:val="20"/>
        </w:rPr>
        <w:t>算法的九之四续。</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OK</w:t>
      </w:r>
      <w:r w:rsidRPr="0046302E">
        <w:rPr>
          <w:rFonts w:ascii="Verdana" w:eastAsia="宋体" w:hAnsi="Verdana" w:cs="宋体"/>
          <w:color w:val="4B4B4B"/>
          <w:kern w:val="0"/>
          <w:sz w:val="20"/>
          <w:szCs w:val="20"/>
        </w:rPr>
        <w:t>，我们知道，在</w:t>
      </w:r>
      <w:r w:rsidRPr="0046302E">
        <w:rPr>
          <w:rFonts w:ascii="Verdana" w:eastAsia="宋体" w:hAnsi="Verdana" w:cs="宋体"/>
          <w:color w:val="4B4B4B"/>
          <w:kern w:val="0"/>
          <w:sz w:val="20"/>
          <w:szCs w:val="20"/>
        </w:rPr>
        <w:t>sift</w:t>
      </w:r>
      <w:r w:rsidRPr="0046302E">
        <w:rPr>
          <w:rFonts w:ascii="Verdana" w:eastAsia="宋体" w:hAnsi="Verdana" w:cs="宋体"/>
          <w:color w:val="4B4B4B"/>
          <w:kern w:val="0"/>
          <w:sz w:val="20"/>
          <w:szCs w:val="20"/>
        </w:rPr>
        <w:t>算法中，给定两幅图片图片，若要做特征匹配，一般会先提取出图片中的下列相关属性作为特征点：</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Structure to represent an affine invariant image feature.  The fields</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x, y, a, b, c represent the affine region around the feature: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a(x-u)(x-u) + 2b(x-u)(y-v) + c(y-v)(y-v) = 1</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x;                      </w:t>
      </w:r>
      <w:r w:rsidRPr="0046302E">
        <w:rPr>
          <w:rFonts w:ascii="Consolas" w:eastAsia="宋体" w:hAnsi="Consolas" w:cs="Consolas"/>
          <w:color w:val="008200"/>
          <w:kern w:val="0"/>
          <w:sz w:val="18"/>
          <w:szCs w:val="18"/>
          <w:bdr w:val="none" w:sz="0" w:space="0" w:color="auto" w:frame="1"/>
        </w:rPr>
        <w:t>/**&lt; x coord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y;                      </w:t>
      </w:r>
      <w:r w:rsidRPr="0046302E">
        <w:rPr>
          <w:rFonts w:ascii="Consolas" w:eastAsia="宋体" w:hAnsi="Consolas" w:cs="Consolas"/>
          <w:color w:val="008200"/>
          <w:kern w:val="0"/>
          <w:sz w:val="18"/>
          <w:szCs w:val="18"/>
          <w:bdr w:val="none" w:sz="0" w:space="0" w:color="auto" w:frame="1"/>
        </w:rPr>
        <w:t>/**&lt; y coord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a;                      </w:t>
      </w:r>
      <w:r w:rsidRPr="0046302E">
        <w:rPr>
          <w:rFonts w:ascii="Consolas" w:eastAsia="宋体" w:hAnsi="Consolas" w:cs="Consolas"/>
          <w:color w:val="008200"/>
          <w:kern w:val="0"/>
          <w:sz w:val="18"/>
          <w:szCs w:val="18"/>
          <w:bdr w:val="none" w:sz="0" w:space="0" w:color="auto" w:frame="1"/>
        </w:rPr>
        <w:t>/**&lt; Oxford-type affine region parameter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b;                      </w:t>
      </w:r>
      <w:r w:rsidRPr="0046302E">
        <w:rPr>
          <w:rFonts w:ascii="Consolas" w:eastAsia="宋体" w:hAnsi="Consolas" w:cs="Consolas"/>
          <w:color w:val="008200"/>
          <w:kern w:val="0"/>
          <w:sz w:val="18"/>
          <w:szCs w:val="18"/>
          <w:bdr w:val="none" w:sz="0" w:space="0" w:color="auto" w:frame="1"/>
        </w:rPr>
        <w:t>/**&lt; Oxford-type affine region parameter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c;                      </w:t>
      </w:r>
      <w:r w:rsidRPr="0046302E">
        <w:rPr>
          <w:rFonts w:ascii="Consolas" w:eastAsia="宋体" w:hAnsi="Consolas" w:cs="Consolas"/>
          <w:color w:val="008200"/>
          <w:kern w:val="0"/>
          <w:sz w:val="18"/>
          <w:szCs w:val="18"/>
          <w:bdr w:val="none" w:sz="0" w:space="0" w:color="auto" w:frame="1"/>
        </w:rPr>
        <w:t>/**&lt; Oxford-type affine region parameter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scl;                    </w:t>
      </w:r>
      <w:r w:rsidRPr="0046302E">
        <w:rPr>
          <w:rFonts w:ascii="Consolas" w:eastAsia="宋体" w:hAnsi="Consolas" w:cs="Consolas"/>
          <w:color w:val="008200"/>
          <w:kern w:val="0"/>
          <w:sz w:val="18"/>
          <w:szCs w:val="18"/>
          <w:bdr w:val="none" w:sz="0" w:space="0" w:color="auto" w:frame="1"/>
        </w:rPr>
        <w:t>/**&lt; scale of a Lowe-style feature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ori;                    </w:t>
      </w:r>
      <w:r w:rsidRPr="0046302E">
        <w:rPr>
          <w:rFonts w:ascii="Consolas" w:eastAsia="宋体" w:hAnsi="Consolas" w:cs="Consolas"/>
          <w:color w:val="008200"/>
          <w:kern w:val="0"/>
          <w:sz w:val="18"/>
          <w:szCs w:val="18"/>
          <w:bdr w:val="none" w:sz="0" w:space="0" w:color="auto" w:frame="1"/>
        </w:rPr>
        <w:t>/**&lt; orientation of a Lowe-style feature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d;                         </w:t>
      </w:r>
      <w:r w:rsidRPr="0046302E">
        <w:rPr>
          <w:rFonts w:ascii="Consolas" w:eastAsia="宋体" w:hAnsi="Consolas" w:cs="Consolas"/>
          <w:color w:val="008200"/>
          <w:kern w:val="0"/>
          <w:sz w:val="18"/>
          <w:szCs w:val="18"/>
          <w:bdr w:val="none" w:sz="0" w:space="0" w:color="auto" w:frame="1"/>
        </w:rPr>
        <w:t>/**&lt; descriptor length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descr[FEATURE_MAX_D];   </w:t>
      </w:r>
      <w:r w:rsidRPr="0046302E">
        <w:rPr>
          <w:rFonts w:ascii="Consolas" w:eastAsia="宋体" w:hAnsi="Consolas" w:cs="Consolas"/>
          <w:color w:val="008200"/>
          <w:kern w:val="0"/>
          <w:sz w:val="18"/>
          <w:szCs w:val="18"/>
          <w:bdr w:val="none" w:sz="0" w:space="0" w:color="auto" w:frame="1"/>
        </w:rPr>
        <w:t>/**&lt; descriptor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type;                      </w:t>
      </w:r>
      <w:r w:rsidRPr="0046302E">
        <w:rPr>
          <w:rFonts w:ascii="Consolas" w:eastAsia="宋体" w:hAnsi="Consolas" w:cs="Consolas"/>
          <w:color w:val="008200"/>
          <w:kern w:val="0"/>
          <w:sz w:val="18"/>
          <w:szCs w:val="18"/>
          <w:bdr w:val="none" w:sz="0" w:space="0" w:color="auto" w:frame="1"/>
        </w:rPr>
        <w:t>/**&lt; feature type, OXFD or LOWE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category;                  </w:t>
      </w:r>
      <w:r w:rsidRPr="0046302E">
        <w:rPr>
          <w:rFonts w:ascii="Consolas" w:eastAsia="宋体" w:hAnsi="Consolas" w:cs="Consolas"/>
          <w:color w:val="008200"/>
          <w:kern w:val="0"/>
          <w:sz w:val="18"/>
          <w:szCs w:val="18"/>
          <w:bdr w:val="none" w:sz="0" w:space="0" w:color="auto" w:frame="1"/>
        </w:rPr>
        <w:t>/**&lt; all-purpose feature category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fwd_match;     </w:t>
      </w:r>
      <w:r w:rsidRPr="0046302E">
        <w:rPr>
          <w:rFonts w:ascii="Consolas" w:eastAsia="宋体" w:hAnsi="Consolas" w:cs="Consolas"/>
          <w:color w:val="008200"/>
          <w:kern w:val="0"/>
          <w:sz w:val="18"/>
          <w:szCs w:val="18"/>
          <w:bdr w:val="none" w:sz="0" w:space="0" w:color="auto" w:frame="1"/>
        </w:rPr>
        <w:t>/**&lt; matching feature from forward image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bck_match;     </w:t>
      </w:r>
      <w:r w:rsidRPr="0046302E">
        <w:rPr>
          <w:rFonts w:ascii="Consolas" w:eastAsia="宋体" w:hAnsi="Consolas" w:cs="Consolas"/>
          <w:color w:val="008200"/>
          <w:kern w:val="0"/>
          <w:sz w:val="18"/>
          <w:szCs w:val="18"/>
          <w:bdr w:val="none" w:sz="0" w:space="0" w:color="auto" w:frame="1"/>
        </w:rPr>
        <w:t>/**&lt; matching feature from backmward image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mdl_match;     </w:t>
      </w:r>
      <w:r w:rsidRPr="0046302E">
        <w:rPr>
          <w:rFonts w:ascii="Consolas" w:eastAsia="宋体" w:hAnsi="Consolas" w:cs="Consolas"/>
          <w:color w:val="008200"/>
          <w:kern w:val="0"/>
          <w:sz w:val="18"/>
          <w:szCs w:val="18"/>
          <w:bdr w:val="none" w:sz="0" w:space="0" w:color="auto" w:frame="1"/>
        </w:rPr>
        <w:t>/**&lt; matching feature from model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CvPoint2D64f img_pt;           </w:t>
      </w:r>
      <w:r w:rsidRPr="0046302E">
        <w:rPr>
          <w:rFonts w:ascii="Consolas" w:eastAsia="宋体" w:hAnsi="Consolas" w:cs="Consolas"/>
          <w:color w:val="008200"/>
          <w:kern w:val="0"/>
          <w:sz w:val="18"/>
          <w:szCs w:val="18"/>
          <w:bdr w:val="none" w:sz="0" w:space="0" w:color="auto" w:frame="1"/>
        </w:rPr>
        <w:t>/**&lt; location in image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CvPoint2D64f mdl_pt;           </w:t>
      </w:r>
      <w:r w:rsidRPr="0046302E">
        <w:rPr>
          <w:rFonts w:ascii="Consolas" w:eastAsia="宋体" w:hAnsi="Consolas" w:cs="Consolas"/>
          <w:color w:val="008200"/>
          <w:kern w:val="0"/>
          <w:sz w:val="18"/>
          <w:szCs w:val="18"/>
          <w:bdr w:val="none" w:sz="0" w:space="0" w:color="auto" w:frame="1"/>
        </w:rPr>
        <w:t>/**&lt; location in model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void</w:t>
      </w:r>
      <w:r w:rsidRPr="0046302E">
        <w:rPr>
          <w:rFonts w:ascii="Consolas" w:eastAsia="宋体" w:hAnsi="Consolas" w:cs="Consolas"/>
          <w:color w:val="000000"/>
          <w:kern w:val="0"/>
          <w:sz w:val="18"/>
          <w:szCs w:val="18"/>
          <w:bdr w:val="none" w:sz="0" w:space="0" w:color="auto" w:frame="1"/>
        </w:rPr>
        <w:t>* feature_data;            </w:t>
      </w:r>
      <w:r w:rsidRPr="0046302E">
        <w:rPr>
          <w:rFonts w:ascii="Consolas" w:eastAsia="宋体" w:hAnsi="Consolas" w:cs="Consolas"/>
          <w:color w:val="008200"/>
          <w:kern w:val="0"/>
          <w:sz w:val="18"/>
          <w:szCs w:val="18"/>
          <w:bdr w:val="none" w:sz="0" w:space="0" w:color="auto" w:frame="1"/>
        </w:rPr>
        <w:t>/**&lt; user-definable data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char dense;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表征特征点所处稠密程度</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7"/>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jc w:val="left"/>
        <w:rPr>
          <w:rFonts w:ascii="宋体" w:eastAsia="宋体" w:hAnsi="宋体" w:cs="宋体"/>
          <w:kern w:val="0"/>
          <w:sz w:val="24"/>
          <w:szCs w:val="24"/>
        </w:rPr>
      </w:pPr>
      <w:r w:rsidRPr="0046302E">
        <w:rPr>
          <w:rFonts w:ascii="Verdana" w:eastAsia="宋体" w:hAnsi="Verdana" w:cs="宋体"/>
          <w:color w:val="4B4B4B"/>
          <w:kern w:val="0"/>
          <w:sz w:val="20"/>
          <w:szCs w:val="20"/>
          <w:shd w:val="clear" w:color="auto" w:fill="FFFFFF"/>
        </w:rPr>
        <w:t xml:space="preserve">    </w:t>
      </w:r>
      <w:r w:rsidRPr="0046302E">
        <w:rPr>
          <w:rFonts w:ascii="Verdana" w:eastAsia="宋体" w:hAnsi="Verdana" w:cs="宋体"/>
          <w:color w:val="4B4B4B"/>
          <w:kern w:val="0"/>
          <w:sz w:val="20"/>
          <w:szCs w:val="20"/>
          <w:shd w:val="clear" w:color="auto" w:fill="FFFFFF"/>
        </w:rPr>
        <w:t>而后在</w:t>
      </w:r>
      <w:r w:rsidRPr="0046302E">
        <w:rPr>
          <w:rFonts w:ascii="Verdana" w:eastAsia="宋体" w:hAnsi="Verdana" w:cs="宋体"/>
          <w:color w:val="4B4B4B"/>
          <w:kern w:val="0"/>
          <w:sz w:val="20"/>
          <w:szCs w:val="20"/>
          <w:shd w:val="clear" w:color="auto" w:fill="FFFFFF"/>
        </w:rPr>
        <w:t>sift.h</w:t>
      </w:r>
      <w:r w:rsidRPr="0046302E">
        <w:rPr>
          <w:rFonts w:ascii="Verdana" w:eastAsia="宋体" w:hAnsi="Verdana" w:cs="宋体"/>
          <w:color w:val="4B4B4B"/>
          <w:kern w:val="0"/>
          <w:sz w:val="20"/>
          <w:szCs w:val="20"/>
          <w:shd w:val="clear" w:color="auto" w:fill="FFFFFF"/>
        </w:rPr>
        <w:t>文件中定义两个关键函数，这里，我们把它们称之为函数一，和函数二，如下所示：</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lastRenderedPageBreak/>
        <w:t>函数一的声明：</w:t>
      </w:r>
    </w:p>
    <w:p w:rsidR="0046302E" w:rsidRPr="0046302E" w:rsidRDefault="0046302E" w:rsidP="0046302E">
      <w:pPr>
        <w:widowControl/>
        <w:numPr>
          <w:ilvl w:val="0"/>
          <w:numId w:val="38"/>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extern</w:t>
      </w:r>
      <w:r w:rsidRPr="0046302E">
        <w:rPr>
          <w:rFonts w:ascii="Consolas" w:eastAsia="宋体" w:hAnsi="Consolas" w:cs="Consolas"/>
          <w:color w:val="000000"/>
          <w:kern w:val="0"/>
          <w:sz w:val="18"/>
          <w:szCs w:val="18"/>
          <w:bdr w:val="none" w:sz="0" w:space="0" w:color="auto" w:frame="1"/>
        </w:rPr>
        <w:t> int sift_features( IplImage* img,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 );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函数一的实现：</w:t>
      </w:r>
    </w:p>
    <w:p w:rsidR="0046302E" w:rsidRPr="0046302E" w:rsidRDefault="0046302E" w:rsidP="0046302E">
      <w:pPr>
        <w:widowControl/>
        <w:numPr>
          <w:ilvl w:val="0"/>
          <w:numId w:val="3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int sift_features( IplImage* img,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 )  </w:t>
      </w:r>
    </w:p>
    <w:p w:rsidR="0046302E" w:rsidRPr="0046302E" w:rsidRDefault="0046302E" w:rsidP="0046302E">
      <w:pPr>
        <w:widowControl/>
        <w:numPr>
          <w:ilvl w:val="0"/>
          <w:numId w:val="3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3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_sift_features( img, feat, SIFT_INTVLS, SIFT_SIGMA, SIFT_CONTR_THR,  </w:t>
      </w:r>
    </w:p>
    <w:p w:rsidR="0046302E" w:rsidRPr="0046302E" w:rsidRDefault="0046302E" w:rsidP="0046302E">
      <w:pPr>
        <w:widowControl/>
        <w:numPr>
          <w:ilvl w:val="0"/>
          <w:numId w:val="3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SIFT_CURV_THR, SIFT_IMG_DBL, SIFT_DESCR_WIDTH,  </w:t>
      </w:r>
    </w:p>
    <w:p w:rsidR="0046302E" w:rsidRPr="0046302E" w:rsidRDefault="0046302E" w:rsidP="0046302E">
      <w:pPr>
        <w:widowControl/>
        <w:numPr>
          <w:ilvl w:val="0"/>
          <w:numId w:val="39"/>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SIFT_DESCR_HIST_BINS );  </w:t>
      </w:r>
    </w:p>
    <w:p w:rsidR="0046302E" w:rsidRPr="0046302E" w:rsidRDefault="0046302E" w:rsidP="0046302E">
      <w:pPr>
        <w:widowControl/>
        <w:numPr>
          <w:ilvl w:val="0"/>
          <w:numId w:val="39"/>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jc w:val="left"/>
        <w:rPr>
          <w:rFonts w:ascii="宋体" w:eastAsia="宋体" w:hAnsi="宋体" w:cs="宋体"/>
          <w:kern w:val="0"/>
          <w:sz w:val="24"/>
          <w:szCs w:val="24"/>
        </w:rPr>
      </w:pPr>
      <w:r w:rsidRPr="0046302E">
        <w:rPr>
          <w:rFonts w:ascii="Verdana" w:eastAsia="宋体" w:hAnsi="Verdana" w:cs="宋体"/>
          <w:color w:val="4B4B4B"/>
          <w:kern w:val="0"/>
          <w:sz w:val="20"/>
          <w:szCs w:val="20"/>
          <w:shd w:val="clear" w:color="auto" w:fill="FFFFFF"/>
        </w:rPr>
        <w:t>从上述函数一的实现中，我们可以看到，它内部实际上调用的是这个函数：</w:t>
      </w:r>
      <w:r w:rsidRPr="0046302E">
        <w:rPr>
          <w:rFonts w:ascii="Verdana" w:eastAsia="宋体" w:hAnsi="Verdana" w:cs="宋体"/>
          <w:color w:val="4B4B4B"/>
          <w:kern w:val="0"/>
          <w:sz w:val="20"/>
          <w:szCs w:val="20"/>
          <w:shd w:val="clear" w:color="auto" w:fill="FFFFFF"/>
        </w:rPr>
        <w:t>_sift_features(..)</w:t>
      </w:r>
      <w:r w:rsidRPr="0046302E">
        <w:rPr>
          <w:rFonts w:ascii="Verdana" w:eastAsia="宋体" w:hAnsi="Verdana" w:cs="宋体"/>
          <w:color w:val="4B4B4B"/>
          <w:kern w:val="0"/>
          <w:sz w:val="20"/>
          <w:szCs w:val="20"/>
          <w:shd w:val="clear" w:color="auto" w:fill="FFFFFF"/>
        </w:rPr>
        <w:t>，也就是下面马上要分析的函数二。</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函数二的声明：</w:t>
      </w:r>
    </w:p>
    <w:p w:rsidR="0046302E" w:rsidRPr="0046302E" w:rsidRDefault="0046302E" w:rsidP="0046302E">
      <w:pPr>
        <w:widowControl/>
        <w:numPr>
          <w:ilvl w:val="0"/>
          <w:numId w:val="4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extern</w:t>
      </w:r>
      <w:r w:rsidRPr="0046302E">
        <w:rPr>
          <w:rFonts w:ascii="Consolas" w:eastAsia="宋体" w:hAnsi="Consolas" w:cs="Consolas"/>
          <w:color w:val="000000"/>
          <w:kern w:val="0"/>
          <w:sz w:val="18"/>
          <w:szCs w:val="18"/>
          <w:bdr w:val="none" w:sz="0" w:space="0" w:color="auto" w:frame="1"/>
        </w:rPr>
        <w:t> int _sift_features( IplImage* img,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 int intvls,  </w:t>
      </w:r>
    </w:p>
    <w:p w:rsidR="0046302E" w:rsidRPr="0046302E" w:rsidRDefault="0046302E" w:rsidP="0046302E">
      <w:pPr>
        <w:widowControl/>
        <w:numPr>
          <w:ilvl w:val="0"/>
          <w:numId w:val="40"/>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sigma, double contr_thr, int curv_thr,  </w:t>
      </w:r>
    </w:p>
    <w:p w:rsidR="0046302E" w:rsidRPr="0046302E" w:rsidRDefault="0046302E" w:rsidP="0046302E">
      <w:pPr>
        <w:widowControl/>
        <w:numPr>
          <w:ilvl w:val="0"/>
          <w:numId w:val="40"/>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img_dbl, int descr_width, int descr_hist_bins );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函数二的实现：</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int _sift_features( IplImage* img,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 int intvls,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sigma, double contr_thr, int curv_thr,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img_dbl, int descr_width, int descr_hist_bins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IplImage* init_img;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IplImage*** gauss_pyr, *** dog_pyr;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CvMemStorage* storage;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CvSeq* features;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octvs, i, n = 0,n0 = 0,n1 = 0,n2 = 0,n3 = 0,n4 = 0;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start;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 check arguments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 img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fatal_error( </w:t>
      </w:r>
      <w:r w:rsidRPr="0046302E">
        <w:rPr>
          <w:rFonts w:ascii="Consolas" w:eastAsia="宋体" w:hAnsi="Consolas" w:cs="Consolas"/>
          <w:color w:val="0000FF"/>
          <w:kern w:val="0"/>
          <w:sz w:val="18"/>
          <w:szCs w:val="18"/>
          <w:bdr w:val="none" w:sz="0" w:space="0" w:color="auto" w:frame="1"/>
        </w:rPr>
        <w:t>"NULL pointer error, %s, line %d"</w:t>
      </w: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 feat )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fatal_error( </w:t>
      </w:r>
      <w:r w:rsidRPr="0046302E">
        <w:rPr>
          <w:rFonts w:ascii="Consolas" w:eastAsia="宋体" w:hAnsi="Consolas" w:cs="Consolas"/>
          <w:color w:val="0000FF"/>
          <w:kern w:val="0"/>
          <w:sz w:val="18"/>
          <w:szCs w:val="18"/>
          <w:bdr w:val="none" w:sz="0" w:space="0" w:color="auto" w:frame="1"/>
        </w:rPr>
        <w:t>"NULL pointer error, %s, line %d"</w:t>
      </w: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 build scale space pyramid; smallest dimension of top level is ~4 pixels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start=GetTickCount();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init_img = create_init_img( img, img_dbl, sigma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octvs = log( (float)(MIN( init_img-&gt;width, init_img-&gt;height )) ) / log((float)(2.0)) -5;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gauss_pyr = build_gauss_pyr( init_img, octvs, intvls, sigma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dog_pyr = build_dog_pyr( gauss_pyr, octvs, intvls );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 creat the pyramid use %d\n"</w:t>
      </w:r>
      <w:r w:rsidRPr="0046302E">
        <w:rPr>
          <w:rFonts w:ascii="Consolas" w:eastAsia="宋体" w:hAnsi="Consolas" w:cs="Consolas"/>
          <w:color w:val="000000"/>
          <w:kern w:val="0"/>
          <w:sz w:val="18"/>
          <w:szCs w:val="18"/>
          <w:bdr w:val="none" w:sz="0" w:space="0" w:color="auto" w:frame="1"/>
        </w:rPr>
        <w:t>,GetTickCount()-start);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storage = cvCreateMemStorage( 0 );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创建存储内存，</w:t>
      </w:r>
      <w:r w:rsidRPr="0046302E">
        <w:rPr>
          <w:rFonts w:ascii="Consolas" w:eastAsia="宋体" w:hAnsi="Consolas" w:cs="Consolas"/>
          <w:color w:val="008200"/>
          <w:kern w:val="0"/>
          <w:sz w:val="18"/>
          <w:szCs w:val="18"/>
          <w:bdr w:val="none" w:sz="0" w:space="0" w:color="auto" w:frame="1"/>
        </w:rPr>
        <w:t>0</w:t>
      </w:r>
      <w:r w:rsidRPr="0046302E">
        <w:rPr>
          <w:rFonts w:ascii="Consolas" w:eastAsia="宋体" w:hAnsi="Consolas" w:cs="Consolas"/>
          <w:color w:val="008200"/>
          <w:kern w:val="0"/>
          <w:sz w:val="18"/>
          <w:szCs w:val="18"/>
          <w:bdr w:val="none" w:sz="0" w:space="0" w:color="auto" w:frame="1"/>
        </w:rPr>
        <w:t>为默认</w:t>
      </w:r>
      <w:r w:rsidRPr="0046302E">
        <w:rPr>
          <w:rFonts w:ascii="Consolas" w:eastAsia="宋体" w:hAnsi="Consolas" w:cs="Consolas"/>
          <w:color w:val="008200"/>
          <w:kern w:val="0"/>
          <w:sz w:val="18"/>
          <w:szCs w:val="18"/>
          <w:bdr w:val="none" w:sz="0" w:space="0" w:color="auto" w:frame="1"/>
        </w:rPr>
        <w:t>64k</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start=GetTickCount();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features = scale_space_extrema( dog_pyr, octvs, intvls, contr_thr,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curv_thr, storage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在</w:t>
      </w:r>
      <w:r w:rsidRPr="0046302E">
        <w:rPr>
          <w:rFonts w:ascii="Consolas" w:eastAsia="宋体" w:hAnsi="Consolas" w:cs="Consolas"/>
          <w:color w:val="008200"/>
          <w:kern w:val="0"/>
          <w:sz w:val="18"/>
          <w:szCs w:val="18"/>
          <w:bdr w:val="none" w:sz="0" w:space="0" w:color="auto" w:frame="1"/>
        </w:rPr>
        <w:t>DOG</w:t>
      </w:r>
      <w:r w:rsidRPr="0046302E">
        <w:rPr>
          <w:rFonts w:ascii="Consolas" w:eastAsia="宋体" w:hAnsi="Consolas" w:cs="Consolas"/>
          <w:color w:val="008200"/>
          <w:kern w:val="0"/>
          <w:sz w:val="18"/>
          <w:szCs w:val="18"/>
          <w:bdr w:val="none" w:sz="0" w:space="0" w:color="auto" w:frame="1"/>
        </w:rPr>
        <w:t>空间寻找极值点，确定关键点位置</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 find the extrum points in DOG use %d\n"</w:t>
      </w:r>
      <w:r w:rsidRPr="0046302E">
        <w:rPr>
          <w:rFonts w:ascii="Consolas" w:eastAsia="宋体" w:hAnsi="Consolas" w:cs="Consolas"/>
          <w:color w:val="000000"/>
          <w:kern w:val="0"/>
          <w:sz w:val="18"/>
          <w:szCs w:val="18"/>
          <w:bdr w:val="none" w:sz="0" w:space="0" w:color="auto" w:frame="1"/>
        </w:rPr>
        <w:t>,GetTickCount()-start);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calc_feature_scales( features, sigma, intvls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计算关键点的尺度</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img_dbl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adjust_for_img_dbl( features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如果原始空间图扩大，特征点坐标就缩小</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start=GetTickCount();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calc_feature_oris( features, gauss_pyr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在</w:t>
      </w:r>
      <w:r w:rsidRPr="0046302E">
        <w:rPr>
          <w:rFonts w:ascii="Consolas" w:eastAsia="宋体" w:hAnsi="Consolas" w:cs="Consolas"/>
          <w:color w:val="008200"/>
          <w:kern w:val="0"/>
          <w:sz w:val="18"/>
          <w:szCs w:val="18"/>
          <w:bdr w:val="none" w:sz="0" w:space="0" w:color="auto" w:frame="1"/>
        </w:rPr>
        <w:t>gaussian</w:t>
      </w:r>
      <w:r w:rsidRPr="0046302E">
        <w:rPr>
          <w:rFonts w:ascii="Consolas" w:eastAsia="宋体" w:hAnsi="Consolas" w:cs="Consolas"/>
          <w:color w:val="008200"/>
          <w:kern w:val="0"/>
          <w:sz w:val="18"/>
          <w:szCs w:val="18"/>
          <w:bdr w:val="none" w:sz="0" w:space="0" w:color="auto" w:frame="1"/>
        </w:rPr>
        <w:t>空间计算关键点的主方向和幅值</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 get the main oritation use %d\n"</w:t>
      </w:r>
      <w:r w:rsidRPr="0046302E">
        <w:rPr>
          <w:rFonts w:ascii="Consolas" w:eastAsia="宋体" w:hAnsi="Consolas" w:cs="Consolas"/>
          <w:color w:val="000000"/>
          <w:kern w:val="0"/>
          <w:sz w:val="18"/>
          <w:szCs w:val="18"/>
          <w:bdr w:val="none" w:sz="0" w:space="0" w:color="auto" w:frame="1"/>
        </w:rPr>
        <w:t>,GetTickCount()-start);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start=GetTickCount();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compute_descriptors( features, gauss_pyr, descr_width, descr_hist_bins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建立关键点描述器</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 compute the descriptors use %d\n"</w:t>
      </w:r>
      <w:r w:rsidRPr="0046302E">
        <w:rPr>
          <w:rFonts w:ascii="Consolas" w:eastAsia="宋体" w:hAnsi="Consolas" w:cs="Consolas"/>
          <w:color w:val="000000"/>
          <w:kern w:val="0"/>
          <w:sz w:val="18"/>
          <w:szCs w:val="18"/>
          <w:bdr w:val="none" w:sz="0" w:space="0" w:color="auto" w:frame="1"/>
        </w:rPr>
        <w:t>,GetTickCount()-start);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 sort features by decreasing scale and move from CvSeq to array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//start=GetTickCount();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//cvSeqSort( features, (CvCmpFunc)feature_cmp, NULL );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n = features-&gt;total;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*feat = (feature*)(calloc( n, </w:t>
      </w:r>
      <w:r w:rsidRPr="0046302E">
        <w:rPr>
          <w:rFonts w:ascii="Consolas" w:eastAsia="宋体" w:hAnsi="Consolas" w:cs="Consolas"/>
          <w:b/>
          <w:bCs/>
          <w:color w:val="006699"/>
          <w:kern w:val="0"/>
          <w:sz w:val="18"/>
          <w:szCs w:val="18"/>
          <w:bdr w:val="none" w:sz="0" w:space="0" w:color="auto" w:frame="1"/>
        </w:rPr>
        <w:t>sizeof</w:t>
      </w:r>
      <w:r w:rsidRPr="0046302E">
        <w:rPr>
          <w:rFonts w:ascii="Consolas" w:eastAsia="宋体" w:hAnsi="Consolas" w:cs="Consolas"/>
          <w:color w:val="000000"/>
          <w:kern w:val="0"/>
          <w:sz w:val="18"/>
          <w:szCs w:val="18"/>
          <w:bdr w:val="none" w:sz="0" w:space="0" w:color="auto" w:frame="1"/>
        </w:rPr>
        <w:t>(</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*feat = (feature*)(cvCvtSeqToArray( features, *feat, CV_WHOLE_SEQ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整条链表放在</w:t>
      </w:r>
      <w:r w:rsidRPr="0046302E">
        <w:rPr>
          <w:rFonts w:ascii="Consolas" w:eastAsia="宋体" w:hAnsi="Consolas" w:cs="Consolas"/>
          <w:color w:val="008200"/>
          <w:kern w:val="0"/>
          <w:sz w:val="18"/>
          <w:szCs w:val="18"/>
          <w:bdr w:val="none" w:sz="0" w:space="0" w:color="auto" w:frame="1"/>
        </w:rPr>
        <w:t>feat</w:t>
      </w:r>
      <w:r w:rsidRPr="0046302E">
        <w:rPr>
          <w:rFonts w:ascii="Consolas" w:eastAsia="宋体" w:hAnsi="Consolas" w:cs="Consolas"/>
          <w:color w:val="008200"/>
          <w:kern w:val="0"/>
          <w:sz w:val="18"/>
          <w:szCs w:val="18"/>
          <w:bdr w:val="none" w:sz="0" w:space="0" w:color="auto" w:frame="1"/>
        </w:rPr>
        <w:t>指向的内存</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for</w:t>
      </w:r>
      <w:r w:rsidRPr="0046302E">
        <w:rPr>
          <w:rFonts w:ascii="Consolas" w:eastAsia="宋体" w:hAnsi="Consolas" w:cs="Consolas"/>
          <w:color w:val="000000"/>
          <w:kern w:val="0"/>
          <w:sz w:val="18"/>
          <w:szCs w:val="18"/>
          <w:bdr w:val="none" w:sz="0" w:space="0" w:color="auto" w:frame="1"/>
        </w:rPr>
        <w:t>( i = 0; i &lt; n; i++ )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free( (*feat)[i].feature_data );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(*feat)[i].feature_data = NULL;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释放</w:t>
      </w:r>
      <w:r w:rsidRPr="0046302E">
        <w:rPr>
          <w:rFonts w:ascii="Consolas" w:eastAsia="宋体" w:hAnsi="Consolas" w:cs="Consolas"/>
          <w:color w:val="008200"/>
          <w:kern w:val="0"/>
          <w:sz w:val="18"/>
          <w:szCs w:val="18"/>
          <w:bdr w:val="none" w:sz="0" w:space="0" w:color="auto" w:frame="1"/>
        </w:rPr>
        <w:t>ddata(r,c,octv,intvl,xi,scl_octv)</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((*feat)[i].dense == 4) ++n4;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((*feat)[i].dense == 3) ++n3;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((*feat)[i].dense == 2) ++n2;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((*feat)[i].dense == 1) ++n1;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++n0;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//fprintf( stderr, " move features from sequce to array use %d\n",GetTickCount()-start);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//start=GetTickCount();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"In the total feature points the extent4 points is %d\n"</w:t>
      </w:r>
      <w:r w:rsidRPr="0046302E">
        <w:rPr>
          <w:rFonts w:ascii="Consolas" w:eastAsia="宋体" w:hAnsi="Consolas" w:cs="Consolas"/>
          <w:color w:val="000000"/>
          <w:kern w:val="0"/>
          <w:sz w:val="18"/>
          <w:szCs w:val="18"/>
          <w:bdr w:val="none" w:sz="0" w:space="0" w:color="auto" w:frame="1"/>
        </w:rPr>
        <w:t>,n4);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"In the total feature points the extent3 points is %d\n"</w:t>
      </w:r>
      <w:r w:rsidRPr="0046302E">
        <w:rPr>
          <w:rFonts w:ascii="Consolas" w:eastAsia="宋体" w:hAnsi="Consolas" w:cs="Consolas"/>
          <w:color w:val="000000"/>
          <w:kern w:val="0"/>
          <w:sz w:val="18"/>
          <w:szCs w:val="18"/>
          <w:bdr w:val="none" w:sz="0" w:space="0" w:color="auto" w:frame="1"/>
        </w:rPr>
        <w:t>,n3);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"In the total feature points the extent2 points is %d\n"</w:t>
      </w:r>
      <w:r w:rsidRPr="0046302E">
        <w:rPr>
          <w:rFonts w:ascii="Consolas" w:eastAsia="宋体" w:hAnsi="Consolas" w:cs="Consolas"/>
          <w:color w:val="000000"/>
          <w:kern w:val="0"/>
          <w:sz w:val="18"/>
          <w:szCs w:val="18"/>
          <w:bdr w:val="none" w:sz="0" w:space="0" w:color="auto" w:frame="1"/>
        </w:rPr>
        <w:t>,n2);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"In the total feature points the extent1 points is %d\n"</w:t>
      </w:r>
      <w:r w:rsidRPr="0046302E">
        <w:rPr>
          <w:rFonts w:ascii="Consolas" w:eastAsia="宋体" w:hAnsi="Consolas" w:cs="Consolas"/>
          <w:color w:val="000000"/>
          <w:kern w:val="0"/>
          <w:sz w:val="18"/>
          <w:szCs w:val="18"/>
          <w:bdr w:val="none" w:sz="0" w:space="0" w:color="auto" w:frame="1"/>
        </w:rPr>
        <w:t>,n1);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"In the total feature points the extent0 points is %d\n"</w:t>
      </w:r>
      <w:r w:rsidRPr="0046302E">
        <w:rPr>
          <w:rFonts w:ascii="Consolas" w:eastAsia="宋体" w:hAnsi="Consolas" w:cs="Consolas"/>
          <w:color w:val="000000"/>
          <w:kern w:val="0"/>
          <w:sz w:val="18"/>
          <w:szCs w:val="18"/>
          <w:bdr w:val="none" w:sz="0" w:space="0" w:color="auto" w:frame="1"/>
        </w:rPr>
        <w:t>,n0);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cvReleaseMemStorage( &amp;storage );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cvReleaseImage( &amp;init_img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release_pyr( &amp;gauss_pyr, octvs, intvls + 3 );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release_pyr( &amp;dog_pyr, octvs, intvls + 2 );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//fprintf( stderr, " free the pyramid use %d\n",GetTickCount()-start);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1"/>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n;  </w:t>
      </w:r>
    </w:p>
    <w:p w:rsidR="0046302E" w:rsidRPr="0046302E" w:rsidRDefault="0046302E" w:rsidP="0046302E">
      <w:pPr>
        <w:widowControl/>
        <w:numPr>
          <w:ilvl w:val="0"/>
          <w:numId w:val="41"/>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jc w:val="left"/>
        <w:rPr>
          <w:rFonts w:ascii="宋体" w:eastAsia="宋体" w:hAnsi="宋体" w:cs="宋体"/>
          <w:kern w:val="0"/>
          <w:sz w:val="24"/>
          <w:szCs w:val="24"/>
        </w:rPr>
      </w:pPr>
      <w:r w:rsidRPr="0046302E">
        <w:rPr>
          <w:rFonts w:ascii="Verdana" w:eastAsia="宋体" w:hAnsi="Verdana" w:cs="宋体"/>
          <w:color w:val="4B4B4B"/>
          <w:kern w:val="0"/>
          <w:sz w:val="20"/>
          <w:szCs w:val="20"/>
          <w:shd w:val="clear" w:color="auto" w:fill="FFFFFF"/>
        </w:rPr>
        <w:t xml:space="preserve">    </w:t>
      </w:r>
      <w:r w:rsidRPr="0046302E">
        <w:rPr>
          <w:rFonts w:ascii="Verdana" w:eastAsia="宋体" w:hAnsi="Verdana" w:cs="宋体"/>
          <w:color w:val="4B4B4B"/>
          <w:kern w:val="0"/>
          <w:sz w:val="20"/>
          <w:szCs w:val="20"/>
          <w:shd w:val="clear" w:color="auto" w:fill="FFFFFF"/>
        </w:rPr>
        <w:t>说明：上面的函数二，包含了</w:t>
      </w:r>
      <w:r w:rsidRPr="0046302E">
        <w:rPr>
          <w:rFonts w:ascii="Verdana" w:eastAsia="宋体" w:hAnsi="Verdana" w:cs="宋体"/>
          <w:color w:val="4B4B4B"/>
          <w:kern w:val="0"/>
          <w:sz w:val="20"/>
          <w:szCs w:val="20"/>
          <w:shd w:val="clear" w:color="auto" w:fill="FFFFFF"/>
        </w:rPr>
        <w:t>SIFT</w:t>
      </w:r>
      <w:r w:rsidRPr="0046302E">
        <w:rPr>
          <w:rFonts w:ascii="Verdana" w:eastAsia="宋体" w:hAnsi="Verdana" w:cs="宋体"/>
          <w:color w:val="4B4B4B"/>
          <w:kern w:val="0"/>
          <w:sz w:val="20"/>
          <w:szCs w:val="20"/>
          <w:shd w:val="clear" w:color="auto" w:fill="FFFFFF"/>
        </w:rPr>
        <w:t>算法中几乎所有函数，是</w:t>
      </w:r>
      <w:r w:rsidRPr="0046302E">
        <w:rPr>
          <w:rFonts w:ascii="Verdana" w:eastAsia="宋体" w:hAnsi="Verdana" w:cs="宋体"/>
          <w:color w:val="4B4B4B"/>
          <w:kern w:val="0"/>
          <w:sz w:val="20"/>
          <w:szCs w:val="20"/>
          <w:shd w:val="clear" w:color="auto" w:fill="FFFFFF"/>
        </w:rPr>
        <w:t>SIFT</w:t>
      </w:r>
      <w:r w:rsidRPr="0046302E">
        <w:rPr>
          <w:rFonts w:ascii="Verdana" w:eastAsia="宋体" w:hAnsi="Verdana" w:cs="宋体"/>
          <w:color w:val="4B4B4B"/>
          <w:kern w:val="0"/>
          <w:sz w:val="20"/>
          <w:szCs w:val="20"/>
          <w:shd w:val="clear" w:color="auto" w:fill="FFFFFF"/>
        </w:rPr>
        <w:t>算法的核心。本文不打算一一分析上面所有函数，只会抽取其中涉及到</w:t>
      </w:r>
      <w:r w:rsidRPr="0046302E">
        <w:rPr>
          <w:rFonts w:ascii="Verdana" w:eastAsia="宋体" w:hAnsi="Verdana" w:cs="宋体"/>
          <w:color w:val="4B4B4B"/>
          <w:kern w:val="0"/>
          <w:sz w:val="20"/>
          <w:szCs w:val="20"/>
          <w:shd w:val="clear" w:color="auto" w:fill="FFFFFF"/>
        </w:rPr>
        <w:t>BBF</w:t>
      </w:r>
      <w:r w:rsidRPr="0046302E">
        <w:rPr>
          <w:rFonts w:ascii="Verdana" w:eastAsia="宋体" w:hAnsi="Verdana" w:cs="宋体"/>
          <w:color w:val="4B4B4B"/>
          <w:kern w:val="0"/>
          <w:sz w:val="20"/>
          <w:szCs w:val="20"/>
          <w:shd w:val="clear" w:color="auto" w:fill="FFFFFF"/>
        </w:rPr>
        <w:t>查询机制相关的函数。</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3.2</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w:t>
      </w:r>
      <w:r w:rsidRPr="0046302E">
        <w:rPr>
          <w:rFonts w:ascii="Verdana" w:eastAsia="宋体" w:hAnsi="Verdana" w:cs="宋体"/>
          <w:b/>
          <w:bCs/>
          <w:color w:val="666666"/>
          <w:kern w:val="0"/>
          <w:sz w:val="24"/>
          <w:szCs w:val="24"/>
        </w:rPr>
        <w:t>个最小近邻的查找：大顶堆优先级队列</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上文中一直在讲最近邻问题，也就是说只找最近的那唯一一个邻居，但如果现实中需要我们找到</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个最近的邻居。该如何做呢？对的，之前</w:t>
      </w:r>
      <w:r w:rsidRPr="0046302E">
        <w:rPr>
          <w:rFonts w:ascii="Verdana" w:eastAsia="宋体" w:hAnsi="Verdana" w:cs="宋体"/>
          <w:color w:val="4B4B4B"/>
          <w:kern w:val="0"/>
          <w:sz w:val="20"/>
          <w:szCs w:val="20"/>
        </w:rPr>
        <w:t>blog</w:t>
      </w:r>
      <w:r w:rsidRPr="0046302E">
        <w:rPr>
          <w:rFonts w:ascii="Verdana" w:eastAsia="宋体" w:hAnsi="Verdana" w:cs="宋体"/>
          <w:color w:val="4B4B4B"/>
          <w:kern w:val="0"/>
          <w:sz w:val="20"/>
          <w:szCs w:val="20"/>
        </w:rPr>
        <w:t>内曾相近阐述过</w:t>
      </w:r>
      <w:hyperlink r:id="rId130" w:tgtFrame="_blank" w:history="1">
        <w:r w:rsidRPr="0046302E">
          <w:rPr>
            <w:rFonts w:ascii="Verdana" w:eastAsia="宋体" w:hAnsi="Verdana" w:cs="宋体"/>
            <w:color w:val="1A8BC8"/>
            <w:kern w:val="0"/>
            <w:sz w:val="20"/>
            <w:szCs w:val="20"/>
            <w:u w:val="single"/>
          </w:rPr>
          <w:t>寻找最小的</w:t>
        </w:r>
        <w:r w:rsidRPr="0046302E">
          <w:rPr>
            <w:rFonts w:ascii="Verdana" w:eastAsia="宋体" w:hAnsi="Verdana" w:cs="宋体"/>
            <w:color w:val="1A8BC8"/>
            <w:kern w:val="0"/>
            <w:sz w:val="20"/>
            <w:szCs w:val="20"/>
            <w:u w:val="single"/>
          </w:rPr>
          <w:t>k</w:t>
        </w:r>
        <w:r w:rsidRPr="0046302E">
          <w:rPr>
            <w:rFonts w:ascii="Verdana" w:eastAsia="宋体" w:hAnsi="Verdana" w:cs="宋体"/>
            <w:color w:val="1A8BC8"/>
            <w:kern w:val="0"/>
            <w:sz w:val="20"/>
            <w:szCs w:val="20"/>
            <w:u w:val="single"/>
          </w:rPr>
          <w:t>个数</w:t>
        </w:r>
      </w:hyperlink>
      <w:r w:rsidRPr="0046302E">
        <w:rPr>
          <w:rFonts w:ascii="Verdana" w:eastAsia="宋体" w:hAnsi="Verdana" w:cs="宋体"/>
          <w:color w:val="4B4B4B"/>
          <w:kern w:val="0"/>
          <w:sz w:val="20"/>
          <w:szCs w:val="20"/>
        </w:rPr>
        <w:t>的问题，显然，寻找</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个最近邻与寻找最小的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个数的问题如出一辙。</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回忆下寻找</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个最小的数中关于构造大顶堆的解决方案：</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18"/>
          <w:szCs w:val="18"/>
        </w:rPr>
        <w:t>    “</w:t>
      </w:r>
      <w:r w:rsidRPr="0046302E">
        <w:rPr>
          <w:rFonts w:ascii="Arial" w:eastAsia="宋体" w:hAnsi="Arial" w:cs="Arial"/>
          <w:color w:val="333333"/>
          <w:kern w:val="0"/>
          <w:sz w:val="18"/>
          <w:szCs w:val="18"/>
        </w:rPr>
        <w:t>寻找最小的</w:t>
      </w:r>
      <w:r w:rsidRPr="0046302E">
        <w:rPr>
          <w:rFonts w:ascii="Arial" w:eastAsia="宋体" w:hAnsi="Arial" w:cs="Arial"/>
          <w:color w:val="333333"/>
          <w:kern w:val="0"/>
          <w:sz w:val="18"/>
          <w:szCs w:val="18"/>
        </w:rPr>
        <w:t>k</w:t>
      </w:r>
      <w:r w:rsidRPr="0046302E">
        <w:rPr>
          <w:rFonts w:ascii="Arial" w:eastAsia="宋体" w:hAnsi="Arial" w:cs="Arial"/>
          <w:color w:val="333333"/>
          <w:kern w:val="0"/>
          <w:sz w:val="18"/>
          <w:szCs w:val="18"/>
        </w:rPr>
        <w:t>个树，更好的办法是维护</w:t>
      </w:r>
      <w:r w:rsidRPr="0046302E">
        <w:rPr>
          <w:rFonts w:ascii="Arial" w:eastAsia="宋体" w:hAnsi="Arial" w:cs="Arial"/>
          <w:color w:val="333333"/>
          <w:kern w:val="0"/>
          <w:sz w:val="18"/>
          <w:szCs w:val="18"/>
        </w:rPr>
        <w:t>k</w:t>
      </w:r>
      <w:r w:rsidRPr="0046302E">
        <w:rPr>
          <w:rFonts w:ascii="Arial" w:eastAsia="宋体" w:hAnsi="Arial" w:cs="Arial"/>
          <w:color w:val="333333"/>
          <w:kern w:val="0"/>
          <w:sz w:val="18"/>
          <w:szCs w:val="18"/>
        </w:rPr>
        <w:t>个元素的最大堆，即用容量为</w:t>
      </w:r>
      <w:r w:rsidRPr="0046302E">
        <w:rPr>
          <w:rFonts w:ascii="Arial" w:eastAsia="宋体" w:hAnsi="Arial" w:cs="Arial"/>
          <w:color w:val="333333"/>
          <w:kern w:val="0"/>
          <w:sz w:val="18"/>
          <w:szCs w:val="18"/>
        </w:rPr>
        <w:t>k</w:t>
      </w:r>
      <w:r w:rsidRPr="0046302E">
        <w:rPr>
          <w:rFonts w:ascii="Arial" w:eastAsia="宋体" w:hAnsi="Arial" w:cs="Arial"/>
          <w:color w:val="333333"/>
          <w:kern w:val="0"/>
          <w:sz w:val="18"/>
          <w:szCs w:val="18"/>
        </w:rPr>
        <w:t>的最大堆存储最先遍历到的</w:t>
      </w:r>
      <w:r w:rsidRPr="0046302E">
        <w:rPr>
          <w:rFonts w:ascii="Arial" w:eastAsia="宋体" w:hAnsi="Arial" w:cs="Arial"/>
          <w:color w:val="333333"/>
          <w:kern w:val="0"/>
          <w:sz w:val="18"/>
          <w:szCs w:val="18"/>
        </w:rPr>
        <w:t>k</w:t>
      </w:r>
      <w:r w:rsidRPr="0046302E">
        <w:rPr>
          <w:rFonts w:ascii="Arial" w:eastAsia="宋体" w:hAnsi="Arial" w:cs="Arial"/>
          <w:color w:val="333333"/>
          <w:kern w:val="0"/>
          <w:sz w:val="18"/>
          <w:szCs w:val="18"/>
        </w:rPr>
        <w:t>个数，并假设它们即是最小的</w:t>
      </w:r>
      <w:r w:rsidRPr="0046302E">
        <w:rPr>
          <w:rFonts w:ascii="Arial" w:eastAsia="宋体" w:hAnsi="Arial" w:cs="Arial"/>
          <w:color w:val="333333"/>
          <w:kern w:val="0"/>
          <w:sz w:val="18"/>
          <w:szCs w:val="18"/>
        </w:rPr>
        <w:t>k</w:t>
      </w:r>
      <w:r w:rsidRPr="0046302E">
        <w:rPr>
          <w:rFonts w:ascii="Arial" w:eastAsia="宋体" w:hAnsi="Arial" w:cs="Arial"/>
          <w:color w:val="333333"/>
          <w:kern w:val="0"/>
          <w:sz w:val="18"/>
          <w:szCs w:val="18"/>
        </w:rPr>
        <w:t>个数，建堆费时</w:t>
      </w:r>
      <w:r w:rsidRPr="0046302E">
        <w:rPr>
          <w:rFonts w:ascii="Arial" w:eastAsia="宋体" w:hAnsi="Arial" w:cs="Arial"/>
          <w:color w:val="333333"/>
          <w:kern w:val="0"/>
          <w:sz w:val="18"/>
          <w:szCs w:val="18"/>
        </w:rPr>
        <w:t>O</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k</w:t>
      </w:r>
      <w:r w:rsidRPr="0046302E">
        <w:rPr>
          <w:rFonts w:ascii="Arial" w:eastAsia="宋体" w:hAnsi="Arial" w:cs="Arial"/>
          <w:color w:val="333333"/>
          <w:kern w:val="0"/>
          <w:sz w:val="18"/>
          <w:szCs w:val="18"/>
        </w:rPr>
        <w:t>）后，有</w:t>
      </w:r>
      <w:r w:rsidRPr="0046302E">
        <w:rPr>
          <w:rFonts w:ascii="Arial" w:eastAsia="宋体" w:hAnsi="Arial" w:cs="Arial"/>
          <w:color w:val="333333"/>
          <w:kern w:val="0"/>
          <w:sz w:val="18"/>
          <w:szCs w:val="18"/>
        </w:rPr>
        <w:t>k1&lt;k2&lt;...&lt;kmax</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kmax</w:t>
      </w:r>
      <w:r w:rsidRPr="0046302E">
        <w:rPr>
          <w:rFonts w:ascii="Arial" w:eastAsia="宋体" w:hAnsi="Arial" w:cs="Arial"/>
          <w:color w:val="333333"/>
          <w:kern w:val="0"/>
          <w:sz w:val="18"/>
          <w:szCs w:val="18"/>
        </w:rPr>
        <w:t>设为大顶堆中最大元素）。继续遍历数列，每次遍历一个元素</w:t>
      </w:r>
      <w:r w:rsidRPr="0046302E">
        <w:rPr>
          <w:rFonts w:ascii="Arial" w:eastAsia="宋体" w:hAnsi="Arial" w:cs="Arial"/>
          <w:color w:val="333333"/>
          <w:kern w:val="0"/>
          <w:sz w:val="18"/>
          <w:szCs w:val="18"/>
        </w:rPr>
        <w:t>x</w:t>
      </w:r>
      <w:r w:rsidRPr="0046302E">
        <w:rPr>
          <w:rFonts w:ascii="Arial" w:eastAsia="宋体" w:hAnsi="Arial" w:cs="Arial"/>
          <w:color w:val="333333"/>
          <w:kern w:val="0"/>
          <w:sz w:val="18"/>
          <w:szCs w:val="18"/>
        </w:rPr>
        <w:t>，与堆顶元素比较，</w:t>
      </w:r>
      <w:r w:rsidRPr="0046302E">
        <w:rPr>
          <w:rFonts w:ascii="Arial" w:eastAsia="宋体" w:hAnsi="Arial" w:cs="Arial"/>
          <w:color w:val="333333"/>
          <w:kern w:val="0"/>
          <w:sz w:val="18"/>
          <w:szCs w:val="18"/>
        </w:rPr>
        <w:t>x&lt;kmax</w:t>
      </w:r>
      <w:r w:rsidRPr="0046302E">
        <w:rPr>
          <w:rFonts w:ascii="Arial" w:eastAsia="宋体" w:hAnsi="Arial" w:cs="Arial"/>
          <w:color w:val="333333"/>
          <w:kern w:val="0"/>
          <w:sz w:val="18"/>
          <w:szCs w:val="18"/>
        </w:rPr>
        <w:t>，更新堆（用时</w:t>
      </w:r>
      <w:r w:rsidRPr="0046302E">
        <w:rPr>
          <w:rFonts w:ascii="Arial" w:eastAsia="宋体" w:hAnsi="Arial" w:cs="Arial"/>
          <w:color w:val="333333"/>
          <w:kern w:val="0"/>
          <w:sz w:val="18"/>
          <w:szCs w:val="18"/>
        </w:rPr>
        <w:t>logk</w:t>
      </w:r>
      <w:r w:rsidRPr="0046302E">
        <w:rPr>
          <w:rFonts w:ascii="Arial" w:eastAsia="宋体" w:hAnsi="Arial" w:cs="Arial"/>
          <w:color w:val="333333"/>
          <w:kern w:val="0"/>
          <w:sz w:val="18"/>
          <w:szCs w:val="18"/>
        </w:rPr>
        <w:t>），否则</w:t>
      </w:r>
      <w:r w:rsidRPr="0046302E">
        <w:rPr>
          <w:rFonts w:ascii="Arial" w:eastAsia="宋体" w:hAnsi="Arial" w:cs="Arial"/>
          <w:color w:val="333333"/>
          <w:kern w:val="0"/>
          <w:sz w:val="18"/>
          <w:szCs w:val="18"/>
        </w:rPr>
        <w:lastRenderedPageBreak/>
        <w:t>不更新堆。这样下来，总费时</w:t>
      </w:r>
      <w:r w:rsidRPr="0046302E">
        <w:rPr>
          <w:rFonts w:ascii="Arial" w:eastAsia="宋体" w:hAnsi="Arial" w:cs="Arial"/>
          <w:color w:val="333333"/>
          <w:kern w:val="0"/>
          <w:sz w:val="18"/>
          <w:szCs w:val="18"/>
        </w:rPr>
        <w:t>O</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k+</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n-k</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*logk</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=O</w:t>
      </w:r>
      <w:r w:rsidRPr="0046302E">
        <w:rPr>
          <w:rFonts w:ascii="Arial" w:eastAsia="宋体" w:hAnsi="Arial" w:cs="Arial"/>
          <w:color w:val="333333"/>
          <w:kern w:val="0"/>
          <w:sz w:val="18"/>
          <w:szCs w:val="18"/>
        </w:rPr>
        <w:t>（</w:t>
      </w:r>
      <w:r w:rsidRPr="0046302E">
        <w:rPr>
          <w:rFonts w:ascii="Arial" w:eastAsia="宋体" w:hAnsi="Arial" w:cs="Arial"/>
          <w:color w:val="333333"/>
          <w:kern w:val="0"/>
          <w:sz w:val="18"/>
          <w:szCs w:val="18"/>
        </w:rPr>
        <w:t>n*logk</w:t>
      </w:r>
      <w:r w:rsidRPr="0046302E">
        <w:rPr>
          <w:rFonts w:ascii="Arial" w:eastAsia="宋体" w:hAnsi="Arial" w:cs="Arial"/>
          <w:color w:val="333333"/>
          <w:kern w:val="0"/>
          <w:sz w:val="18"/>
          <w:szCs w:val="18"/>
        </w:rPr>
        <w:t>）。此方法得益于在堆中，查找等各项操作时间复杂度均为</w:t>
      </w:r>
      <w:r w:rsidRPr="0046302E">
        <w:rPr>
          <w:rFonts w:ascii="Arial" w:eastAsia="宋体" w:hAnsi="Arial" w:cs="Arial"/>
          <w:color w:val="333333"/>
          <w:kern w:val="0"/>
          <w:sz w:val="18"/>
          <w:szCs w:val="18"/>
        </w:rPr>
        <w:t>logk</w:t>
      </w:r>
      <w:r w:rsidRPr="0046302E">
        <w:rPr>
          <w:rFonts w:ascii="Arial" w:eastAsia="宋体" w:hAnsi="Arial" w:cs="Arial"/>
          <w:color w:val="333333"/>
          <w:kern w:val="0"/>
          <w:sz w:val="18"/>
          <w:szCs w:val="18"/>
        </w:rPr>
        <w:t>。</w:t>
      </w:r>
      <w:r w:rsidRPr="0046302E">
        <w:rPr>
          <w:rFonts w:ascii="Verdana" w:eastAsia="宋体" w:hAnsi="Verdana" w:cs="宋体"/>
          <w:color w:val="4B4B4B"/>
          <w:kern w:val="0"/>
          <w:sz w:val="18"/>
          <w:szCs w:val="18"/>
        </w:rPr>
        <w:t>”</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18"/>
          <w:szCs w:val="18"/>
        </w:rPr>
        <w:t xml:space="preserve">    </w:t>
      </w:r>
      <w:r w:rsidRPr="0046302E">
        <w:rPr>
          <w:rFonts w:ascii="Verdana" w:eastAsia="宋体" w:hAnsi="Verdana" w:cs="宋体"/>
          <w:color w:val="4B4B4B"/>
          <w:kern w:val="0"/>
          <w:sz w:val="18"/>
          <w:szCs w:val="18"/>
        </w:rPr>
        <w:t>根据上述方法，咱们来写大顶堆最小优先级队列相关代码实现：</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void</w:t>
      </w:r>
      <w:r w:rsidRPr="0046302E">
        <w:rPr>
          <w:rFonts w:ascii="Consolas" w:eastAsia="宋体" w:hAnsi="Consolas" w:cs="Consolas"/>
          <w:color w:val="000000"/>
          <w:kern w:val="0"/>
          <w:sz w:val="18"/>
          <w:szCs w:val="18"/>
          <w:bdr w:val="none" w:sz="0" w:space="0" w:color="auto" w:frame="1"/>
        </w:rPr>
        <w:t>* minpq_extract_min(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min_pq* min_pq )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void</w:t>
      </w:r>
      <w:r w:rsidRPr="0046302E">
        <w:rPr>
          <w:rFonts w:ascii="Consolas" w:eastAsia="宋体" w:hAnsi="Consolas" w:cs="Consolas"/>
          <w:color w:val="000000"/>
          <w:kern w:val="0"/>
          <w:sz w:val="18"/>
          <w:szCs w:val="18"/>
          <w:bdr w:val="none" w:sz="0" w:space="0" w:color="auto" w:frame="1"/>
        </w:rPr>
        <w:t>* data;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min_pq-&gt;n &lt; 1 )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PQ empty, %s line %d\n"</w:t>
      </w: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NULL;  </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data = min_pq-&gt;pq_array[0].data; </w:t>
      </w:r>
      <w:r w:rsidRPr="0046302E">
        <w:rPr>
          <w:rFonts w:ascii="Consolas" w:eastAsia="宋体" w:hAnsi="Consolas" w:cs="Consolas"/>
          <w:color w:val="008200"/>
          <w:kern w:val="0"/>
          <w:sz w:val="18"/>
          <w:szCs w:val="18"/>
          <w:bdr w:val="none" w:sz="0" w:space="0" w:color="auto" w:frame="1"/>
        </w:rPr>
        <w:t>//root of tree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min_pq-&gt;n--;   </w:t>
      </w:r>
      <w:r w:rsidRPr="0046302E">
        <w:rPr>
          <w:rFonts w:ascii="Consolas" w:eastAsia="宋体" w:hAnsi="Consolas" w:cs="Consolas"/>
          <w:color w:val="008200"/>
          <w:kern w:val="0"/>
          <w:sz w:val="18"/>
          <w:szCs w:val="18"/>
          <w:bdr w:val="none" w:sz="0" w:space="0" w:color="auto" w:frame="1"/>
        </w:rPr>
        <w:t>//0</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min_pq-&gt;pq_array[0] = min_pq-&gt;pq_array[min_pq-&gt;n];  </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restore_minpq_order( min_pq-&gt;pq_array, 0, min_pq-&gt;n );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//0</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2"/>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data;  </w:t>
      </w:r>
    </w:p>
    <w:p w:rsidR="0046302E" w:rsidRPr="0046302E" w:rsidRDefault="0046302E" w:rsidP="0046302E">
      <w:pPr>
        <w:widowControl/>
        <w:numPr>
          <w:ilvl w:val="0"/>
          <w:numId w:val="42"/>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jc w:val="left"/>
        <w:rPr>
          <w:rFonts w:ascii="宋体" w:eastAsia="宋体" w:hAnsi="宋体" w:cs="宋体"/>
          <w:kern w:val="0"/>
          <w:sz w:val="24"/>
          <w:szCs w:val="24"/>
        </w:rPr>
      </w:pPr>
      <w:r w:rsidRPr="0046302E">
        <w:rPr>
          <w:rFonts w:ascii="Verdana" w:eastAsia="宋体" w:hAnsi="Verdana" w:cs="宋体"/>
          <w:color w:val="4B4B4B"/>
          <w:kern w:val="0"/>
          <w:sz w:val="20"/>
          <w:szCs w:val="20"/>
          <w:shd w:val="clear" w:color="auto" w:fill="FFFFFF"/>
        </w:rPr>
        <w:t xml:space="preserve">    </w:t>
      </w:r>
      <w:r w:rsidRPr="0046302E">
        <w:rPr>
          <w:rFonts w:ascii="Verdana" w:eastAsia="宋体" w:hAnsi="Verdana" w:cs="宋体"/>
          <w:color w:val="4B4B4B"/>
          <w:kern w:val="0"/>
          <w:sz w:val="20"/>
          <w:szCs w:val="20"/>
          <w:shd w:val="clear" w:color="auto" w:fill="FFFFFF"/>
        </w:rPr>
        <w:t>上述函数中，</w:t>
      </w:r>
      <w:r w:rsidRPr="0046302E">
        <w:rPr>
          <w:rFonts w:ascii="Verdana" w:eastAsia="宋体" w:hAnsi="Verdana" w:cs="宋体"/>
          <w:color w:val="4B4B4B"/>
          <w:kern w:val="0"/>
          <w:sz w:val="20"/>
          <w:szCs w:val="20"/>
          <w:shd w:val="clear" w:color="auto" w:fill="FFFFFF"/>
        </w:rPr>
        <w:t>restore_minpq_order</w:t>
      </w:r>
      <w:r w:rsidRPr="0046302E">
        <w:rPr>
          <w:rFonts w:ascii="Verdana" w:eastAsia="宋体" w:hAnsi="Verdana" w:cs="宋体"/>
          <w:color w:val="4B4B4B"/>
          <w:kern w:val="0"/>
          <w:sz w:val="20"/>
          <w:szCs w:val="20"/>
          <w:shd w:val="clear" w:color="auto" w:fill="FFFFFF"/>
        </w:rPr>
        <w:t>的实现如下：</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static</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void</w:t>
      </w:r>
      <w:r w:rsidRPr="0046302E">
        <w:rPr>
          <w:rFonts w:ascii="Consolas" w:eastAsia="宋体" w:hAnsi="Consolas" w:cs="Consolas"/>
          <w:color w:val="000000"/>
          <w:kern w:val="0"/>
          <w:sz w:val="18"/>
          <w:szCs w:val="18"/>
          <w:bdr w:val="none" w:sz="0" w:space="0" w:color="auto" w:frame="1"/>
        </w:rPr>
        <w:t> restore_minpq_order(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pq_node* pq_array, int i, int n )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//0     //0</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pq_node tmp;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l, r, min = i;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l = left( i ); </w:t>
      </w:r>
      <w:r w:rsidRPr="0046302E">
        <w:rPr>
          <w:rFonts w:ascii="Consolas" w:eastAsia="宋体" w:hAnsi="Consolas" w:cs="Consolas"/>
          <w:color w:val="008200"/>
          <w:kern w:val="0"/>
          <w:sz w:val="18"/>
          <w:szCs w:val="18"/>
          <w:bdr w:val="none" w:sz="0" w:space="0" w:color="auto" w:frame="1"/>
        </w:rPr>
        <w:t>//2*i+1,????????????</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r = right( i );</w:t>
      </w:r>
      <w:r w:rsidRPr="0046302E">
        <w:rPr>
          <w:rFonts w:ascii="Consolas" w:eastAsia="宋体" w:hAnsi="Consolas" w:cs="Consolas"/>
          <w:color w:val="008200"/>
          <w:kern w:val="0"/>
          <w:sz w:val="18"/>
          <w:szCs w:val="18"/>
          <w:bdr w:val="none" w:sz="0" w:space="0" w:color="auto" w:frame="1"/>
        </w:rPr>
        <w:t>//2*i+2,????????????</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l &lt; n )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pq_array[l].key &lt; pq_array[i].key )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 = l;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r &lt; n )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pq_array[r].key &lt; pq_array[min].key )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 = r;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min != i )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tmp = pq_array[min];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pq_array[min] = pq_array[i];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pq_array[i] = tmp;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restore_minpq_order( pq_array, min, n );  </w:t>
      </w:r>
    </w:p>
    <w:p w:rsidR="0046302E" w:rsidRPr="0046302E" w:rsidRDefault="0046302E" w:rsidP="0046302E">
      <w:pPr>
        <w:widowControl/>
        <w:numPr>
          <w:ilvl w:val="0"/>
          <w:numId w:val="43"/>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  </w:t>
      </w:r>
    </w:p>
    <w:p w:rsidR="0046302E" w:rsidRPr="0046302E" w:rsidRDefault="0046302E" w:rsidP="0046302E">
      <w:pPr>
        <w:widowControl/>
        <w:numPr>
          <w:ilvl w:val="0"/>
          <w:numId w:val="43"/>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3.3</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KD</w:t>
      </w:r>
      <w:r w:rsidRPr="0046302E">
        <w:rPr>
          <w:rFonts w:ascii="Verdana" w:eastAsia="宋体" w:hAnsi="Verdana" w:cs="宋体"/>
          <w:b/>
          <w:bCs/>
          <w:color w:val="666666"/>
          <w:kern w:val="0"/>
          <w:sz w:val="24"/>
          <w:szCs w:val="24"/>
        </w:rPr>
        <w:t>树近邻搜索改进之</w:t>
      </w:r>
      <w:r w:rsidRPr="0046302E">
        <w:rPr>
          <w:rFonts w:ascii="Verdana" w:eastAsia="宋体" w:hAnsi="Verdana" w:cs="宋体"/>
          <w:b/>
          <w:bCs/>
          <w:color w:val="666666"/>
          <w:kern w:val="0"/>
          <w:sz w:val="24"/>
          <w:szCs w:val="24"/>
        </w:rPr>
        <w:t>BBF</w:t>
      </w:r>
      <w:r w:rsidRPr="0046302E">
        <w:rPr>
          <w:rFonts w:ascii="Verdana" w:eastAsia="宋体" w:hAnsi="Verdana" w:cs="宋体"/>
          <w:b/>
          <w:bCs/>
          <w:color w:val="666666"/>
          <w:kern w:val="0"/>
          <w:sz w:val="24"/>
          <w:szCs w:val="24"/>
        </w:rPr>
        <w:t>算法</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xml:space="preserve">    </w:t>
      </w:r>
      <w:r w:rsidRPr="0046302E">
        <w:rPr>
          <w:rFonts w:ascii="Verdana" w:eastAsia="宋体" w:hAnsi="Verdana" w:cs="宋体"/>
          <w:color w:val="4B4B4B"/>
          <w:kern w:val="0"/>
          <w:sz w:val="20"/>
          <w:szCs w:val="20"/>
        </w:rPr>
        <w:t>原理在上文第二部分已经阐述明白，结合大顶堆找最近的</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个近邻思想，相关主体代码如下：</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8200"/>
          <w:kern w:val="0"/>
          <w:sz w:val="18"/>
          <w:szCs w:val="18"/>
          <w:bdr w:val="none" w:sz="0" w:space="0" w:color="auto" w:frame="1"/>
        </w:rPr>
        <w:t>//KD</w:t>
      </w:r>
      <w:r w:rsidRPr="0046302E">
        <w:rPr>
          <w:rFonts w:ascii="Consolas" w:eastAsia="宋体" w:hAnsi="Consolas" w:cs="Consolas"/>
          <w:color w:val="008200"/>
          <w:kern w:val="0"/>
          <w:sz w:val="18"/>
          <w:szCs w:val="18"/>
          <w:bdr w:val="none" w:sz="0" w:space="0" w:color="auto" w:frame="1"/>
        </w:rPr>
        <w:t>树近邻搜索改进之</w:t>
      </w:r>
      <w:r w:rsidRPr="0046302E">
        <w:rPr>
          <w:rFonts w:ascii="Consolas" w:eastAsia="宋体" w:hAnsi="Consolas" w:cs="Consolas"/>
          <w:color w:val="008200"/>
          <w:kern w:val="0"/>
          <w:sz w:val="18"/>
          <w:szCs w:val="18"/>
          <w:bdr w:val="none" w:sz="0" w:space="0" w:color="auto" w:frame="1"/>
        </w:rPr>
        <w:t>BBF</w:t>
      </w:r>
      <w:r w:rsidRPr="0046302E">
        <w:rPr>
          <w:rFonts w:ascii="Consolas" w:eastAsia="宋体" w:hAnsi="Consolas" w:cs="Consolas"/>
          <w:color w:val="008200"/>
          <w:kern w:val="0"/>
          <w:sz w:val="18"/>
          <w:szCs w:val="18"/>
          <w:bdr w:val="none" w:sz="0" w:space="0" w:color="auto" w:frame="1"/>
        </w:rPr>
        <w:t>算法</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int kdtree_bbf_knn(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kd_root,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 int k,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nbrs, int max_nn_chks )                  </w:t>
      </w:r>
      <w:r w:rsidRPr="0046302E">
        <w:rPr>
          <w:rFonts w:ascii="Consolas" w:eastAsia="宋体" w:hAnsi="Consolas" w:cs="Consolas"/>
          <w:color w:val="008200"/>
          <w:kern w:val="0"/>
          <w:sz w:val="18"/>
          <w:szCs w:val="18"/>
          <w:bdr w:val="none" w:sz="0" w:space="0" w:color="auto" w:frame="1"/>
        </w:rPr>
        <w:t>//2</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//200</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expl;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min_pq* min_pq;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tree_feat, ** _nbrs;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bbf_data* bbf_data;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i, t = 0, n = 0;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 nbrs  ||  ! feat  ||  ! kd_root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NULL pointer error, %s, line %d\n"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-1;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_nbrs = (feature**)(calloc( k, </w:t>
      </w:r>
      <w:r w:rsidRPr="0046302E">
        <w:rPr>
          <w:rFonts w:ascii="Consolas" w:eastAsia="宋体" w:hAnsi="Consolas" w:cs="Consolas"/>
          <w:b/>
          <w:bCs/>
          <w:color w:val="006699"/>
          <w:kern w:val="0"/>
          <w:sz w:val="18"/>
          <w:szCs w:val="18"/>
          <w:bdr w:val="none" w:sz="0" w:space="0" w:color="auto" w:frame="1"/>
        </w:rPr>
        <w:t>sizeof</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 )); </w:t>
      </w:r>
      <w:r w:rsidRPr="0046302E">
        <w:rPr>
          <w:rFonts w:ascii="Consolas" w:eastAsia="宋体" w:hAnsi="Consolas" w:cs="Consolas"/>
          <w:color w:val="008200"/>
          <w:kern w:val="0"/>
          <w:sz w:val="18"/>
          <w:szCs w:val="18"/>
          <w:bdr w:val="none" w:sz="0" w:space="0" w:color="auto" w:frame="1"/>
        </w:rPr>
        <w:t>//2</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min_pq = minpq_init();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minpq_insert( min_pq, kd_root, 0 );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把根节点加入搜索序列中</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队列有东西就继续搜，同时控制在</w:t>
      </w:r>
      <w:r w:rsidRPr="0046302E">
        <w:rPr>
          <w:rFonts w:ascii="Consolas" w:eastAsia="宋体" w:hAnsi="Consolas" w:cs="Consolas"/>
          <w:color w:val="008200"/>
          <w:kern w:val="0"/>
          <w:sz w:val="18"/>
          <w:szCs w:val="18"/>
          <w:bdr w:val="none" w:sz="0" w:space="0" w:color="auto" w:frame="1"/>
        </w:rPr>
        <w:t>t&lt;200</w:t>
      </w:r>
      <w:r w:rsidRPr="0046302E">
        <w:rPr>
          <w:rFonts w:ascii="Consolas" w:eastAsia="宋体" w:hAnsi="Consolas" w:cs="Consolas"/>
          <w:color w:val="008200"/>
          <w:kern w:val="0"/>
          <w:sz w:val="18"/>
          <w:szCs w:val="18"/>
          <w:bdr w:val="none" w:sz="0" w:space="0" w:color="auto" w:frame="1"/>
        </w:rPr>
        <w:t>步内</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while</w:t>
      </w:r>
      <w:r w:rsidRPr="0046302E">
        <w:rPr>
          <w:rFonts w:ascii="Consolas" w:eastAsia="宋体" w:hAnsi="Consolas" w:cs="Consolas"/>
          <w:color w:val="000000"/>
          <w:kern w:val="0"/>
          <w:sz w:val="18"/>
          <w:szCs w:val="18"/>
          <w:bdr w:val="none" w:sz="0" w:space="0" w:color="auto" w:frame="1"/>
        </w:rPr>
        <w:t>( min_pq-&gt;n &gt; 0  &amp;&amp;  t &lt; max_nn_chks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刚进来时</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从</w:t>
      </w:r>
      <w:r w:rsidRPr="0046302E">
        <w:rPr>
          <w:rFonts w:ascii="Consolas" w:eastAsia="宋体" w:hAnsi="Consolas" w:cs="Consolas"/>
          <w:color w:val="008200"/>
          <w:kern w:val="0"/>
          <w:sz w:val="18"/>
          <w:szCs w:val="18"/>
          <w:bdr w:val="none" w:sz="0" w:space="0" w:color="auto" w:frame="1"/>
        </w:rPr>
        <w:t>kd</w:t>
      </w:r>
      <w:r w:rsidRPr="0046302E">
        <w:rPr>
          <w:rFonts w:ascii="Consolas" w:eastAsia="宋体" w:hAnsi="Consolas" w:cs="Consolas"/>
          <w:color w:val="008200"/>
          <w:kern w:val="0"/>
          <w:sz w:val="18"/>
          <w:szCs w:val="18"/>
          <w:bdr w:val="none" w:sz="0" w:space="0" w:color="auto" w:frame="1"/>
        </w:rPr>
        <w:t>树根节点搜索</w:t>
      </w:r>
      <w:r w:rsidRPr="0046302E">
        <w:rPr>
          <w:rFonts w:ascii="Consolas" w:eastAsia="宋体" w:hAnsi="Consolas" w:cs="Consolas"/>
          <w:color w:val="008200"/>
          <w:kern w:val="0"/>
          <w:sz w:val="18"/>
          <w:szCs w:val="18"/>
          <w:bdr w:val="none" w:sz="0" w:space="0" w:color="auto" w:frame="1"/>
        </w:rPr>
        <w:t>,exp1</w:t>
      </w:r>
      <w:r w:rsidRPr="0046302E">
        <w:rPr>
          <w:rFonts w:ascii="Consolas" w:eastAsia="宋体" w:hAnsi="Consolas" w:cs="Consolas"/>
          <w:color w:val="008200"/>
          <w:kern w:val="0"/>
          <w:sz w:val="18"/>
          <w:szCs w:val="18"/>
          <w:bdr w:val="none" w:sz="0" w:space="0" w:color="auto" w:frame="1"/>
        </w:rPr>
        <w:t>是根节点</w:t>
      </w:r>
      <w:r w:rsidRPr="0046302E">
        <w:rPr>
          <w:rFonts w:ascii="Consolas" w:eastAsia="宋体" w:hAnsi="Consolas" w:cs="Consolas"/>
          <w:color w:val="008200"/>
          <w:kern w:val="0"/>
          <w:sz w:val="18"/>
          <w:szCs w:val="18"/>
          <w:bdr w:val="none" w:sz="0" w:space="0" w:color="auto" w:frame="1"/>
        </w:rPr>
        <w:t>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后进来时</w:t>
      </w:r>
      <w:r w:rsidRPr="0046302E">
        <w:rPr>
          <w:rFonts w:ascii="Consolas" w:eastAsia="宋体" w:hAnsi="Consolas" w:cs="Consolas"/>
          <w:color w:val="008200"/>
          <w:kern w:val="0"/>
          <w:sz w:val="18"/>
          <w:szCs w:val="18"/>
          <w:bdr w:val="none" w:sz="0" w:space="0" w:color="auto" w:frame="1"/>
        </w:rPr>
        <w:t>,exp1</w:t>
      </w:r>
      <w:r w:rsidRPr="0046302E">
        <w:rPr>
          <w:rFonts w:ascii="Consolas" w:eastAsia="宋体" w:hAnsi="Consolas" w:cs="Consolas"/>
          <w:color w:val="008200"/>
          <w:kern w:val="0"/>
          <w:sz w:val="18"/>
          <w:szCs w:val="18"/>
          <w:bdr w:val="none" w:sz="0" w:space="0" w:color="auto" w:frame="1"/>
        </w:rPr>
        <w:t>是</w:t>
      </w:r>
      <w:r w:rsidRPr="0046302E">
        <w:rPr>
          <w:rFonts w:ascii="Consolas" w:eastAsia="宋体" w:hAnsi="Consolas" w:cs="Consolas"/>
          <w:color w:val="008200"/>
          <w:kern w:val="0"/>
          <w:sz w:val="18"/>
          <w:szCs w:val="18"/>
          <w:bdr w:val="none" w:sz="0" w:space="0" w:color="auto" w:frame="1"/>
        </w:rPr>
        <w:t>min_pq</w:t>
      </w:r>
      <w:r w:rsidRPr="0046302E">
        <w:rPr>
          <w:rFonts w:ascii="Consolas" w:eastAsia="宋体" w:hAnsi="Consolas" w:cs="Consolas"/>
          <w:color w:val="008200"/>
          <w:kern w:val="0"/>
          <w:sz w:val="18"/>
          <w:szCs w:val="18"/>
          <w:bdr w:val="none" w:sz="0" w:space="0" w:color="auto" w:frame="1"/>
        </w:rPr>
        <w:t>差值最小的未搜索节点入口</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同时按</w:t>
      </w:r>
      <w:r w:rsidRPr="0046302E">
        <w:rPr>
          <w:rFonts w:ascii="Consolas" w:eastAsia="宋体" w:hAnsi="Consolas" w:cs="Consolas"/>
          <w:color w:val="008200"/>
          <w:kern w:val="0"/>
          <w:sz w:val="18"/>
          <w:szCs w:val="18"/>
          <w:bdr w:val="none" w:sz="0" w:space="0" w:color="auto" w:frame="1"/>
        </w:rPr>
        <w:t>min_pq</w:t>
      </w:r>
      <w:r w:rsidRPr="0046302E">
        <w:rPr>
          <w:rFonts w:ascii="Consolas" w:eastAsia="宋体" w:hAnsi="Consolas" w:cs="Consolas"/>
          <w:color w:val="008200"/>
          <w:kern w:val="0"/>
          <w:sz w:val="18"/>
          <w:szCs w:val="18"/>
          <w:bdr w:val="none" w:sz="0" w:space="0" w:color="auto" w:frame="1"/>
        </w:rPr>
        <w:t>中父</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子顺序依次检验</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保证父节点的差值比子节点小</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这样减少返回搜索时间</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expl =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kd_node*)minpq_extract_min( min_pq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 expl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PQ unexpectedly empty, %s line %d\n"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goto</w:t>
      </w:r>
      <w:r w:rsidRPr="0046302E">
        <w:rPr>
          <w:rFonts w:ascii="Consolas" w:eastAsia="宋体" w:hAnsi="Consolas" w:cs="Consolas"/>
          <w:color w:val="000000"/>
          <w:kern w:val="0"/>
          <w:sz w:val="18"/>
          <w:szCs w:val="18"/>
          <w:bdr w:val="none" w:sz="0" w:space="0" w:color="auto" w:frame="1"/>
        </w:rPr>
        <w:t> fail;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从根节点</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或差值最小节点</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搜索</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根据目标点与节点模值的差值</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小</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确定在</w:t>
      </w:r>
      <w:r w:rsidRPr="0046302E">
        <w:rPr>
          <w:rFonts w:ascii="Consolas" w:eastAsia="宋体" w:hAnsi="Consolas" w:cs="Consolas"/>
          <w:color w:val="008200"/>
          <w:kern w:val="0"/>
          <w:sz w:val="18"/>
          <w:szCs w:val="18"/>
          <w:bdr w:val="none" w:sz="0" w:space="0" w:color="auto" w:frame="1"/>
        </w:rPr>
        <w:t>kd</w:t>
      </w:r>
      <w:r w:rsidRPr="0046302E">
        <w:rPr>
          <w:rFonts w:ascii="Consolas" w:eastAsia="宋体" w:hAnsi="Consolas" w:cs="Consolas"/>
          <w:color w:val="008200"/>
          <w:kern w:val="0"/>
          <w:sz w:val="18"/>
          <w:szCs w:val="18"/>
          <w:bdr w:val="none" w:sz="0" w:space="0" w:color="auto" w:frame="1"/>
        </w:rPr>
        <w:t>树的搜索路径</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同时存储各个节点另一入口地址</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同级搜索路径差值</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存储时比较父节点的差值</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如果子节点差值比父节点差值小</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交换两者存储位置</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使未搜索节点差值小的存储在</w:t>
      </w:r>
      <w:r w:rsidRPr="0046302E">
        <w:rPr>
          <w:rFonts w:ascii="Consolas" w:eastAsia="宋体" w:hAnsi="Consolas" w:cs="Consolas"/>
          <w:color w:val="008200"/>
          <w:kern w:val="0"/>
          <w:sz w:val="18"/>
          <w:szCs w:val="18"/>
          <w:bdr w:val="none" w:sz="0" w:space="0" w:color="auto" w:frame="1"/>
        </w:rPr>
        <w:t>min_pq</w:t>
      </w:r>
      <w:r w:rsidRPr="0046302E">
        <w:rPr>
          <w:rFonts w:ascii="Consolas" w:eastAsia="宋体" w:hAnsi="Consolas" w:cs="Consolas"/>
          <w:color w:val="008200"/>
          <w:kern w:val="0"/>
          <w:sz w:val="18"/>
          <w:szCs w:val="18"/>
          <w:bdr w:val="none" w:sz="0" w:space="0" w:color="auto" w:frame="1"/>
        </w:rPr>
        <w:t>的前面</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减小返回搜索的时间</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expl = explore_to_leaf( expl, feat, min_pq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 expl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PQ unexpectedly empty, %s line %d\n"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goto</w:t>
      </w:r>
      <w:r w:rsidRPr="0046302E">
        <w:rPr>
          <w:rFonts w:ascii="Consolas" w:eastAsia="宋体" w:hAnsi="Consolas" w:cs="Consolas"/>
          <w:color w:val="000000"/>
          <w:kern w:val="0"/>
          <w:sz w:val="18"/>
          <w:szCs w:val="18"/>
          <w:bdr w:val="none" w:sz="0" w:space="0" w:color="auto" w:frame="1"/>
        </w:rPr>
        <w:t> fail;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for</w:t>
      </w:r>
      <w:r w:rsidRPr="0046302E">
        <w:rPr>
          <w:rFonts w:ascii="Consolas" w:eastAsia="宋体" w:hAnsi="Consolas" w:cs="Consolas"/>
          <w:color w:val="000000"/>
          <w:kern w:val="0"/>
          <w:sz w:val="18"/>
          <w:szCs w:val="18"/>
          <w:bdr w:val="none" w:sz="0" w:space="0" w:color="auto" w:frame="1"/>
        </w:rPr>
        <w:t>( i = 0; i &lt; expl-&gt;n; i++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使用</w:t>
      </w:r>
      <w:r w:rsidRPr="0046302E">
        <w:rPr>
          <w:rFonts w:ascii="Consolas" w:eastAsia="宋体" w:hAnsi="Consolas" w:cs="Consolas"/>
          <w:color w:val="008200"/>
          <w:kern w:val="0"/>
          <w:sz w:val="18"/>
          <w:szCs w:val="18"/>
          <w:bdr w:val="none" w:sz="0" w:space="0" w:color="auto" w:frame="1"/>
        </w:rPr>
        <w:t>exp1-&gt;n</w:t>
      </w:r>
      <w:r w:rsidRPr="0046302E">
        <w:rPr>
          <w:rFonts w:ascii="Consolas" w:eastAsia="宋体" w:hAnsi="Consolas" w:cs="Consolas"/>
          <w:color w:val="008200"/>
          <w:kern w:val="0"/>
          <w:sz w:val="18"/>
          <w:szCs w:val="18"/>
          <w:bdr w:val="none" w:sz="0" w:space="0" w:color="auto" w:frame="1"/>
        </w:rPr>
        <w:t>原因</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如果是叶节点</w:t>
      </w:r>
      <w:r w:rsidRPr="0046302E">
        <w:rPr>
          <w:rFonts w:ascii="Consolas" w:eastAsia="宋体" w:hAnsi="Consolas" w:cs="Consolas"/>
          <w:color w:val="008200"/>
          <w:kern w:val="0"/>
          <w:sz w:val="18"/>
          <w:szCs w:val="18"/>
          <w:bdr w:val="none" w:sz="0" w:space="0" w:color="auto" w:frame="1"/>
        </w:rPr>
        <w:t>,exp1-&gt;n=1,</w:t>
      </w:r>
      <w:r w:rsidRPr="0046302E">
        <w:rPr>
          <w:rFonts w:ascii="Consolas" w:eastAsia="宋体" w:hAnsi="Consolas" w:cs="Consolas"/>
          <w:color w:val="008200"/>
          <w:kern w:val="0"/>
          <w:sz w:val="18"/>
          <w:szCs w:val="18"/>
          <w:bdr w:val="none" w:sz="0" w:space="0" w:color="auto" w:frame="1"/>
        </w:rPr>
        <w:t>如果是伪叶节点</w:t>
      </w:r>
      <w:r w:rsidRPr="0046302E">
        <w:rPr>
          <w:rFonts w:ascii="Consolas" w:eastAsia="宋体" w:hAnsi="Consolas" w:cs="Consolas"/>
          <w:color w:val="008200"/>
          <w:kern w:val="0"/>
          <w:sz w:val="18"/>
          <w:szCs w:val="18"/>
          <w:bdr w:val="none" w:sz="0" w:space="0" w:color="auto" w:frame="1"/>
        </w:rPr>
        <w:t>,exp1-&gt;n=0.</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tree_feat = &amp;expl-&gt;features[i];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bbf_data =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bbf_data*)(malloc( </w:t>
      </w:r>
      <w:r w:rsidRPr="0046302E">
        <w:rPr>
          <w:rFonts w:ascii="Consolas" w:eastAsia="宋体" w:hAnsi="Consolas" w:cs="Consolas"/>
          <w:b/>
          <w:bCs/>
          <w:color w:val="006699"/>
          <w:kern w:val="0"/>
          <w:sz w:val="18"/>
          <w:szCs w:val="18"/>
          <w:bdr w:val="none" w:sz="0" w:space="0" w:color="auto" w:frame="1"/>
        </w:rPr>
        <w:t>sizeof</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bbf_data )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 bbf_data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unable to allocate memory,"</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FF"/>
          <w:kern w:val="0"/>
          <w:sz w:val="18"/>
          <w:szCs w:val="18"/>
          <w:bdr w:val="none" w:sz="0" w:space="0" w:color="auto" w:frame="1"/>
        </w:rPr>
        <w:t>" %s line %d\n"</w:t>
      </w: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goto</w:t>
      </w:r>
      <w:r w:rsidRPr="0046302E">
        <w:rPr>
          <w:rFonts w:ascii="Consolas" w:eastAsia="宋体" w:hAnsi="Consolas" w:cs="Consolas"/>
          <w:color w:val="000000"/>
          <w:kern w:val="0"/>
          <w:sz w:val="18"/>
          <w:szCs w:val="18"/>
          <w:bdr w:val="none" w:sz="0" w:space="0" w:color="auto" w:frame="1"/>
        </w:rPr>
        <w:t> fail;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bbf_data-&gt;old_data = tree_feat-&gt;feature_data;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bbf_data-&gt;d = descr_dist_sq(feat, tree_feat);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计算两个关键点描述器差平方和</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tree_feat-&gt;feature_data = bbf_data;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取前</w:t>
      </w:r>
      <w:r w:rsidRPr="0046302E">
        <w:rPr>
          <w:rFonts w:ascii="Consolas" w:eastAsia="宋体" w:hAnsi="Consolas" w:cs="Consolas"/>
          <w:color w:val="008200"/>
          <w:kern w:val="0"/>
          <w:sz w:val="18"/>
          <w:szCs w:val="18"/>
          <w:bdr w:val="none" w:sz="0" w:space="0" w:color="auto" w:frame="1"/>
        </w:rPr>
        <w:t>k</w:t>
      </w:r>
      <w:r w:rsidRPr="0046302E">
        <w:rPr>
          <w:rFonts w:ascii="Consolas" w:eastAsia="宋体" w:hAnsi="Consolas" w:cs="Consolas"/>
          <w:color w:val="008200"/>
          <w:kern w:val="0"/>
          <w:sz w:val="18"/>
          <w:szCs w:val="18"/>
          <w:bdr w:val="none" w:sz="0" w:space="0" w:color="auto" w:frame="1"/>
        </w:rPr>
        <w:t>个</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n += insert_into_nbr_array( tree_feat, _nbrs, n, k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r w:rsidRPr="0046302E">
        <w:rPr>
          <w:rFonts w:ascii="Consolas" w:eastAsia="宋体" w:hAnsi="Consolas" w:cs="Consolas"/>
          <w:color w:val="008200"/>
          <w:kern w:val="0"/>
          <w:sz w:val="18"/>
          <w:szCs w:val="18"/>
          <w:bdr w:val="none" w:sz="0" w:space="0" w:color="auto" w:frame="1"/>
        </w:rPr>
        <w:t>//2</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minpq_release( &amp;min_pq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for</w:t>
      </w:r>
      <w:r w:rsidRPr="0046302E">
        <w:rPr>
          <w:rFonts w:ascii="Consolas" w:eastAsia="宋体" w:hAnsi="Consolas" w:cs="Consolas"/>
          <w:color w:val="000000"/>
          <w:kern w:val="0"/>
          <w:sz w:val="18"/>
          <w:szCs w:val="18"/>
          <w:bdr w:val="none" w:sz="0" w:space="0" w:color="auto" w:frame="1"/>
        </w:rPr>
        <w:t>( i = 0; i &lt; n; i++ ) </w:t>
      </w:r>
      <w:r w:rsidRPr="0046302E">
        <w:rPr>
          <w:rFonts w:ascii="Consolas" w:eastAsia="宋体" w:hAnsi="Consolas" w:cs="Consolas"/>
          <w:color w:val="008200"/>
          <w:kern w:val="0"/>
          <w:sz w:val="18"/>
          <w:szCs w:val="18"/>
          <w:bdr w:val="none" w:sz="0" w:space="0" w:color="auto" w:frame="1"/>
        </w:rPr>
        <w:t>//bbf_data</w:t>
      </w:r>
      <w:r w:rsidRPr="0046302E">
        <w:rPr>
          <w:rFonts w:ascii="Consolas" w:eastAsia="宋体" w:hAnsi="Consolas" w:cs="Consolas"/>
          <w:color w:val="008200"/>
          <w:kern w:val="0"/>
          <w:sz w:val="18"/>
          <w:szCs w:val="18"/>
          <w:bdr w:val="none" w:sz="0" w:space="0" w:color="auto" w:frame="1"/>
        </w:rPr>
        <w:t>为何搞个</w:t>
      </w:r>
      <w:r w:rsidRPr="0046302E">
        <w:rPr>
          <w:rFonts w:ascii="Consolas" w:eastAsia="宋体" w:hAnsi="Consolas" w:cs="Consolas"/>
          <w:color w:val="008200"/>
          <w:kern w:val="0"/>
          <w:sz w:val="18"/>
          <w:szCs w:val="18"/>
          <w:bdr w:val="none" w:sz="0" w:space="0" w:color="auto" w:frame="1"/>
        </w:rPr>
        <w:t>old_data?</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bbf_data =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bbf_data*)(_nbrs[i]-&gt;feature_data);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_nbrs[i]-&gt;feature_data = bbf_data-&gt;old_data;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free( bbf_data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*nbrs = _nbrs;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n;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fail: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minpq_release( &amp;min_pq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for</w:t>
      </w:r>
      <w:r w:rsidRPr="0046302E">
        <w:rPr>
          <w:rFonts w:ascii="Consolas" w:eastAsia="宋体" w:hAnsi="Consolas" w:cs="Consolas"/>
          <w:color w:val="000000"/>
          <w:kern w:val="0"/>
          <w:sz w:val="18"/>
          <w:szCs w:val="18"/>
          <w:bdr w:val="none" w:sz="0" w:space="0" w:color="auto" w:frame="1"/>
        </w:rPr>
        <w:t>( i = 0; i &lt; n; i++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bbf_data =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bbf_data*)(_nbrs[i]-&gt;feature_data);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_nbrs[i]-&gt;feature_data = bbf_data-&gt;old_data;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free( bbf_data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free( _nbrs );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*nbrs = NULL;  </w:t>
      </w:r>
    </w:p>
    <w:p w:rsidR="0046302E" w:rsidRPr="0046302E" w:rsidRDefault="0046302E" w:rsidP="0046302E">
      <w:pPr>
        <w:widowControl/>
        <w:numPr>
          <w:ilvl w:val="0"/>
          <w:numId w:val="44"/>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-1;  </w:t>
      </w:r>
    </w:p>
    <w:p w:rsidR="0046302E" w:rsidRPr="0046302E" w:rsidRDefault="0046302E" w:rsidP="0046302E">
      <w:pPr>
        <w:widowControl/>
        <w:numPr>
          <w:ilvl w:val="0"/>
          <w:numId w:val="44"/>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Verdana" w:eastAsia="宋体" w:hAnsi="Verdana" w:cs="宋体"/>
          <w:color w:val="4B4B4B"/>
          <w:kern w:val="0"/>
          <w:sz w:val="20"/>
          <w:szCs w:val="20"/>
        </w:rPr>
        <w:t>依据上述函数</w:t>
      </w:r>
      <w:r w:rsidRPr="0046302E">
        <w:rPr>
          <w:rFonts w:ascii="Verdana" w:eastAsia="宋体" w:hAnsi="Verdana" w:cs="宋体"/>
          <w:color w:val="4B4B4B"/>
          <w:kern w:val="0"/>
          <w:sz w:val="20"/>
          <w:szCs w:val="20"/>
        </w:rPr>
        <w:t>kdtree_bbf_knn</w:t>
      </w:r>
      <w:r w:rsidRPr="0046302E">
        <w:rPr>
          <w:rFonts w:ascii="Verdana" w:eastAsia="宋体" w:hAnsi="Verdana" w:cs="宋体"/>
          <w:color w:val="4B4B4B"/>
          <w:kern w:val="0"/>
          <w:sz w:val="20"/>
          <w:szCs w:val="20"/>
        </w:rPr>
        <w:t>从上而下看下来，注意几点：</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1</w:t>
      </w:r>
      <w:r w:rsidRPr="0046302E">
        <w:rPr>
          <w:rFonts w:ascii="Verdana" w:eastAsia="宋体" w:hAnsi="Verdana" w:cs="宋体"/>
          <w:color w:val="4B4B4B"/>
          <w:kern w:val="0"/>
          <w:sz w:val="20"/>
          <w:szCs w:val="20"/>
        </w:rPr>
        <w:t>、上述函数</w:t>
      </w:r>
      <w:r w:rsidRPr="0046302E">
        <w:rPr>
          <w:rFonts w:ascii="Verdana" w:eastAsia="宋体" w:hAnsi="Verdana" w:cs="宋体"/>
          <w:color w:val="4B4B4B"/>
          <w:kern w:val="0"/>
          <w:sz w:val="20"/>
          <w:szCs w:val="20"/>
        </w:rPr>
        <w:t>kdtree_bbf_knn</w:t>
      </w:r>
      <w:r w:rsidRPr="0046302E">
        <w:rPr>
          <w:rFonts w:ascii="Verdana" w:eastAsia="宋体" w:hAnsi="Verdana" w:cs="宋体"/>
          <w:color w:val="4B4B4B"/>
          <w:kern w:val="0"/>
          <w:sz w:val="20"/>
          <w:szCs w:val="20"/>
        </w:rPr>
        <w:t>中，</w:t>
      </w:r>
      <w:r w:rsidRPr="0046302E">
        <w:rPr>
          <w:rFonts w:ascii="Verdana" w:eastAsia="宋体" w:hAnsi="Verdana" w:cs="宋体"/>
          <w:color w:val="4B4B4B"/>
          <w:kern w:val="0"/>
          <w:sz w:val="20"/>
          <w:szCs w:val="20"/>
        </w:rPr>
        <w:t>explore_to_leaf</w:t>
      </w:r>
      <w:r w:rsidRPr="0046302E">
        <w:rPr>
          <w:rFonts w:ascii="Verdana" w:eastAsia="宋体" w:hAnsi="Verdana" w:cs="宋体"/>
          <w:color w:val="4B4B4B"/>
          <w:kern w:val="0"/>
          <w:sz w:val="20"/>
          <w:szCs w:val="20"/>
        </w:rPr>
        <w:t>的代码如下：</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b/>
          <w:bCs/>
          <w:color w:val="006699"/>
          <w:kern w:val="0"/>
          <w:sz w:val="18"/>
          <w:szCs w:val="18"/>
          <w:bdr w:val="none" w:sz="0" w:space="0" w:color="auto" w:frame="1"/>
        </w:rPr>
        <w:t>static</w:t>
      </w: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explore_to_leaf(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kd_node,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feature* feat,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min_pq* min_pq )       </w:t>
      </w:r>
      <w:r w:rsidRPr="0046302E">
        <w:rPr>
          <w:rFonts w:ascii="Consolas" w:eastAsia="宋体" w:hAnsi="Consolas" w:cs="Consolas"/>
          <w:color w:val="008200"/>
          <w:kern w:val="0"/>
          <w:sz w:val="18"/>
          <w:szCs w:val="18"/>
          <w:bdr w:val="none" w:sz="0" w:space="0" w:color="auto" w:frame="1"/>
        </w:rPr>
        <w:t>//kd tree          //the before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struct</w:t>
      </w:r>
      <w:r w:rsidRPr="0046302E">
        <w:rPr>
          <w:rFonts w:ascii="Consolas" w:eastAsia="宋体" w:hAnsi="Consolas" w:cs="Consolas"/>
          <w:color w:val="000000"/>
          <w:kern w:val="0"/>
          <w:sz w:val="18"/>
          <w:szCs w:val="18"/>
          <w:bdr w:val="none" w:sz="0" w:space="0" w:color="auto" w:frame="1"/>
        </w:rPr>
        <w:t> kd_node* unexpl, * expl = kd_node;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double kv;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int ki;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while</w:t>
      </w:r>
      <w:r w:rsidRPr="0046302E">
        <w:rPr>
          <w:rFonts w:ascii="Consolas" w:eastAsia="宋体" w:hAnsi="Consolas" w:cs="Consolas"/>
          <w:color w:val="000000"/>
          <w:kern w:val="0"/>
          <w:sz w:val="18"/>
          <w:szCs w:val="18"/>
          <w:bdr w:val="none" w:sz="0" w:space="0" w:color="auto" w:frame="1"/>
        </w:rPr>
        <w:t>( expl  &amp;&amp;  ! expl-&gt;leaf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r w:rsidRPr="0046302E">
        <w:rPr>
          <w:rFonts w:ascii="Consolas" w:eastAsia="宋体" w:hAnsi="Consolas" w:cs="Consolas"/>
          <w:color w:val="008200"/>
          <w:kern w:val="0"/>
          <w:sz w:val="18"/>
          <w:szCs w:val="18"/>
          <w:bdr w:val="none" w:sz="0" w:space="0" w:color="auto" w:frame="1"/>
        </w:rPr>
        <w:t>//0</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ki = expl-&gt;ki;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kv = expl-&gt;kv;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ki &gt;= feat-&gt;d )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comparing imcompatible descriptors, %s"</w:t>
      </w: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00FF"/>
          <w:kern w:val="0"/>
          <w:sz w:val="18"/>
          <w:szCs w:val="18"/>
          <w:bdr w:val="none" w:sz="0" w:space="0" w:color="auto" w:frame="1"/>
        </w:rPr>
        <w:t>" line %d\n"</w:t>
      </w: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NULL;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feat-&gt;descr[ki] &lt;= kv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由目标点描述器确定搜索向</w:t>
      </w:r>
      <w:r w:rsidRPr="0046302E">
        <w:rPr>
          <w:rFonts w:ascii="Consolas" w:eastAsia="宋体" w:hAnsi="Consolas" w:cs="Consolas"/>
          <w:color w:val="008200"/>
          <w:kern w:val="0"/>
          <w:sz w:val="18"/>
          <w:szCs w:val="18"/>
          <w:bdr w:val="none" w:sz="0" w:space="0" w:color="auto" w:frame="1"/>
        </w:rPr>
        <w:t>kd tree</w:t>
      </w:r>
      <w:r w:rsidRPr="0046302E">
        <w:rPr>
          <w:rFonts w:ascii="Consolas" w:eastAsia="宋体" w:hAnsi="Consolas" w:cs="Consolas"/>
          <w:color w:val="008200"/>
          <w:kern w:val="0"/>
          <w:sz w:val="18"/>
          <w:szCs w:val="18"/>
          <w:bdr w:val="none" w:sz="0" w:space="0" w:color="auto" w:frame="1"/>
        </w:rPr>
        <w:t>的左边或右边</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如果目标点模值比节点小，搜索向</w:t>
      </w:r>
      <w:r w:rsidRPr="0046302E">
        <w:rPr>
          <w:rFonts w:ascii="Consolas" w:eastAsia="宋体" w:hAnsi="Consolas" w:cs="Consolas"/>
          <w:color w:val="008200"/>
          <w:kern w:val="0"/>
          <w:sz w:val="18"/>
          <w:szCs w:val="18"/>
          <w:bdr w:val="none" w:sz="0" w:space="0" w:color="auto" w:frame="1"/>
        </w:rPr>
        <w:t>tree</w:t>
      </w:r>
      <w:r w:rsidRPr="0046302E">
        <w:rPr>
          <w:rFonts w:ascii="Consolas" w:eastAsia="宋体" w:hAnsi="Consolas" w:cs="Consolas"/>
          <w:color w:val="008200"/>
          <w:kern w:val="0"/>
          <w:sz w:val="18"/>
          <w:szCs w:val="18"/>
          <w:bdr w:val="none" w:sz="0" w:space="0" w:color="auto" w:frame="1"/>
        </w:rPr>
        <w:t>的左边进行</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lastRenderedPageBreak/>
        <w:t>            unexpl = expl-&gt;kd_right;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expl = expl-&gt;kd_left;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else</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unexpl = expl-&gt;kd_left;    </w:t>
      </w:r>
      <w:r w:rsidRPr="0046302E">
        <w:rPr>
          <w:rFonts w:ascii="Consolas" w:eastAsia="宋体" w:hAnsi="Consolas" w:cs="Consolas"/>
          <w:color w:val="008200"/>
          <w:kern w:val="0"/>
          <w:sz w:val="18"/>
          <w:szCs w:val="18"/>
          <w:bdr w:val="none" w:sz="0" w:space="0" w:color="auto" w:frame="1"/>
        </w:rPr>
        <w:t>//else </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expl = expl-&gt;kd_right;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把未搜索数分支入口</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差值存储在</w:t>
      </w:r>
      <w:r w:rsidRPr="0046302E">
        <w:rPr>
          <w:rFonts w:ascii="Consolas" w:eastAsia="宋体" w:hAnsi="Consolas" w:cs="Consolas"/>
          <w:color w:val="008200"/>
          <w:kern w:val="0"/>
          <w:sz w:val="18"/>
          <w:szCs w:val="18"/>
          <w:bdr w:val="none" w:sz="0" w:space="0" w:color="auto" w:frame="1"/>
        </w:rPr>
        <w:t>min_pq,</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minpq_insert( min_pq, unexpl, ABS( kv - feat-&gt;descr[ki] ) ) )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fprintf( stderr, </w:t>
      </w:r>
      <w:r w:rsidRPr="0046302E">
        <w:rPr>
          <w:rFonts w:ascii="Consolas" w:eastAsia="宋体" w:hAnsi="Consolas" w:cs="Consolas"/>
          <w:color w:val="0000FF"/>
          <w:kern w:val="0"/>
          <w:sz w:val="18"/>
          <w:szCs w:val="18"/>
          <w:bdr w:val="none" w:sz="0" w:space="0" w:color="auto" w:frame="1"/>
        </w:rPr>
        <w:t>"Warning: unable to insert into PQ, %s, line %d\n"</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__FILE__, __LINE__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NULL;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  </w:t>
      </w:r>
    </w:p>
    <w:p w:rsidR="0046302E" w:rsidRPr="0046302E" w:rsidRDefault="0046302E" w:rsidP="0046302E">
      <w:pPr>
        <w:widowControl/>
        <w:numPr>
          <w:ilvl w:val="0"/>
          <w:numId w:val="45"/>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return</w:t>
      </w:r>
      <w:r w:rsidRPr="0046302E">
        <w:rPr>
          <w:rFonts w:ascii="Consolas" w:eastAsia="宋体" w:hAnsi="Consolas" w:cs="Consolas"/>
          <w:color w:val="000000"/>
          <w:kern w:val="0"/>
          <w:sz w:val="18"/>
          <w:szCs w:val="18"/>
          <w:bdr w:val="none" w:sz="0" w:space="0" w:color="auto" w:frame="1"/>
        </w:rPr>
        <w:t> expl;  </w:t>
      </w:r>
    </w:p>
    <w:p w:rsidR="0046302E" w:rsidRPr="0046302E" w:rsidRDefault="0046302E" w:rsidP="0046302E">
      <w:pPr>
        <w:widowControl/>
        <w:numPr>
          <w:ilvl w:val="0"/>
          <w:numId w:val="45"/>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2</w:t>
      </w:r>
      <w:r w:rsidRPr="0046302E">
        <w:rPr>
          <w:rFonts w:ascii="Verdana" w:eastAsia="宋体" w:hAnsi="Verdana" w:cs="宋体"/>
          <w:color w:val="4B4B4B"/>
          <w:kern w:val="0"/>
          <w:sz w:val="20"/>
          <w:szCs w:val="20"/>
        </w:rPr>
        <w:t>、上述查找函数</w:t>
      </w:r>
      <w:r w:rsidRPr="0046302E">
        <w:rPr>
          <w:rFonts w:ascii="Verdana" w:eastAsia="宋体" w:hAnsi="Verdana" w:cs="宋体"/>
          <w:color w:val="4B4B4B"/>
          <w:kern w:val="0"/>
          <w:sz w:val="20"/>
          <w:szCs w:val="20"/>
        </w:rPr>
        <w:t>kdtree_bbf_knn</w:t>
      </w:r>
      <w:r w:rsidRPr="0046302E">
        <w:rPr>
          <w:rFonts w:ascii="Verdana" w:eastAsia="宋体" w:hAnsi="Verdana" w:cs="宋体"/>
          <w:color w:val="4B4B4B"/>
          <w:kern w:val="0"/>
          <w:sz w:val="20"/>
          <w:szCs w:val="20"/>
        </w:rPr>
        <w:t>中的参数</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可调，代表的是要查找近邻的个数，即</w:t>
      </w:r>
      <w:r w:rsidRPr="0046302E">
        <w:rPr>
          <w:rFonts w:ascii="Verdana" w:eastAsia="宋体" w:hAnsi="Verdana" w:cs="宋体"/>
          <w:color w:val="4B4B4B"/>
          <w:kern w:val="0"/>
          <w:sz w:val="20"/>
          <w:szCs w:val="20"/>
        </w:rPr>
        <w:t>number of neighbors to find</w:t>
      </w:r>
      <w:r w:rsidRPr="0046302E">
        <w:rPr>
          <w:rFonts w:ascii="Verdana" w:eastAsia="宋体" w:hAnsi="Verdana" w:cs="宋体"/>
          <w:color w:val="4B4B4B"/>
          <w:kern w:val="0"/>
          <w:sz w:val="20"/>
          <w:szCs w:val="20"/>
        </w:rPr>
        <w:t>，在</w:t>
      </w:r>
      <w:r w:rsidRPr="0046302E">
        <w:rPr>
          <w:rFonts w:ascii="Verdana" w:eastAsia="宋体" w:hAnsi="Verdana" w:cs="宋体"/>
          <w:color w:val="4B4B4B"/>
          <w:kern w:val="0"/>
          <w:sz w:val="20"/>
          <w:szCs w:val="20"/>
        </w:rPr>
        <w:t>sift</w:t>
      </w:r>
      <w:r w:rsidRPr="0046302E">
        <w:rPr>
          <w:rFonts w:ascii="Verdana" w:eastAsia="宋体" w:hAnsi="Verdana" w:cs="宋体"/>
          <w:color w:val="4B4B4B"/>
          <w:kern w:val="0"/>
          <w:sz w:val="20"/>
          <w:szCs w:val="20"/>
        </w:rPr>
        <w:t>特征匹配中，</w:t>
      </w:r>
      <w:r w:rsidRPr="0046302E">
        <w:rPr>
          <w:rFonts w:ascii="Verdana" w:eastAsia="宋体" w:hAnsi="Verdana" w:cs="宋体"/>
          <w:color w:val="4B4B4B"/>
          <w:kern w:val="0"/>
          <w:sz w:val="20"/>
          <w:szCs w:val="20"/>
        </w:rPr>
        <w:t>k</w:t>
      </w:r>
      <w:r w:rsidRPr="0046302E">
        <w:rPr>
          <w:rFonts w:ascii="Verdana" w:eastAsia="宋体" w:hAnsi="Verdana" w:cs="宋体"/>
          <w:color w:val="4B4B4B"/>
          <w:kern w:val="0"/>
          <w:sz w:val="20"/>
          <w:szCs w:val="20"/>
        </w:rPr>
        <w:t>一般取</w:t>
      </w:r>
      <w:r w:rsidRPr="0046302E">
        <w:rPr>
          <w:rFonts w:ascii="Verdana" w:eastAsia="宋体" w:hAnsi="Verdana" w:cs="宋体"/>
          <w:color w:val="4B4B4B"/>
          <w:kern w:val="0"/>
          <w:sz w:val="20"/>
          <w:szCs w:val="20"/>
        </w:rPr>
        <w:t>2</w:t>
      </w:r>
    </w:p>
    <w:p w:rsidR="0046302E" w:rsidRPr="0046302E" w:rsidRDefault="0046302E" w:rsidP="0046302E">
      <w:pPr>
        <w:widowControl/>
        <w:numPr>
          <w:ilvl w:val="0"/>
          <w:numId w:val="46"/>
        </w:numPr>
        <w:pBdr>
          <w:left w:val="single" w:sz="18" w:space="0" w:color="6CE26C"/>
        </w:pBdr>
        <w:shd w:val="clear" w:color="auto" w:fill="FFFFFF"/>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k = kdtree_bbf_knn( kd_root_0, feat, 2, &amp;nbrs, KDTREE_BBF_MAX_NN_CHKS_0 );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点匹配函数</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核心</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numPr>
          <w:ilvl w:val="0"/>
          <w:numId w:val="46"/>
        </w:numPr>
        <w:pBdr>
          <w:left w:val="single" w:sz="18" w:space="0" w:color="6CE26C"/>
        </w:pBdr>
        <w:shd w:val="clear" w:color="auto" w:fill="F8F8F8"/>
        <w:spacing w:beforeAutospacing="1" w:afterAutospacing="1"/>
        <w:jc w:val="left"/>
        <w:rPr>
          <w:rFonts w:ascii="Consolas" w:eastAsia="宋体" w:hAnsi="Consolas" w:cs="Consolas"/>
          <w:color w:val="5C5C5C"/>
          <w:kern w:val="0"/>
          <w:sz w:val="18"/>
          <w:szCs w:val="18"/>
        </w:rPr>
      </w:pPr>
      <w:r w:rsidRPr="0046302E">
        <w:rPr>
          <w:rFonts w:ascii="Consolas" w:eastAsia="宋体" w:hAnsi="Consolas" w:cs="Consolas"/>
          <w:color w:val="000000"/>
          <w:kern w:val="0"/>
          <w:sz w:val="18"/>
          <w:szCs w:val="18"/>
          <w:bdr w:val="none" w:sz="0" w:space="0" w:color="auto" w:frame="1"/>
        </w:rPr>
        <w:t>        </w:t>
      </w:r>
      <w:r w:rsidRPr="0046302E">
        <w:rPr>
          <w:rFonts w:ascii="Consolas" w:eastAsia="宋体" w:hAnsi="Consolas" w:cs="Consolas"/>
          <w:b/>
          <w:bCs/>
          <w:color w:val="006699"/>
          <w:kern w:val="0"/>
          <w:sz w:val="18"/>
          <w:szCs w:val="18"/>
          <w:bdr w:val="none" w:sz="0" w:space="0" w:color="auto" w:frame="1"/>
        </w:rPr>
        <w:t>if</w:t>
      </w:r>
      <w:r w:rsidRPr="0046302E">
        <w:rPr>
          <w:rFonts w:ascii="Consolas" w:eastAsia="宋体" w:hAnsi="Consolas" w:cs="Consolas"/>
          <w:color w:val="000000"/>
          <w:kern w:val="0"/>
          <w:sz w:val="18"/>
          <w:szCs w:val="18"/>
          <w:bdr w:val="none" w:sz="0" w:space="0" w:color="auto" w:frame="1"/>
        </w:rPr>
        <w:t>( k == 2 ) </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只有进行</w:t>
      </w:r>
      <w:r w:rsidRPr="0046302E">
        <w:rPr>
          <w:rFonts w:ascii="Consolas" w:eastAsia="宋体" w:hAnsi="Consolas" w:cs="Consolas"/>
          <w:color w:val="008200"/>
          <w:kern w:val="0"/>
          <w:sz w:val="18"/>
          <w:szCs w:val="18"/>
          <w:bdr w:val="none" w:sz="0" w:space="0" w:color="auto" w:frame="1"/>
        </w:rPr>
        <w:t>2</w:t>
      </w:r>
      <w:r w:rsidRPr="0046302E">
        <w:rPr>
          <w:rFonts w:ascii="Consolas" w:eastAsia="宋体" w:hAnsi="Consolas" w:cs="Consolas"/>
          <w:color w:val="008200"/>
          <w:kern w:val="0"/>
          <w:sz w:val="18"/>
          <w:szCs w:val="18"/>
          <w:bdr w:val="none" w:sz="0" w:space="0" w:color="auto" w:frame="1"/>
        </w:rPr>
        <w:t>次以上匹配过程</w:t>
      </w:r>
      <w:r w:rsidRPr="0046302E">
        <w:rPr>
          <w:rFonts w:ascii="Consolas" w:eastAsia="宋体" w:hAnsi="Consolas" w:cs="Consolas"/>
          <w:color w:val="008200"/>
          <w:kern w:val="0"/>
          <w:sz w:val="18"/>
          <w:szCs w:val="18"/>
          <w:bdr w:val="none" w:sz="0" w:space="0" w:color="auto" w:frame="1"/>
        </w:rPr>
        <w:t>,</w:t>
      </w:r>
      <w:r w:rsidRPr="0046302E">
        <w:rPr>
          <w:rFonts w:ascii="Consolas" w:eastAsia="宋体" w:hAnsi="Consolas" w:cs="Consolas"/>
          <w:color w:val="008200"/>
          <w:kern w:val="0"/>
          <w:sz w:val="18"/>
          <w:szCs w:val="18"/>
          <w:bdr w:val="none" w:sz="0" w:space="0" w:color="auto" w:frame="1"/>
        </w:rPr>
        <w:t>才算是正常匹配过程</w:t>
      </w:r>
      <w:r w:rsidRPr="0046302E">
        <w:rPr>
          <w:rFonts w:ascii="Consolas" w:eastAsia="宋体" w:hAnsi="Consolas" w:cs="Consolas"/>
          <w:color w:val="000000"/>
          <w:kern w:val="0"/>
          <w:sz w:val="18"/>
          <w:szCs w:val="18"/>
          <w:bdr w:val="none" w:sz="0" w:space="0" w:color="auto" w:frame="1"/>
        </w:rPr>
        <w:t>  </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3</w:t>
      </w:r>
      <w:r w:rsidRPr="0046302E">
        <w:rPr>
          <w:rFonts w:ascii="Verdana" w:eastAsia="宋体" w:hAnsi="Verdana" w:cs="宋体"/>
          <w:color w:val="4B4B4B"/>
          <w:kern w:val="0"/>
          <w:sz w:val="20"/>
          <w:szCs w:val="20"/>
        </w:rPr>
        <w:t>、上述函数</w:t>
      </w:r>
      <w:r w:rsidRPr="0046302E">
        <w:rPr>
          <w:rFonts w:ascii="Verdana" w:eastAsia="宋体" w:hAnsi="Verdana" w:cs="宋体"/>
          <w:color w:val="4B4B4B"/>
          <w:kern w:val="0"/>
          <w:sz w:val="20"/>
          <w:szCs w:val="20"/>
        </w:rPr>
        <w:t>kdtree_bbf_knn</w:t>
      </w:r>
      <w:r w:rsidRPr="0046302E">
        <w:rPr>
          <w:rFonts w:ascii="Verdana" w:eastAsia="宋体" w:hAnsi="Verdana" w:cs="宋体"/>
          <w:color w:val="4B4B4B"/>
          <w:kern w:val="0"/>
          <w:sz w:val="20"/>
          <w:szCs w:val="20"/>
        </w:rPr>
        <w:t>中</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18"/>
          <w:szCs w:val="18"/>
        </w:rPr>
        <w:t>bbf_data-&gt;d = descr_dist_sq(feat, tree_feat); //</w:t>
      </w:r>
      <w:r w:rsidRPr="0046302E">
        <w:rPr>
          <w:rFonts w:ascii="Verdana" w:eastAsia="宋体" w:hAnsi="Verdana" w:cs="宋体"/>
          <w:color w:val="4B4B4B"/>
          <w:kern w:val="0"/>
          <w:sz w:val="18"/>
          <w:szCs w:val="18"/>
        </w:rPr>
        <w:t>计算两个关键点描述器差平方和</w:t>
      </w:r>
      <w:r w:rsidRPr="0046302E">
        <w:rPr>
          <w:rFonts w:ascii="Verdana" w:eastAsia="宋体" w:hAnsi="Verdana" w:cs="宋体"/>
          <w:color w:val="4B4B4B"/>
          <w:kern w:val="0"/>
          <w:sz w:val="20"/>
          <w:szCs w:val="20"/>
        </w:rPr>
        <w:t>”</w:t>
      </w:r>
      <w:r w:rsidRPr="0046302E">
        <w:rPr>
          <w:rFonts w:ascii="Verdana" w:eastAsia="宋体" w:hAnsi="Verdana" w:cs="宋体"/>
          <w:color w:val="4B4B4B"/>
          <w:kern w:val="0"/>
          <w:sz w:val="20"/>
          <w:szCs w:val="20"/>
        </w:rPr>
        <w:t>，使用的计算方法是本文第一部分</w:t>
      </w:r>
      <w:r w:rsidRPr="0046302E">
        <w:rPr>
          <w:rFonts w:ascii="Verdana" w:eastAsia="宋体" w:hAnsi="Verdana" w:cs="宋体"/>
          <w:color w:val="4B4B4B"/>
          <w:kern w:val="0"/>
          <w:sz w:val="20"/>
          <w:szCs w:val="20"/>
        </w:rPr>
        <w:t>1.2</w:t>
      </w:r>
      <w:r w:rsidRPr="0046302E">
        <w:rPr>
          <w:rFonts w:ascii="Verdana" w:eastAsia="宋体" w:hAnsi="Verdana" w:cs="宋体"/>
          <w:color w:val="4B4B4B"/>
          <w:kern w:val="0"/>
          <w:sz w:val="20"/>
          <w:szCs w:val="20"/>
        </w:rPr>
        <w:t>节中所述的欧氏距离。</w:t>
      </w:r>
    </w:p>
    <w:p w:rsidR="0046302E" w:rsidRPr="0046302E" w:rsidRDefault="0046302E" w:rsidP="0046302E">
      <w:pPr>
        <w:widowControl/>
        <w:shd w:val="clear" w:color="auto" w:fill="FFFFFF"/>
        <w:spacing w:before="150" w:after="150"/>
        <w:jc w:val="left"/>
        <w:outlineLvl w:val="2"/>
        <w:rPr>
          <w:rFonts w:ascii="Verdana" w:eastAsia="宋体" w:hAnsi="Verdana" w:cs="宋体"/>
          <w:b/>
          <w:bCs/>
          <w:color w:val="666666"/>
          <w:kern w:val="0"/>
          <w:sz w:val="24"/>
          <w:szCs w:val="24"/>
        </w:rPr>
      </w:pPr>
      <w:r w:rsidRPr="0046302E">
        <w:rPr>
          <w:rFonts w:ascii="Verdana" w:eastAsia="宋体" w:hAnsi="Verdana" w:cs="宋体"/>
          <w:b/>
          <w:bCs/>
          <w:color w:val="666666"/>
          <w:kern w:val="0"/>
          <w:sz w:val="24"/>
          <w:szCs w:val="24"/>
        </w:rPr>
        <w:t>3.3</w:t>
      </w:r>
      <w:r w:rsidRPr="0046302E">
        <w:rPr>
          <w:rFonts w:ascii="Verdana" w:eastAsia="宋体" w:hAnsi="Verdana" w:cs="宋体"/>
          <w:b/>
          <w:bCs/>
          <w:color w:val="666666"/>
          <w:kern w:val="0"/>
          <w:sz w:val="24"/>
          <w:szCs w:val="24"/>
        </w:rPr>
        <w:t>、</w:t>
      </w:r>
      <w:r w:rsidRPr="0046302E">
        <w:rPr>
          <w:rFonts w:ascii="Verdana" w:eastAsia="宋体" w:hAnsi="Verdana" w:cs="宋体"/>
          <w:b/>
          <w:bCs/>
          <w:color w:val="666666"/>
          <w:kern w:val="0"/>
          <w:sz w:val="24"/>
          <w:szCs w:val="24"/>
        </w:rPr>
        <w:t>SIFT+BBF</w:t>
      </w:r>
      <w:r w:rsidRPr="0046302E">
        <w:rPr>
          <w:rFonts w:ascii="Verdana" w:eastAsia="宋体" w:hAnsi="Verdana" w:cs="宋体"/>
          <w:b/>
          <w:bCs/>
          <w:color w:val="666666"/>
          <w:kern w:val="0"/>
          <w:sz w:val="24"/>
          <w:szCs w:val="24"/>
        </w:rPr>
        <w:t>算法匹配效果</w:t>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Arial" w:eastAsia="宋体" w:hAnsi="Arial" w:cs="Arial"/>
          <w:color w:val="333333"/>
          <w:kern w:val="0"/>
          <w:szCs w:val="21"/>
        </w:rPr>
        <w:t xml:space="preserve">    </w:t>
      </w:r>
      <w:r w:rsidRPr="0046302E">
        <w:rPr>
          <w:rFonts w:ascii="Arial" w:eastAsia="宋体" w:hAnsi="Arial" w:cs="Arial"/>
          <w:color w:val="333333"/>
          <w:kern w:val="0"/>
          <w:szCs w:val="21"/>
        </w:rPr>
        <w:t>之前试了下</w:t>
      </w:r>
      <w:r w:rsidRPr="0046302E">
        <w:rPr>
          <w:rFonts w:ascii="Arial" w:eastAsia="宋体" w:hAnsi="Arial" w:cs="Arial"/>
          <w:color w:val="333333"/>
          <w:kern w:val="0"/>
          <w:szCs w:val="21"/>
        </w:rPr>
        <w:t>sift + KD + BBF</w:t>
      </w:r>
      <w:r w:rsidRPr="0046302E">
        <w:rPr>
          <w:rFonts w:ascii="Arial" w:eastAsia="宋体" w:hAnsi="Arial" w:cs="Arial"/>
          <w:color w:val="333333"/>
          <w:kern w:val="0"/>
          <w:szCs w:val="21"/>
        </w:rPr>
        <w:t>算法，用两幅不同的图片做了下匹配（当然，运行结果显示是不匹配的），效果还不错：</w:t>
      </w:r>
      <w:hyperlink r:id="rId131" w:anchor="1348475194313" w:tgtFrame="_blank" w:history="1">
        <w:r w:rsidRPr="0046302E">
          <w:rPr>
            <w:rFonts w:ascii="Comic Sans MS" w:eastAsia="宋体" w:hAnsi="Comic Sans MS" w:cs="宋体"/>
            <w:color w:val="336699"/>
            <w:kern w:val="0"/>
            <w:sz w:val="18"/>
            <w:szCs w:val="18"/>
            <w:u w:val="single"/>
          </w:rPr>
          <w:t>http://weibo.com/1580904460/yDmzAEwcV#1348475194313</w:t>
        </w:r>
      </w:hyperlink>
      <w:r w:rsidRPr="0046302E">
        <w:rPr>
          <w:rFonts w:ascii="Comic Sans MS" w:eastAsia="宋体" w:hAnsi="Comic Sans MS" w:cs="宋体"/>
          <w:color w:val="336699"/>
          <w:kern w:val="0"/>
          <w:sz w:val="20"/>
          <w:szCs w:val="20"/>
        </w:rPr>
        <w:t>。</w:t>
      </w:r>
    </w:p>
    <w:p w:rsidR="0046302E" w:rsidRPr="0046302E" w:rsidRDefault="0046302E" w:rsidP="0046302E">
      <w:pPr>
        <w:widowControl/>
        <w:shd w:val="clear" w:color="auto" w:fill="FFFFFF"/>
        <w:spacing w:before="150" w:after="150"/>
        <w:jc w:val="left"/>
        <w:rPr>
          <w:rFonts w:ascii="Verdana" w:eastAsia="宋体" w:hAnsi="Verdana" w:cs="宋体"/>
          <w:color w:val="333333"/>
          <w:kern w:val="0"/>
          <w:sz w:val="20"/>
          <w:szCs w:val="20"/>
        </w:rPr>
      </w:pPr>
      <w:r w:rsidRPr="0046302E">
        <w:rPr>
          <w:rFonts w:ascii="Arial" w:eastAsia="宋体" w:hAnsi="Arial" w:cs="Arial"/>
          <w:noProof/>
          <w:color w:val="336699"/>
          <w:kern w:val="0"/>
          <w:szCs w:val="21"/>
        </w:rPr>
        <w:lastRenderedPageBreak/>
        <w:drawing>
          <wp:inline distT="0" distB="0" distL="0" distR="0" wp14:anchorId="7EBAE38B" wp14:editId="62B846C0">
            <wp:extent cx="6791325" cy="4095750"/>
            <wp:effectExtent l="0" t="0" r="9525" b="0"/>
            <wp:docPr id="168" name="图片 168" descr="http://img.my.csdn.net/uploads/201209/24/1348475394_9590.jpg">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img.my.csdn.net/uploads/201209/24/1348475394_9590.jpg">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791325" cy="4095750"/>
                    </a:xfrm>
                    <a:prstGeom prst="rect">
                      <a:avLst/>
                    </a:prstGeom>
                    <a:noFill/>
                    <a:ln>
                      <a:noFill/>
                    </a:ln>
                  </pic:spPr>
                </pic:pic>
              </a:graphicData>
            </a:graphic>
          </wp:inline>
        </w:drawing>
      </w:r>
    </w:p>
    <w:p w:rsidR="0046302E" w:rsidRPr="0046302E" w:rsidRDefault="0046302E" w:rsidP="0046302E">
      <w:pPr>
        <w:widowControl/>
        <w:shd w:val="clear" w:color="auto" w:fill="FFFFFF"/>
        <w:spacing w:before="150" w:after="150" w:line="285" w:lineRule="atLeast"/>
        <w:jc w:val="left"/>
        <w:rPr>
          <w:rFonts w:ascii="Verdana" w:eastAsia="宋体" w:hAnsi="Verdana" w:cs="宋体"/>
          <w:color w:val="4B4B4B"/>
          <w:kern w:val="0"/>
          <w:sz w:val="20"/>
          <w:szCs w:val="20"/>
        </w:rPr>
      </w:pPr>
      <w:r w:rsidRPr="0046302E">
        <w:rPr>
          <w:rFonts w:ascii="Verdana" w:eastAsia="宋体" w:hAnsi="Verdana" w:cs="宋体"/>
          <w:color w:val="4B4B4B"/>
          <w:kern w:val="0"/>
          <w:sz w:val="20"/>
          <w:szCs w:val="20"/>
        </w:rPr>
        <w:t>    “</w:t>
      </w:r>
      <w:r w:rsidRPr="0046302E">
        <w:rPr>
          <w:rFonts w:ascii="Arial" w:eastAsia="宋体" w:hAnsi="Arial" w:cs="Arial"/>
          <w:color w:val="333333"/>
          <w:kern w:val="0"/>
          <w:sz w:val="20"/>
          <w:szCs w:val="20"/>
        </w:rPr>
        <w:t>编译的过程中，直接用的</w:t>
      </w:r>
      <w:r w:rsidRPr="0046302E">
        <w:rPr>
          <w:rFonts w:ascii="Arial" w:eastAsia="宋体" w:hAnsi="Arial" w:cs="Arial"/>
          <w:color w:val="333333"/>
          <w:kern w:val="0"/>
          <w:sz w:val="20"/>
          <w:szCs w:val="20"/>
        </w:rPr>
        <w:t>VS2010 + opencv</w:t>
      </w:r>
      <w:r w:rsidRPr="0046302E">
        <w:rPr>
          <w:rFonts w:ascii="Arial" w:eastAsia="宋体" w:hAnsi="Arial" w:cs="Arial"/>
          <w:color w:val="333333"/>
          <w:kern w:val="0"/>
          <w:sz w:val="20"/>
          <w:szCs w:val="20"/>
        </w:rPr>
        <w:t>（并没下</w:t>
      </w:r>
      <w:r w:rsidRPr="0046302E">
        <w:rPr>
          <w:rFonts w:ascii="Arial" w:eastAsia="宋体" w:hAnsi="Arial" w:cs="Arial"/>
          <w:color w:val="333333"/>
          <w:kern w:val="0"/>
          <w:sz w:val="20"/>
          <w:szCs w:val="20"/>
        </w:rPr>
        <w:t>gsl</w:t>
      </w:r>
      <w:r w:rsidRPr="0046302E">
        <w:rPr>
          <w:rFonts w:ascii="Arial" w:eastAsia="宋体" w:hAnsi="Arial" w:cs="Arial"/>
          <w:color w:val="333333"/>
          <w:kern w:val="0"/>
          <w:sz w:val="20"/>
          <w:szCs w:val="20"/>
        </w:rPr>
        <w:t>）。</w:t>
      </w:r>
      <w:r w:rsidRPr="0046302E">
        <w:rPr>
          <w:rFonts w:ascii="Arial" w:eastAsia="宋体" w:hAnsi="Arial" w:cs="Arial"/>
          <w:color w:val="333333"/>
          <w:kern w:val="0"/>
          <w:sz w:val="20"/>
          <w:szCs w:val="20"/>
        </w:rPr>
        <w:t>2012.09.24”</w:t>
      </w:r>
      <w:r w:rsidRPr="0046302E">
        <w:rPr>
          <w:rFonts w:ascii="Arial" w:eastAsia="宋体" w:hAnsi="Arial" w:cs="Arial"/>
          <w:color w:val="333333"/>
          <w:kern w:val="0"/>
          <w:sz w:val="20"/>
          <w:szCs w:val="20"/>
        </w:rPr>
        <w:t>。</w:t>
      </w:r>
      <w:r w:rsidRPr="0046302E">
        <w:rPr>
          <w:rFonts w:ascii="Verdana" w:eastAsia="宋体" w:hAnsi="Verdana" w:cs="宋体"/>
          <w:color w:val="4B4B4B"/>
          <w:kern w:val="0"/>
          <w:sz w:val="20"/>
          <w:szCs w:val="20"/>
        </w:rPr>
        <w:t>....</w:t>
      </w:r>
    </w:p>
    <w:p w:rsidR="0046302E" w:rsidRPr="0046302E" w:rsidRDefault="0046302E" w:rsidP="0046302E">
      <w:pPr>
        <w:widowControl/>
        <w:shd w:val="clear" w:color="auto" w:fill="FFFFFF"/>
        <w:spacing w:before="150" w:line="285" w:lineRule="atLeast"/>
        <w:jc w:val="left"/>
        <w:rPr>
          <w:rFonts w:ascii="Verdana" w:eastAsia="宋体" w:hAnsi="Verdana" w:cs="宋体"/>
          <w:color w:val="4B4B4B"/>
          <w:kern w:val="0"/>
          <w:sz w:val="20"/>
          <w:szCs w:val="20"/>
        </w:rPr>
      </w:pPr>
      <w:r w:rsidRPr="0046302E">
        <w:rPr>
          <w:rFonts w:ascii="Arial" w:eastAsia="宋体" w:hAnsi="Arial" w:cs="Arial"/>
          <w:color w:val="333333"/>
          <w:kern w:val="0"/>
          <w:szCs w:val="21"/>
        </w:rPr>
        <w:t xml:space="preserve">    </w:t>
      </w:r>
      <w:r w:rsidRPr="0046302E">
        <w:rPr>
          <w:rFonts w:ascii="Arial" w:eastAsia="宋体" w:hAnsi="Arial" w:cs="Arial"/>
          <w:color w:val="333333"/>
          <w:kern w:val="0"/>
          <w:szCs w:val="21"/>
        </w:rPr>
        <w:t>本文完整源码有</w:t>
      </w:r>
      <w:r w:rsidRPr="0046302E">
        <w:rPr>
          <w:rFonts w:ascii="Arial" w:eastAsia="宋体" w:hAnsi="Arial" w:cs="Arial"/>
          <w:color w:val="333333"/>
          <w:kern w:val="0"/>
          <w:szCs w:val="21"/>
        </w:rPr>
        <w:t>pudn</w:t>
      </w:r>
      <w:r w:rsidRPr="0046302E">
        <w:rPr>
          <w:rFonts w:ascii="Arial" w:eastAsia="宋体" w:hAnsi="Arial" w:cs="Arial"/>
          <w:color w:val="333333"/>
          <w:kern w:val="0"/>
          <w:szCs w:val="21"/>
        </w:rPr>
        <w:t>帐号的朋友可以前去这里下载：</w:t>
      </w:r>
      <w:hyperlink r:id="rId134" w:tgtFrame="_blank" w:history="1">
        <w:r w:rsidRPr="0046302E">
          <w:rPr>
            <w:rFonts w:ascii="Comic Sans MS" w:eastAsia="宋体" w:hAnsi="Comic Sans MS" w:cs="宋体"/>
            <w:color w:val="336699"/>
            <w:kern w:val="0"/>
            <w:sz w:val="18"/>
            <w:szCs w:val="18"/>
            <w:u w:val="single"/>
          </w:rPr>
          <w:t>http://www.pudn.com/downloads340/sourcecode/graph/texture_mapping/detail1486667.html</w:t>
        </w:r>
      </w:hyperlink>
      <w:r w:rsidRPr="0046302E">
        <w:rPr>
          <w:rFonts w:ascii="Comic Sans MS" w:eastAsia="宋体" w:hAnsi="Comic Sans MS" w:cs="宋体"/>
          <w:color w:val="333333"/>
          <w:kern w:val="0"/>
          <w:szCs w:val="21"/>
        </w:rPr>
        <w:t>（</w:t>
      </w:r>
      <w:r w:rsidRPr="0046302E">
        <w:rPr>
          <w:rFonts w:ascii="Comic Sans MS" w:eastAsia="宋体" w:hAnsi="Comic Sans MS" w:cs="宋体"/>
          <w:color w:val="333333"/>
          <w:kern w:val="0"/>
          <w:sz w:val="18"/>
          <w:szCs w:val="18"/>
        </w:rPr>
        <w:t>没有</w:t>
      </w:r>
      <w:r w:rsidRPr="0046302E">
        <w:rPr>
          <w:rFonts w:ascii="Comic Sans MS" w:eastAsia="宋体" w:hAnsi="Comic Sans MS" w:cs="宋体"/>
          <w:color w:val="333333"/>
          <w:kern w:val="0"/>
          <w:sz w:val="18"/>
          <w:szCs w:val="18"/>
        </w:rPr>
        <w:t>pudn</w:t>
      </w:r>
      <w:r w:rsidRPr="0046302E">
        <w:rPr>
          <w:rFonts w:ascii="Comic Sans MS" w:eastAsia="宋体" w:hAnsi="Comic Sans MS" w:cs="宋体"/>
          <w:color w:val="333333"/>
          <w:kern w:val="0"/>
          <w:sz w:val="18"/>
          <w:szCs w:val="18"/>
        </w:rPr>
        <w:t>账号的同学请加群：</w:t>
      </w:r>
      <w:r w:rsidRPr="0046302E">
        <w:rPr>
          <w:rFonts w:ascii="Comic Sans MS" w:eastAsia="宋体" w:hAnsi="Comic Sans MS" w:cs="宋体"/>
          <w:color w:val="333333"/>
          <w:kern w:val="0"/>
          <w:sz w:val="18"/>
          <w:szCs w:val="18"/>
        </w:rPr>
        <w:t>169056165</w:t>
      </w:r>
      <w:r w:rsidRPr="0046302E">
        <w:rPr>
          <w:rFonts w:ascii="Comic Sans MS" w:eastAsia="宋体" w:hAnsi="Comic Sans MS" w:cs="宋体"/>
          <w:color w:val="333333"/>
          <w:kern w:val="0"/>
          <w:sz w:val="18"/>
          <w:szCs w:val="18"/>
        </w:rPr>
        <w:t>，至群共享下载，验证信息：</w:t>
      </w:r>
      <w:r w:rsidRPr="0046302E">
        <w:rPr>
          <w:rFonts w:ascii="Comic Sans MS" w:eastAsia="宋体" w:hAnsi="Comic Sans MS" w:cs="宋体"/>
          <w:color w:val="333333"/>
          <w:kern w:val="0"/>
          <w:sz w:val="18"/>
          <w:szCs w:val="18"/>
        </w:rPr>
        <w:t>sift</w:t>
      </w:r>
      <w:r w:rsidRPr="0046302E">
        <w:rPr>
          <w:rFonts w:ascii="Comic Sans MS" w:eastAsia="宋体" w:hAnsi="Comic Sans MS" w:cs="宋体"/>
          <w:color w:val="333333"/>
          <w:kern w:val="0"/>
          <w:szCs w:val="21"/>
        </w:rPr>
        <w:t>）。感谢诸位。</w:t>
      </w:r>
    </w:p>
    <w:p w:rsidR="000514F1" w:rsidRDefault="000514F1">
      <w:pPr>
        <w:rPr>
          <w:rFonts w:hint="eastAsia"/>
        </w:rPr>
      </w:pPr>
      <w:bookmarkStart w:id="0" w:name="_GoBack"/>
      <w:bookmarkEnd w:id="0"/>
    </w:p>
    <w:sectPr w:rsidR="000514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121DA"/>
    <w:multiLevelType w:val="multilevel"/>
    <w:tmpl w:val="BB52A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813A63"/>
    <w:multiLevelType w:val="multilevel"/>
    <w:tmpl w:val="630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3A5AE0"/>
    <w:multiLevelType w:val="multilevel"/>
    <w:tmpl w:val="360E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003D26"/>
    <w:multiLevelType w:val="multilevel"/>
    <w:tmpl w:val="30E88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027A42"/>
    <w:multiLevelType w:val="multilevel"/>
    <w:tmpl w:val="35F68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AD1CB2"/>
    <w:multiLevelType w:val="multilevel"/>
    <w:tmpl w:val="43EC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DB176D"/>
    <w:multiLevelType w:val="multilevel"/>
    <w:tmpl w:val="ABDE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D91000"/>
    <w:multiLevelType w:val="multilevel"/>
    <w:tmpl w:val="EE5CD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687636"/>
    <w:multiLevelType w:val="multilevel"/>
    <w:tmpl w:val="A74E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645B61"/>
    <w:multiLevelType w:val="multilevel"/>
    <w:tmpl w:val="D0CE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F44BFC"/>
    <w:multiLevelType w:val="multilevel"/>
    <w:tmpl w:val="9692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426076"/>
    <w:multiLevelType w:val="multilevel"/>
    <w:tmpl w:val="D362D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B077D4"/>
    <w:multiLevelType w:val="multilevel"/>
    <w:tmpl w:val="82BE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C654862"/>
    <w:multiLevelType w:val="multilevel"/>
    <w:tmpl w:val="5D18E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EE36D1E"/>
    <w:multiLevelType w:val="multilevel"/>
    <w:tmpl w:val="B60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260F72"/>
    <w:multiLevelType w:val="multilevel"/>
    <w:tmpl w:val="589CD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8944AA"/>
    <w:multiLevelType w:val="multilevel"/>
    <w:tmpl w:val="ECF2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6172ED"/>
    <w:multiLevelType w:val="multilevel"/>
    <w:tmpl w:val="7B26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295CCC"/>
    <w:multiLevelType w:val="multilevel"/>
    <w:tmpl w:val="A6D0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205D76"/>
    <w:multiLevelType w:val="multilevel"/>
    <w:tmpl w:val="929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565E8F"/>
    <w:multiLevelType w:val="multilevel"/>
    <w:tmpl w:val="97BE0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5D740A"/>
    <w:multiLevelType w:val="multilevel"/>
    <w:tmpl w:val="CC6E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1DB2BF8"/>
    <w:multiLevelType w:val="multilevel"/>
    <w:tmpl w:val="2A601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8B5C4B"/>
    <w:multiLevelType w:val="multilevel"/>
    <w:tmpl w:val="C9C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567A5F"/>
    <w:multiLevelType w:val="multilevel"/>
    <w:tmpl w:val="B5D6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7CD3675"/>
    <w:multiLevelType w:val="multilevel"/>
    <w:tmpl w:val="C43C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9550A5"/>
    <w:multiLevelType w:val="multilevel"/>
    <w:tmpl w:val="13922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F5560E"/>
    <w:multiLevelType w:val="multilevel"/>
    <w:tmpl w:val="2F24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0824234"/>
    <w:multiLevelType w:val="multilevel"/>
    <w:tmpl w:val="EAE0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6E1B8E"/>
    <w:multiLevelType w:val="multilevel"/>
    <w:tmpl w:val="B144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3576CBF"/>
    <w:multiLevelType w:val="multilevel"/>
    <w:tmpl w:val="43D84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70F1795"/>
    <w:multiLevelType w:val="multilevel"/>
    <w:tmpl w:val="EED28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17449E"/>
    <w:multiLevelType w:val="multilevel"/>
    <w:tmpl w:val="67440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532E6B"/>
    <w:multiLevelType w:val="multilevel"/>
    <w:tmpl w:val="1518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2412A87"/>
    <w:multiLevelType w:val="multilevel"/>
    <w:tmpl w:val="85742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AE5CE0"/>
    <w:multiLevelType w:val="multilevel"/>
    <w:tmpl w:val="6D70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1115D5C"/>
    <w:multiLevelType w:val="multilevel"/>
    <w:tmpl w:val="A72E0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2D5375C"/>
    <w:multiLevelType w:val="multilevel"/>
    <w:tmpl w:val="E8E0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36A6E2D"/>
    <w:multiLevelType w:val="multilevel"/>
    <w:tmpl w:val="F5E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903050"/>
    <w:multiLevelType w:val="multilevel"/>
    <w:tmpl w:val="734E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7EF6CB8"/>
    <w:multiLevelType w:val="multilevel"/>
    <w:tmpl w:val="4922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AFE3DD7"/>
    <w:multiLevelType w:val="multilevel"/>
    <w:tmpl w:val="2BA0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B86176D"/>
    <w:multiLevelType w:val="multilevel"/>
    <w:tmpl w:val="C8004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967CEA"/>
    <w:multiLevelType w:val="multilevel"/>
    <w:tmpl w:val="D83E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DAF6FA8"/>
    <w:multiLevelType w:val="multilevel"/>
    <w:tmpl w:val="8A22B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CB38B8"/>
    <w:multiLevelType w:val="multilevel"/>
    <w:tmpl w:val="79507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8"/>
  </w:num>
  <w:num w:numId="3">
    <w:abstractNumId w:val="40"/>
  </w:num>
  <w:num w:numId="4">
    <w:abstractNumId w:val="44"/>
  </w:num>
  <w:num w:numId="5">
    <w:abstractNumId w:val="8"/>
  </w:num>
  <w:num w:numId="6">
    <w:abstractNumId w:val="43"/>
  </w:num>
  <w:num w:numId="7">
    <w:abstractNumId w:val="33"/>
  </w:num>
  <w:num w:numId="8">
    <w:abstractNumId w:val="6"/>
  </w:num>
  <w:num w:numId="9">
    <w:abstractNumId w:val="27"/>
  </w:num>
  <w:num w:numId="10">
    <w:abstractNumId w:val="32"/>
  </w:num>
  <w:num w:numId="11">
    <w:abstractNumId w:val="19"/>
  </w:num>
  <w:num w:numId="12">
    <w:abstractNumId w:val="41"/>
  </w:num>
  <w:num w:numId="13">
    <w:abstractNumId w:val="38"/>
  </w:num>
  <w:num w:numId="14">
    <w:abstractNumId w:val="16"/>
  </w:num>
  <w:num w:numId="15">
    <w:abstractNumId w:val="37"/>
  </w:num>
  <w:num w:numId="16">
    <w:abstractNumId w:val="21"/>
  </w:num>
  <w:num w:numId="17">
    <w:abstractNumId w:val="5"/>
  </w:num>
  <w:num w:numId="18">
    <w:abstractNumId w:val="18"/>
  </w:num>
  <w:num w:numId="19">
    <w:abstractNumId w:val="42"/>
  </w:num>
  <w:num w:numId="20">
    <w:abstractNumId w:val="29"/>
  </w:num>
  <w:num w:numId="21">
    <w:abstractNumId w:val="24"/>
  </w:num>
  <w:num w:numId="22">
    <w:abstractNumId w:val="26"/>
  </w:num>
  <w:num w:numId="23">
    <w:abstractNumId w:val="23"/>
  </w:num>
  <w:num w:numId="24">
    <w:abstractNumId w:val="3"/>
  </w:num>
  <w:num w:numId="25">
    <w:abstractNumId w:val="22"/>
  </w:num>
  <w:num w:numId="26">
    <w:abstractNumId w:val="45"/>
  </w:num>
  <w:num w:numId="27">
    <w:abstractNumId w:val="17"/>
  </w:num>
  <w:num w:numId="28">
    <w:abstractNumId w:val="30"/>
  </w:num>
  <w:num w:numId="29">
    <w:abstractNumId w:val="31"/>
  </w:num>
  <w:num w:numId="30">
    <w:abstractNumId w:val="12"/>
  </w:num>
  <w:num w:numId="31">
    <w:abstractNumId w:val="4"/>
  </w:num>
  <w:num w:numId="32">
    <w:abstractNumId w:val="0"/>
  </w:num>
  <w:num w:numId="33">
    <w:abstractNumId w:val="11"/>
  </w:num>
  <w:num w:numId="34">
    <w:abstractNumId w:val="20"/>
  </w:num>
  <w:num w:numId="35">
    <w:abstractNumId w:val="9"/>
  </w:num>
  <w:num w:numId="36">
    <w:abstractNumId w:val="35"/>
  </w:num>
  <w:num w:numId="37">
    <w:abstractNumId w:val="10"/>
  </w:num>
  <w:num w:numId="38">
    <w:abstractNumId w:val="1"/>
  </w:num>
  <w:num w:numId="39">
    <w:abstractNumId w:val="34"/>
  </w:num>
  <w:num w:numId="40">
    <w:abstractNumId w:val="25"/>
  </w:num>
  <w:num w:numId="41">
    <w:abstractNumId w:val="7"/>
  </w:num>
  <w:num w:numId="42">
    <w:abstractNumId w:val="13"/>
  </w:num>
  <w:num w:numId="43">
    <w:abstractNumId w:val="36"/>
  </w:num>
  <w:num w:numId="44">
    <w:abstractNumId w:val="15"/>
  </w:num>
  <w:num w:numId="45">
    <w:abstractNumId w:val="39"/>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918"/>
    <w:rsid w:val="000514F1"/>
    <w:rsid w:val="0046302E"/>
    <w:rsid w:val="009E7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6302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6302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6302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6302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302E"/>
    <w:rPr>
      <w:rFonts w:ascii="宋体" w:eastAsia="宋体" w:hAnsi="宋体" w:cs="宋体"/>
      <w:b/>
      <w:bCs/>
      <w:kern w:val="36"/>
      <w:sz w:val="48"/>
      <w:szCs w:val="48"/>
    </w:rPr>
  </w:style>
  <w:style w:type="character" w:customStyle="1" w:styleId="2Char">
    <w:name w:val="标题 2 Char"/>
    <w:basedOn w:val="a0"/>
    <w:link w:val="2"/>
    <w:uiPriority w:val="9"/>
    <w:rsid w:val="0046302E"/>
    <w:rPr>
      <w:rFonts w:ascii="宋体" w:eastAsia="宋体" w:hAnsi="宋体" w:cs="宋体"/>
      <w:b/>
      <w:bCs/>
      <w:kern w:val="0"/>
      <w:sz w:val="36"/>
      <w:szCs w:val="36"/>
    </w:rPr>
  </w:style>
  <w:style w:type="character" w:customStyle="1" w:styleId="3Char">
    <w:name w:val="标题 3 Char"/>
    <w:basedOn w:val="a0"/>
    <w:link w:val="3"/>
    <w:uiPriority w:val="9"/>
    <w:rsid w:val="0046302E"/>
    <w:rPr>
      <w:rFonts w:ascii="宋体" w:eastAsia="宋体" w:hAnsi="宋体" w:cs="宋体"/>
      <w:b/>
      <w:bCs/>
      <w:kern w:val="0"/>
      <w:sz w:val="27"/>
      <w:szCs w:val="27"/>
    </w:rPr>
  </w:style>
  <w:style w:type="character" w:customStyle="1" w:styleId="4Char">
    <w:name w:val="标题 4 Char"/>
    <w:basedOn w:val="a0"/>
    <w:link w:val="4"/>
    <w:uiPriority w:val="9"/>
    <w:rsid w:val="0046302E"/>
    <w:rPr>
      <w:rFonts w:ascii="宋体" w:eastAsia="宋体" w:hAnsi="宋体" w:cs="宋体"/>
      <w:b/>
      <w:bCs/>
      <w:kern w:val="0"/>
      <w:sz w:val="24"/>
      <w:szCs w:val="24"/>
    </w:rPr>
  </w:style>
  <w:style w:type="numbering" w:customStyle="1" w:styleId="10">
    <w:name w:val="无列表1"/>
    <w:next w:val="a2"/>
    <w:uiPriority w:val="99"/>
    <w:semiHidden/>
    <w:unhideWhenUsed/>
    <w:rsid w:val="0046302E"/>
  </w:style>
  <w:style w:type="character" w:styleId="a3">
    <w:name w:val="Hyperlink"/>
    <w:basedOn w:val="a0"/>
    <w:uiPriority w:val="99"/>
    <w:semiHidden/>
    <w:unhideWhenUsed/>
    <w:rsid w:val="0046302E"/>
    <w:rPr>
      <w:color w:val="0000FF"/>
      <w:u w:val="single"/>
    </w:rPr>
  </w:style>
  <w:style w:type="character" w:styleId="a4">
    <w:name w:val="FollowedHyperlink"/>
    <w:basedOn w:val="a0"/>
    <w:uiPriority w:val="99"/>
    <w:semiHidden/>
    <w:unhideWhenUsed/>
    <w:rsid w:val="0046302E"/>
    <w:rPr>
      <w:color w:val="800080"/>
      <w:u w:val="single"/>
    </w:rPr>
  </w:style>
  <w:style w:type="paragraph" w:styleId="a5">
    <w:name w:val="Normal (Web)"/>
    <w:basedOn w:val="a"/>
    <w:uiPriority w:val="99"/>
    <w:semiHidden/>
    <w:unhideWhenUsed/>
    <w:rsid w:val="0046302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6302E"/>
    <w:rPr>
      <w:b/>
      <w:bCs/>
    </w:rPr>
  </w:style>
  <w:style w:type="character" w:customStyle="1" w:styleId="comment">
    <w:name w:val="comment"/>
    <w:basedOn w:val="a0"/>
    <w:rsid w:val="0046302E"/>
  </w:style>
  <w:style w:type="character" w:customStyle="1" w:styleId="datatypes">
    <w:name w:val="datatypes"/>
    <w:basedOn w:val="a0"/>
    <w:rsid w:val="0046302E"/>
  </w:style>
  <w:style w:type="character" w:customStyle="1" w:styleId="keyword">
    <w:name w:val="keyword"/>
    <w:basedOn w:val="a0"/>
    <w:rsid w:val="0046302E"/>
  </w:style>
  <w:style w:type="character" w:customStyle="1" w:styleId="apple-converted-space">
    <w:name w:val="apple-converted-space"/>
    <w:basedOn w:val="a0"/>
    <w:rsid w:val="0046302E"/>
  </w:style>
  <w:style w:type="character" w:customStyle="1" w:styleId="string">
    <w:name w:val="string"/>
    <w:basedOn w:val="a0"/>
    <w:rsid w:val="0046302E"/>
  </w:style>
  <w:style w:type="paragraph" w:styleId="a7">
    <w:name w:val="Balloon Text"/>
    <w:basedOn w:val="a"/>
    <w:link w:val="Char"/>
    <w:uiPriority w:val="99"/>
    <w:semiHidden/>
    <w:unhideWhenUsed/>
    <w:rsid w:val="0046302E"/>
    <w:rPr>
      <w:sz w:val="18"/>
      <w:szCs w:val="18"/>
    </w:rPr>
  </w:style>
  <w:style w:type="character" w:customStyle="1" w:styleId="Char">
    <w:name w:val="批注框文本 Char"/>
    <w:basedOn w:val="a0"/>
    <w:link w:val="a7"/>
    <w:uiPriority w:val="99"/>
    <w:semiHidden/>
    <w:rsid w:val="0046302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46302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6302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6302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6302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6302E"/>
    <w:rPr>
      <w:rFonts w:ascii="宋体" w:eastAsia="宋体" w:hAnsi="宋体" w:cs="宋体"/>
      <w:b/>
      <w:bCs/>
      <w:kern w:val="36"/>
      <w:sz w:val="48"/>
      <w:szCs w:val="48"/>
    </w:rPr>
  </w:style>
  <w:style w:type="character" w:customStyle="1" w:styleId="2Char">
    <w:name w:val="标题 2 Char"/>
    <w:basedOn w:val="a0"/>
    <w:link w:val="2"/>
    <w:uiPriority w:val="9"/>
    <w:rsid w:val="0046302E"/>
    <w:rPr>
      <w:rFonts w:ascii="宋体" w:eastAsia="宋体" w:hAnsi="宋体" w:cs="宋体"/>
      <w:b/>
      <w:bCs/>
      <w:kern w:val="0"/>
      <w:sz w:val="36"/>
      <w:szCs w:val="36"/>
    </w:rPr>
  </w:style>
  <w:style w:type="character" w:customStyle="1" w:styleId="3Char">
    <w:name w:val="标题 3 Char"/>
    <w:basedOn w:val="a0"/>
    <w:link w:val="3"/>
    <w:uiPriority w:val="9"/>
    <w:rsid w:val="0046302E"/>
    <w:rPr>
      <w:rFonts w:ascii="宋体" w:eastAsia="宋体" w:hAnsi="宋体" w:cs="宋体"/>
      <w:b/>
      <w:bCs/>
      <w:kern w:val="0"/>
      <w:sz w:val="27"/>
      <w:szCs w:val="27"/>
    </w:rPr>
  </w:style>
  <w:style w:type="character" w:customStyle="1" w:styleId="4Char">
    <w:name w:val="标题 4 Char"/>
    <w:basedOn w:val="a0"/>
    <w:link w:val="4"/>
    <w:uiPriority w:val="9"/>
    <w:rsid w:val="0046302E"/>
    <w:rPr>
      <w:rFonts w:ascii="宋体" w:eastAsia="宋体" w:hAnsi="宋体" w:cs="宋体"/>
      <w:b/>
      <w:bCs/>
      <w:kern w:val="0"/>
      <w:sz w:val="24"/>
      <w:szCs w:val="24"/>
    </w:rPr>
  </w:style>
  <w:style w:type="numbering" w:customStyle="1" w:styleId="10">
    <w:name w:val="无列表1"/>
    <w:next w:val="a2"/>
    <w:uiPriority w:val="99"/>
    <w:semiHidden/>
    <w:unhideWhenUsed/>
    <w:rsid w:val="0046302E"/>
  </w:style>
  <w:style w:type="character" w:styleId="a3">
    <w:name w:val="Hyperlink"/>
    <w:basedOn w:val="a0"/>
    <w:uiPriority w:val="99"/>
    <w:semiHidden/>
    <w:unhideWhenUsed/>
    <w:rsid w:val="0046302E"/>
    <w:rPr>
      <w:color w:val="0000FF"/>
      <w:u w:val="single"/>
    </w:rPr>
  </w:style>
  <w:style w:type="character" w:styleId="a4">
    <w:name w:val="FollowedHyperlink"/>
    <w:basedOn w:val="a0"/>
    <w:uiPriority w:val="99"/>
    <w:semiHidden/>
    <w:unhideWhenUsed/>
    <w:rsid w:val="0046302E"/>
    <w:rPr>
      <w:color w:val="800080"/>
      <w:u w:val="single"/>
    </w:rPr>
  </w:style>
  <w:style w:type="paragraph" w:styleId="a5">
    <w:name w:val="Normal (Web)"/>
    <w:basedOn w:val="a"/>
    <w:uiPriority w:val="99"/>
    <w:semiHidden/>
    <w:unhideWhenUsed/>
    <w:rsid w:val="0046302E"/>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6302E"/>
    <w:rPr>
      <w:b/>
      <w:bCs/>
    </w:rPr>
  </w:style>
  <w:style w:type="character" w:customStyle="1" w:styleId="comment">
    <w:name w:val="comment"/>
    <w:basedOn w:val="a0"/>
    <w:rsid w:val="0046302E"/>
  </w:style>
  <w:style w:type="character" w:customStyle="1" w:styleId="datatypes">
    <w:name w:val="datatypes"/>
    <w:basedOn w:val="a0"/>
    <w:rsid w:val="0046302E"/>
  </w:style>
  <w:style w:type="character" w:customStyle="1" w:styleId="keyword">
    <w:name w:val="keyword"/>
    <w:basedOn w:val="a0"/>
    <w:rsid w:val="0046302E"/>
  </w:style>
  <w:style w:type="character" w:customStyle="1" w:styleId="apple-converted-space">
    <w:name w:val="apple-converted-space"/>
    <w:basedOn w:val="a0"/>
    <w:rsid w:val="0046302E"/>
  </w:style>
  <w:style w:type="character" w:customStyle="1" w:styleId="string">
    <w:name w:val="string"/>
    <w:basedOn w:val="a0"/>
    <w:rsid w:val="0046302E"/>
  </w:style>
  <w:style w:type="paragraph" w:styleId="a7">
    <w:name w:val="Balloon Text"/>
    <w:basedOn w:val="a"/>
    <w:link w:val="Char"/>
    <w:uiPriority w:val="99"/>
    <w:semiHidden/>
    <w:unhideWhenUsed/>
    <w:rsid w:val="0046302E"/>
    <w:rPr>
      <w:sz w:val="18"/>
      <w:szCs w:val="18"/>
    </w:rPr>
  </w:style>
  <w:style w:type="character" w:customStyle="1" w:styleId="Char">
    <w:name w:val="批注框文本 Char"/>
    <w:basedOn w:val="a0"/>
    <w:link w:val="a7"/>
    <w:uiPriority w:val="99"/>
    <w:semiHidden/>
    <w:rsid w:val="0046302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2431393">
      <w:bodyDiv w:val="1"/>
      <w:marLeft w:val="0"/>
      <w:marRight w:val="0"/>
      <w:marTop w:val="0"/>
      <w:marBottom w:val="0"/>
      <w:divBdr>
        <w:top w:val="none" w:sz="0" w:space="0" w:color="auto"/>
        <w:left w:val="none" w:sz="0" w:space="0" w:color="auto"/>
        <w:bottom w:val="none" w:sz="0" w:space="0" w:color="auto"/>
        <w:right w:val="none" w:sz="0" w:space="0" w:color="auto"/>
      </w:divBdr>
      <w:divsChild>
        <w:div w:id="1551070366">
          <w:marLeft w:val="0"/>
          <w:marRight w:val="0"/>
          <w:marTop w:val="0"/>
          <w:marBottom w:val="300"/>
          <w:divBdr>
            <w:top w:val="none" w:sz="0" w:space="0" w:color="auto"/>
            <w:left w:val="none" w:sz="0" w:space="0" w:color="auto"/>
            <w:bottom w:val="none" w:sz="0" w:space="0" w:color="auto"/>
            <w:right w:val="none" w:sz="0" w:space="0" w:color="auto"/>
          </w:divBdr>
          <w:divsChild>
            <w:div w:id="1338461353">
              <w:blockQuote w:val="1"/>
              <w:marLeft w:val="600"/>
              <w:marRight w:val="0"/>
              <w:marTop w:val="0"/>
              <w:marBottom w:val="0"/>
              <w:divBdr>
                <w:top w:val="none" w:sz="0" w:space="0" w:color="auto"/>
                <w:left w:val="none" w:sz="0" w:space="0" w:color="auto"/>
                <w:bottom w:val="none" w:sz="0" w:space="0" w:color="auto"/>
                <w:right w:val="none" w:sz="0" w:space="0" w:color="auto"/>
              </w:divBdr>
              <w:divsChild>
                <w:div w:id="47286968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13745457">
              <w:blockQuote w:val="1"/>
              <w:marLeft w:val="600"/>
              <w:marRight w:val="0"/>
              <w:marTop w:val="0"/>
              <w:marBottom w:val="0"/>
              <w:divBdr>
                <w:top w:val="none" w:sz="0" w:space="0" w:color="auto"/>
                <w:left w:val="none" w:sz="0" w:space="0" w:color="auto"/>
                <w:bottom w:val="none" w:sz="0" w:space="0" w:color="auto"/>
                <w:right w:val="none" w:sz="0" w:space="0" w:color="auto"/>
              </w:divBdr>
              <w:divsChild>
                <w:div w:id="1048993259">
                  <w:blockQuote w:val="1"/>
                  <w:marLeft w:val="600"/>
                  <w:marRight w:val="0"/>
                  <w:marTop w:val="0"/>
                  <w:marBottom w:val="0"/>
                  <w:divBdr>
                    <w:top w:val="none" w:sz="0" w:space="0" w:color="auto"/>
                    <w:left w:val="none" w:sz="0" w:space="0" w:color="auto"/>
                    <w:bottom w:val="none" w:sz="0" w:space="0" w:color="auto"/>
                    <w:right w:val="none" w:sz="0" w:space="0" w:color="auto"/>
                  </w:divBdr>
                  <w:divsChild>
                    <w:div w:id="882406253">
                      <w:blockQuote w:val="1"/>
                      <w:marLeft w:val="600"/>
                      <w:marRight w:val="0"/>
                      <w:marTop w:val="0"/>
                      <w:marBottom w:val="0"/>
                      <w:divBdr>
                        <w:top w:val="none" w:sz="0" w:space="0" w:color="auto"/>
                        <w:left w:val="none" w:sz="0" w:space="0" w:color="auto"/>
                        <w:bottom w:val="none" w:sz="0" w:space="0" w:color="auto"/>
                        <w:right w:val="none" w:sz="0" w:space="0" w:color="auto"/>
                      </w:divBdr>
                      <w:divsChild>
                        <w:div w:id="6171069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80516">
              <w:blockQuote w:val="1"/>
              <w:marLeft w:val="600"/>
              <w:marRight w:val="0"/>
              <w:marTop w:val="0"/>
              <w:marBottom w:val="0"/>
              <w:divBdr>
                <w:top w:val="none" w:sz="0" w:space="0" w:color="auto"/>
                <w:left w:val="none" w:sz="0" w:space="0" w:color="auto"/>
                <w:bottom w:val="none" w:sz="0" w:space="0" w:color="auto"/>
                <w:right w:val="none" w:sz="0" w:space="0" w:color="auto"/>
              </w:divBdr>
              <w:divsChild>
                <w:div w:id="170725784">
                  <w:blockQuote w:val="1"/>
                  <w:marLeft w:val="600"/>
                  <w:marRight w:val="0"/>
                  <w:marTop w:val="0"/>
                  <w:marBottom w:val="0"/>
                  <w:divBdr>
                    <w:top w:val="none" w:sz="0" w:space="0" w:color="auto"/>
                    <w:left w:val="none" w:sz="0" w:space="0" w:color="auto"/>
                    <w:bottom w:val="none" w:sz="0" w:space="0" w:color="auto"/>
                    <w:right w:val="none" w:sz="0" w:space="0" w:color="auto"/>
                  </w:divBdr>
                  <w:divsChild>
                    <w:div w:id="548146170">
                      <w:blockQuote w:val="1"/>
                      <w:marLeft w:val="600"/>
                      <w:marRight w:val="0"/>
                      <w:marTop w:val="0"/>
                      <w:marBottom w:val="0"/>
                      <w:divBdr>
                        <w:top w:val="none" w:sz="0" w:space="0" w:color="auto"/>
                        <w:left w:val="none" w:sz="0" w:space="0" w:color="auto"/>
                        <w:bottom w:val="none" w:sz="0" w:space="0" w:color="auto"/>
                        <w:right w:val="none" w:sz="0" w:space="0" w:color="auto"/>
                      </w:divBdr>
                      <w:divsChild>
                        <w:div w:id="46747957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93669">
              <w:blockQuote w:val="1"/>
              <w:marLeft w:val="600"/>
              <w:marRight w:val="0"/>
              <w:marTop w:val="0"/>
              <w:marBottom w:val="0"/>
              <w:divBdr>
                <w:top w:val="none" w:sz="0" w:space="0" w:color="auto"/>
                <w:left w:val="none" w:sz="0" w:space="0" w:color="auto"/>
                <w:bottom w:val="none" w:sz="0" w:space="0" w:color="auto"/>
                <w:right w:val="none" w:sz="0" w:space="0" w:color="auto"/>
              </w:divBdr>
              <w:divsChild>
                <w:div w:id="1300499122">
                  <w:blockQuote w:val="1"/>
                  <w:marLeft w:val="600"/>
                  <w:marRight w:val="0"/>
                  <w:marTop w:val="0"/>
                  <w:marBottom w:val="0"/>
                  <w:divBdr>
                    <w:top w:val="none" w:sz="0" w:space="0" w:color="auto"/>
                    <w:left w:val="none" w:sz="0" w:space="0" w:color="auto"/>
                    <w:bottom w:val="none" w:sz="0" w:space="0" w:color="auto"/>
                    <w:right w:val="none" w:sz="0" w:space="0" w:color="auto"/>
                  </w:divBdr>
                </w:div>
                <w:div w:id="2793410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88937">
                      <w:blockQuote w:val="1"/>
                      <w:marLeft w:val="600"/>
                      <w:marRight w:val="0"/>
                      <w:marTop w:val="0"/>
                      <w:marBottom w:val="0"/>
                      <w:divBdr>
                        <w:top w:val="none" w:sz="0" w:space="0" w:color="auto"/>
                        <w:left w:val="none" w:sz="0" w:space="0" w:color="auto"/>
                        <w:bottom w:val="none" w:sz="0" w:space="0" w:color="auto"/>
                        <w:right w:val="none" w:sz="0" w:space="0" w:color="auto"/>
                      </w:divBdr>
                      <w:divsChild>
                        <w:div w:id="128314741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13831372">
                  <w:blockQuote w:val="1"/>
                  <w:marLeft w:val="600"/>
                  <w:marRight w:val="0"/>
                  <w:marTop w:val="0"/>
                  <w:marBottom w:val="0"/>
                  <w:divBdr>
                    <w:top w:val="none" w:sz="0" w:space="0" w:color="auto"/>
                    <w:left w:val="none" w:sz="0" w:space="0" w:color="auto"/>
                    <w:bottom w:val="none" w:sz="0" w:space="0" w:color="auto"/>
                    <w:right w:val="none" w:sz="0" w:space="0" w:color="auto"/>
                  </w:divBdr>
                </w:div>
                <w:div w:id="1832403200">
                  <w:blockQuote w:val="1"/>
                  <w:marLeft w:val="600"/>
                  <w:marRight w:val="0"/>
                  <w:marTop w:val="0"/>
                  <w:marBottom w:val="0"/>
                  <w:divBdr>
                    <w:top w:val="none" w:sz="0" w:space="0" w:color="auto"/>
                    <w:left w:val="none" w:sz="0" w:space="0" w:color="auto"/>
                    <w:bottom w:val="none" w:sz="0" w:space="0" w:color="auto"/>
                    <w:right w:val="none" w:sz="0" w:space="0" w:color="auto"/>
                  </w:divBdr>
                  <w:divsChild>
                    <w:div w:id="1070805645">
                      <w:blockQuote w:val="1"/>
                      <w:marLeft w:val="600"/>
                      <w:marRight w:val="0"/>
                      <w:marTop w:val="0"/>
                      <w:marBottom w:val="0"/>
                      <w:divBdr>
                        <w:top w:val="none" w:sz="0" w:space="0" w:color="auto"/>
                        <w:left w:val="none" w:sz="0" w:space="0" w:color="auto"/>
                        <w:bottom w:val="none" w:sz="0" w:space="0" w:color="auto"/>
                        <w:right w:val="none" w:sz="0" w:space="0" w:color="auto"/>
                      </w:divBdr>
                      <w:divsChild>
                        <w:div w:id="69685197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38234659">
                  <w:blockQuote w:val="1"/>
                  <w:marLeft w:val="600"/>
                  <w:marRight w:val="0"/>
                  <w:marTop w:val="0"/>
                  <w:marBottom w:val="0"/>
                  <w:divBdr>
                    <w:top w:val="none" w:sz="0" w:space="0" w:color="auto"/>
                    <w:left w:val="none" w:sz="0" w:space="0" w:color="auto"/>
                    <w:bottom w:val="none" w:sz="0" w:space="0" w:color="auto"/>
                    <w:right w:val="none" w:sz="0" w:space="0" w:color="auto"/>
                  </w:divBdr>
                </w:div>
                <w:div w:id="359934343">
                  <w:blockQuote w:val="1"/>
                  <w:marLeft w:val="600"/>
                  <w:marRight w:val="0"/>
                  <w:marTop w:val="0"/>
                  <w:marBottom w:val="0"/>
                  <w:divBdr>
                    <w:top w:val="none" w:sz="0" w:space="0" w:color="auto"/>
                    <w:left w:val="none" w:sz="0" w:space="0" w:color="auto"/>
                    <w:bottom w:val="none" w:sz="0" w:space="0" w:color="auto"/>
                    <w:right w:val="none" w:sz="0" w:space="0" w:color="auto"/>
                  </w:divBdr>
                  <w:divsChild>
                    <w:div w:id="1356615109">
                      <w:blockQuote w:val="1"/>
                      <w:marLeft w:val="600"/>
                      <w:marRight w:val="0"/>
                      <w:marTop w:val="0"/>
                      <w:marBottom w:val="0"/>
                      <w:divBdr>
                        <w:top w:val="none" w:sz="0" w:space="0" w:color="auto"/>
                        <w:left w:val="none" w:sz="0" w:space="0" w:color="auto"/>
                        <w:bottom w:val="none" w:sz="0" w:space="0" w:color="auto"/>
                        <w:right w:val="none" w:sz="0" w:space="0" w:color="auto"/>
                      </w:divBdr>
                      <w:divsChild>
                        <w:div w:id="109034665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80754696">
                  <w:blockQuote w:val="1"/>
                  <w:marLeft w:val="600"/>
                  <w:marRight w:val="0"/>
                  <w:marTop w:val="0"/>
                  <w:marBottom w:val="0"/>
                  <w:divBdr>
                    <w:top w:val="none" w:sz="0" w:space="0" w:color="auto"/>
                    <w:left w:val="none" w:sz="0" w:space="0" w:color="auto"/>
                    <w:bottom w:val="none" w:sz="0" w:space="0" w:color="auto"/>
                    <w:right w:val="none" w:sz="0" w:space="0" w:color="auto"/>
                  </w:divBdr>
                </w:div>
                <w:div w:id="461265130">
                  <w:blockQuote w:val="1"/>
                  <w:marLeft w:val="600"/>
                  <w:marRight w:val="0"/>
                  <w:marTop w:val="0"/>
                  <w:marBottom w:val="0"/>
                  <w:divBdr>
                    <w:top w:val="none" w:sz="0" w:space="0" w:color="auto"/>
                    <w:left w:val="none" w:sz="0" w:space="0" w:color="auto"/>
                    <w:bottom w:val="none" w:sz="0" w:space="0" w:color="auto"/>
                    <w:right w:val="none" w:sz="0" w:space="0" w:color="auto"/>
                  </w:divBdr>
                  <w:divsChild>
                    <w:div w:id="1015378939">
                      <w:blockQuote w:val="1"/>
                      <w:marLeft w:val="600"/>
                      <w:marRight w:val="0"/>
                      <w:marTop w:val="0"/>
                      <w:marBottom w:val="0"/>
                      <w:divBdr>
                        <w:top w:val="none" w:sz="0" w:space="0" w:color="auto"/>
                        <w:left w:val="none" w:sz="0" w:space="0" w:color="auto"/>
                        <w:bottom w:val="none" w:sz="0" w:space="0" w:color="auto"/>
                        <w:right w:val="none" w:sz="0" w:space="0" w:color="auto"/>
                      </w:divBdr>
                      <w:divsChild>
                        <w:div w:id="202454950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07521">
              <w:marLeft w:val="0"/>
              <w:marRight w:val="0"/>
              <w:marTop w:val="0"/>
              <w:marBottom w:val="0"/>
              <w:divBdr>
                <w:top w:val="none" w:sz="0" w:space="0" w:color="auto"/>
                <w:left w:val="none" w:sz="0" w:space="0" w:color="auto"/>
                <w:bottom w:val="none" w:sz="0" w:space="0" w:color="auto"/>
                <w:right w:val="none" w:sz="0" w:space="0" w:color="auto"/>
              </w:divBdr>
              <w:divsChild>
                <w:div w:id="1891375464">
                  <w:marLeft w:val="0"/>
                  <w:marRight w:val="0"/>
                  <w:marTop w:val="0"/>
                  <w:marBottom w:val="0"/>
                  <w:divBdr>
                    <w:top w:val="none" w:sz="0" w:space="0" w:color="auto"/>
                    <w:left w:val="none" w:sz="0" w:space="0" w:color="auto"/>
                    <w:bottom w:val="none" w:sz="0" w:space="0" w:color="auto"/>
                    <w:right w:val="none" w:sz="0" w:space="0" w:color="auto"/>
                  </w:divBdr>
                </w:div>
              </w:divsChild>
            </w:div>
            <w:div w:id="273756196">
              <w:blockQuote w:val="1"/>
              <w:marLeft w:val="600"/>
              <w:marRight w:val="0"/>
              <w:marTop w:val="0"/>
              <w:marBottom w:val="0"/>
              <w:divBdr>
                <w:top w:val="none" w:sz="0" w:space="0" w:color="auto"/>
                <w:left w:val="none" w:sz="0" w:space="0" w:color="auto"/>
                <w:bottom w:val="none" w:sz="0" w:space="0" w:color="auto"/>
                <w:right w:val="none" w:sz="0" w:space="0" w:color="auto"/>
              </w:divBdr>
              <w:divsChild>
                <w:div w:id="609318061">
                  <w:blockQuote w:val="1"/>
                  <w:marLeft w:val="600"/>
                  <w:marRight w:val="0"/>
                  <w:marTop w:val="0"/>
                  <w:marBottom w:val="0"/>
                  <w:divBdr>
                    <w:top w:val="none" w:sz="0" w:space="0" w:color="auto"/>
                    <w:left w:val="none" w:sz="0" w:space="0" w:color="auto"/>
                    <w:bottom w:val="none" w:sz="0" w:space="0" w:color="auto"/>
                    <w:right w:val="none" w:sz="0" w:space="0" w:color="auto"/>
                  </w:divBdr>
                  <w:divsChild>
                    <w:div w:id="1928031327">
                      <w:marLeft w:val="0"/>
                      <w:marRight w:val="0"/>
                      <w:marTop w:val="0"/>
                      <w:marBottom w:val="0"/>
                      <w:divBdr>
                        <w:top w:val="none" w:sz="0" w:space="0" w:color="auto"/>
                        <w:left w:val="none" w:sz="0" w:space="0" w:color="auto"/>
                        <w:bottom w:val="none" w:sz="0" w:space="0" w:color="auto"/>
                        <w:right w:val="none" w:sz="0" w:space="0" w:color="auto"/>
                      </w:divBdr>
                      <w:divsChild>
                        <w:div w:id="11491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8223">
                  <w:blockQuote w:val="1"/>
                  <w:marLeft w:val="600"/>
                  <w:marRight w:val="0"/>
                  <w:marTop w:val="0"/>
                  <w:marBottom w:val="0"/>
                  <w:divBdr>
                    <w:top w:val="none" w:sz="0" w:space="0" w:color="auto"/>
                    <w:left w:val="none" w:sz="0" w:space="0" w:color="auto"/>
                    <w:bottom w:val="none" w:sz="0" w:space="0" w:color="auto"/>
                    <w:right w:val="none" w:sz="0" w:space="0" w:color="auto"/>
                  </w:divBdr>
                  <w:divsChild>
                    <w:div w:id="2093627262">
                      <w:blockQuote w:val="1"/>
                      <w:marLeft w:val="600"/>
                      <w:marRight w:val="0"/>
                      <w:marTop w:val="0"/>
                      <w:marBottom w:val="0"/>
                      <w:divBdr>
                        <w:top w:val="none" w:sz="0" w:space="0" w:color="auto"/>
                        <w:left w:val="none" w:sz="0" w:space="0" w:color="auto"/>
                        <w:bottom w:val="none" w:sz="0" w:space="0" w:color="auto"/>
                        <w:right w:val="none" w:sz="0" w:space="0" w:color="auto"/>
                      </w:divBdr>
                      <w:divsChild>
                        <w:div w:id="1052851387">
                          <w:blockQuote w:val="1"/>
                          <w:marLeft w:val="600"/>
                          <w:marRight w:val="0"/>
                          <w:marTop w:val="0"/>
                          <w:marBottom w:val="0"/>
                          <w:divBdr>
                            <w:top w:val="none" w:sz="0" w:space="0" w:color="auto"/>
                            <w:left w:val="none" w:sz="0" w:space="0" w:color="auto"/>
                            <w:bottom w:val="none" w:sz="0" w:space="0" w:color="auto"/>
                            <w:right w:val="none" w:sz="0" w:space="0" w:color="auto"/>
                          </w:divBdr>
                          <w:divsChild>
                            <w:div w:id="1029453469">
                              <w:marLeft w:val="0"/>
                              <w:marRight w:val="0"/>
                              <w:marTop w:val="0"/>
                              <w:marBottom w:val="0"/>
                              <w:divBdr>
                                <w:top w:val="none" w:sz="0" w:space="0" w:color="auto"/>
                                <w:left w:val="none" w:sz="0" w:space="0" w:color="auto"/>
                                <w:bottom w:val="none" w:sz="0" w:space="0" w:color="auto"/>
                                <w:right w:val="none" w:sz="0" w:space="0" w:color="auto"/>
                              </w:divBdr>
                              <w:divsChild>
                                <w:div w:id="7561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777272">
                  <w:blockQuote w:val="1"/>
                  <w:marLeft w:val="600"/>
                  <w:marRight w:val="0"/>
                  <w:marTop w:val="0"/>
                  <w:marBottom w:val="0"/>
                  <w:divBdr>
                    <w:top w:val="none" w:sz="0" w:space="0" w:color="auto"/>
                    <w:left w:val="none" w:sz="0" w:space="0" w:color="auto"/>
                    <w:bottom w:val="none" w:sz="0" w:space="0" w:color="auto"/>
                    <w:right w:val="none" w:sz="0" w:space="0" w:color="auto"/>
                  </w:divBdr>
                  <w:divsChild>
                    <w:div w:id="774864014">
                      <w:marLeft w:val="0"/>
                      <w:marRight w:val="0"/>
                      <w:marTop w:val="0"/>
                      <w:marBottom w:val="0"/>
                      <w:divBdr>
                        <w:top w:val="none" w:sz="0" w:space="0" w:color="auto"/>
                        <w:left w:val="none" w:sz="0" w:space="0" w:color="auto"/>
                        <w:bottom w:val="none" w:sz="0" w:space="0" w:color="auto"/>
                        <w:right w:val="none" w:sz="0" w:space="0" w:color="auto"/>
                      </w:divBdr>
                      <w:divsChild>
                        <w:div w:id="557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793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83405535">
              <w:marLeft w:val="0"/>
              <w:marRight w:val="0"/>
              <w:marTop w:val="0"/>
              <w:marBottom w:val="0"/>
              <w:divBdr>
                <w:top w:val="none" w:sz="0" w:space="0" w:color="auto"/>
                <w:left w:val="none" w:sz="0" w:space="0" w:color="auto"/>
                <w:bottom w:val="none" w:sz="0" w:space="0" w:color="auto"/>
                <w:right w:val="none" w:sz="0" w:space="0" w:color="auto"/>
              </w:divBdr>
            </w:div>
            <w:div w:id="1909457627">
              <w:marLeft w:val="0"/>
              <w:marRight w:val="0"/>
              <w:marTop w:val="0"/>
              <w:marBottom w:val="0"/>
              <w:divBdr>
                <w:top w:val="none" w:sz="0" w:space="0" w:color="auto"/>
                <w:left w:val="none" w:sz="0" w:space="0" w:color="auto"/>
                <w:bottom w:val="none" w:sz="0" w:space="0" w:color="auto"/>
                <w:right w:val="none" w:sz="0" w:space="0" w:color="auto"/>
              </w:divBdr>
            </w:div>
            <w:div w:id="45108879">
              <w:marLeft w:val="0"/>
              <w:marRight w:val="0"/>
              <w:marTop w:val="0"/>
              <w:marBottom w:val="0"/>
              <w:divBdr>
                <w:top w:val="none" w:sz="0" w:space="0" w:color="auto"/>
                <w:left w:val="none" w:sz="0" w:space="0" w:color="auto"/>
                <w:bottom w:val="none" w:sz="0" w:space="0" w:color="auto"/>
                <w:right w:val="none" w:sz="0" w:space="0" w:color="auto"/>
              </w:divBdr>
            </w:div>
            <w:div w:id="1893298884">
              <w:marLeft w:val="0"/>
              <w:marRight w:val="0"/>
              <w:marTop w:val="0"/>
              <w:marBottom w:val="0"/>
              <w:divBdr>
                <w:top w:val="none" w:sz="0" w:space="0" w:color="auto"/>
                <w:left w:val="none" w:sz="0" w:space="0" w:color="auto"/>
                <w:bottom w:val="none" w:sz="0" w:space="0" w:color="auto"/>
                <w:right w:val="none" w:sz="0" w:space="0" w:color="auto"/>
              </w:divBdr>
            </w:div>
            <w:div w:id="1627932952">
              <w:marLeft w:val="0"/>
              <w:marRight w:val="0"/>
              <w:marTop w:val="0"/>
              <w:marBottom w:val="0"/>
              <w:divBdr>
                <w:top w:val="none" w:sz="0" w:space="0" w:color="auto"/>
                <w:left w:val="none" w:sz="0" w:space="0" w:color="auto"/>
                <w:bottom w:val="none" w:sz="0" w:space="0" w:color="auto"/>
                <w:right w:val="none" w:sz="0" w:space="0" w:color="auto"/>
              </w:divBdr>
            </w:div>
            <w:div w:id="1811171746">
              <w:marLeft w:val="0"/>
              <w:marRight w:val="0"/>
              <w:marTop w:val="0"/>
              <w:marBottom w:val="0"/>
              <w:divBdr>
                <w:top w:val="none" w:sz="0" w:space="0" w:color="auto"/>
                <w:left w:val="none" w:sz="0" w:space="0" w:color="auto"/>
                <w:bottom w:val="none" w:sz="0" w:space="0" w:color="auto"/>
                <w:right w:val="none" w:sz="0" w:space="0" w:color="auto"/>
              </w:divBdr>
              <w:divsChild>
                <w:div w:id="1122111472">
                  <w:marLeft w:val="0"/>
                  <w:marRight w:val="0"/>
                  <w:marTop w:val="0"/>
                  <w:marBottom w:val="0"/>
                  <w:divBdr>
                    <w:top w:val="none" w:sz="0" w:space="0" w:color="auto"/>
                    <w:left w:val="none" w:sz="0" w:space="0" w:color="auto"/>
                    <w:bottom w:val="none" w:sz="0" w:space="0" w:color="auto"/>
                    <w:right w:val="none" w:sz="0" w:space="0" w:color="auto"/>
                  </w:divBdr>
                </w:div>
              </w:divsChild>
            </w:div>
            <w:div w:id="1181116552">
              <w:blockQuote w:val="1"/>
              <w:marLeft w:val="600"/>
              <w:marRight w:val="0"/>
              <w:marTop w:val="0"/>
              <w:marBottom w:val="0"/>
              <w:divBdr>
                <w:top w:val="none" w:sz="0" w:space="0" w:color="auto"/>
                <w:left w:val="none" w:sz="0" w:space="0" w:color="auto"/>
                <w:bottom w:val="none" w:sz="0" w:space="0" w:color="auto"/>
                <w:right w:val="none" w:sz="0" w:space="0" w:color="auto"/>
              </w:divBdr>
              <w:divsChild>
                <w:div w:id="271865366">
                  <w:blockQuote w:val="1"/>
                  <w:marLeft w:val="600"/>
                  <w:marRight w:val="0"/>
                  <w:marTop w:val="0"/>
                  <w:marBottom w:val="0"/>
                  <w:divBdr>
                    <w:top w:val="none" w:sz="0" w:space="0" w:color="auto"/>
                    <w:left w:val="none" w:sz="0" w:space="0" w:color="auto"/>
                    <w:bottom w:val="none" w:sz="0" w:space="0" w:color="auto"/>
                    <w:right w:val="none" w:sz="0" w:space="0" w:color="auto"/>
                  </w:divBdr>
                  <w:divsChild>
                    <w:div w:id="495146951">
                      <w:marLeft w:val="0"/>
                      <w:marRight w:val="0"/>
                      <w:marTop w:val="0"/>
                      <w:marBottom w:val="0"/>
                      <w:divBdr>
                        <w:top w:val="none" w:sz="0" w:space="0" w:color="auto"/>
                        <w:left w:val="none" w:sz="0" w:space="0" w:color="auto"/>
                        <w:bottom w:val="none" w:sz="0" w:space="0" w:color="auto"/>
                        <w:right w:val="none" w:sz="0" w:space="0" w:color="auto"/>
                      </w:divBdr>
                      <w:divsChild>
                        <w:div w:id="20634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51780">
                  <w:blockQuote w:val="1"/>
                  <w:marLeft w:val="600"/>
                  <w:marRight w:val="0"/>
                  <w:marTop w:val="0"/>
                  <w:marBottom w:val="0"/>
                  <w:divBdr>
                    <w:top w:val="none" w:sz="0" w:space="0" w:color="auto"/>
                    <w:left w:val="none" w:sz="0" w:space="0" w:color="auto"/>
                    <w:bottom w:val="none" w:sz="0" w:space="0" w:color="auto"/>
                    <w:right w:val="none" w:sz="0" w:space="0" w:color="auto"/>
                  </w:divBdr>
                  <w:divsChild>
                    <w:div w:id="1896546590">
                      <w:blockQuote w:val="1"/>
                      <w:marLeft w:val="600"/>
                      <w:marRight w:val="0"/>
                      <w:marTop w:val="0"/>
                      <w:marBottom w:val="0"/>
                      <w:divBdr>
                        <w:top w:val="none" w:sz="0" w:space="0" w:color="auto"/>
                        <w:left w:val="none" w:sz="0" w:space="0" w:color="auto"/>
                        <w:bottom w:val="none" w:sz="0" w:space="0" w:color="auto"/>
                        <w:right w:val="none" w:sz="0" w:space="0" w:color="auto"/>
                      </w:divBdr>
                      <w:divsChild>
                        <w:div w:id="1841313215">
                          <w:blockQuote w:val="1"/>
                          <w:marLeft w:val="600"/>
                          <w:marRight w:val="0"/>
                          <w:marTop w:val="0"/>
                          <w:marBottom w:val="0"/>
                          <w:divBdr>
                            <w:top w:val="none" w:sz="0" w:space="0" w:color="auto"/>
                            <w:left w:val="none" w:sz="0" w:space="0" w:color="auto"/>
                            <w:bottom w:val="none" w:sz="0" w:space="0" w:color="auto"/>
                            <w:right w:val="none" w:sz="0" w:space="0" w:color="auto"/>
                          </w:divBdr>
                          <w:divsChild>
                            <w:div w:id="1797261769">
                              <w:marLeft w:val="0"/>
                              <w:marRight w:val="0"/>
                              <w:marTop w:val="0"/>
                              <w:marBottom w:val="0"/>
                              <w:divBdr>
                                <w:top w:val="none" w:sz="0" w:space="0" w:color="auto"/>
                                <w:left w:val="none" w:sz="0" w:space="0" w:color="auto"/>
                                <w:bottom w:val="none" w:sz="0" w:space="0" w:color="auto"/>
                                <w:right w:val="none" w:sz="0" w:space="0" w:color="auto"/>
                              </w:divBdr>
                              <w:divsChild>
                                <w:div w:id="5983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765244">
                  <w:blockQuote w:val="1"/>
                  <w:marLeft w:val="600"/>
                  <w:marRight w:val="0"/>
                  <w:marTop w:val="0"/>
                  <w:marBottom w:val="0"/>
                  <w:divBdr>
                    <w:top w:val="none" w:sz="0" w:space="0" w:color="auto"/>
                    <w:left w:val="none" w:sz="0" w:space="0" w:color="auto"/>
                    <w:bottom w:val="none" w:sz="0" w:space="0" w:color="auto"/>
                    <w:right w:val="none" w:sz="0" w:space="0" w:color="auto"/>
                  </w:divBdr>
                  <w:divsChild>
                    <w:div w:id="1739207691">
                      <w:marLeft w:val="0"/>
                      <w:marRight w:val="0"/>
                      <w:marTop w:val="0"/>
                      <w:marBottom w:val="0"/>
                      <w:divBdr>
                        <w:top w:val="none" w:sz="0" w:space="0" w:color="auto"/>
                        <w:left w:val="none" w:sz="0" w:space="0" w:color="auto"/>
                        <w:bottom w:val="none" w:sz="0" w:space="0" w:color="auto"/>
                        <w:right w:val="none" w:sz="0" w:space="0" w:color="auto"/>
                      </w:divBdr>
                      <w:divsChild>
                        <w:div w:id="202023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68282">
                  <w:blockQuote w:val="1"/>
                  <w:marLeft w:val="600"/>
                  <w:marRight w:val="0"/>
                  <w:marTop w:val="0"/>
                  <w:marBottom w:val="0"/>
                  <w:divBdr>
                    <w:top w:val="none" w:sz="0" w:space="0" w:color="auto"/>
                    <w:left w:val="none" w:sz="0" w:space="0" w:color="auto"/>
                    <w:bottom w:val="none" w:sz="0" w:space="0" w:color="auto"/>
                    <w:right w:val="none" w:sz="0" w:space="0" w:color="auto"/>
                  </w:divBdr>
                  <w:divsChild>
                    <w:div w:id="789669547">
                      <w:blockQuote w:val="1"/>
                      <w:marLeft w:val="600"/>
                      <w:marRight w:val="0"/>
                      <w:marTop w:val="0"/>
                      <w:marBottom w:val="0"/>
                      <w:divBdr>
                        <w:top w:val="none" w:sz="0" w:space="0" w:color="auto"/>
                        <w:left w:val="none" w:sz="0" w:space="0" w:color="auto"/>
                        <w:bottom w:val="none" w:sz="0" w:space="0" w:color="auto"/>
                        <w:right w:val="none" w:sz="0" w:space="0" w:color="auto"/>
                      </w:divBdr>
                      <w:divsChild>
                        <w:div w:id="545341082">
                          <w:blockQuote w:val="1"/>
                          <w:marLeft w:val="600"/>
                          <w:marRight w:val="0"/>
                          <w:marTop w:val="0"/>
                          <w:marBottom w:val="0"/>
                          <w:divBdr>
                            <w:top w:val="none" w:sz="0" w:space="0" w:color="auto"/>
                            <w:left w:val="none" w:sz="0" w:space="0" w:color="auto"/>
                            <w:bottom w:val="none" w:sz="0" w:space="0" w:color="auto"/>
                            <w:right w:val="none" w:sz="0" w:space="0" w:color="auto"/>
                          </w:divBdr>
                          <w:divsChild>
                            <w:div w:id="1487479124">
                              <w:marLeft w:val="0"/>
                              <w:marRight w:val="0"/>
                              <w:marTop w:val="0"/>
                              <w:marBottom w:val="0"/>
                              <w:divBdr>
                                <w:top w:val="none" w:sz="0" w:space="0" w:color="auto"/>
                                <w:left w:val="none" w:sz="0" w:space="0" w:color="auto"/>
                                <w:bottom w:val="none" w:sz="0" w:space="0" w:color="auto"/>
                                <w:right w:val="none" w:sz="0" w:space="0" w:color="auto"/>
                              </w:divBdr>
                              <w:divsChild>
                                <w:div w:id="213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004437">
                  <w:blockQuote w:val="1"/>
                  <w:marLeft w:val="600"/>
                  <w:marRight w:val="0"/>
                  <w:marTop w:val="0"/>
                  <w:marBottom w:val="0"/>
                  <w:divBdr>
                    <w:top w:val="none" w:sz="0" w:space="0" w:color="auto"/>
                    <w:left w:val="none" w:sz="0" w:space="0" w:color="auto"/>
                    <w:bottom w:val="none" w:sz="0" w:space="0" w:color="auto"/>
                    <w:right w:val="none" w:sz="0" w:space="0" w:color="auto"/>
                  </w:divBdr>
                </w:div>
                <w:div w:id="1097359989">
                  <w:blockQuote w:val="1"/>
                  <w:marLeft w:val="600"/>
                  <w:marRight w:val="0"/>
                  <w:marTop w:val="0"/>
                  <w:marBottom w:val="0"/>
                  <w:divBdr>
                    <w:top w:val="none" w:sz="0" w:space="0" w:color="auto"/>
                    <w:left w:val="none" w:sz="0" w:space="0" w:color="auto"/>
                    <w:bottom w:val="none" w:sz="0" w:space="0" w:color="auto"/>
                    <w:right w:val="none" w:sz="0" w:space="0" w:color="auto"/>
                  </w:divBdr>
                  <w:divsChild>
                    <w:div w:id="115219299">
                      <w:blockQuote w:val="1"/>
                      <w:marLeft w:val="600"/>
                      <w:marRight w:val="0"/>
                      <w:marTop w:val="0"/>
                      <w:marBottom w:val="0"/>
                      <w:divBdr>
                        <w:top w:val="none" w:sz="0" w:space="0" w:color="auto"/>
                        <w:left w:val="none" w:sz="0" w:space="0" w:color="auto"/>
                        <w:bottom w:val="none" w:sz="0" w:space="0" w:color="auto"/>
                        <w:right w:val="none" w:sz="0" w:space="0" w:color="auto"/>
                      </w:divBdr>
                      <w:divsChild>
                        <w:div w:id="66075552">
                          <w:blockQuote w:val="1"/>
                          <w:marLeft w:val="600"/>
                          <w:marRight w:val="0"/>
                          <w:marTop w:val="0"/>
                          <w:marBottom w:val="0"/>
                          <w:divBdr>
                            <w:top w:val="none" w:sz="0" w:space="0" w:color="auto"/>
                            <w:left w:val="none" w:sz="0" w:space="0" w:color="auto"/>
                            <w:bottom w:val="none" w:sz="0" w:space="0" w:color="auto"/>
                            <w:right w:val="none" w:sz="0" w:space="0" w:color="auto"/>
                          </w:divBdr>
                          <w:divsChild>
                            <w:div w:id="11795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61322">
              <w:marLeft w:val="0"/>
              <w:marRight w:val="0"/>
              <w:marTop w:val="0"/>
              <w:marBottom w:val="0"/>
              <w:divBdr>
                <w:top w:val="none" w:sz="0" w:space="0" w:color="auto"/>
                <w:left w:val="none" w:sz="0" w:space="0" w:color="auto"/>
                <w:bottom w:val="none" w:sz="0" w:space="0" w:color="auto"/>
                <w:right w:val="none" w:sz="0" w:space="0" w:color="auto"/>
              </w:divBdr>
              <w:divsChild>
                <w:div w:id="681978424">
                  <w:marLeft w:val="0"/>
                  <w:marRight w:val="0"/>
                  <w:marTop w:val="0"/>
                  <w:marBottom w:val="0"/>
                  <w:divBdr>
                    <w:top w:val="none" w:sz="0" w:space="0" w:color="auto"/>
                    <w:left w:val="none" w:sz="0" w:space="0" w:color="auto"/>
                    <w:bottom w:val="none" w:sz="0" w:space="0" w:color="auto"/>
                    <w:right w:val="none" w:sz="0" w:space="0" w:color="auto"/>
                  </w:divBdr>
                </w:div>
              </w:divsChild>
            </w:div>
            <w:div w:id="1789928208">
              <w:blockQuote w:val="1"/>
              <w:marLeft w:val="600"/>
              <w:marRight w:val="0"/>
              <w:marTop w:val="0"/>
              <w:marBottom w:val="0"/>
              <w:divBdr>
                <w:top w:val="none" w:sz="0" w:space="0" w:color="auto"/>
                <w:left w:val="none" w:sz="0" w:space="0" w:color="auto"/>
                <w:bottom w:val="none" w:sz="0" w:space="0" w:color="auto"/>
                <w:right w:val="none" w:sz="0" w:space="0" w:color="auto"/>
              </w:divBdr>
              <w:divsChild>
                <w:div w:id="1165706562">
                  <w:blockQuote w:val="1"/>
                  <w:marLeft w:val="600"/>
                  <w:marRight w:val="0"/>
                  <w:marTop w:val="0"/>
                  <w:marBottom w:val="0"/>
                  <w:divBdr>
                    <w:top w:val="none" w:sz="0" w:space="0" w:color="auto"/>
                    <w:left w:val="none" w:sz="0" w:space="0" w:color="auto"/>
                    <w:bottom w:val="none" w:sz="0" w:space="0" w:color="auto"/>
                    <w:right w:val="none" w:sz="0" w:space="0" w:color="auto"/>
                  </w:divBdr>
                  <w:divsChild>
                    <w:div w:id="2145999013">
                      <w:marLeft w:val="0"/>
                      <w:marRight w:val="0"/>
                      <w:marTop w:val="0"/>
                      <w:marBottom w:val="0"/>
                      <w:divBdr>
                        <w:top w:val="none" w:sz="0" w:space="0" w:color="auto"/>
                        <w:left w:val="none" w:sz="0" w:space="0" w:color="auto"/>
                        <w:bottom w:val="none" w:sz="0" w:space="0" w:color="auto"/>
                        <w:right w:val="none" w:sz="0" w:space="0" w:color="auto"/>
                      </w:divBdr>
                      <w:divsChild>
                        <w:div w:id="32507907">
                          <w:marLeft w:val="0"/>
                          <w:marRight w:val="0"/>
                          <w:marTop w:val="0"/>
                          <w:marBottom w:val="0"/>
                          <w:divBdr>
                            <w:top w:val="none" w:sz="0" w:space="0" w:color="auto"/>
                            <w:left w:val="none" w:sz="0" w:space="0" w:color="auto"/>
                            <w:bottom w:val="none" w:sz="0" w:space="0" w:color="auto"/>
                            <w:right w:val="none" w:sz="0" w:space="0" w:color="auto"/>
                          </w:divBdr>
                        </w:div>
                        <w:div w:id="15664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61755">
                  <w:blockQuote w:val="1"/>
                  <w:marLeft w:val="600"/>
                  <w:marRight w:val="0"/>
                  <w:marTop w:val="0"/>
                  <w:marBottom w:val="0"/>
                  <w:divBdr>
                    <w:top w:val="none" w:sz="0" w:space="0" w:color="auto"/>
                    <w:left w:val="none" w:sz="0" w:space="0" w:color="auto"/>
                    <w:bottom w:val="none" w:sz="0" w:space="0" w:color="auto"/>
                    <w:right w:val="none" w:sz="0" w:space="0" w:color="auto"/>
                  </w:divBdr>
                  <w:divsChild>
                    <w:div w:id="153762785">
                      <w:blockQuote w:val="1"/>
                      <w:marLeft w:val="600"/>
                      <w:marRight w:val="0"/>
                      <w:marTop w:val="0"/>
                      <w:marBottom w:val="0"/>
                      <w:divBdr>
                        <w:top w:val="none" w:sz="0" w:space="0" w:color="auto"/>
                        <w:left w:val="none" w:sz="0" w:space="0" w:color="auto"/>
                        <w:bottom w:val="none" w:sz="0" w:space="0" w:color="auto"/>
                        <w:right w:val="none" w:sz="0" w:space="0" w:color="auto"/>
                      </w:divBdr>
                      <w:divsChild>
                        <w:div w:id="1306426066">
                          <w:blockQuote w:val="1"/>
                          <w:marLeft w:val="600"/>
                          <w:marRight w:val="0"/>
                          <w:marTop w:val="0"/>
                          <w:marBottom w:val="0"/>
                          <w:divBdr>
                            <w:top w:val="none" w:sz="0" w:space="0" w:color="auto"/>
                            <w:left w:val="none" w:sz="0" w:space="0" w:color="auto"/>
                            <w:bottom w:val="none" w:sz="0" w:space="0" w:color="auto"/>
                            <w:right w:val="none" w:sz="0" w:space="0" w:color="auto"/>
                          </w:divBdr>
                          <w:divsChild>
                            <w:div w:id="1044672782">
                              <w:marLeft w:val="0"/>
                              <w:marRight w:val="0"/>
                              <w:marTop w:val="0"/>
                              <w:marBottom w:val="0"/>
                              <w:divBdr>
                                <w:top w:val="none" w:sz="0" w:space="0" w:color="auto"/>
                                <w:left w:val="none" w:sz="0" w:space="0" w:color="auto"/>
                                <w:bottom w:val="none" w:sz="0" w:space="0" w:color="auto"/>
                                <w:right w:val="none" w:sz="0" w:space="0" w:color="auto"/>
                              </w:divBdr>
                              <w:divsChild>
                                <w:div w:id="2938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5">
                  <w:blockQuote w:val="1"/>
                  <w:marLeft w:val="600"/>
                  <w:marRight w:val="0"/>
                  <w:marTop w:val="0"/>
                  <w:marBottom w:val="0"/>
                  <w:divBdr>
                    <w:top w:val="none" w:sz="0" w:space="0" w:color="auto"/>
                    <w:left w:val="none" w:sz="0" w:space="0" w:color="auto"/>
                    <w:bottom w:val="none" w:sz="0" w:space="0" w:color="auto"/>
                    <w:right w:val="none" w:sz="0" w:space="0" w:color="auto"/>
                  </w:divBdr>
                  <w:divsChild>
                    <w:div w:id="1900899527">
                      <w:marLeft w:val="0"/>
                      <w:marRight w:val="0"/>
                      <w:marTop w:val="0"/>
                      <w:marBottom w:val="0"/>
                      <w:divBdr>
                        <w:top w:val="none" w:sz="0" w:space="0" w:color="auto"/>
                        <w:left w:val="none" w:sz="0" w:space="0" w:color="auto"/>
                        <w:bottom w:val="none" w:sz="0" w:space="0" w:color="auto"/>
                        <w:right w:val="none" w:sz="0" w:space="0" w:color="auto"/>
                      </w:divBdr>
                      <w:divsChild>
                        <w:div w:id="5110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78457">
                  <w:blockQuote w:val="1"/>
                  <w:marLeft w:val="600"/>
                  <w:marRight w:val="0"/>
                  <w:marTop w:val="0"/>
                  <w:marBottom w:val="0"/>
                  <w:divBdr>
                    <w:top w:val="none" w:sz="0" w:space="0" w:color="auto"/>
                    <w:left w:val="none" w:sz="0" w:space="0" w:color="auto"/>
                    <w:bottom w:val="none" w:sz="0" w:space="0" w:color="auto"/>
                    <w:right w:val="none" w:sz="0" w:space="0" w:color="auto"/>
                  </w:divBdr>
                  <w:divsChild>
                    <w:div w:id="2121875396">
                      <w:marLeft w:val="0"/>
                      <w:marRight w:val="0"/>
                      <w:marTop w:val="0"/>
                      <w:marBottom w:val="0"/>
                      <w:divBdr>
                        <w:top w:val="none" w:sz="0" w:space="0" w:color="auto"/>
                        <w:left w:val="none" w:sz="0" w:space="0" w:color="auto"/>
                        <w:bottom w:val="none" w:sz="0" w:space="0" w:color="auto"/>
                        <w:right w:val="none" w:sz="0" w:space="0" w:color="auto"/>
                      </w:divBdr>
                      <w:divsChild>
                        <w:div w:id="14117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033">
                  <w:blockQuote w:val="1"/>
                  <w:marLeft w:val="600"/>
                  <w:marRight w:val="0"/>
                  <w:marTop w:val="0"/>
                  <w:marBottom w:val="0"/>
                  <w:divBdr>
                    <w:top w:val="none" w:sz="0" w:space="0" w:color="auto"/>
                    <w:left w:val="none" w:sz="0" w:space="0" w:color="auto"/>
                    <w:bottom w:val="none" w:sz="0" w:space="0" w:color="auto"/>
                    <w:right w:val="none" w:sz="0" w:space="0" w:color="auto"/>
                  </w:divBdr>
                  <w:divsChild>
                    <w:div w:id="551699110">
                      <w:marLeft w:val="0"/>
                      <w:marRight w:val="0"/>
                      <w:marTop w:val="0"/>
                      <w:marBottom w:val="0"/>
                      <w:divBdr>
                        <w:top w:val="none" w:sz="0" w:space="0" w:color="auto"/>
                        <w:left w:val="none" w:sz="0" w:space="0" w:color="auto"/>
                        <w:bottom w:val="none" w:sz="0" w:space="0" w:color="auto"/>
                        <w:right w:val="none" w:sz="0" w:space="0" w:color="auto"/>
                      </w:divBdr>
                      <w:divsChild>
                        <w:div w:id="184886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510">
                  <w:blockQuote w:val="1"/>
                  <w:marLeft w:val="600"/>
                  <w:marRight w:val="0"/>
                  <w:marTop w:val="0"/>
                  <w:marBottom w:val="0"/>
                  <w:divBdr>
                    <w:top w:val="none" w:sz="0" w:space="0" w:color="auto"/>
                    <w:left w:val="none" w:sz="0" w:space="0" w:color="auto"/>
                    <w:bottom w:val="none" w:sz="0" w:space="0" w:color="auto"/>
                    <w:right w:val="none" w:sz="0" w:space="0" w:color="auto"/>
                  </w:divBdr>
                  <w:divsChild>
                    <w:div w:id="1133400392">
                      <w:marLeft w:val="0"/>
                      <w:marRight w:val="0"/>
                      <w:marTop w:val="0"/>
                      <w:marBottom w:val="0"/>
                      <w:divBdr>
                        <w:top w:val="none" w:sz="0" w:space="0" w:color="auto"/>
                        <w:left w:val="none" w:sz="0" w:space="0" w:color="auto"/>
                        <w:bottom w:val="none" w:sz="0" w:space="0" w:color="auto"/>
                        <w:right w:val="none" w:sz="0" w:space="0" w:color="auto"/>
                      </w:divBdr>
                      <w:divsChild>
                        <w:div w:id="8954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29290">
                  <w:blockQuote w:val="1"/>
                  <w:marLeft w:val="600"/>
                  <w:marRight w:val="0"/>
                  <w:marTop w:val="0"/>
                  <w:marBottom w:val="0"/>
                  <w:divBdr>
                    <w:top w:val="none" w:sz="0" w:space="0" w:color="auto"/>
                    <w:left w:val="none" w:sz="0" w:space="0" w:color="auto"/>
                    <w:bottom w:val="none" w:sz="0" w:space="0" w:color="auto"/>
                    <w:right w:val="none" w:sz="0" w:space="0" w:color="auto"/>
                  </w:divBdr>
                  <w:divsChild>
                    <w:div w:id="1785036421">
                      <w:marLeft w:val="0"/>
                      <w:marRight w:val="0"/>
                      <w:marTop w:val="0"/>
                      <w:marBottom w:val="0"/>
                      <w:divBdr>
                        <w:top w:val="none" w:sz="0" w:space="0" w:color="auto"/>
                        <w:left w:val="none" w:sz="0" w:space="0" w:color="auto"/>
                        <w:bottom w:val="none" w:sz="0" w:space="0" w:color="auto"/>
                        <w:right w:val="none" w:sz="0" w:space="0" w:color="auto"/>
                      </w:divBdr>
                      <w:divsChild>
                        <w:div w:id="252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15610">
              <w:marLeft w:val="0"/>
              <w:marRight w:val="0"/>
              <w:marTop w:val="0"/>
              <w:marBottom w:val="0"/>
              <w:divBdr>
                <w:top w:val="none" w:sz="0" w:space="0" w:color="auto"/>
                <w:left w:val="none" w:sz="0" w:space="0" w:color="auto"/>
                <w:bottom w:val="none" w:sz="0" w:space="0" w:color="auto"/>
                <w:right w:val="none" w:sz="0" w:space="0" w:color="auto"/>
              </w:divBdr>
              <w:divsChild>
                <w:div w:id="1317951573">
                  <w:marLeft w:val="0"/>
                  <w:marRight w:val="0"/>
                  <w:marTop w:val="0"/>
                  <w:marBottom w:val="0"/>
                  <w:divBdr>
                    <w:top w:val="none" w:sz="0" w:space="0" w:color="auto"/>
                    <w:left w:val="none" w:sz="0" w:space="0" w:color="auto"/>
                    <w:bottom w:val="none" w:sz="0" w:space="0" w:color="auto"/>
                    <w:right w:val="none" w:sz="0" w:space="0" w:color="auto"/>
                  </w:divBdr>
                </w:div>
                <w:div w:id="1411466708">
                  <w:marLeft w:val="0"/>
                  <w:marRight w:val="0"/>
                  <w:marTop w:val="0"/>
                  <w:marBottom w:val="0"/>
                  <w:divBdr>
                    <w:top w:val="none" w:sz="0" w:space="0" w:color="auto"/>
                    <w:left w:val="none" w:sz="0" w:space="0" w:color="auto"/>
                    <w:bottom w:val="none" w:sz="0" w:space="0" w:color="auto"/>
                    <w:right w:val="none" w:sz="0" w:space="0" w:color="auto"/>
                  </w:divBdr>
                </w:div>
                <w:div w:id="1345670670">
                  <w:marLeft w:val="0"/>
                  <w:marRight w:val="0"/>
                  <w:marTop w:val="0"/>
                  <w:marBottom w:val="0"/>
                  <w:divBdr>
                    <w:top w:val="none" w:sz="0" w:space="0" w:color="auto"/>
                    <w:left w:val="none" w:sz="0" w:space="0" w:color="auto"/>
                    <w:bottom w:val="none" w:sz="0" w:space="0" w:color="auto"/>
                    <w:right w:val="none" w:sz="0" w:space="0" w:color="auto"/>
                  </w:divBdr>
                  <w:divsChild>
                    <w:div w:id="347634532">
                      <w:blockQuote w:val="1"/>
                      <w:marLeft w:val="600"/>
                      <w:marRight w:val="0"/>
                      <w:marTop w:val="0"/>
                      <w:marBottom w:val="0"/>
                      <w:divBdr>
                        <w:top w:val="none" w:sz="0" w:space="0" w:color="auto"/>
                        <w:left w:val="none" w:sz="0" w:space="0" w:color="auto"/>
                        <w:bottom w:val="none" w:sz="0" w:space="0" w:color="auto"/>
                        <w:right w:val="none" w:sz="0" w:space="0" w:color="auto"/>
                      </w:divBdr>
                      <w:divsChild>
                        <w:div w:id="1209683827">
                          <w:blockQuote w:val="1"/>
                          <w:marLeft w:val="600"/>
                          <w:marRight w:val="0"/>
                          <w:marTop w:val="0"/>
                          <w:marBottom w:val="0"/>
                          <w:divBdr>
                            <w:top w:val="none" w:sz="0" w:space="0" w:color="auto"/>
                            <w:left w:val="none" w:sz="0" w:space="0" w:color="auto"/>
                            <w:bottom w:val="none" w:sz="0" w:space="0" w:color="auto"/>
                            <w:right w:val="none" w:sz="0" w:space="0" w:color="auto"/>
                          </w:divBdr>
                          <w:divsChild>
                            <w:div w:id="7150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7971">
                      <w:blockQuote w:val="1"/>
                      <w:marLeft w:val="600"/>
                      <w:marRight w:val="0"/>
                      <w:marTop w:val="0"/>
                      <w:marBottom w:val="0"/>
                      <w:divBdr>
                        <w:top w:val="none" w:sz="0" w:space="0" w:color="auto"/>
                        <w:left w:val="none" w:sz="0" w:space="0" w:color="auto"/>
                        <w:bottom w:val="none" w:sz="0" w:space="0" w:color="auto"/>
                        <w:right w:val="none" w:sz="0" w:space="0" w:color="auto"/>
                      </w:divBdr>
                      <w:divsChild>
                        <w:div w:id="1897812713">
                          <w:blockQuote w:val="1"/>
                          <w:marLeft w:val="600"/>
                          <w:marRight w:val="0"/>
                          <w:marTop w:val="0"/>
                          <w:marBottom w:val="0"/>
                          <w:divBdr>
                            <w:top w:val="none" w:sz="0" w:space="0" w:color="auto"/>
                            <w:left w:val="none" w:sz="0" w:space="0" w:color="auto"/>
                            <w:bottom w:val="none" w:sz="0" w:space="0" w:color="auto"/>
                            <w:right w:val="none" w:sz="0" w:space="0" w:color="auto"/>
                          </w:divBdr>
                          <w:divsChild>
                            <w:div w:id="8632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568358">
                  <w:marLeft w:val="0"/>
                  <w:marRight w:val="0"/>
                  <w:marTop w:val="0"/>
                  <w:marBottom w:val="0"/>
                  <w:divBdr>
                    <w:top w:val="none" w:sz="0" w:space="0" w:color="auto"/>
                    <w:left w:val="none" w:sz="0" w:space="0" w:color="auto"/>
                    <w:bottom w:val="none" w:sz="0" w:space="0" w:color="auto"/>
                    <w:right w:val="none" w:sz="0" w:space="0" w:color="auto"/>
                  </w:divBdr>
                </w:div>
                <w:div w:id="1007097111">
                  <w:marLeft w:val="0"/>
                  <w:marRight w:val="0"/>
                  <w:marTop w:val="0"/>
                  <w:marBottom w:val="0"/>
                  <w:divBdr>
                    <w:top w:val="none" w:sz="0" w:space="0" w:color="auto"/>
                    <w:left w:val="none" w:sz="0" w:space="0" w:color="auto"/>
                    <w:bottom w:val="none" w:sz="0" w:space="0" w:color="auto"/>
                    <w:right w:val="none" w:sz="0" w:space="0" w:color="auto"/>
                  </w:divBdr>
                  <w:divsChild>
                    <w:div w:id="1694846825">
                      <w:blockQuote w:val="1"/>
                      <w:marLeft w:val="600"/>
                      <w:marRight w:val="0"/>
                      <w:marTop w:val="0"/>
                      <w:marBottom w:val="0"/>
                      <w:divBdr>
                        <w:top w:val="none" w:sz="0" w:space="0" w:color="auto"/>
                        <w:left w:val="none" w:sz="0" w:space="0" w:color="auto"/>
                        <w:bottom w:val="none" w:sz="0" w:space="0" w:color="auto"/>
                        <w:right w:val="none" w:sz="0" w:space="0" w:color="auto"/>
                      </w:divBdr>
                      <w:divsChild>
                        <w:div w:id="1342509363">
                          <w:blockQuote w:val="1"/>
                          <w:marLeft w:val="600"/>
                          <w:marRight w:val="0"/>
                          <w:marTop w:val="0"/>
                          <w:marBottom w:val="0"/>
                          <w:divBdr>
                            <w:top w:val="none" w:sz="0" w:space="0" w:color="auto"/>
                            <w:left w:val="none" w:sz="0" w:space="0" w:color="auto"/>
                            <w:bottom w:val="none" w:sz="0" w:space="0" w:color="auto"/>
                            <w:right w:val="none" w:sz="0" w:space="0" w:color="auto"/>
                          </w:divBdr>
                          <w:divsChild>
                            <w:div w:id="6787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7654">
                      <w:blockQuote w:val="1"/>
                      <w:marLeft w:val="600"/>
                      <w:marRight w:val="0"/>
                      <w:marTop w:val="0"/>
                      <w:marBottom w:val="0"/>
                      <w:divBdr>
                        <w:top w:val="none" w:sz="0" w:space="0" w:color="auto"/>
                        <w:left w:val="none" w:sz="0" w:space="0" w:color="auto"/>
                        <w:bottom w:val="none" w:sz="0" w:space="0" w:color="auto"/>
                        <w:right w:val="none" w:sz="0" w:space="0" w:color="auto"/>
                      </w:divBdr>
                      <w:divsChild>
                        <w:div w:id="1003976400">
                          <w:blockQuote w:val="1"/>
                          <w:marLeft w:val="600"/>
                          <w:marRight w:val="0"/>
                          <w:marTop w:val="0"/>
                          <w:marBottom w:val="0"/>
                          <w:divBdr>
                            <w:top w:val="none" w:sz="0" w:space="0" w:color="auto"/>
                            <w:left w:val="none" w:sz="0" w:space="0" w:color="auto"/>
                            <w:bottom w:val="none" w:sz="0" w:space="0" w:color="auto"/>
                            <w:right w:val="none" w:sz="0" w:space="0" w:color="auto"/>
                          </w:divBdr>
                          <w:divsChild>
                            <w:div w:id="1416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8404">
                      <w:blockQuote w:val="1"/>
                      <w:marLeft w:val="600"/>
                      <w:marRight w:val="0"/>
                      <w:marTop w:val="0"/>
                      <w:marBottom w:val="0"/>
                      <w:divBdr>
                        <w:top w:val="none" w:sz="0" w:space="0" w:color="auto"/>
                        <w:left w:val="none" w:sz="0" w:space="0" w:color="auto"/>
                        <w:bottom w:val="none" w:sz="0" w:space="0" w:color="auto"/>
                        <w:right w:val="none" w:sz="0" w:space="0" w:color="auto"/>
                      </w:divBdr>
                      <w:divsChild>
                        <w:div w:id="14625355">
                          <w:blockQuote w:val="1"/>
                          <w:marLeft w:val="600"/>
                          <w:marRight w:val="0"/>
                          <w:marTop w:val="0"/>
                          <w:marBottom w:val="0"/>
                          <w:divBdr>
                            <w:top w:val="none" w:sz="0" w:space="0" w:color="auto"/>
                            <w:left w:val="none" w:sz="0" w:space="0" w:color="auto"/>
                            <w:bottom w:val="none" w:sz="0" w:space="0" w:color="auto"/>
                            <w:right w:val="none" w:sz="0" w:space="0" w:color="auto"/>
                          </w:divBdr>
                          <w:divsChild>
                            <w:div w:id="18884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298586">
                  <w:marLeft w:val="0"/>
                  <w:marRight w:val="0"/>
                  <w:marTop w:val="0"/>
                  <w:marBottom w:val="0"/>
                  <w:divBdr>
                    <w:top w:val="none" w:sz="0" w:space="0" w:color="auto"/>
                    <w:left w:val="none" w:sz="0" w:space="0" w:color="auto"/>
                    <w:bottom w:val="none" w:sz="0" w:space="0" w:color="auto"/>
                    <w:right w:val="none" w:sz="0" w:space="0" w:color="auto"/>
                  </w:divBdr>
                </w:div>
              </w:divsChild>
            </w:div>
            <w:div w:id="1627735334">
              <w:blockQuote w:val="1"/>
              <w:marLeft w:val="600"/>
              <w:marRight w:val="0"/>
              <w:marTop w:val="0"/>
              <w:marBottom w:val="0"/>
              <w:divBdr>
                <w:top w:val="none" w:sz="0" w:space="0" w:color="auto"/>
                <w:left w:val="none" w:sz="0" w:space="0" w:color="auto"/>
                <w:bottom w:val="none" w:sz="0" w:space="0" w:color="auto"/>
                <w:right w:val="none" w:sz="0" w:space="0" w:color="auto"/>
              </w:divBdr>
              <w:divsChild>
                <w:div w:id="47657494">
                  <w:marLeft w:val="0"/>
                  <w:marRight w:val="0"/>
                  <w:marTop w:val="0"/>
                  <w:marBottom w:val="0"/>
                  <w:divBdr>
                    <w:top w:val="none" w:sz="0" w:space="0" w:color="auto"/>
                    <w:left w:val="none" w:sz="0" w:space="0" w:color="auto"/>
                    <w:bottom w:val="none" w:sz="0" w:space="0" w:color="auto"/>
                    <w:right w:val="none" w:sz="0" w:space="0" w:color="auto"/>
                  </w:divBdr>
                  <w:divsChild>
                    <w:div w:id="659626750">
                      <w:marLeft w:val="0"/>
                      <w:marRight w:val="0"/>
                      <w:marTop w:val="0"/>
                      <w:marBottom w:val="0"/>
                      <w:divBdr>
                        <w:top w:val="none" w:sz="0" w:space="0" w:color="auto"/>
                        <w:left w:val="none" w:sz="0" w:space="0" w:color="auto"/>
                        <w:bottom w:val="none" w:sz="0" w:space="0" w:color="auto"/>
                        <w:right w:val="none" w:sz="0" w:space="0" w:color="auto"/>
                      </w:divBdr>
                    </w:div>
                  </w:divsChild>
                </w:div>
                <w:div w:id="2045907818">
                  <w:marLeft w:val="0"/>
                  <w:marRight w:val="0"/>
                  <w:marTop w:val="0"/>
                  <w:marBottom w:val="0"/>
                  <w:divBdr>
                    <w:top w:val="none" w:sz="0" w:space="0" w:color="auto"/>
                    <w:left w:val="none" w:sz="0" w:space="0" w:color="auto"/>
                    <w:bottom w:val="none" w:sz="0" w:space="0" w:color="auto"/>
                    <w:right w:val="none" w:sz="0" w:space="0" w:color="auto"/>
                  </w:divBdr>
                  <w:divsChild>
                    <w:div w:id="4143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61790">
              <w:blockQuote w:val="1"/>
              <w:marLeft w:val="600"/>
              <w:marRight w:val="0"/>
              <w:marTop w:val="0"/>
              <w:marBottom w:val="0"/>
              <w:divBdr>
                <w:top w:val="none" w:sz="0" w:space="0" w:color="auto"/>
                <w:left w:val="none" w:sz="0" w:space="0" w:color="auto"/>
                <w:bottom w:val="none" w:sz="0" w:space="0" w:color="auto"/>
                <w:right w:val="none" w:sz="0" w:space="0" w:color="auto"/>
              </w:divBdr>
              <w:divsChild>
                <w:div w:id="1972439081">
                  <w:blockQuote w:val="1"/>
                  <w:marLeft w:val="600"/>
                  <w:marRight w:val="0"/>
                  <w:marTop w:val="0"/>
                  <w:marBottom w:val="0"/>
                  <w:divBdr>
                    <w:top w:val="none" w:sz="0" w:space="0" w:color="auto"/>
                    <w:left w:val="none" w:sz="0" w:space="0" w:color="auto"/>
                    <w:bottom w:val="none" w:sz="0" w:space="0" w:color="auto"/>
                    <w:right w:val="none" w:sz="0" w:space="0" w:color="auto"/>
                  </w:divBdr>
                  <w:divsChild>
                    <w:div w:id="179401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2120758385">
                          <w:blockQuote w:val="1"/>
                          <w:marLeft w:val="600"/>
                          <w:marRight w:val="0"/>
                          <w:marTop w:val="0"/>
                          <w:marBottom w:val="0"/>
                          <w:divBdr>
                            <w:top w:val="none" w:sz="0" w:space="0" w:color="auto"/>
                            <w:left w:val="none" w:sz="0" w:space="0" w:color="auto"/>
                            <w:bottom w:val="none" w:sz="0" w:space="0" w:color="auto"/>
                            <w:right w:val="none" w:sz="0" w:space="0" w:color="auto"/>
                          </w:divBdr>
                          <w:divsChild>
                            <w:div w:id="1144158083">
                              <w:marLeft w:val="0"/>
                              <w:marRight w:val="0"/>
                              <w:marTop w:val="0"/>
                              <w:marBottom w:val="0"/>
                              <w:divBdr>
                                <w:top w:val="none" w:sz="0" w:space="0" w:color="auto"/>
                                <w:left w:val="none" w:sz="0" w:space="0" w:color="auto"/>
                                <w:bottom w:val="none" w:sz="0" w:space="0" w:color="auto"/>
                                <w:right w:val="none" w:sz="0" w:space="0" w:color="auto"/>
                              </w:divBdr>
                              <w:divsChild>
                                <w:div w:id="130261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015238">
              <w:blockQuote w:val="1"/>
              <w:marLeft w:val="600"/>
              <w:marRight w:val="0"/>
              <w:marTop w:val="0"/>
              <w:marBottom w:val="0"/>
              <w:divBdr>
                <w:top w:val="none" w:sz="0" w:space="0" w:color="auto"/>
                <w:left w:val="none" w:sz="0" w:space="0" w:color="auto"/>
                <w:bottom w:val="none" w:sz="0" w:space="0" w:color="auto"/>
                <w:right w:val="none" w:sz="0" w:space="0" w:color="auto"/>
              </w:divBdr>
              <w:divsChild>
                <w:div w:id="759569495">
                  <w:marLeft w:val="0"/>
                  <w:marRight w:val="0"/>
                  <w:marTop w:val="0"/>
                  <w:marBottom w:val="0"/>
                  <w:divBdr>
                    <w:top w:val="none" w:sz="0" w:space="0" w:color="auto"/>
                    <w:left w:val="none" w:sz="0" w:space="0" w:color="auto"/>
                    <w:bottom w:val="none" w:sz="0" w:space="0" w:color="auto"/>
                    <w:right w:val="none" w:sz="0" w:space="0" w:color="auto"/>
                  </w:divBdr>
                  <w:divsChild>
                    <w:div w:id="8381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1230">
              <w:blockQuote w:val="1"/>
              <w:marLeft w:val="600"/>
              <w:marRight w:val="0"/>
              <w:marTop w:val="0"/>
              <w:marBottom w:val="0"/>
              <w:divBdr>
                <w:top w:val="none" w:sz="0" w:space="0" w:color="auto"/>
                <w:left w:val="none" w:sz="0" w:space="0" w:color="auto"/>
                <w:bottom w:val="none" w:sz="0" w:space="0" w:color="auto"/>
                <w:right w:val="none" w:sz="0" w:space="0" w:color="auto"/>
              </w:divBdr>
              <w:divsChild>
                <w:div w:id="537739399">
                  <w:blockQuote w:val="1"/>
                  <w:marLeft w:val="600"/>
                  <w:marRight w:val="0"/>
                  <w:marTop w:val="0"/>
                  <w:marBottom w:val="0"/>
                  <w:divBdr>
                    <w:top w:val="none" w:sz="0" w:space="0" w:color="auto"/>
                    <w:left w:val="none" w:sz="0" w:space="0" w:color="auto"/>
                    <w:bottom w:val="none" w:sz="0" w:space="0" w:color="auto"/>
                    <w:right w:val="none" w:sz="0" w:space="0" w:color="auto"/>
                  </w:divBdr>
                  <w:divsChild>
                    <w:div w:id="390228723">
                      <w:blockQuote w:val="1"/>
                      <w:marLeft w:val="600"/>
                      <w:marRight w:val="0"/>
                      <w:marTop w:val="0"/>
                      <w:marBottom w:val="0"/>
                      <w:divBdr>
                        <w:top w:val="none" w:sz="0" w:space="0" w:color="auto"/>
                        <w:left w:val="none" w:sz="0" w:space="0" w:color="auto"/>
                        <w:bottom w:val="none" w:sz="0" w:space="0" w:color="auto"/>
                        <w:right w:val="none" w:sz="0" w:space="0" w:color="auto"/>
                      </w:divBdr>
                      <w:divsChild>
                        <w:div w:id="14049900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5250949">
                              <w:marLeft w:val="0"/>
                              <w:marRight w:val="0"/>
                              <w:marTop w:val="0"/>
                              <w:marBottom w:val="0"/>
                              <w:divBdr>
                                <w:top w:val="none" w:sz="0" w:space="0" w:color="auto"/>
                                <w:left w:val="none" w:sz="0" w:space="0" w:color="auto"/>
                                <w:bottom w:val="none" w:sz="0" w:space="0" w:color="auto"/>
                                <w:right w:val="none" w:sz="0" w:space="0" w:color="auto"/>
                              </w:divBdr>
                              <w:divsChild>
                                <w:div w:id="9522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124250">
              <w:blockQuote w:val="1"/>
              <w:marLeft w:val="600"/>
              <w:marRight w:val="0"/>
              <w:marTop w:val="0"/>
              <w:marBottom w:val="0"/>
              <w:divBdr>
                <w:top w:val="none" w:sz="0" w:space="0" w:color="auto"/>
                <w:left w:val="none" w:sz="0" w:space="0" w:color="auto"/>
                <w:bottom w:val="none" w:sz="0" w:space="0" w:color="auto"/>
                <w:right w:val="none" w:sz="0" w:space="0" w:color="auto"/>
              </w:divBdr>
              <w:divsChild>
                <w:div w:id="614336686">
                  <w:marLeft w:val="0"/>
                  <w:marRight w:val="0"/>
                  <w:marTop w:val="0"/>
                  <w:marBottom w:val="0"/>
                  <w:divBdr>
                    <w:top w:val="none" w:sz="0" w:space="0" w:color="auto"/>
                    <w:left w:val="none" w:sz="0" w:space="0" w:color="auto"/>
                    <w:bottom w:val="none" w:sz="0" w:space="0" w:color="auto"/>
                    <w:right w:val="none" w:sz="0" w:space="0" w:color="auto"/>
                  </w:divBdr>
                  <w:divsChild>
                    <w:div w:id="1829394939">
                      <w:marLeft w:val="0"/>
                      <w:marRight w:val="0"/>
                      <w:marTop w:val="0"/>
                      <w:marBottom w:val="0"/>
                      <w:divBdr>
                        <w:top w:val="none" w:sz="0" w:space="0" w:color="auto"/>
                        <w:left w:val="none" w:sz="0" w:space="0" w:color="auto"/>
                        <w:bottom w:val="none" w:sz="0" w:space="0" w:color="auto"/>
                        <w:right w:val="none" w:sz="0" w:space="0" w:color="auto"/>
                      </w:divBdr>
                    </w:div>
                  </w:divsChild>
                </w:div>
                <w:div w:id="1981618489">
                  <w:marLeft w:val="0"/>
                  <w:marRight w:val="0"/>
                  <w:marTop w:val="0"/>
                  <w:marBottom w:val="0"/>
                  <w:divBdr>
                    <w:top w:val="none" w:sz="0" w:space="0" w:color="auto"/>
                    <w:left w:val="none" w:sz="0" w:space="0" w:color="auto"/>
                    <w:bottom w:val="none" w:sz="0" w:space="0" w:color="auto"/>
                    <w:right w:val="none" w:sz="0" w:space="0" w:color="auto"/>
                  </w:divBdr>
                  <w:divsChild>
                    <w:div w:id="935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3345">
              <w:blockQuote w:val="1"/>
              <w:marLeft w:val="600"/>
              <w:marRight w:val="0"/>
              <w:marTop w:val="0"/>
              <w:marBottom w:val="0"/>
              <w:divBdr>
                <w:top w:val="none" w:sz="0" w:space="0" w:color="auto"/>
                <w:left w:val="none" w:sz="0" w:space="0" w:color="auto"/>
                <w:bottom w:val="none" w:sz="0" w:space="0" w:color="auto"/>
                <w:right w:val="none" w:sz="0" w:space="0" w:color="auto"/>
              </w:divBdr>
              <w:divsChild>
                <w:div w:id="1296183015">
                  <w:blockQuote w:val="1"/>
                  <w:marLeft w:val="600"/>
                  <w:marRight w:val="0"/>
                  <w:marTop w:val="0"/>
                  <w:marBottom w:val="0"/>
                  <w:divBdr>
                    <w:top w:val="none" w:sz="0" w:space="0" w:color="auto"/>
                    <w:left w:val="none" w:sz="0" w:space="0" w:color="auto"/>
                    <w:bottom w:val="none" w:sz="0" w:space="0" w:color="auto"/>
                    <w:right w:val="none" w:sz="0" w:space="0" w:color="auto"/>
                  </w:divBdr>
                  <w:divsChild>
                    <w:div w:id="2050648267">
                      <w:blockQuote w:val="1"/>
                      <w:marLeft w:val="600"/>
                      <w:marRight w:val="0"/>
                      <w:marTop w:val="0"/>
                      <w:marBottom w:val="0"/>
                      <w:divBdr>
                        <w:top w:val="none" w:sz="0" w:space="0" w:color="auto"/>
                        <w:left w:val="none" w:sz="0" w:space="0" w:color="auto"/>
                        <w:bottom w:val="none" w:sz="0" w:space="0" w:color="auto"/>
                        <w:right w:val="none" w:sz="0" w:space="0" w:color="auto"/>
                      </w:divBdr>
                      <w:divsChild>
                        <w:div w:id="1640568129">
                          <w:blockQuote w:val="1"/>
                          <w:marLeft w:val="600"/>
                          <w:marRight w:val="0"/>
                          <w:marTop w:val="0"/>
                          <w:marBottom w:val="0"/>
                          <w:divBdr>
                            <w:top w:val="none" w:sz="0" w:space="0" w:color="auto"/>
                            <w:left w:val="none" w:sz="0" w:space="0" w:color="auto"/>
                            <w:bottom w:val="none" w:sz="0" w:space="0" w:color="auto"/>
                            <w:right w:val="none" w:sz="0" w:space="0" w:color="auto"/>
                          </w:divBdr>
                          <w:divsChild>
                            <w:div w:id="1810978307">
                              <w:marLeft w:val="0"/>
                              <w:marRight w:val="0"/>
                              <w:marTop w:val="0"/>
                              <w:marBottom w:val="0"/>
                              <w:divBdr>
                                <w:top w:val="none" w:sz="0" w:space="0" w:color="auto"/>
                                <w:left w:val="none" w:sz="0" w:space="0" w:color="auto"/>
                                <w:bottom w:val="none" w:sz="0" w:space="0" w:color="auto"/>
                                <w:right w:val="none" w:sz="0" w:space="0" w:color="auto"/>
                              </w:divBdr>
                              <w:divsChild>
                                <w:div w:id="8820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001873">
              <w:blockQuote w:val="1"/>
              <w:marLeft w:val="600"/>
              <w:marRight w:val="0"/>
              <w:marTop w:val="0"/>
              <w:marBottom w:val="0"/>
              <w:divBdr>
                <w:top w:val="none" w:sz="0" w:space="0" w:color="auto"/>
                <w:left w:val="none" w:sz="0" w:space="0" w:color="auto"/>
                <w:bottom w:val="none" w:sz="0" w:space="0" w:color="auto"/>
                <w:right w:val="none" w:sz="0" w:space="0" w:color="auto"/>
              </w:divBdr>
              <w:divsChild>
                <w:div w:id="1655523963">
                  <w:marLeft w:val="0"/>
                  <w:marRight w:val="0"/>
                  <w:marTop w:val="0"/>
                  <w:marBottom w:val="0"/>
                  <w:divBdr>
                    <w:top w:val="none" w:sz="0" w:space="0" w:color="auto"/>
                    <w:left w:val="none" w:sz="0" w:space="0" w:color="auto"/>
                    <w:bottom w:val="none" w:sz="0" w:space="0" w:color="auto"/>
                    <w:right w:val="none" w:sz="0" w:space="0" w:color="auto"/>
                  </w:divBdr>
                  <w:divsChild>
                    <w:div w:id="347756472">
                      <w:marLeft w:val="0"/>
                      <w:marRight w:val="0"/>
                      <w:marTop w:val="0"/>
                      <w:marBottom w:val="0"/>
                      <w:divBdr>
                        <w:top w:val="none" w:sz="0" w:space="0" w:color="auto"/>
                        <w:left w:val="none" w:sz="0" w:space="0" w:color="auto"/>
                        <w:bottom w:val="none" w:sz="0" w:space="0" w:color="auto"/>
                        <w:right w:val="none" w:sz="0" w:space="0" w:color="auto"/>
                      </w:divBdr>
                    </w:div>
                  </w:divsChild>
                </w:div>
                <w:div w:id="1148136426">
                  <w:marLeft w:val="0"/>
                  <w:marRight w:val="0"/>
                  <w:marTop w:val="0"/>
                  <w:marBottom w:val="0"/>
                  <w:divBdr>
                    <w:top w:val="none" w:sz="0" w:space="0" w:color="auto"/>
                    <w:left w:val="none" w:sz="0" w:space="0" w:color="auto"/>
                    <w:bottom w:val="none" w:sz="0" w:space="0" w:color="auto"/>
                    <w:right w:val="none" w:sz="0" w:space="0" w:color="auto"/>
                  </w:divBdr>
                  <w:divsChild>
                    <w:div w:id="210857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5369">
              <w:blockQuote w:val="1"/>
              <w:marLeft w:val="600"/>
              <w:marRight w:val="0"/>
              <w:marTop w:val="0"/>
              <w:marBottom w:val="0"/>
              <w:divBdr>
                <w:top w:val="none" w:sz="0" w:space="0" w:color="auto"/>
                <w:left w:val="none" w:sz="0" w:space="0" w:color="auto"/>
                <w:bottom w:val="none" w:sz="0" w:space="0" w:color="auto"/>
                <w:right w:val="none" w:sz="0" w:space="0" w:color="auto"/>
              </w:divBdr>
              <w:divsChild>
                <w:div w:id="2079589818">
                  <w:blockQuote w:val="1"/>
                  <w:marLeft w:val="600"/>
                  <w:marRight w:val="0"/>
                  <w:marTop w:val="0"/>
                  <w:marBottom w:val="0"/>
                  <w:divBdr>
                    <w:top w:val="none" w:sz="0" w:space="0" w:color="auto"/>
                    <w:left w:val="none" w:sz="0" w:space="0" w:color="auto"/>
                    <w:bottom w:val="none" w:sz="0" w:space="0" w:color="auto"/>
                    <w:right w:val="none" w:sz="0" w:space="0" w:color="auto"/>
                  </w:divBdr>
                  <w:divsChild>
                    <w:div w:id="830173772">
                      <w:blockQuote w:val="1"/>
                      <w:marLeft w:val="600"/>
                      <w:marRight w:val="0"/>
                      <w:marTop w:val="0"/>
                      <w:marBottom w:val="0"/>
                      <w:divBdr>
                        <w:top w:val="none" w:sz="0" w:space="0" w:color="auto"/>
                        <w:left w:val="none" w:sz="0" w:space="0" w:color="auto"/>
                        <w:bottom w:val="none" w:sz="0" w:space="0" w:color="auto"/>
                        <w:right w:val="none" w:sz="0" w:space="0" w:color="auto"/>
                      </w:divBdr>
                      <w:divsChild>
                        <w:div w:id="325134593">
                          <w:blockQuote w:val="1"/>
                          <w:marLeft w:val="600"/>
                          <w:marRight w:val="0"/>
                          <w:marTop w:val="0"/>
                          <w:marBottom w:val="0"/>
                          <w:divBdr>
                            <w:top w:val="none" w:sz="0" w:space="0" w:color="auto"/>
                            <w:left w:val="none" w:sz="0" w:space="0" w:color="auto"/>
                            <w:bottom w:val="none" w:sz="0" w:space="0" w:color="auto"/>
                            <w:right w:val="none" w:sz="0" w:space="0" w:color="auto"/>
                          </w:divBdr>
                          <w:divsChild>
                            <w:div w:id="63994012">
                              <w:marLeft w:val="0"/>
                              <w:marRight w:val="0"/>
                              <w:marTop w:val="0"/>
                              <w:marBottom w:val="0"/>
                              <w:divBdr>
                                <w:top w:val="none" w:sz="0" w:space="0" w:color="auto"/>
                                <w:left w:val="none" w:sz="0" w:space="0" w:color="auto"/>
                                <w:bottom w:val="none" w:sz="0" w:space="0" w:color="auto"/>
                                <w:right w:val="none" w:sz="0" w:space="0" w:color="auto"/>
                              </w:divBdr>
                              <w:divsChild>
                                <w:div w:id="7464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507805">
              <w:blockQuote w:val="1"/>
              <w:marLeft w:val="600"/>
              <w:marRight w:val="0"/>
              <w:marTop w:val="0"/>
              <w:marBottom w:val="0"/>
              <w:divBdr>
                <w:top w:val="none" w:sz="0" w:space="0" w:color="auto"/>
                <w:left w:val="none" w:sz="0" w:space="0" w:color="auto"/>
                <w:bottom w:val="none" w:sz="0" w:space="0" w:color="auto"/>
                <w:right w:val="none" w:sz="0" w:space="0" w:color="auto"/>
              </w:divBdr>
              <w:divsChild>
                <w:div w:id="1508130682">
                  <w:marLeft w:val="0"/>
                  <w:marRight w:val="0"/>
                  <w:marTop w:val="0"/>
                  <w:marBottom w:val="0"/>
                  <w:divBdr>
                    <w:top w:val="none" w:sz="0" w:space="0" w:color="auto"/>
                    <w:left w:val="none" w:sz="0" w:space="0" w:color="auto"/>
                    <w:bottom w:val="none" w:sz="0" w:space="0" w:color="auto"/>
                    <w:right w:val="none" w:sz="0" w:space="0" w:color="auto"/>
                  </w:divBdr>
                  <w:divsChild>
                    <w:div w:id="823354124">
                      <w:marLeft w:val="0"/>
                      <w:marRight w:val="0"/>
                      <w:marTop w:val="0"/>
                      <w:marBottom w:val="0"/>
                      <w:divBdr>
                        <w:top w:val="none" w:sz="0" w:space="0" w:color="auto"/>
                        <w:left w:val="none" w:sz="0" w:space="0" w:color="auto"/>
                        <w:bottom w:val="none" w:sz="0" w:space="0" w:color="auto"/>
                        <w:right w:val="none" w:sz="0" w:space="0" w:color="auto"/>
                      </w:divBdr>
                    </w:div>
                  </w:divsChild>
                </w:div>
                <w:div w:id="166750003">
                  <w:marLeft w:val="0"/>
                  <w:marRight w:val="0"/>
                  <w:marTop w:val="0"/>
                  <w:marBottom w:val="0"/>
                  <w:divBdr>
                    <w:top w:val="none" w:sz="0" w:space="0" w:color="auto"/>
                    <w:left w:val="none" w:sz="0" w:space="0" w:color="auto"/>
                    <w:bottom w:val="none" w:sz="0" w:space="0" w:color="auto"/>
                    <w:right w:val="none" w:sz="0" w:space="0" w:color="auto"/>
                  </w:divBdr>
                  <w:divsChild>
                    <w:div w:id="983000965">
                      <w:marLeft w:val="0"/>
                      <w:marRight w:val="0"/>
                      <w:marTop w:val="0"/>
                      <w:marBottom w:val="0"/>
                      <w:divBdr>
                        <w:top w:val="none" w:sz="0" w:space="0" w:color="auto"/>
                        <w:left w:val="none" w:sz="0" w:space="0" w:color="auto"/>
                        <w:bottom w:val="none" w:sz="0" w:space="0" w:color="auto"/>
                        <w:right w:val="none" w:sz="0" w:space="0" w:color="auto"/>
                      </w:divBdr>
                    </w:div>
                  </w:divsChild>
                </w:div>
                <w:div w:id="1767772069">
                  <w:marLeft w:val="0"/>
                  <w:marRight w:val="0"/>
                  <w:marTop w:val="0"/>
                  <w:marBottom w:val="0"/>
                  <w:divBdr>
                    <w:top w:val="none" w:sz="0" w:space="0" w:color="auto"/>
                    <w:left w:val="none" w:sz="0" w:space="0" w:color="auto"/>
                    <w:bottom w:val="none" w:sz="0" w:space="0" w:color="auto"/>
                    <w:right w:val="none" w:sz="0" w:space="0" w:color="auto"/>
                  </w:divBdr>
                  <w:divsChild>
                    <w:div w:id="842161958">
                      <w:marLeft w:val="0"/>
                      <w:marRight w:val="0"/>
                      <w:marTop w:val="0"/>
                      <w:marBottom w:val="0"/>
                      <w:divBdr>
                        <w:top w:val="none" w:sz="0" w:space="0" w:color="auto"/>
                        <w:left w:val="none" w:sz="0" w:space="0" w:color="auto"/>
                        <w:bottom w:val="none" w:sz="0" w:space="0" w:color="auto"/>
                        <w:right w:val="none" w:sz="0" w:space="0" w:color="auto"/>
                      </w:divBdr>
                    </w:div>
                  </w:divsChild>
                </w:div>
                <w:div w:id="1895506667">
                  <w:marLeft w:val="0"/>
                  <w:marRight w:val="0"/>
                  <w:marTop w:val="0"/>
                  <w:marBottom w:val="0"/>
                  <w:divBdr>
                    <w:top w:val="none" w:sz="0" w:space="0" w:color="auto"/>
                    <w:left w:val="none" w:sz="0" w:space="0" w:color="auto"/>
                    <w:bottom w:val="none" w:sz="0" w:space="0" w:color="auto"/>
                    <w:right w:val="none" w:sz="0" w:space="0" w:color="auto"/>
                  </w:divBdr>
                  <w:divsChild>
                    <w:div w:id="759254184">
                      <w:marLeft w:val="0"/>
                      <w:marRight w:val="0"/>
                      <w:marTop w:val="0"/>
                      <w:marBottom w:val="0"/>
                      <w:divBdr>
                        <w:top w:val="none" w:sz="0" w:space="0" w:color="auto"/>
                        <w:left w:val="none" w:sz="0" w:space="0" w:color="auto"/>
                        <w:bottom w:val="none" w:sz="0" w:space="0" w:color="auto"/>
                        <w:right w:val="none" w:sz="0" w:space="0" w:color="auto"/>
                      </w:divBdr>
                    </w:div>
                  </w:divsChild>
                </w:div>
                <w:div w:id="845629099">
                  <w:marLeft w:val="0"/>
                  <w:marRight w:val="0"/>
                  <w:marTop w:val="0"/>
                  <w:marBottom w:val="0"/>
                  <w:divBdr>
                    <w:top w:val="none" w:sz="0" w:space="0" w:color="auto"/>
                    <w:left w:val="none" w:sz="0" w:space="0" w:color="auto"/>
                    <w:bottom w:val="none" w:sz="0" w:space="0" w:color="auto"/>
                    <w:right w:val="none" w:sz="0" w:space="0" w:color="auto"/>
                  </w:divBdr>
                  <w:divsChild>
                    <w:div w:id="736321647">
                      <w:marLeft w:val="0"/>
                      <w:marRight w:val="0"/>
                      <w:marTop w:val="0"/>
                      <w:marBottom w:val="0"/>
                      <w:divBdr>
                        <w:top w:val="none" w:sz="0" w:space="0" w:color="auto"/>
                        <w:left w:val="none" w:sz="0" w:space="0" w:color="auto"/>
                        <w:bottom w:val="none" w:sz="0" w:space="0" w:color="auto"/>
                        <w:right w:val="none" w:sz="0" w:space="0" w:color="auto"/>
                      </w:divBdr>
                    </w:div>
                  </w:divsChild>
                </w:div>
                <w:div w:id="763110500">
                  <w:marLeft w:val="0"/>
                  <w:marRight w:val="0"/>
                  <w:marTop w:val="0"/>
                  <w:marBottom w:val="0"/>
                  <w:divBdr>
                    <w:top w:val="none" w:sz="0" w:space="0" w:color="auto"/>
                    <w:left w:val="none" w:sz="0" w:space="0" w:color="auto"/>
                    <w:bottom w:val="none" w:sz="0" w:space="0" w:color="auto"/>
                    <w:right w:val="none" w:sz="0" w:space="0" w:color="auto"/>
                  </w:divBdr>
                  <w:divsChild>
                    <w:div w:id="10197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0971">
              <w:blockQuote w:val="1"/>
              <w:marLeft w:val="600"/>
              <w:marRight w:val="0"/>
              <w:marTop w:val="0"/>
              <w:marBottom w:val="0"/>
              <w:divBdr>
                <w:top w:val="none" w:sz="0" w:space="0" w:color="auto"/>
                <w:left w:val="none" w:sz="0" w:space="0" w:color="auto"/>
                <w:bottom w:val="none" w:sz="0" w:space="0" w:color="auto"/>
                <w:right w:val="none" w:sz="0" w:space="0" w:color="auto"/>
              </w:divBdr>
              <w:divsChild>
                <w:div w:id="601378805">
                  <w:blockQuote w:val="1"/>
                  <w:marLeft w:val="600"/>
                  <w:marRight w:val="0"/>
                  <w:marTop w:val="0"/>
                  <w:marBottom w:val="0"/>
                  <w:divBdr>
                    <w:top w:val="none" w:sz="0" w:space="0" w:color="auto"/>
                    <w:left w:val="none" w:sz="0" w:space="0" w:color="auto"/>
                    <w:bottom w:val="none" w:sz="0" w:space="0" w:color="auto"/>
                    <w:right w:val="none" w:sz="0" w:space="0" w:color="auto"/>
                  </w:divBdr>
                  <w:divsChild>
                    <w:div w:id="767505392">
                      <w:blockQuote w:val="1"/>
                      <w:marLeft w:val="600"/>
                      <w:marRight w:val="0"/>
                      <w:marTop w:val="0"/>
                      <w:marBottom w:val="0"/>
                      <w:divBdr>
                        <w:top w:val="none" w:sz="0" w:space="0" w:color="auto"/>
                        <w:left w:val="none" w:sz="0" w:space="0" w:color="auto"/>
                        <w:bottom w:val="none" w:sz="0" w:space="0" w:color="auto"/>
                        <w:right w:val="none" w:sz="0" w:space="0" w:color="auto"/>
                      </w:divBdr>
                      <w:divsChild>
                        <w:div w:id="291373818">
                          <w:blockQuote w:val="1"/>
                          <w:marLeft w:val="600"/>
                          <w:marRight w:val="0"/>
                          <w:marTop w:val="0"/>
                          <w:marBottom w:val="0"/>
                          <w:divBdr>
                            <w:top w:val="none" w:sz="0" w:space="0" w:color="auto"/>
                            <w:left w:val="none" w:sz="0" w:space="0" w:color="auto"/>
                            <w:bottom w:val="none" w:sz="0" w:space="0" w:color="auto"/>
                            <w:right w:val="none" w:sz="0" w:space="0" w:color="auto"/>
                          </w:divBdr>
                          <w:divsChild>
                            <w:div w:id="1890071472">
                              <w:marLeft w:val="0"/>
                              <w:marRight w:val="0"/>
                              <w:marTop w:val="0"/>
                              <w:marBottom w:val="0"/>
                              <w:divBdr>
                                <w:top w:val="none" w:sz="0" w:space="0" w:color="auto"/>
                                <w:left w:val="none" w:sz="0" w:space="0" w:color="auto"/>
                                <w:bottom w:val="none" w:sz="0" w:space="0" w:color="auto"/>
                                <w:right w:val="none" w:sz="0" w:space="0" w:color="auto"/>
                              </w:divBdr>
                              <w:divsChild>
                                <w:div w:id="66802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088298">
              <w:blockQuote w:val="1"/>
              <w:marLeft w:val="600"/>
              <w:marRight w:val="0"/>
              <w:marTop w:val="0"/>
              <w:marBottom w:val="0"/>
              <w:divBdr>
                <w:top w:val="none" w:sz="0" w:space="0" w:color="auto"/>
                <w:left w:val="none" w:sz="0" w:space="0" w:color="auto"/>
                <w:bottom w:val="none" w:sz="0" w:space="0" w:color="auto"/>
                <w:right w:val="none" w:sz="0" w:space="0" w:color="auto"/>
              </w:divBdr>
              <w:divsChild>
                <w:div w:id="1120151580">
                  <w:marLeft w:val="0"/>
                  <w:marRight w:val="0"/>
                  <w:marTop w:val="0"/>
                  <w:marBottom w:val="0"/>
                  <w:divBdr>
                    <w:top w:val="none" w:sz="0" w:space="0" w:color="auto"/>
                    <w:left w:val="none" w:sz="0" w:space="0" w:color="auto"/>
                    <w:bottom w:val="none" w:sz="0" w:space="0" w:color="auto"/>
                    <w:right w:val="none" w:sz="0" w:space="0" w:color="auto"/>
                  </w:divBdr>
                  <w:divsChild>
                    <w:div w:id="13664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6372">
              <w:marLeft w:val="0"/>
              <w:marRight w:val="0"/>
              <w:marTop w:val="0"/>
              <w:marBottom w:val="0"/>
              <w:divBdr>
                <w:top w:val="none" w:sz="0" w:space="0" w:color="auto"/>
                <w:left w:val="none" w:sz="0" w:space="0" w:color="auto"/>
                <w:bottom w:val="none" w:sz="0" w:space="0" w:color="auto"/>
                <w:right w:val="none" w:sz="0" w:space="0" w:color="auto"/>
              </w:divBdr>
            </w:div>
            <w:div w:id="653215818">
              <w:blockQuote w:val="1"/>
              <w:marLeft w:val="600"/>
              <w:marRight w:val="0"/>
              <w:marTop w:val="0"/>
              <w:marBottom w:val="0"/>
              <w:divBdr>
                <w:top w:val="none" w:sz="0" w:space="0" w:color="auto"/>
                <w:left w:val="none" w:sz="0" w:space="0" w:color="auto"/>
                <w:bottom w:val="none" w:sz="0" w:space="0" w:color="auto"/>
                <w:right w:val="none" w:sz="0" w:space="0" w:color="auto"/>
              </w:divBdr>
              <w:divsChild>
                <w:div w:id="1499619381">
                  <w:marLeft w:val="0"/>
                  <w:marRight w:val="0"/>
                  <w:marTop w:val="0"/>
                  <w:marBottom w:val="0"/>
                  <w:divBdr>
                    <w:top w:val="none" w:sz="0" w:space="0" w:color="auto"/>
                    <w:left w:val="none" w:sz="0" w:space="0" w:color="auto"/>
                    <w:bottom w:val="none" w:sz="0" w:space="0" w:color="auto"/>
                    <w:right w:val="none" w:sz="0" w:space="0" w:color="auto"/>
                  </w:divBdr>
                  <w:divsChild>
                    <w:div w:id="1620451649">
                      <w:marLeft w:val="0"/>
                      <w:marRight w:val="0"/>
                      <w:marTop w:val="0"/>
                      <w:marBottom w:val="0"/>
                      <w:divBdr>
                        <w:top w:val="none" w:sz="0" w:space="0" w:color="auto"/>
                        <w:left w:val="none" w:sz="0" w:space="0" w:color="auto"/>
                        <w:bottom w:val="none" w:sz="0" w:space="0" w:color="auto"/>
                        <w:right w:val="none" w:sz="0" w:space="0" w:color="auto"/>
                      </w:divBdr>
                    </w:div>
                  </w:divsChild>
                </w:div>
                <w:div w:id="1054038877">
                  <w:blockQuote w:val="1"/>
                  <w:marLeft w:val="600"/>
                  <w:marRight w:val="0"/>
                  <w:marTop w:val="0"/>
                  <w:marBottom w:val="0"/>
                  <w:divBdr>
                    <w:top w:val="none" w:sz="0" w:space="0" w:color="auto"/>
                    <w:left w:val="none" w:sz="0" w:space="0" w:color="auto"/>
                    <w:bottom w:val="none" w:sz="0" w:space="0" w:color="auto"/>
                    <w:right w:val="none" w:sz="0" w:space="0" w:color="auto"/>
                  </w:divBdr>
                  <w:divsChild>
                    <w:div w:id="1396970125">
                      <w:marLeft w:val="0"/>
                      <w:marRight w:val="0"/>
                      <w:marTop w:val="0"/>
                      <w:marBottom w:val="0"/>
                      <w:divBdr>
                        <w:top w:val="none" w:sz="0" w:space="0" w:color="auto"/>
                        <w:left w:val="none" w:sz="0" w:space="0" w:color="auto"/>
                        <w:bottom w:val="none" w:sz="0" w:space="0" w:color="auto"/>
                        <w:right w:val="none" w:sz="0" w:space="0" w:color="auto"/>
                      </w:divBdr>
                      <w:divsChild>
                        <w:div w:id="1695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052988">
              <w:marLeft w:val="0"/>
              <w:marRight w:val="0"/>
              <w:marTop w:val="0"/>
              <w:marBottom w:val="0"/>
              <w:divBdr>
                <w:top w:val="none" w:sz="0" w:space="0" w:color="auto"/>
                <w:left w:val="none" w:sz="0" w:space="0" w:color="auto"/>
                <w:bottom w:val="none" w:sz="0" w:space="0" w:color="auto"/>
                <w:right w:val="none" w:sz="0" w:space="0" w:color="auto"/>
              </w:divBdr>
              <w:divsChild>
                <w:div w:id="2029481536">
                  <w:marLeft w:val="0"/>
                  <w:marRight w:val="0"/>
                  <w:marTop w:val="0"/>
                  <w:marBottom w:val="0"/>
                  <w:divBdr>
                    <w:top w:val="none" w:sz="0" w:space="0" w:color="auto"/>
                    <w:left w:val="none" w:sz="0" w:space="0" w:color="auto"/>
                    <w:bottom w:val="none" w:sz="0" w:space="0" w:color="auto"/>
                    <w:right w:val="none" w:sz="0" w:space="0" w:color="auto"/>
                  </w:divBdr>
                </w:div>
              </w:divsChild>
            </w:div>
            <w:div w:id="1256943522">
              <w:blockQuote w:val="1"/>
              <w:marLeft w:val="600"/>
              <w:marRight w:val="0"/>
              <w:marTop w:val="0"/>
              <w:marBottom w:val="0"/>
              <w:divBdr>
                <w:top w:val="none" w:sz="0" w:space="0" w:color="auto"/>
                <w:left w:val="none" w:sz="0" w:space="0" w:color="auto"/>
                <w:bottom w:val="none" w:sz="0" w:space="0" w:color="auto"/>
                <w:right w:val="none" w:sz="0" w:space="0" w:color="auto"/>
              </w:divBdr>
              <w:divsChild>
                <w:div w:id="306011234">
                  <w:marLeft w:val="0"/>
                  <w:marRight w:val="0"/>
                  <w:marTop w:val="0"/>
                  <w:marBottom w:val="0"/>
                  <w:divBdr>
                    <w:top w:val="none" w:sz="0" w:space="0" w:color="auto"/>
                    <w:left w:val="none" w:sz="0" w:space="0" w:color="auto"/>
                    <w:bottom w:val="none" w:sz="0" w:space="0" w:color="auto"/>
                    <w:right w:val="none" w:sz="0" w:space="0" w:color="auto"/>
                  </w:divBdr>
                </w:div>
                <w:div w:id="845291421">
                  <w:marLeft w:val="0"/>
                  <w:marRight w:val="0"/>
                  <w:marTop w:val="0"/>
                  <w:marBottom w:val="0"/>
                  <w:divBdr>
                    <w:top w:val="none" w:sz="0" w:space="0" w:color="auto"/>
                    <w:left w:val="none" w:sz="0" w:space="0" w:color="auto"/>
                    <w:bottom w:val="none" w:sz="0" w:space="0" w:color="auto"/>
                    <w:right w:val="none" w:sz="0" w:space="0" w:color="auto"/>
                  </w:divBdr>
                </w:div>
              </w:divsChild>
            </w:div>
            <w:div w:id="847212666">
              <w:blockQuote w:val="1"/>
              <w:marLeft w:val="600"/>
              <w:marRight w:val="0"/>
              <w:marTop w:val="0"/>
              <w:marBottom w:val="0"/>
              <w:divBdr>
                <w:top w:val="none" w:sz="0" w:space="0" w:color="auto"/>
                <w:left w:val="none" w:sz="0" w:space="0" w:color="auto"/>
                <w:bottom w:val="none" w:sz="0" w:space="0" w:color="auto"/>
                <w:right w:val="none" w:sz="0" w:space="0" w:color="auto"/>
              </w:divBdr>
            </w:div>
            <w:div w:id="304815414">
              <w:blockQuote w:val="1"/>
              <w:marLeft w:val="600"/>
              <w:marRight w:val="0"/>
              <w:marTop w:val="0"/>
              <w:marBottom w:val="0"/>
              <w:divBdr>
                <w:top w:val="none" w:sz="0" w:space="0" w:color="auto"/>
                <w:left w:val="none" w:sz="0" w:space="0" w:color="auto"/>
                <w:bottom w:val="none" w:sz="0" w:space="0" w:color="auto"/>
                <w:right w:val="none" w:sz="0" w:space="0" w:color="auto"/>
              </w:divBdr>
              <w:divsChild>
                <w:div w:id="470640317">
                  <w:blockQuote w:val="1"/>
                  <w:marLeft w:val="600"/>
                  <w:marRight w:val="0"/>
                  <w:marTop w:val="0"/>
                  <w:marBottom w:val="0"/>
                  <w:divBdr>
                    <w:top w:val="none" w:sz="0" w:space="0" w:color="auto"/>
                    <w:left w:val="none" w:sz="0" w:space="0" w:color="auto"/>
                    <w:bottom w:val="none" w:sz="0" w:space="0" w:color="auto"/>
                    <w:right w:val="none" w:sz="0" w:space="0" w:color="auto"/>
                  </w:divBdr>
                  <w:divsChild>
                    <w:div w:id="1129788277">
                      <w:blockQuote w:val="1"/>
                      <w:marLeft w:val="600"/>
                      <w:marRight w:val="0"/>
                      <w:marTop w:val="0"/>
                      <w:marBottom w:val="0"/>
                      <w:divBdr>
                        <w:top w:val="none" w:sz="0" w:space="0" w:color="auto"/>
                        <w:left w:val="none" w:sz="0" w:space="0" w:color="auto"/>
                        <w:bottom w:val="none" w:sz="0" w:space="0" w:color="auto"/>
                        <w:right w:val="none" w:sz="0" w:space="0" w:color="auto"/>
                      </w:divBdr>
                      <w:divsChild>
                        <w:div w:id="67026176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81671">
              <w:blockQuote w:val="1"/>
              <w:marLeft w:val="600"/>
              <w:marRight w:val="0"/>
              <w:marTop w:val="0"/>
              <w:marBottom w:val="0"/>
              <w:divBdr>
                <w:top w:val="none" w:sz="0" w:space="0" w:color="auto"/>
                <w:left w:val="none" w:sz="0" w:space="0" w:color="auto"/>
                <w:bottom w:val="none" w:sz="0" w:space="0" w:color="auto"/>
                <w:right w:val="none" w:sz="0" w:space="0" w:color="auto"/>
              </w:divBdr>
            </w:div>
            <w:div w:id="1454666504">
              <w:blockQuote w:val="1"/>
              <w:marLeft w:val="600"/>
              <w:marRight w:val="0"/>
              <w:marTop w:val="0"/>
              <w:marBottom w:val="0"/>
              <w:divBdr>
                <w:top w:val="none" w:sz="0" w:space="0" w:color="auto"/>
                <w:left w:val="none" w:sz="0" w:space="0" w:color="auto"/>
                <w:bottom w:val="none" w:sz="0" w:space="0" w:color="auto"/>
                <w:right w:val="none" w:sz="0" w:space="0" w:color="auto"/>
              </w:divBdr>
              <w:divsChild>
                <w:div w:id="14444977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59151706">
                      <w:blockQuote w:val="1"/>
                      <w:marLeft w:val="600"/>
                      <w:marRight w:val="0"/>
                      <w:marTop w:val="0"/>
                      <w:marBottom w:val="0"/>
                      <w:divBdr>
                        <w:top w:val="none" w:sz="0" w:space="0" w:color="auto"/>
                        <w:left w:val="none" w:sz="0" w:space="0" w:color="auto"/>
                        <w:bottom w:val="none" w:sz="0" w:space="0" w:color="auto"/>
                        <w:right w:val="none" w:sz="0" w:space="0" w:color="auto"/>
                      </w:divBdr>
                      <w:divsChild>
                        <w:div w:id="170802486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53808">
              <w:blockQuote w:val="1"/>
              <w:marLeft w:val="600"/>
              <w:marRight w:val="0"/>
              <w:marTop w:val="0"/>
              <w:marBottom w:val="0"/>
              <w:divBdr>
                <w:top w:val="none" w:sz="0" w:space="0" w:color="auto"/>
                <w:left w:val="none" w:sz="0" w:space="0" w:color="auto"/>
                <w:bottom w:val="none" w:sz="0" w:space="0" w:color="auto"/>
                <w:right w:val="none" w:sz="0" w:space="0" w:color="auto"/>
              </w:divBdr>
            </w:div>
            <w:div w:id="293801436">
              <w:blockQuote w:val="1"/>
              <w:marLeft w:val="600"/>
              <w:marRight w:val="0"/>
              <w:marTop w:val="0"/>
              <w:marBottom w:val="0"/>
              <w:divBdr>
                <w:top w:val="none" w:sz="0" w:space="0" w:color="auto"/>
                <w:left w:val="none" w:sz="0" w:space="0" w:color="auto"/>
                <w:bottom w:val="none" w:sz="0" w:space="0" w:color="auto"/>
                <w:right w:val="none" w:sz="0" w:space="0" w:color="auto"/>
              </w:divBdr>
              <w:divsChild>
                <w:div w:id="1946763199">
                  <w:blockQuote w:val="1"/>
                  <w:marLeft w:val="600"/>
                  <w:marRight w:val="0"/>
                  <w:marTop w:val="0"/>
                  <w:marBottom w:val="0"/>
                  <w:divBdr>
                    <w:top w:val="none" w:sz="0" w:space="0" w:color="auto"/>
                    <w:left w:val="none" w:sz="0" w:space="0" w:color="auto"/>
                    <w:bottom w:val="none" w:sz="0" w:space="0" w:color="auto"/>
                    <w:right w:val="none" w:sz="0" w:space="0" w:color="auto"/>
                  </w:divBdr>
                  <w:divsChild>
                    <w:div w:id="39717241">
                      <w:blockQuote w:val="1"/>
                      <w:marLeft w:val="600"/>
                      <w:marRight w:val="0"/>
                      <w:marTop w:val="0"/>
                      <w:marBottom w:val="0"/>
                      <w:divBdr>
                        <w:top w:val="none" w:sz="0" w:space="0" w:color="auto"/>
                        <w:left w:val="none" w:sz="0" w:space="0" w:color="auto"/>
                        <w:bottom w:val="none" w:sz="0" w:space="0" w:color="auto"/>
                        <w:right w:val="none" w:sz="0" w:space="0" w:color="auto"/>
                      </w:divBdr>
                      <w:divsChild>
                        <w:div w:id="103227001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668243">
              <w:blockQuote w:val="1"/>
              <w:marLeft w:val="600"/>
              <w:marRight w:val="0"/>
              <w:marTop w:val="0"/>
              <w:marBottom w:val="0"/>
              <w:divBdr>
                <w:top w:val="none" w:sz="0" w:space="0" w:color="auto"/>
                <w:left w:val="none" w:sz="0" w:space="0" w:color="auto"/>
                <w:bottom w:val="none" w:sz="0" w:space="0" w:color="auto"/>
                <w:right w:val="none" w:sz="0" w:space="0" w:color="auto"/>
              </w:divBdr>
            </w:div>
            <w:div w:id="193465836">
              <w:marLeft w:val="0"/>
              <w:marRight w:val="0"/>
              <w:marTop w:val="0"/>
              <w:marBottom w:val="0"/>
              <w:divBdr>
                <w:top w:val="none" w:sz="0" w:space="0" w:color="auto"/>
                <w:left w:val="none" w:sz="0" w:space="0" w:color="auto"/>
                <w:bottom w:val="none" w:sz="0" w:space="0" w:color="auto"/>
                <w:right w:val="none" w:sz="0" w:space="0" w:color="auto"/>
              </w:divBdr>
              <w:divsChild>
                <w:div w:id="949630143">
                  <w:marLeft w:val="0"/>
                  <w:marRight w:val="0"/>
                  <w:marTop w:val="0"/>
                  <w:marBottom w:val="0"/>
                  <w:divBdr>
                    <w:top w:val="none" w:sz="0" w:space="0" w:color="auto"/>
                    <w:left w:val="none" w:sz="0" w:space="0" w:color="auto"/>
                    <w:bottom w:val="none" w:sz="0" w:space="0" w:color="auto"/>
                    <w:right w:val="none" w:sz="0" w:space="0" w:color="auto"/>
                  </w:divBdr>
                  <w:divsChild>
                    <w:div w:id="2312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5138">
              <w:blockQuote w:val="1"/>
              <w:marLeft w:val="600"/>
              <w:marRight w:val="0"/>
              <w:marTop w:val="0"/>
              <w:marBottom w:val="0"/>
              <w:divBdr>
                <w:top w:val="none" w:sz="0" w:space="0" w:color="auto"/>
                <w:left w:val="none" w:sz="0" w:space="0" w:color="auto"/>
                <w:bottom w:val="none" w:sz="0" w:space="0" w:color="auto"/>
                <w:right w:val="none" w:sz="0" w:space="0" w:color="auto"/>
              </w:divBdr>
              <w:divsChild>
                <w:div w:id="1102339188">
                  <w:marLeft w:val="0"/>
                  <w:marRight w:val="0"/>
                  <w:marTop w:val="0"/>
                  <w:marBottom w:val="0"/>
                  <w:divBdr>
                    <w:top w:val="none" w:sz="0" w:space="0" w:color="auto"/>
                    <w:left w:val="none" w:sz="0" w:space="0" w:color="auto"/>
                    <w:bottom w:val="none" w:sz="0" w:space="0" w:color="auto"/>
                    <w:right w:val="none" w:sz="0" w:space="0" w:color="auto"/>
                  </w:divBdr>
                  <w:divsChild>
                    <w:div w:id="987243507">
                      <w:marLeft w:val="0"/>
                      <w:marRight w:val="0"/>
                      <w:marTop w:val="0"/>
                      <w:marBottom w:val="0"/>
                      <w:divBdr>
                        <w:top w:val="none" w:sz="0" w:space="0" w:color="auto"/>
                        <w:left w:val="none" w:sz="0" w:space="0" w:color="auto"/>
                        <w:bottom w:val="none" w:sz="0" w:space="0" w:color="auto"/>
                        <w:right w:val="none" w:sz="0" w:space="0" w:color="auto"/>
                      </w:divBdr>
                      <w:divsChild>
                        <w:div w:id="5774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3503">
                  <w:marLeft w:val="0"/>
                  <w:marRight w:val="0"/>
                  <w:marTop w:val="0"/>
                  <w:marBottom w:val="0"/>
                  <w:divBdr>
                    <w:top w:val="none" w:sz="0" w:space="0" w:color="auto"/>
                    <w:left w:val="none" w:sz="0" w:space="0" w:color="auto"/>
                    <w:bottom w:val="none" w:sz="0" w:space="0" w:color="auto"/>
                    <w:right w:val="none" w:sz="0" w:space="0" w:color="auto"/>
                  </w:divBdr>
                  <w:divsChild>
                    <w:div w:id="610166376">
                      <w:marLeft w:val="0"/>
                      <w:marRight w:val="0"/>
                      <w:marTop w:val="0"/>
                      <w:marBottom w:val="0"/>
                      <w:divBdr>
                        <w:top w:val="none" w:sz="0" w:space="0" w:color="auto"/>
                        <w:left w:val="none" w:sz="0" w:space="0" w:color="auto"/>
                        <w:bottom w:val="none" w:sz="0" w:space="0" w:color="auto"/>
                        <w:right w:val="none" w:sz="0" w:space="0" w:color="auto"/>
                      </w:divBdr>
                      <w:divsChild>
                        <w:div w:id="1737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790">
              <w:blockQuote w:val="1"/>
              <w:marLeft w:val="600"/>
              <w:marRight w:val="0"/>
              <w:marTop w:val="0"/>
              <w:marBottom w:val="0"/>
              <w:divBdr>
                <w:top w:val="none" w:sz="0" w:space="0" w:color="auto"/>
                <w:left w:val="none" w:sz="0" w:space="0" w:color="auto"/>
                <w:bottom w:val="none" w:sz="0" w:space="0" w:color="auto"/>
                <w:right w:val="none" w:sz="0" w:space="0" w:color="auto"/>
              </w:divBdr>
              <w:divsChild>
                <w:div w:id="396708018">
                  <w:blockQuote w:val="1"/>
                  <w:marLeft w:val="600"/>
                  <w:marRight w:val="0"/>
                  <w:marTop w:val="0"/>
                  <w:marBottom w:val="0"/>
                  <w:divBdr>
                    <w:top w:val="none" w:sz="0" w:space="0" w:color="auto"/>
                    <w:left w:val="none" w:sz="0" w:space="0" w:color="auto"/>
                    <w:bottom w:val="none" w:sz="0" w:space="0" w:color="auto"/>
                    <w:right w:val="none" w:sz="0" w:space="0" w:color="auto"/>
                  </w:divBdr>
                  <w:divsChild>
                    <w:div w:id="704257076">
                      <w:blockQuote w:val="1"/>
                      <w:marLeft w:val="600"/>
                      <w:marRight w:val="0"/>
                      <w:marTop w:val="0"/>
                      <w:marBottom w:val="0"/>
                      <w:divBdr>
                        <w:top w:val="none" w:sz="0" w:space="0" w:color="auto"/>
                        <w:left w:val="none" w:sz="0" w:space="0" w:color="auto"/>
                        <w:bottom w:val="none" w:sz="0" w:space="0" w:color="auto"/>
                        <w:right w:val="none" w:sz="0" w:space="0" w:color="auto"/>
                      </w:divBdr>
                      <w:divsChild>
                        <w:div w:id="751777467">
                          <w:blockQuote w:val="1"/>
                          <w:marLeft w:val="600"/>
                          <w:marRight w:val="0"/>
                          <w:marTop w:val="0"/>
                          <w:marBottom w:val="0"/>
                          <w:divBdr>
                            <w:top w:val="none" w:sz="0" w:space="0" w:color="auto"/>
                            <w:left w:val="none" w:sz="0" w:space="0" w:color="auto"/>
                            <w:bottom w:val="none" w:sz="0" w:space="0" w:color="auto"/>
                            <w:right w:val="none" w:sz="0" w:space="0" w:color="auto"/>
                          </w:divBdr>
                          <w:divsChild>
                            <w:div w:id="266281721">
                              <w:marLeft w:val="0"/>
                              <w:marRight w:val="0"/>
                              <w:marTop w:val="0"/>
                              <w:marBottom w:val="0"/>
                              <w:divBdr>
                                <w:top w:val="none" w:sz="0" w:space="0" w:color="auto"/>
                                <w:left w:val="none" w:sz="0" w:space="0" w:color="auto"/>
                                <w:bottom w:val="none" w:sz="0" w:space="0" w:color="auto"/>
                                <w:right w:val="none" w:sz="0" w:space="0" w:color="auto"/>
                              </w:divBdr>
                              <w:divsChild>
                                <w:div w:id="1834877312">
                                  <w:marLeft w:val="0"/>
                                  <w:marRight w:val="0"/>
                                  <w:marTop w:val="0"/>
                                  <w:marBottom w:val="0"/>
                                  <w:divBdr>
                                    <w:top w:val="none" w:sz="0" w:space="0" w:color="auto"/>
                                    <w:left w:val="none" w:sz="0" w:space="0" w:color="auto"/>
                                    <w:bottom w:val="none" w:sz="0" w:space="0" w:color="auto"/>
                                    <w:right w:val="none" w:sz="0" w:space="0" w:color="auto"/>
                                  </w:divBdr>
                                  <w:divsChild>
                                    <w:div w:id="3422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233299">
              <w:blockQuote w:val="1"/>
              <w:marLeft w:val="600"/>
              <w:marRight w:val="0"/>
              <w:marTop w:val="0"/>
              <w:marBottom w:val="0"/>
              <w:divBdr>
                <w:top w:val="none" w:sz="0" w:space="0" w:color="auto"/>
                <w:left w:val="none" w:sz="0" w:space="0" w:color="auto"/>
                <w:bottom w:val="none" w:sz="0" w:space="0" w:color="auto"/>
                <w:right w:val="none" w:sz="0" w:space="0" w:color="auto"/>
              </w:divBdr>
              <w:divsChild>
                <w:div w:id="347563744">
                  <w:marLeft w:val="0"/>
                  <w:marRight w:val="0"/>
                  <w:marTop w:val="0"/>
                  <w:marBottom w:val="0"/>
                  <w:divBdr>
                    <w:top w:val="none" w:sz="0" w:space="0" w:color="auto"/>
                    <w:left w:val="none" w:sz="0" w:space="0" w:color="auto"/>
                    <w:bottom w:val="none" w:sz="0" w:space="0" w:color="auto"/>
                    <w:right w:val="none" w:sz="0" w:space="0" w:color="auto"/>
                  </w:divBdr>
                  <w:divsChild>
                    <w:div w:id="2069724609">
                      <w:marLeft w:val="0"/>
                      <w:marRight w:val="0"/>
                      <w:marTop w:val="0"/>
                      <w:marBottom w:val="0"/>
                      <w:divBdr>
                        <w:top w:val="none" w:sz="0" w:space="0" w:color="auto"/>
                        <w:left w:val="none" w:sz="0" w:space="0" w:color="auto"/>
                        <w:bottom w:val="none" w:sz="0" w:space="0" w:color="auto"/>
                        <w:right w:val="none" w:sz="0" w:space="0" w:color="auto"/>
                      </w:divBdr>
                      <w:divsChild>
                        <w:div w:id="11882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5104">
                  <w:marLeft w:val="0"/>
                  <w:marRight w:val="0"/>
                  <w:marTop w:val="0"/>
                  <w:marBottom w:val="0"/>
                  <w:divBdr>
                    <w:top w:val="none" w:sz="0" w:space="0" w:color="auto"/>
                    <w:left w:val="none" w:sz="0" w:space="0" w:color="auto"/>
                    <w:bottom w:val="none" w:sz="0" w:space="0" w:color="auto"/>
                    <w:right w:val="none" w:sz="0" w:space="0" w:color="auto"/>
                  </w:divBdr>
                  <w:divsChild>
                    <w:div w:id="367994810">
                      <w:marLeft w:val="0"/>
                      <w:marRight w:val="0"/>
                      <w:marTop w:val="0"/>
                      <w:marBottom w:val="0"/>
                      <w:divBdr>
                        <w:top w:val="none" w:sz="0" w:space="0" w:color="auto"/>
                        <w:left w:val="none" w:sz="0" w:space="0" w:color="auto"/>
                        <w:bottom w:val="none" w:sz="0" w:space="0" w:color="auto"/>
                        <w:right w:val="none" w:sz="0" w:space="0" w:color="auto"/>
                      </w:divBdr>
                      <w:divsChild>
                        <w:div w:id="9768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3768">
                  <w:marLeft w:val="0"/>
                  <w:marRight w:val="0"/>
                  <w:marTop w:val="0"/>
                  <w:marBottom w:val="0"/>
                  <w:divBdr>
                    <w:top w:val="none" w:sz="0" w:space="0" w:color="auto"/>
                    <w:left w:val="none" w:sz="0" w:space="0" w:color="auto"/>
                    <w:bottom w:val="none" w:sz="0" w:space="0" w:color="auto"/>
                    <w:right w:val="none" w:sz="0" w:space="0" w:color="auto"/>
                  </w:divBdr>
                  <w:divsChild>
                    <w:div w:id="617643406">
                      <w:marLeft w:val="0"/>
                      <w:marRight w:val="0"/>
                      <w:marTop w:val="0"/>
                      <w:marBottom w:val="0"/>
                      <w:divBdr>
                        <w:top w:val="none" w:sz="0" w:space="0" w:color="auto"/>
                        <w:left w:val="none" w:sz="0" w:space="0" w:color="auto"/>
                        <w:bottom w:val="none" w:sz="0" w:space="0" w:color="auto"/>
                        <w:right w:val="none" w:sz="0" w:space="0" w:color="auto"/>
                      </w:divBdr>
                      <w:divsChild>
                        <w:div w:id="161247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1991">
                  <w:marLeft w:val="0"/>
                  <w:marRight w:val="0"/>
                  <w:marTop w:val="0"/>
                  <w:marBottom w:val="0"/>
                  <w:divBdr>
                    <w:top w:val="none" w:sz="0" w:space="0" w:color="auto"/>
                    <w:left w:val="none" w:sz="0" w:space="0" w:color="auto"/>
                    <w:bottom w:val="none" w:sz="0" w:space="0" w:color="auto"/>
                    <w:right w:val="none" w:sz="0" w:space="0" w:color="auto"/>
                  </w:divBdr>
                  <w:divsChild>
                    <w:div w:id="1262179621">
                      <w:marLeft w:val="0"/>
                      <w:marRight w:val="0"/>
                      <w:marTop w:val="0"/>
                      <w:marBottom w:val="0"/>
                      <w:divBdr>
                        <w:top w:val="none" w:sz="0" w:space="0" w:color="auto"/>
                        <w:left w:val="none" w:sz="0" w:space="0" w:color="auto"/>
                        <w:bottom w:val="none" w:sz="0" w:space="0" w:color="auto"/>
                        <w:right w:val="none" w:sz="0" w:space="0" w:color="auto"/>
                      </w:divBdr>
                      <w:divsChild>
                        <w:div w:id="14499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7387">
              <w:blockQuote w:val="1"/>
              <w:marLeft w:val="600"/>
              <w:marRight w:val="0"/>
              <w:marTop w:val="0"/>
              <w:marBottom w:val="0"/>
              <w:divBdr>
                <w:top w:val="none" w:sz="0" w:space="0" w:color="auto"/>
                <w:left w:val="none" w:sz="0" w:space="0" w:color="auto"/>
                <w:bottom w:val="none" w:sz="0" w:space="0" w:color="auto"/>
                <w:right w:val="none" w:sz="0" w:space="0" w:color="auto"/>
              </w:divBdr>
              <w:divsChild>
                <w:div w:id="1479886092">
                  <w:blockQuote w:val="1"/>
                  <w:marLeft w:val="600"/>
                  <w:marRight w:val="0"/>
                  <w:marTop w:val="0"/>
                  <w:marBottom w:val="0"/>
                  <w:divBdr>
                    <w:top w:val="none" w:sz="0" w:space="0" w:color="auto"/>
                    <w:left w:val="none" w:sz="0" w:space="0" w:color="auto"/>
                    <w:bottom w:val="none" w:sz="0" w:space="0" w:color="auto"/>
                    <w:right w:val="none" w:sz="0" w:space="0" w:color="auto"/>
                  </w:divBdr>
                  <w:divsChild>
                    <w:div w:id="536550544">
                      <w:blockQuote w:val="1"/>
                      <w:marLeft w:val="600"/>
                      <w:marRight w:val="0"/>
                      <w:marTop w:val="0"/>
                      <w:marBottom w:val="0"/>
                      <w:divBdr>
                        <w:top w:val="none" w:sz="0" w:space="0" w:color="auto"/>
                        <w:left w:val="none" w:sz="0" w:space="0" w:color="auto"/>
                        <w:bottom w:val="none" w:sz="0" w:space="0" w:color="auto"/>
                        <w:right w:val="none" w:sz="0" w:space="0" w:color="auto"/>
                      </w:divBdr>
                      <w:divsChild>
                        <w:div w:id="1519347396">
                          <w:blockQuote w:val="1"/>
                          <w:marLeft w:val="600"/>
                          <w:marRight w:val="0"/>
                          <w:marTop w:val="0"/>
                          <w:marBottom w:val="0"/>
                          <w:divBdr>
                            <w:top w:val="none" w:sz="0" w:space="0" w:color="auto"/>
                            <w:left w:val="none" w:sz="0" w:space="0" w:color="auto"/>
                            <w:bottom w:val="none" w:sz="0" w:space="0" w:color="auto"/>
                            <w:right w:val="none" w:sz="0" w:space="0" w:color="auto"/>
                          </w:divBdr>
                          <w:divsChild>
                            <w:div w:id="384254469">
                              <w:marLeft w:val="0"/>
                              <w:marRight w:val="0"/>
                              <w:marTop w:val="0"/>
                              <w:marBottom w:val="0"/>
                              <w:divBdr>
                                <w:top w:val="none" w:sz="0" w:space="0" w:color="auto"/>
                                <w:left w:val="none" w:sz="0" w:space="0" w:color="auto"/>
                                <w:bottom w:val="none" w:sz="0" w:space="0" w:color="auto"/>
                                <w:right w:val="none" w:sz="0" w:space="0" w:color="auto"/>
                              </w:divBdr>
                              <w:divsChild>
                                <w:div w:id="1784878699">
                                  <w:marLeft w:val="0"/>
                                  <w:marRight w:val="0"/>
                                  <w:marTop w:val="0"/>
                                  <w:marBottom w:val="0"/>
                                  <w:divBdr>
                                    <w:top w:val="none" w:sz="0" w:space="0" w:color="auto"/>
                                    <w:left w:val="none" w:sz="0" w:space="0" w:color="auto"/>
                                    <w:bottom w:val="none" w:sz="0" w:space="0" w:color="auto"/>
                                    <w:right w:val="none" w:sz="0" w:space="0" w:color="auto"/>
                                  </w:divBdr>
                                  <w:divsChild>
                                    <w:div w:id="6731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992021">
              <w:blockQuote w:val="1"/>
              <w:marLeft w:val="600"/>
              <w:marRight w:val="0"/>
              <w:marTop w:val="0"/>
              <w:marBottom w:val="0"/>
              <w:divBdr>
                <w:top w:val="none" w:sz="0" w:space="0" w:color="auto"/>
                <w:left w:val="none" w:sz="0" w:space="0" w:color="auto"/>
                <w:bottom w:val="none" w:sz="0" w:space="0" w:color="auto"/>
                <w:right w:val="none" w:sz="0" w:space="0" w:color="auto"/>
              </w:divBdr>
              <w:divsChild>
                <w:div w:id="98186889">
                  <w:marLeft w:val="0"/>
                  <w:marRight w:val="0"/>
                  <w:marTop w:val="0"/>
                  <w:marBottom w:val="0"/>
                  <w:divBdr>
                    <w:top w:val="none" w:sz="0" w:space="0" w:color="auto"/>
                    <w:left w:val="none" w:sz="0" w:space="0" w:color="auto"/>
                    <w:bottom w:val="none" w:sz="0" w:space="0" w:color="auto"/>
                    <w:right w:val="none" w:sz="0" w:space="0" w:color="auto"/>
                  </w:divBdr>
                  <w:divsChild>
                    <w:div w:id="420877747">
                      <w:marLeft w:val="0"/>
                      <w:marRight w:val="0"/>
                      <w:marTop w:val="0"/>
                      <w:marBottom w:val="0"/>
                      <w:divBdr>
                        <w:top w:val="none" w:sz="0" w:space="0" w:color="auto"/>
                        <w:left w:val="none" w:sz="0" w:space="0" w:color="auto"/>
                        <w:bottom w:val="none" w:sz="0" w:space="0" w:color="auto"/>
                        <w:right w:val="none" w:sz="0" w:space="0" w:color="auto"/>
                      </w:divBdr>
                      <w:divsChild>
                        <w:div w:id="11476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765">
                  <w:marLeft w:val="0"/>
                  <w:marRight w:val="0"/>
                  <w:marTop w:val="0"/>
                  <w:marBottom w:val="0"/>
                  <w:divBdr>
                    <w:top w:val="none" w:sz="0" w:space="0" w:color="auto"/>
                    <w:left w:val="none" w:sz="0" w:space="0" w:color="auto"/>
                    <w:bottom w:val="none" w:sz="0" w:space="0" w:color="auto"/>
                    <w:right w:val="none" w:sz="0" w:space="0" w:color="auto"/>
                  </w:divBdr>
                  <w:divsChild>
                    <w:div w:id="1894191383">
                      <w:marLeft w:val="0"/>
                      <w:marRight w:val="0"/>
                      <w:marTop w:val="0"/>
                      <w:marBottom w:val="0"/>
                      <w:divBdr>
                        <w:top w:val="none" w:sz="0" w:space="0" w:color="auto"/>
                        <w:left w:val="none" w:sz="0" w:space="0" w:color="auto"/>
                        <w:bottom w:val="none" w:sz="0" w:space="0" w:color="auto"/>
                        <w:right w:val="none" w:sz="0" w:space="0" w:color="auto"/>
                      </w:divBdr>
                      <w:divsChild>
                        <w:div w:id="12522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7215">
                  <w:marLeft w:val="0"/>
                  <w:marRight w:val="0"/>
                  <w:marTop w:val="0"/>
                  <w:marBottom w:val="0"/>
                  <w:divBdr>
                    <w:top w:val="none" w:sz="0" w:space="0" w:color="auto"/>
                    <w:left w:val="none" w:sz="0" w:space="0" w:color="auto"/>
                    <w:bottom w:val="none" w:sz="0" w:space="0" w:color="auto"/>
                    <w:right w:val="none" w:sz="0" w:space="0" w:color="auto"/>
                  </w:divBdr>
                </w:div>
                <w:div w:id="469400485">
                  <w:marLeft w:val="0"/>
                  <w:marRight w:val="0"/>
                  <w:marTop w:val="0"/>
                  <w:marBottom w:val="0"/>
                  <w:divBdr>
                    <w:top w:val="none" w:sz="0" w:space="0" w:color="auto"/>
                    <w:left w:val="none" w:sz="0" w:space="0" w:color="auto"/>
                    <w:bottom w:val="none" w:sz="0" w:space="0" w:color="auto"/>
                    <w:right w:val="none" w:sz="0" w:space="0" w:color="auto"/>
                  </w:divBdr>
                  <w:divsChild>
                    <w:div w:id="8994651">
                      <w:marLeft w:val="0"/>
                      <w:marRight w:val="0"/>
                      <w:marTop w:val="0"/>
                      <w:marBottom w:val="0"/>
                      <w:divBdr>
                        <w:top w:val="none" w:sz="0" w:space="0" w:color="auto"/>
                        <w:left w:val="none" w:sz="0" w:space="0" w:color="auto"/>
                        <w:bottom w:val="none" w:sz="0" w:space="0" w:color="auto"/>
                        <w:right w:val="none" w:sz="0" w:space="0" w:color="auto"/>
                      </w:divBdr>
                      <w:divsChild>
                        <w:div w:id="7034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4980">
                  <w:marLeft w:val="0"/>
                  <w:marRight w:val="0"/>
                  <w:marTop w:val="0"/>
                  <w:marBottom w:val="0"/>
                  <w:divBdr>
                    <w:top w:val="none" w:sz="0" w:space="0" w:color="auto"/>
                    <w:left w:val="none" w:sz="0" w:space="0" w:color="auto"/>
                    <w:bottom w:val="none" w:sz="0" w:space="0" w:color="auto"/>
                    <w:right w:val="none" w:sz="0" w:space="0" w:color="auto"/>
                  </w:divBdr>
                  <w:divsChild>
                    <w:div w:id="1466653159">
                      <w:marLeft w:val="0"/>
                      <w:marRight w:val="0"/>
                      <w:marTop w:val="0"/>
                      <w:marBottom w:val="0"/>
                      <w:divBdr>
                        <w:top w:val="none" w:sz="0" w:space="0" w:color="auto"/>
                        <w:left w:val="none" w:sz="0" w:space="0" w:color="auto"/>
                        <w:bottom w:val="none" w:sz="0" w:space="0" w:color="auto"/>
                        <w:right w:val="none" w:sz="0" w:space="0" w:color="auto"/>
                      </w:divBdr>
                      <w:divsChild>
                        <w:div w:id="2509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6405">
                  <w:marLeft w:val="0"/>
                  <w:marRight w:val="0"/>
                  <w:marTop w:val="0"/>
                  <w:marBottom w:val="0"/>
                  <w:divBdr>
                    <w:top w:val="none" w:sz="0" w:space="0" w:color="auto"/>
                    <w:left w:val="none" w:sz="0" w:space="0" w:color="auto"/>
                    <w:bottom w:val="none" w:sz="0" w:space="0" w:color="auto"/>
                    <w:right w:val="none" w:sz="0" w:space="0" w:color="auto"/>
                  </w:divBdr>
                  <w:divsChild>
                    <w:div w:id="1307786142">
                      <w:marLeft w:val="0"/>
                      <w:marRight w:val="0"/>
                      <w:marTop w:val="0"/>
                      <w:marBottom w:val="0"/>
                      <w:divBdr>
                        <w:top w:val="none" w:sz="0" w:space="0" w:color="auto"/>
                        <w:left w:val="none" w:sz="0" w:space="0" w:color="auto"/>
                        <w:bottom w:val="none" w:sz="0" w:space="0" w:color="auto"/>
                        <w:right w:val="none" w:sz="0" w:space="0" w:color="auto"/>
                      </w:divBdr>
                      <w:divsChild>
                        <w:div w:id="1466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8881">
                  <w:marLeft w:val="0"/>
                  <w:marRight w:val="0"/>
                  <w:marTop w:val="0"/>
                  <w:marBottom w:val="0"/>
                  <w:divBdr>
                    <w:top w:val="none" w:sz="0" w:space="0" w:color="auto"/>
                    <w:left w:val="none" w:sz="0" w:space="0" w:color="auto"/>
                    <w:bottom w:val="none" w:sz="0" w:space="0" w:color="auto"/>
                    <w:right w:val="none" w:sz="0" w:space="0" w:color="auto"/>
                  </w:divBdr>
                  <w:divsChild>
                    <w:div w:id="877593051">
                      <w:marLeft w:val="0"/>
                      <w:marRight w:val="0"/>
                      <w:marTop w:val="0"/>
                      <w:marBottom w:val="0"/>
                      <w:divBdr>
                        <w:top w:val="none" w:sz="0" w:space="0" w:color="auto"/>
                        <w:left w:val="none" w:sz="0" w:space="0" w:color="auto"/>
                        <w:bottom w:val="none" w:sz="0" w:space="0" w:color="auto"/>
                        <w:right w:val="none" w:sz="0" w:space="0" w:color="auto"/>
                      </w:divBdr>
                      <w:divsChild>
                        <w:div w:id="17799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8622">
                  <w:marLeft w:val="0"/>
                  <w:marRight w:val="0"/>
                  <w:marTop w:val="0"/>
                  <w:marBottom w:val="0"/>
                  <w:divBdr>
                    <w:top w:val="none" w:sz="0" w:space="0" w:color="auto"/>
                    <w:left w:val="none" w:sz="0" w:space="0" w:color="auto"/>
                    <w:bottom w:val="none" w:sz="0" w:space="0" w:color="auto"/>
                    <w:right w:val="none" w:sz="0" w:space="0" w:color="auto"/>
                  </w:divBdr>
                  <w:divsChild>
                    <w:div w:id="1429883730">
                      <w:marLeft w:val="0"/>
                      <w:marRight w:val="0"/>
                      <w:marTop w:val="0"/>
                      <w:marBottom w:val="0"/>
                      <w:divBdr>
                        <w:top w:val="none" w:sz="0" w:space="0" w:color="auto"/>
                        <w:left w:val="none" w:sz="0" w:space="0" w:color="auto"/>
                        <w:bottom w:val="none" w:sz="0" w:space="0" w:color="auto"/>
                        <w:right w:val="none" w:sz="0" w:space="0" w:color="auto"/>
                      </w:divBdr>
                      <w:divsChild>
                        <w:div w:id="17924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957654">
              <w:blockQuote w:val="1"/>
              <w:marLeft w:val="600"/>
              <w:marRight w:val="0"/>
              <w:marTop w:val="0"/>
              <w:marBottom w:val="0"/>
              <w:divBdr>
                <w:top w:val="none" w:sz="0" w:space="0" w:color="auto"/>
                <w:left w:val="none" w:sz="0" w:space="0" w:color="auto"/>
                <w:bottom w:val="none" w:sz="0" w:space="0" w:color="auto"/>
                <w:right w:val="none" w:sz="0" w:space="0" w:color="auto"/>
              </w:divBdr>
              <w:divsChild>
                <w:div w:id="1007489559">
                  <w:blockQuote w:val="1"/>
                  <w:marLeft w:val="600"/>
                  <w:marRight w:val="0"/>
                  <w:marTop w:val="0"/>
                  <w:marBottom w:val="0"/>
                  <w:divBdr>
                    <w:top w:val="none" w:sz="0" w:space="0" w:color="auto"/>
                    <w:left w:val="none" w:sz="0" w:space="0" w:color="auto"/>
                    <w:bottom w:val="none" w:sz="0" w:space="0" w:color="auto"/>
                    <w:right w:val="none" w:sz="0" w:space="0" w:color="auto"/>
                  </w:divBdr>
                  <w:divsChild>
                    <w:div w:id="582646384">
                      <w:blockQuote w:val="1"/>
                      <w:marLeft w:val="600"/>
                      <w:marRight w:val="0"/>
                      <w:marTop w:val="0"/>
                      <w:marBottom w:val="0"/>
                      <w:divBdr>
                        <w:top w:val="none" w:sz="0" w:space="0" w:color="auto"/>
                        <w:left w:val="none" w:sz="0" w:space="0" w:color="auto"/>
                        <w:bottom w:val="none" w:sz="0" w:space="0" w:color="auto"/>
                        <w:right w:val="none" w:sz="0" w:space="0" w:color="auto"/>
                      </w:divBdr>
                      <w:divsChild>
                        <w:div w:id="1209877776">
                          <w:blockQuote w:val="1"/>
                          <w:marLeft w:val="600"/>
                          <w:marRight w:val="0"/>
                          <w:marTop w:val="0"/>
                          <w:marBottom w:val="0"/>
                          <w:divBdr>
                            <w:top w:val="none" w:sz="0" w:space="0" w:color="auto"/>
                            <w:left w:val="none" w:sz="0" w:space="0" w:color="auto"/>
                            <w:bottom w:val="none" w:sz="0" w:space="0" w:color="auto"/>
                            <w:right w:val="none" w:sz="0" w:space="0" w:color="auto"/>
                          </w:divBdr>
                          <w:divsChild>
                            <w:div w:id="995034618">
                              <w:marLeft w:val="0"/>
                              <w:marRight w:val="0"/>
                              <w:marTop w:val="0"/>
                              <w:marBottom w:val="0"/>
                              <w:divBdr>
                                <w:top w:val="none" w:sz="0" w:space="0" w:color="auto"/>
                                <w:left w:val="none" w:sz="0" w:space="0" w:color="auto"/>
                                <w:bottom w:val="none" w:sz="0" w:space="0" w:color="auto"/>
                                <w:right w:val="none" w:sz="0" w:space="0" w:color="auto"/>
                              </w:divBdr>
                              <w:divsChild>
                                <w:div w:id="543518879">
                                  <w:marLeft w:val="0"/>
                                  <w:marRight w:val="0"/>
                                  <w:marTop w:val="0"/>
                                  <w:marBottom w:val="0"/>
                                  <w:divBdr>
                                    <w:top w:val="none" w:sz="0" w:space="0" w:color="auto"/>
                                    <w:left w:val="none" w:sz="0" w:space="0" w:color="auto"/>
                                    <w:bottom w:val="none" w:sz="0" w:space="0" w:color="auto"/>
                                    <w:right w:val="none" w:sz="0" w:space="0" w:color="auto"/>
                                  </w:divBdr>
                                  <w:divsChild>
                                    <w:div w:id="18899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187444">
              <w:blockQuote w:val="1"/>
              <w:marLeft w:val="600"/>
              <w:marRight w:val="0"/>
              <w:marTop w:val="0"/>
              <w:marBottom w:val="0"/>
              <w:divBdr>
                <w:top w:val="none" w:sz="0" w:space="0" w:color="auto"/>
                <w:left w:val="none" w:sz="0" w:space="0" w:color="auto"/>
                <w:bottom w:val="none" w:sz="0" w:space="0" w:color="auto"/>
                <w:right w:val="none" w:sz="0" w:space="0" w:color="auto"/>
              </w:divBdr>
              <w:divsChild>
                <w:div w:id="1936473055">
                  <w:marLeft w:val="0"/>
                  <w:marRight w:val="0"/>
                  <w:marTop w:val="0"/>
                  <w:marBottom w:val="0"/>
                  <w:divBdr>
                    <w:top w:val="none" w:sz="0" w:space="0" w:color="auto"/>
                    <w:left w:val="none" w:sz="0" w:space="0" w:color="auto"/>
                    <w:bottom w:val="none" w:sz="0" w:space="0" w:color="auto"/>
                    <w:right w:val="none" w:sz="0" w:space="0" w:color="auto"/>
                  </w:divBdr>
                  <w:divsChild>
                    <w:div w:id="1879976215">
                      <w:marLeft w:val="0"/>
                      <w:marRight w:val="0"/>
                      <w:marTop w:val="0"/>
                      <w:marBottom w:val="0"/>
                      <w:divBdr>
                        <w:top w:val="none" w:sz="0" w:space="0" w:color="auto"/>
                        <w:left w:val="none" w:sz="0" w:space="0" w:color="auto"/>
                        <w:bottom w:val="none" w:sz="0" w:space="0" w:color="auto"/>
                        <w:right w:val="none" w:sz="0" w:space="0" w:color="auto"/>
                      </w:divBdr>
                      <w:divsChild>
                        <w:div w:id="2182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7693">
              <w:blockQuote w:val="1"/>
              <w:marLeft w:val="600"/>
              <w:marRight w:val="0"/>
              <w:marTop w:val="0"/>
              <w:marBottom w:val="0"/>
              <w:divBdr>
                <w:top w:val="none" w:sz="0" w:space="0" w:color="auto"/>
                <w:left w:val="none" w:sz="0" w:space="0" w:color="auto"/>
                <w:bottom w:val="none" w:sz="0" w:space="0" w:color="auto"/>
                <w:right w:val="none" w:sz="0" w:space="0" w:color="auto"/>
              </w:divBdr>
              <w:divsChild>
                <w:div w:id="6760057">
                  <w:blockQuote w:val="1"/>
                  <w:marLeft w:val="600"/>
                  <w:marRight w:val="0"/>
                  <w:marTop w:val="0"/>
                  <w:marBottom w:val="0"/>
                  <w:divBdr>
                    <w:top w:val="none" w:sz="0" w:space="0" w:color="auto"/>
                    <w:left w:val="none" w:sz="0" w:space="0" w:color="auto"/>
                    <w:bottom w:val="none" w:sz="0" w:space="0" w:color="auto"/>
                    <w:right w:val="none" w:sz="0" w:space="0" w:color="auto"/>
                  </w:divBdr>
                  <w:divsChild>
                    <w:div w:id="1755468359">
                      <w:blockQuote w:val="1"/>
                      <w:marLeft w:val="600"/>
                      <w:marRight w:val="0"/>
                      <w:marTop w:val="0"/>
                      <w:marBottom w:val="0"/>
                      <w:divBdr>
                        <w:top w:val="none" w:sz="0" w:space="0" w:color="auto"/>
                        <w:left w:val="none" w:sz="0" w:space="0" w:color="auto"/>
                        <w:bottom w:val="none" w:sz="0" w:space="0" w:color="auto"/>
                        <w:right w:val="none" w:sz="0" w:space="0" w:color="auto"/>
                      </w:divBdr>
                      <w:divsChild>
                        <w:div w:id="23097097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1105">
              <w:marLeft w:val="0"/>
              <w:marRight w:val="0"/>
              <w:marTop w:val="0"/>
              <w:marBottom w:val="0"/>
              <w:divBdr>
                <w:top w:val="none" w:sz="0" w:space="0" w:color="auto"/>
                <w:left w:val="none" w:sz="0" w:space="0" w:color="auto"/>
                <w:bottom w:val="none" w:sz="0" w:space="0" w:color="auto"/>
                <w:right w:val="none" w:sz="0" w:space="0" w:color="auto"/>
              </w:divBdr>
              <w:divsChild>
                <w:div w:id="1276137485">
                  <w:marLeft w:val="0"/>
                  <w:marRight w:val="0"/>
                  <w:marTop w:val="0"/>
                  <w:marBottom w:val="0"/>
                  <w:divBdr>
                    <w:top w:val="none" w:sz="0" w:space="0" w:color="auto"/>
                    <w:left w:val="none" w:sz="0" w:space="0" w:color="auto"/>
                    <w:bottom w:val="none" w:sz="0" w:space="0" w:color="auto"/>
                    <w:right w:val="none" w:sz="0" w:space="0" w:color="auto"/>
                  </w:divBdr>
                </w:div>
                <w:div w:id="762190299">
                  <w:marLeft w:val="0"/>
                  <w:marRight w:val="0"/>
                  <w:marTop w:val="0"/>
                  <w:marBottom w:val="0"/>
                  <w:divBdr>
                    <w:top w:val="none" w:sz="0" w:space="0" w:color="auto"/>
                    <w:left w:val="none" w:sz="0" w:space="0" w:color="auto"/>
                    <w:bottom w:val="none" w:sz="0" w:space="0" w:color="auto"/>
                    <w:right w:val="none" w:sz="0" w:space="0" w:color="auto"/>
                  </w:divBdr>
                </w:div>
              </w:divsChild>
            </w:div>
            <w:div w:id="115950934">
              <w:blockQuote w:val="1"/>
              <w:marLeft w:val="600"/>
              <w:marRight w:val="0"/>
              <w:marTop w:val="0"/>
              <w:marBottom w:val="0"/>
              <w:divBdr>
                <w:top w:val="none" w:sz="0" w:space="0" w:color="auto"/>
                <w:left w:val="none" w:sz="0" w:space="0" w:color="auto"/>
                <w:bottom w:val="none" w:sz="0" w:space="0" w:color="auto"/>
                <w:right w:val="none" w:sz="0" w:space="0" w:color="auto"/>
              </w:divBdr>
              <w:divsChild>
                <w:div w:id="1866403377">
                  <w:blockQuote w:val="1"/>
                  <w:marLeft w:val="600"/>
                  <w:marRight w:val="0"/>
                  <w:marTop w:val="0"/>
                  <w:marBottom w:val="0"/>
                  <w:divBdr>
                    <w:top w:val="none" w:sz="0" w:space="0" w:color="auto"/>
                    <w:left w:val="none" w:sz="0" w:space="0" w:color="auto"/>
                    <w:bottom w:val="none" w:sz="0" w:space="0" w:color="auto"/>
                    <w:right w:val="none" w:sz="0" w:space="0" w:color="auto"/>
                  </w:divBdr>
                  <w:divsChild>
                    <w:div w:id="2131509028">
                      <w:blockQuote w:val="1"/>
                      <w:marLeft w:val="600"/>
                      <w:marRight w:val="0"/>
                      <w:marTop w:val="0"/>
                      <w:marBottom w:val="0"/>
                      <w:divBdr>
                        <w:top w:val="none" w:sz="0" w:space="0" w:color="auto"/>
                        <w:left w:val="none" w:sz="0" w:space="0" w:color="auto"/>
                        <w:bottom w:val="none" w:sz="0" w:space="0" w:color="auto"/>
                        <w:right w:val="none" w:sz="0" w:space="0" w:color="auto"/>
                      </w:divBdr>
                      <w:divsChild>
                        <w:div w:id="147669183">
                          <w:marLeft w:val="0"/>
                          <w:marRight w:val="0"/>
                          <w:marTop w:val="0"/>
                          <w:marBottom w:val="0"/>
                          <w:divBdr>
                            <w:top w:val="none" w:sz="0" w:space="0" w:color="auto"/>
                            <w:left w:val="none" w:sz="0" w:space="0" w:color="auto"/>
                            <w:bottom w:val="none" w:sz="0" w:space="0" w:color="auto"/>
                            <w:right w:val="none" w:sz="0" w:space="0" w:color="auto"/>
                          </w:divBdr>
                          <w:divsChild>
                            <w:div w:id="7105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3668">
              <w:marLeft w:val="0"/>
              <w:marRight w:val="0"/>
              <w:marTop w:val="0"/>
              <w:marBottom w:val="0"/>
              <w:divBdr>
                <w:top w:val="none" w:sz="0" w:space="0" w:color="auto"/>
                <w:left w:val="none" w:sz="0" w:space="0" w:color="auto"/>
                <w:bottom w:val="none" w:sz="0" w:space="0" w:color="auto"/>
                <w:right w:val="none" w:sz="0" w:space="0" w:color="auto"/>
              </w:divBdr>
              <w:divsChild>
                <w:div w:id="185028661">
                  <w:marLeft w:val="0"/>
                  <w:marRight w:val="0"/>
                  <w:marTop w:val="0"/>
                  <w:marBottom w:val="0"/>
                  <w:divBdr>
                    <w:top w:val="none" w:sz="0" w:space="0" w:color="auto"/>
                    <w:left w:val="none" w:sz="0" w:space="0" w:color="auto"/>
                    <w:bottom w:val="none" w:sz="0" w:space="0" w:color="auto"/>
                    <w:right w:val="none" w:sz="0" w:space="0" w:color="auto"/>
                  </w:divBdr>
                </w:div>
                <w:div w:id="1469055867">
                  <w:marLeft w:val="0"/>
                  <w:marRight w:val="0"/>
                  <w:marTop w:val="0"/>
                  <w:marBottom w:val="0"/>
                  <w:divBdr>
                    <w:top w:val="none" w:sz="0" w:space="0" w:color="auto"/>
                    <w:left w:val="none" w:sz="0" w:space="0" w:color="auto"/>
                    <w:bottom w:val="none" w:sz="0" w:space="0" w:color="auto"/>
                    <w:right w:val="none" w:sz="0" w:space="0" w:color="auto"/>
                  </w:divBdr>
                </w:div>
                <w:div w:id="370109011">
                  <w:marLeft w:val="0"/>
                  <w:marRight w:val="0"/>
                  <w:marTop w:val="0"/>
                  <w:marBottom w:val="0"/>
                  <w:divBdr>
                    <w:top w:val="none" w:sz="0" w:space="0" w:color="auto"/>
                    <w:left w:val="none" w:sz="0" w:space="0" w:color="auto"/>
                    <w:bottom w:val="none" w:sz="0" w:space="0" w:color="auto"/>
                    <w:right w:val="none" w:sz="0" w:space="0" w:color="auto"/>
                  </w:divBdr>
                </w:div>
              </w:divsChild>
            </w:div>
            <w:div w:id="1406731329">
              <w:blockQuote w:val="1"/>
              <w:marLeft w:val="600"/>
              <w:marRight w:val="0"/>
              <w:marTop w:val="0"/>
              <w:marBottom w:val="0"/>
              <w:divBdr>
                <w:top w:val="none" w:sz="0" w:space="0" w:color="auto"/>
                <w:left w:val="none" w:sz="0" w:space="0" w:color="auto"/>
                <w:bottom w:val="none" w:sz="0" w:space="0" w:color="auto"/>
                <w:right w:val="none" w:sz="0" w:space="0" w:color="auto"/>
              </w:divBdr>
              <w:divsChild>
                <w:div w:id="689339469">
                  <w:blockQuote w:val="1"/>
                  <w:marLeft w:val="600"/>
                  <w:marRight w:val="0"/>
                  <w:marTop w:val="0"/>
                  <w:marBottom w:val="0"/>
                  <w:divBdr>
                    <w:top w:val="none" w:sz="0" w:space="0" w:color="auto"/>
                    <w:left w:val="none" w:sz="0" w:space="0" w:color="auto"/>
                    <w:bottom w:val="none" w:sz="0" w:space="0" w:color="auto"/>
                    <w:right w:val="none" w:sz="0" w:space="0" w:color="auto"/>
                  </w:divBdr>
                  <w:divsChild>
                    <w:div w:id="254481484">
                      <w:blockQuote w:val="1"/>
                      <w:marLeft w:val="600"/>
                      <w:marRight w:val="0"/>
                      <w:marTop w:val="0"/>
                      <w:marBottom w:val="0"/>
                      <w:divBdr>
                        <w:top w:val="none" w:sz="0" w:space="0" w:color="auto"/>
                        <w:left w:val="none" w:sz="0" w:space="0" w:color="auto"/>
                        <w:bottom w:val="none" w:sz="0" w:space="0" w:color="auto"/>
                        <w:right w:val="none" w:sz="0" w:space="0" w:color="auto"/>
                      </w:divBdr>
                      <w:divsChild>
                        <w:div w:id="203447516">
                          <w:marLeft w:val="0"/>
                          <w:marRight w:val="0"/>
                          <w:marTop w:val="0"/>
                          <w:marBottom w:val="0"/>
                          <w:divBdr>
                            <w:top w:val="none" w:sz="0" w:space="0" w:color="auto"/>
                            <w:left w:val="none" w:sz="0" w:space="0" w:color="auto"/>
                            <w:bottom w:val="none" w:sz="0" w:space="0" w:color="auto"/>
                            <w:right w:val="none" w:sz="0" w:space="0" w:color="auto"/>
                          </w:divBdr>
                          <w:divsChild>
                            <w:div w:id="1917743509">
                              <w:marLeft w:val="0"/>
                              <w:marRight w:val="0"/>
                              <w:marTop w:val="0"/>
                              <w:marBottom w:val="0"/>
                              <w:divBdr>
                                <w:top w:val="none" w:sz="0" w:space="0" w:color="auto"/>
                                <w:left w:val="none" w:sz="0" w:space="0" w:color="auto"/>
                                <w:bottom w:val="none" w:sz="0" w:space="0" w:color="auto"/>
                                <w:right w:val="none" w:sz="0" w:space="0" w:color="auto"/>
                              </w:divBdr>
                              <w:divsChild>
                                <w:div w:id="859659263">
                                  <w:blockQuote w:val="1"/>
                                  <w:marLeft w:val="600"/>
                                  <w:marRight w:val="0"/>
                                  <w:marTop w:val="0"/>
                                  <w:marBottom w:val="0"/>
                                  <w:divBdr>
                                    <w:top w:val="none" w:sz="0" w:space="0" w:color="auto"/>
                                    <w:left w:val="none" w:sz="0" w:space="0" w:color="auto"/>
                                    <w:bottom w:val="none" w:sz="0" w:space="0" w:color="auto"/>
                                    <w:right w:val="none" w:sz="0" w:space="0" w:color="auto"/>
                                  </w:divBdr>
                                  <w:divsChild>
                                    <w:div w:id="399792528">
                                      <w:marLeft w:val="0"/>
                                      <w:marRight w:val="0"/>
                                      <w:marTop w:val="0"/>
                                      <w:marBottom w:val="0"/>
                                      <w:divBdr>
                                        <w:top w:val="none" w:sz="0" w:space="0" w:color="auto"/>
                                        <w:left w:val="none" w:sz="0" w:space="0" w:color="auto"/>
                                        <w:bottom w:val="none" w:sz="0" w:space="0" w:color="auto"/>
                                        <w:right w:val="none" w:sz="0" w:space="0" w:color="auto"/>
                                      </w:divBdr>
                                    </w:div>
                                    <w:div w:id="2364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17000">
              <w:marLeft w:val="0"/>
              <w:marRight w:val="0"/>
              <w:marTop w:val="0"/>
              <w:marBottom w:val="0"/>
              <w:divBdr>
                <w:top w:val="none" w:sz="0" w:space="0" w:color="auto"/>
                <w:left w:val="none" w:sz="0" w:space="0" w:color="auto"/>
                <w:bottom w:val="none" w:sz="0" w:space="0" w:color="auto"/>
                <w:right w:val="none" w:sz="0" w:space="0" w:color="auto"/>
              </w:divBdr>
              <w:divsChild>
                <w:div w:id="1304002555">
                  <w:marLeft w:val="0"/>
                  <w:marRight w:val="0"/>
                  <w:marTop w:val="0"/>
                  <w:marBottom w:val="0"/>
                  <w:divBdr>
                    <w:top w:val="none" w:sz="0" w:space="0" w:color="auto"/>
                    <w:left w:val="none" w:sz="0" w:space="0" w:color="auto"/>
                    <w:bottom w:val="none" w:sz="0" w:space="0" w:color="auto"/>
                    <w:right w:val="none" w:sz="0" w:space="0" w:color="auto"/>
                  </w:divBdr>
                  <w:divsChild>
                    <w:div w:id="414789183">
                      <w:blockQuote w:val="1"/>
                      <w:marLeft w:val="600"/>
                      <w:marRight w:val="0"/>
                      <w:marTop w:val="0"/>
                      <w:marBottom w:val="0"/>
                      <w:divBdr>
                        <w:top w:val="none" w:sz="0" w:space="0" w:color="auto"/>
                        <w:left w:val="none" w:sz="0" w:space="0" w:color="auto"/>
                        <w:bottom w:val="none" w:sz="0" w:space="0" w:color="auto"/>
                        <w:right w:val="none" w:sz="0" w:space="0" w:color="auto"/>
                      </w:divBdr>
                      <w:divsChild>
                        <w:div w:id="1111438516">
                          <w:marLeft w:val="0"/>
                          <w:marRight w:val="0"/>
                          <w:marTop w:val="0"/>
                          <w:marBottom w:val="0"/>
                          <w:divBdr>
                            <w:top w:val="none" w:sz="0" w:space="0" w:color="auto"/>
                            <w:left w:val="none" w:sz="0" w:space="0" w:color="auto"/>
                            <w:bottom w:val="none" w:sz="0" w:space="0" w:color="auto"/>
                            <w:right w:val="none" w:sz="0" w:space="0" w:color="auto"/>
                          </w:divBdr>
                        </w:div>
                        <w:div w:id="1771780660">
                          <w:marLeft w:val="0"/>
                          <w:marRight w:val="0"/>
                          <w:marTop w:val="0"/>
                          <w:marBottom w:val="0"/>
                          <w:divBdr>
                            <w:top w:val="none" w:sz="0" w:space="0" w:color="auto"/>
                            <w:left w:val="none" w:sz="0" w:space="0" w:color="auto"/>
                            <w:bottom w:val="none" w:sz="0" w:space="0" w:color="auto"/>
                            <w:right w:val="none" w:sz="0" w:space="0" w:color="auto"/>
                          </w:divBdr>
                        </w:div>
                        <w:div w:id="1816409748">
                          <w:marLeft w:val="0"/>
                          <w:marRight w:val="0"/>
                          <w:marTop w:val="0"/>
                          <w:marBottom w:val="0"/>
                          <w:divBdr>
                            <w:top w:val="none" w:sz="0" w:space="0" w:color="auto"/>
                            <w:left w:val="none" w:sz="0" w:space="0" w:color="auto"/>
                            <w:bottom w:val="none" w:sz="0" w:space="0" w:color="auto"/>
                            <w:right w:val="none" w:sz="0" w:space="0" w:color="auto"/>
                          </w:divBdr>
                        </w:div>
                        <w:div w:id="1648506929">
                          <w:marLeft w:val="0"/>
                          <w:marRight w:val="0"/>
                          <w:marTop w:val="0"/>
                          <w:marBottom w:val="0"/>
                          <w:divBdr>
                            <w:top w:val="none" w:sz="0" w:space="0" w:color="auto"/>
                            <w:left w:val="none" w:sz="0" w:space="0" w:color="auto"/>
                            <w:bottom w:val="none" w:sz="0" w:space="0" w:color="auto"/>
                            <w:right w:val="none" w:sz="0" w:space="0" w:color="auto"/>
                          </w:divBdr>
                        </w:div>
                        <w:div w:id="900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056">
                  <w:blockQuote w:val="1"/>
                  <w:marLeft w:val="600"/>
                  <w:marRight w:val="0"/>
                  <w:marTop w:val="0"/>
                  <w:marBottom w:val="0"/>
                  <w:divBdr>
                    <w:top w:val="none" w:sz="0" w:space="0" w:color="auto"/>
                    <w:left w:val="none" w:sz="0" w:space="0" w:color="auto"/>
                    <w:bottom w:val="none" w:sz="0" w:space="0" w:color="auto"/>
                    <w:right w:val="none" w:sz="0" w:space="0" w:color="auto"/>
                  </w:divBdr>
                  <w:divsChild>
                    <w:div w:id="1497185706">
                      <w:blockQuote w:val="1"/>
                      <w:marLeft w:val="600"/>
                      <w:marRight w:val="0"/>
                      <w:marTop w:val="0"/>
                      <w:marBottom w:val="0"/>
                      <w:divBdr>
                        <w:top w:val="none" w:sz="0" w:space="0" w:color="auto"/>
                        <w:left w:val="none" w:sz="0" w:space="0" w:color="auto"/>
                        <w:bottom w:val="none" w:sz="0" w:space="0" w:color="auto"/>
                        <w:right w:val="none" w:sz="0" w:space="0" w:color="auto"/>
                      </w:divBdr>
                      <w:divsChild>
                        <w:div w:id="2079206512">
                          <w:blockQuote w:val="1"/>
                          <w:marLeft w:val="600"/>
                          <w:marRight w:val="0"/>
                          <w:marTop w:val="0"/>
                          <w:marBottom w:val="0"/>
                          <w:divBdr>
                            <w:top w:val="none" w:sz="0" w:space="0" w:color="auto"/>
                            <w:left w:val="none" w:sz="0" w:space="0" w:color="auto"/>
                            <w:bottom w:val="none" w:sz="0" w:space="0" w:color="auto"/>
                            <w:right w:val="none" w:sz="0" w:space="0" w:color="auto"/>
                          </w:divBdr>
                          <w:divsChild>
                            <w:div w:id="169341089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309272">
                  <w:marLeft w:val="0"/>
                  <w:marRight w:val="0"/>
                  <w:marTop w:val="0"/>
                  <w:marBottom w:val="0"/>
                  <w:divBdr>
                    <w:top w:val="none" w:sz="0" w:space="0" w:color="auto"/>
                    <w:left w:val="none" w:sz="0" w:space="0" w:color="auto"/>
                    <w:bottom w:val="none" w:sz="0" w:space="0" w:color="auto"/>
                    <w:right w:val="none" w:sz="0" w:space="0" w:color="auto"/>
                  </w:divBdr>
                  <w:divsChild>
                    <w:div w:id="5716845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52473985">
                  <w:blockQuote w:val="1"/>
                  <w:marLeft w:val="600"/>
                  <w:marRight w:val="0"/>
                  <w:marTop w:val="0"/>
                  <w:marBottom w:val="0"/>
                  <w:divBdr>
                    <w:top w:val="none" w:sz="0" w:space="0" w:color="auto"/>
                    <w:left w:val="none" w:sz="0" w:space="0" w:color="auto"/>
                    <w:bottom w:val="none" w:sz="0" w:space="0" w:color="auto"/>
                    <w:right w:val="none" w:sz="0" w:space="0" w:color="auto"/>
                  </w:divBdr>
                  <w:divsChild>
                    <w:div w:id="1811434241">
                      <w:blockQuote w:val="1"/>
                      <w:marLeft w:val="600"/>
                      <w:marRight w:val="0"/>
                      <w:marTop w:val="0"/>
                      <w:marBottom w:val="0"/>
                      <w:divBdr>
                        <w:top w:val="none" w:sz="0" w:space="0" w:color="auto"/>
                        <w:left w:val="none" w:sz="0" w:space="0" w:color="auto"/>
                        <w:bottom w:val="none" w:sz="0" w:space="0" w:color="auto"/>
                        <w:right w:val="none" w:sz="0" w:space="0" w:color="auto"/>
                      </w:divBdr>
                      <w:divsChild>
                        <w:div w:id="551694629">
                          <w:blockQuote w:val="1"/>
                          <w:marLeft w:val="600"/>
                          <w:marRight w:val="0"/>
                          <w:marTop w:val="0"/>
                          <w:marBottom w:val="0"/>
                          <w:divBdr>
                            <w:top w:val="none" w:sz="0" w:space="0" w:color="auto"/>
                            <w:left w:val="none" w:sz="0" w:space="0" w:color="auto"/>
                            <w:bottom w:val="none" w:sz="0" w:space="0" w:color="auto"/>
                            <w:right w:val="none" w:sz="0" w:space="0" w:color="auto"/>
                          </w:divBdr>
                          <w:divsChild>
                            <w:div w:id="25054907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63003">
                  <w:marLeft w:val="0"/>
                  <w:marRight w:val="0"/>
                  <w:marTop w:val="0"/>
                  <w:marBottom w:val="0"/>
                  <w:divBdr>
                    <w:top w:val="none" w:sz="0" w:space="0" w:color="auto"/>
                    <w:left w:val="none" w:sz="0" w:space="0" w:color="auto"/>
                    <w:bottom w:val="none" w:sz="0" w:space="0" w:color="auto"/>
                    <w:right w:val="none" w:sz="0" w:space="0" w:color="auto"/>
                  </w:divBdr>
                  <w:divsChild>
                    <w:div w:id="147653142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21977898">
                  <w:blockQuote w:val="1"/>
                  <w:marLeft w:val="600"/>
                  <w:marRight w:val="0"/>
                  <w:marTop w:val="0"/>
                  <w:marBottom w:val="0"/>
                  <w:divBdr>
                    <w:top w:val="none" w:sz="0" w:space="0" w:color="auto"/>
                    <w:left w:val="none" w:sz="0" w:space="0" w:color="auto"/>
                    <w:bottom w:val="none" w:sz="0" w:space="0" w:color="auto"/>
                    <w:right w:val="none" w:sz="0" w:space="0" w:color="auto"/>
                  </w:divBdr>
                  <w:divsChild>
                    <w:div w:id="239486383">
                      <w:blockQuote w:val="1"/>
                      <w:marLeft w:val="600"/>
                      <w:marRight w:val="0"/>
                      <w:marTop w:val="0"/>
                      <w:marBottom w:val="0"/>
                      <w:divBdr>
                        <w:top w:val="none" w:sz="0" w:space="0" w:color="auto"/>
                        <w:left w:val="none" w:sz="0" w:space="0" w:color="auto"/>
                        <w:bottom w:val="none" w:sz="0" w:space="0" w:color="auto"/>
                        <w:right w:val="none" w:sz="0" w:space="0" w:color="auto"/>
                      </w:divBdr>
                      <w:divsChild>
                        <w:div w:id="569078776">
                          <w:blockQuote w:val="1"/>
                          <w:marLeft w:val="600"/>
                          <w:marRight w:val="0"/>
                          <w:marTop w:val="0"/>
                          <w:marBottom w:val="0"/>
                          <w:divBdr>
                            <w:top w:val="none" w:sz="0" w:space="0" w:color="auto"/>
                            <w:left w:val="none" w:sz="0" w:space="0" w:color="auto"/>
                            <w:bottom w:val="none" w:sz="0" w:space="0" w:color="auto"/>
                            <w:right w:val="none" w:sz="0" w:space="0" w:color="auto"/>
                          </w:divBdr>
                          <w:divsChild>
                            <w:div w:id="110442085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64367">
                  <w:marLeft w:val="0"/>
                  <w:marRight w:val="0"/>
                  <w:marTop w:val="0"/>
                  <w:marBottom w:val="0"/>
                  <w:divBdr>
                    <w:top w:val="none" w:sz="0" w:space="0" w:color="auto"/>
                    <w:left w:val="none" w:sz="0" w:space="0" w:color="auto"/>
                    <w:bottom w:val="none" w:sz="0" w:space="0" w:color="auto"/>
                    <w:right w:val="none" w:sz="0" w:space="0" w:color="auto"/>
                  </w:divBdr>
                  <w:divsChild>
                    <w:div w:id="242960184">
                      <w:blockQuote w:val="1"/>
                      <w:marLeft w:val="600"/>
                      <w:marRight w:val="0"/>
                      <w:marTop w:val="0"/>
                      <w:marBottom w:val="0"/>
                      <w:divBdr>
                        <w:top w:val="none" w:sz="0" w:space="0" w:color="auto"/>
                        <w:left w:val="none" w:sz="0" w:space="0" w:color="auto"/>
                        <w:bottom w:val="none" w:sz="0" w:space="0" w:color="auto"/>
                        <w:right w:val="none" w:sz="0" w:space="0" w:color="auto"/>
                      </w:divBdr>
                      <w:divsChild>
                        <w:div w:id="58135021">
                          <w:marLeft w:val="0"/>
                          <w:marRight w:val="0"/>
                          <w:marTop w:val="0"/>
                          <w:marBottom w:val="0"/>
                          <w:divBdr>
                            <w:top w:val="none" w:sz="0" w:space="0" w:color="auto"/>
                            <w:left w:val="none" w:sz="0" w:space="0" w:color="auto"/>
                            <w:bottom w:val="none" w:sz="0" w:space="0" w:color="auto"/>
                            <w:right w:val="none" w:sz="0" w:space="0" w:color="auto"/>
                          </w:divBdr>
                        </w:div>
                        <w:div w:id="1190221549">
                          <w:marLeft w:val="0"/>
                          <w:marRight w:val="0"/>
                          <w:marTop w:val="0"/>
                          <w:marBottom w:val="0"/>
                          <w:divBdr>
                            <w:top w:val="none" w:sz="0" w:space="0" w:color="auto"/>
                            <w:left w:val="none" w:sz="0" w:space="0" w:color="auto"/>
                            <w:bottom w:val="none" w:sz="0" w:space="0" w:color="auto"/>
                            <w:right w:val="none" w:sz="0" w:space="0" w:color="auto"/>
                          </w:divBdr>
                        </w:div>
                        <w:div w:id="42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89144">
              <w:blockQuote w:val="1"/>
              <w:marLeft w:val="600"/>
              <w:marRight w:val="0"/>
              <w:marTop w:val="0"/>
              <w:marBottom w:val="0"/>
              <w:divBdr>
                <w:top w:val="none" w:sz="0" w:space="0" w:color="auto"/>
                <w:left w:val="none" w:sz="0" w:space="0" w:color="auto"/>
                <w:bottom w:val="none" w:sz="0" w:space="0" w:color="auto"/>
                <w:right w:val="none" w:sz="0" w:space="0" w:color="auto"/>
              </w:divBdr>
              <w:divsChild>
                <w:div w:id="1214003242">
                  <w:blockQuote w:val="1"/>
                  <w:marLeft w:val="600"/>
                  <w:marRight w:val="0"/>
                  <w:marTop w:val="0"/>
                  <w:marBottom w:val="0"/>
                  <w:divBdr>
                    <w:top w:val="none" w:sz="0" w:space="0" w:color="auto"/>
                    <w:left w:val="none" w:sz="0" w:space="0" w:color="auto"/>
                    <w:bottom w:val="none" w:sz="0" w:space="0" w:color="auto"/>
                    <w:right w:val="none" w:sz="0" w:space="0" w:color="auto"/>
                  </w:divBdr>
                  <w:divsChild>
                    <w:div w:id="591545160">
                      <w:marLeft w:val="0"/>
                      <w:marRight w:val="0"/>
                      <w:marTop w:val="0"/>
                      <w:marBottom w:val="0"/>
                      <w:divBdr>
                        <w:top w:val="none" w:sz="0" w:space="0" w:color="auto"/>
                        <w:left w:val="none" w:sz="0" w:space="0" w:color="auto"/>
                        <w:bottom w:val="none" w:sz="0" w:space="0" w:color="auto"/>
                        <w:right w:val="none" w:sz="0" w:space="0" w:color="auto"/>
                      </w:divBdr>
                      <w:divsChild>
                        <w:div w:id="1562714132">
                          <w:marLeft w:val="0"/>
                          <w:marRight w:val="0"/>
                          <w:marTop w:val="0"/>
                          <w:marBottom w:val="0"/>
                          <w:divBdr>
                            <w:top w:val="none" w:sz="0" w:space="0" w:color="auto"/>
                            <w:left w:val="none" w:sz="0" w:space="0" w:color="auto"/>
                            <w:bottom w:val="none" w:sz="0" w:space="0" w:color="auto"/>
                            <w:right w:val="none" w:sz="0" w:space="0" w:color="auto"/>
                          </w:divBdr>
                          <w:divsChild>
                            <w:div w:id="118187281">
                              <w:marLeft w:val="0"/>
                              <w:marRight w:val="0"/>
                              <w:marTop w:val="0"/>
                              <w:marBottom w:val="0"/>
                              <w:divBdr>
                                <w:top w:val="none" w:sz="0" w:space="0" w:color="auto"/>
                                <w:left w:val="none" w:sz="0" w:space="0" w:color="auto"/>
                                <w:bottom w:val="none" w:sz="0" w:space="0" w:color="auto"/>
                                <w:right w:val="none" w:sz="0" w:space="0" w:color="auto"/>
                              </w:divBdr>
                              <w:divsChild>
                                <w:div w:id="99144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55317">
              <w:marLeft w:val="0"/>
              <w:marRight w:val="0"/>
              <w:marTop w:val="0"/>
              <w:marBottom w:val="0"/>
              <w:divBdr>
                <w:top w:val="none" w:sz="0" w:space="0" w:color="auto"/>
                <w:left w:val="none" w:sz="0" w:space="0" w:color="auto"/>
                <w:bottom w:val="none" w:sz="0" w:space="0" w:color="auto"/>
                <w:right w:val="none" w:sz="0" w:space="0" w:color="auto"/>
              </w:divBdr>
              <w:divsChild>
                <w:div w:id="577138256">
                  <w:marLeft w:val="0"/>
                  <w:marRight w:val="0"/>
                  <w:marTop w:val="0"/>
                  <w:marBottom w:val="0"/>
                  <w:divBdr>
                    <w:top w:val="none" w:sz="0" w:space="0" w:color="auto"/>
                    <w:left w:val="none" w:sz="0" w:space="0" w:color="auto"/>
                    <w:bottom w:val="none" w:sz="0" w:space="0" w:color="auto"/>
                    <w:right w:val="none" w:sz="0" w:space="0" w:color="auto"/>
                  </w:divBdr>
                  <w:divsChild>
                    <w:div w:id="1476724957">
                      <w:blockQuote w:val="1"/>
                      <w:marLeft w:val="600"/>
                      <w:marRight w:val="0"/>
                      <w:marTop w:val="0"/>
                      <w:marBottom w:val="0"/>
                      <w:divBdr>
                        <w:top w:val="none" w:sz="0" w:space="0" w:color="auto"/>
                        <w:left w:val="none" w:sz="0" w:space="0" w:color="auto"/>
                        <w:bottom w:val="none" w:sz="0" w:space="0" w:color="auto"/>
                        <w:right w:val="none" w:sz="0" w:space="0" w:color="auto"/>
                      </w:divBdr>
                      <w:divsChild>
                        <w:div w:id="21352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0018">
                  <w:marLeft w:val="0"/>
                  <w:marRight w:val="0"/>
                  <w:marTop w:val="0"/>
                  <w:marBottom w:val="0"/>
                  <w:divBdr>
                    <w:top w:val="none" w:sz="0" w:space="0" w:color="auto"/>
                    <w:left w:val="none" w:sz="0" w:space="0" w:color="auto"/>
                    <w:bottom w:val="none" w:sz="0" w:space="0" w:color="auto"/>
                    <w:right w:val="none" w:sz="0" w:space="0" w:color="auto"/>
                  </w:divBdr>
                  <w:divsChild>
                    <w:div w:id="2030716306">
                      <w:blockQuote w:val="1"/>
                      <w:marLeft w:val="600"/>
                      <w:marRight w:val="0"/>
                      <w:marTop w:val="0"/>
                      <w:marBottom w:val="0"/>
                      <w:divBdr>
                        <w:top w:val="none" w:sz="0" w:space="0" w:color="auto"/>
                        <w:left w:val="none" w:sz="0" w:space="0" w:color="auto"/>
                        <w:bottom w:val="none" w:sz="0" w:space="0" w:color="auto"/>
                        <w:right w:val="none" w:sz="0" w:space="0" w:color="auto"/>
                      </w:divBdr>
                    </w:div>
                    <w:div w:id="269508406">
                      <w:blockQuote w:val="1"/>
                      <w:marLeft w:val="600"/>
                      <w:marRight w:val="0"/>
                      <w:marTop w:val="0"/>
                      <w:marBottom w:val="0"/>
                      <w:divBdr>
                        <w:top w:val="none" w:sz="0" w:space="0" w:color="auto"/>
                        <w:left w:val="none" w:sz="0" w:space="0" w:color="auto"/>
                        <w:bottom w:val="none" w:sz="0" w:space="0" w:color="auto"/>
                        <w:right w:val="none" w:sz="0" w:space="0" w:color="auto"/>
                      </w:divBdr>
                    </w:div>
                    <w:div w:id="89065611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06079154">
              <w:blockQuote w:val="1"/>
              <w:marLeft w:val="600"/>
              <w:marRight w:val="0"/>
              <w:marTop w:val="0"/>
              <w:marBottom w:val="0"/>
              <w:divBdr>
                <w:top w:val="none" w:sz="0" w:space="0" w:color="auto"/>
                <w:left w:val="none" w:sz="0" w:space="0" w:color="auto"/>
                <w:bottom w:val="none" w:sz="0" w:space="0" w:color="auto"/>
                <w:right w:val="none" w:sz="0" w:space="0" w:color="auto"/>
              </w:divBdr>
              <w:divsChild>
                <w:div w:id="1397509419">
                  <w:blockQuote w:val="1"/>
                  <w:marLeft w:val="600"/>
                  <w:marRight w:val="0"/>
                  <w:marTop w:val="0"/>
                  <w:marBottom w:val="0"/>
                  <w:divBdr>
                    <w:top w:val="none" w:sz="0" w:space="0" w:color="auto"/>
                    <w:left w:val="none" w:sz="0" w:space="0" w:color="auto"/>
                    <w:bottom w:val="none" w:sz="0" w:space="0" w:color="auto"/>
                    <w:right w:val="none" w:sz="0" w:space="0" w:color="auto"/>
                  </w:divBdr>
                  <w:divsChild>
                    <w:div w:id="894506248">
                      <w:blockQuote w:val="1"/>
                      <w:marLeft w:val="600"/>
                      <w:marRight w:val="0"/>
                      <w:marTop w:val="0"/>
                      <w:marBottom w:val="0"/>
                      <w:divBdr>
                        <w:top w:val="none" w:sz="0" w:space="0" w:color="auto"/>
                        <w:left w:val="none" w:sz="0" w:space="0" w:color="auto"/>
                        <w:bottom w:val="none" w:sz="0" w:space="0" w:color="auto"/>
                        <w:right w:val="none" w:sz="0" w:space="0" w:color="auto"/>
                      </w:divBdr>
                      <w:divsChild>
                        <w:div w:id="62259815">
                          <w:marLeft w:val="0"/>
                          <w:marRight w:val="0"/>
                          <w:marTop w:val="0"/>
                          <w:marBottom w:val="0"/>
                          <w:divBdr>
                            <w:top w:val="none" w:sz="0" w:space="0" w:color="auto"/>
                            <w:left w:val="none" w:sz="0" w:space="0" w:color="auto"/>
                            <w:bottom w:val="none" w:sz="0" w:space="0" w:color="auto"/>
                            <w:right w:val="none" w:sz="0" w:space="0" w:color="auto"/>
                          </w:divBdr>
                          <w:divsChild>
                            <w:div w:id="23017840">
                              <w:marLeft w:val="0"/>
                              <w:marRight w:val="0"/>
                              <w:marTop w:val="0"/>
                              <w:marBottom w:val="0"/>
                              <w:divBdr>
                                <w:top w:val="none" w:sz="0" w:space="0" w:color="auto"/>
                                <w:left w:val="none" w:sz="0" w:space="0" w:color="auto"/>
                                <w:bottom w:val="none" w:sz="0" w:space="0" w:color="auto"/>
                                <w:right w:val="none" w:sz="0" w:space="0" w:color="auto"/>
                              </w:divBdr>
                              <w:divsChild>
                                <w:div w:id="184781865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465891">
              <w:marLeft w:val="0"/>
              <w:marRight w:val="0"/>
              <w:marTop w:val="0"/>
              <w:marBottom w:val="0"/>
              <w:divBdr>
                <w:top w:val="none" w:sz="0" w:space="0" w:color="auto"/>
                <w:left w:val="none" w:sz="0" w:space="0" w:color="auto"/>
                <w:bottom w:val="none" w:sz="0" w:space="0" w:color="auto"/>
                <w:right w:val="none" w:sz="0" w:space="0" w:color="auto"/>
              </w:divBdr>
              <w:divsChild>
                <w:div w:id="1545947254">
                  <w:marLeft w:val="0"/>
                  <w:marRight w:val="0"/>
                  <w:marTop w:val="0"/>
                  <w:marBottom w:val="0"/>
                  <w:divBdr>
                    <w:top w:val="none" w:sz="0" w:space="0" w:color="auto"/>
                    <w:left w:val="none" w:sz="0" w:space="0" w:color="auto"/>
                    <w:bottom w:val="none" w:sz="0" w:space="0" w:color="auto"/>
                    <w:right w:val="none" w:sz="0" w:space="0" w:color="auto"/>
                  </w:divBdr>
                  <w:divsChild>
                    <w:div w:id="108298700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67579634">
              <w:blockQuote w:val="1"/>
              <w:marLeft w:val="600"/>
              <w:marRight w:val="0"/>
              <w:marTop w:val="0"/>
              <w:marBottom w:val="0"/>
              <w:divBdr>
                <w:top w:val="none" w:sz="0" w:space="0" w:color="auto"/>
                <w:left w:val="none" w:sz="0" w:space="0" w:color="auto"/>
                <w:bottom w:val="none" w:sz="0" w:space="0" w:color="auto"/>
                <w:right w:val="none" w:sz="0" w:space="0" w:color="auto"/>
              </w:divBdr>
              <w:divsChild>
                <w:div w:id="1317144592">
                  <w:blockQuote w:val="1"/>
                  <w:marLeft w:val="600"/>
                  <w:marRight w:val="0"/>
                  <w:marTop w:val="0"/>
                  <w:marBottom w:val="0"/>
                  <w:divBdr>
                    <w:top w:val="none" w:sz="0" w:space="0" w:color="auto"/>
                    <w:left w:val="none" w:sz="0" w:space="0" w:color="auto"/>
                    <w:bottom w:val="none" w:sz="0" w:space="0" w:color="auto"/>
                    <w:right w:val="none" w:sz="0" w:space="0" w:color="auto"/>
                  </w:divBdr>
                  <w:divsChild>
                    <w:div w:id="151067442">
                      <w:blockQuote w:val="1"/>
                      <w:marLeft w:val="600"/>
                      <w:marRight w:val="0"/>
                      <w:marTop w:val="0"/>
                      <w:marBottom w:val="0"/>
                      <w:divBdr>
                        <w:top w:val="none" w:sz="0" w:space="0" w:color="auto"/>
                        <w:left w:val="none" w:sz="0" w:space="0" w:color="auto"/>
                        <w:bottom w:val="none" w:sz="0" w:space="0" w:color="auto"/>
                        <w:right w:val="none" w:sz="0" w:space="0" w:color="auto"/>
                      </w:divBdr>
                      <w:divsChild>
                        <w:div w:id="522325176">
                          <w:marLeft w:val="0"/>
                          <w:marRight w:val="0"/>
                          <w:marTop w:val="0"/>
                          <w:marBottom w:val="0"/>
                          <w:divBdr>
                            <w:top w:val="none" w:sz="0" w:space="0" w:color="auto"/>
                            <w:left w:val="none" w:sz="0" w:space="0" w:color="auto"/>
                            <w:bottom w:val="none" w:sz="0" w:space="0" w:color="auto"/>
                            <w:right w:val="none" w:sz="0" w:space="0" w:color="auto"/>
                          </w:divBdr>
                          <w:divsChild>
                            <w:div w:id="2124381741">
                              <w:marLeft w:val="0"/>
                              <w:marRight w:val="0"/>
                              <w:marTop w:val="0"/>
                              <w:marBottom w:val="0"/>
                              <w:divBdr>
                                <w:top w:val="none" w:sz="0" w:space="0" w:color="auto"/>
                                <w:left w:val="none" w:sz="0" w:space="0" w:color="auto"/>
                                <w:bottom w:val="none" w:sz="0" w:space="0" w:color="auto"/>
                                <w:right w:val="none" w:sz="0" w:space="0" w:color="auto"/>
                              </w:divBdr>
                              <w:divsChild>
                                <w:div w:id="39748019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510653">
              <w:marLeft w:val="0"/>
              <w:marRight w:val="0"/>
              <w:marTop w:val="0"/>
              <w:marBottom w:val="0"/>
              <w:divBdr>
                <w:top w:val="none" w:sz="0" w:space="0" w:color="auto"/>
                <w:left w:val="none" w:sz="0" w:space="0" w:color="auto"/>
                <w:bottom w:val="none" w:sz="0" w:space="0" w:color="auto"/>
                <w:right w:val="none" w:sz="0" w:space="0" w:color="auto"/>
              </w:divBdr>
              <w:divsChild>
                <w:div w:id="213392427">
                  <w:marLeft w:val="0"/>
                  <w:marRight w:val="0"/>
                  <w:marTop w:val="0"/>
                  <w:marBottom w:val="0"/>
                  <w:divBdr>
                    <w:top w:val="none" w:sz="0" w:space="0" w:color="auto"/>
                    <w:left w:val="none" w:sz="0" w:space="0" w:color="auto"/>
                    <w:bottom w:val="none" w:sz="0" w:space="0" w:color="auto"/>
                    <w:right w:val="none" w:sz="0" w:space="0" w:color="auto"/>
                  </w:divBdr>
                  <w:divsChild>
                    <w:div w:id="58615548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02073790">
              <w:blockQuote w:val="1"/>
              <w:marLeft w:val="600"/>
              <w:marRight w:val="0"/>
              <w:marTop w:val="0"/>
              <w:marBottom w:val="0"/>
              <w:divBdr>
                <w:top w:val="none" w:sz="0" w:space="0" w:color="auto"/>
                <w:left w:val="none" w:sz="0" w:space="0" w:color="auto"/>
                <w:bottom w:val="none" w:sz="0" w:space="0" w:color="auto"/>
                <w:right w:val="none" w:sz="0" w:space="0" w:color="auto"/>
              </w:divBdr>
              <w:divsChild>
                <w:div w:id="639650409">
                  <w:blockQuote w:val="1"/>
                  <w:marLeft w:val="600"/>
                  <w:marRight w:val="0"/>
                  <w:marTop w:val="0"/>
                  <w:marBottom w:val="0"/>
                  <w:divBdr>
                    <w:top w:val="none" w:sz="0" w:space="0" w:color="auto"/>
                    <w:left w:val="none" w:sz="0" w:space="0" w:color="auto"/>
                    <w:bottom w:val="none" w:sz="0" w:space="0" w:color="auto"/>
                    <w:right w:val="none" w:sz="0" w:space="0" w:color="auto"/>
                  </w:divBdr>
                  <w:divsChild>
                    <w:div w:id="1607928950">
                      <w:marLeft w:val="0"/>
                      <w:marRight w:val="0"/>
                      <w:marTop w:val="0"/>
                      <w:marBottom w:val="0"/>
                      <w:divBdr>
                        <w:top w:val="none" w:sz="0" w:space="0" w:color="auto"/>
                        <w:left w:val="none" w:sz="0" w:space="0" w:color="auto"/>
                        <w:bottom w:val="none" w:sz="0" w:space="0" w:color="auto"/>
                        <w:right w:val="none" w:sz="0" w:space="0" w:color="auto"/>
                      </w:divBdr>
                      <w:divsChild>
                        <w:div w:id="1499807404">
                          <w:marLeft w:val="0"/>
                          <w:marRight w:val="0"/>
                          <w:marTop w:val="0"/>
                          <w:marBottom w:val="0"/>
                          <w:divBdr>
                            <w:top w:val="none" w:sz="0" w:space="0" w:color="auto"/>
                            <w:left w:val="none" w:sz="0" w:space="0" w:color="auto"/>
                            <w:bottom w:val="none" w:sz="0" w:space="0" w:color="auto"/>
                            <w:right w:val="none" w:sz="0" w:space="0" w:color="auto"/>
                          </w:divBdr>
                          <w:divsChild>
                            <w:div w:id="347217641">
                              <w:marLeft w:val="0"/>
                              <w:marRight w:val="0"/>
                              <w:marTop w:val="0"/>
                              <w:marBottom w:val="0"/>
                              <w:divBdr>
                                <w:top w:val="none" w:sz="0" w:space="0" w:color="auto"/>
                                <w:left w:val="none" w:sz="0" w:space="0" w:color="auto"/>
                                <w:bottom w:val="none" w:sz="0" w:space="0" w:color="auto"/>
                                <w:right w:val="none" w:sz="0" w:space="0" w:color="auto"/>
                              </w:divBdr>
                              <w:divsChild>
                                <w:div w:id="792095612">
                                  <w:blockQuote w:val="1"/>
                                  <w:marLeft w:val="600"/>
                                  <w:marRight w:val="0"/>
                                  <w:marTop w:val="0"/>
                                  <w:marBottom w:val="0"/>
                                  <w:divBdr>
                                    <w:top w:val="none" w:sz="0" w:space="0" w:color="auto"/>
                                    <w:left w:val="none" w:sz="0" w:space="0" w:color="auto"/>
                                    <w:bottom w:val="none" w:sz="0" w:space="0" w:color="auto"/>
                                    <w:right w:val="none" w:sz="0" w:space="0" w:color="auto"/>
                                  </w:divBdr>
                                  <w:divsChild>
                                    <w:div w:id="170848902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722267">
              <w:blockQuote w:val="1"/>
              <w:marLeft w:val="600"/>
              <w:marRight w:val="0"/>
              <w:marTop w:val="0"/>
              <w:marBottom w:val="0"/>
              <w:divBdr>
                <w:top w:val="none" w:sz="0" w:space="0" w:color="auto"/>
                <w:left w:val="none" w:sz="0" w:space="0" w:color="auto"/>
                <w:bottom w:val="none" w:sz="0" w:space="0" w:color="auto"/>
                <w:right w:val="none" w:sz="0" w:space="0" w:color="auto"/>
              </w:divBdr>
              <w:divsChild>
                <w:div w:id="408163769">
                  <w:blockQuote w:val="1"/>
                  <w:marLeft w:val="600"/>
                  <w:marRight w:val="0"/>
                  <w:marTop w:val="0"/>
                  <w:marBottom w:val="0"/>
                  <w:divBdr>
                    <w:top w:val="none" w:sz="0" w:space="0" w:color="auto"/>
                    <w:left w:val="none" w:sz="0" w:space="0" w:color="auto"/>
                    <w:bottom w:val="none" w:sz="0" w:space="0" w:color="auto"/>
                    <w:right w:val="none" w:sz="0" w:space="0" w:color="auto"/>
                  </w:divBdr>
                  <w:divsChild>
                    <w:div w:id="2095587017">
                      <w:marLeft w:val="0"/>
                      <w:marRight w:val="0"/>
                      <w:marTop w:val="0"/>
                      <w:marBottom w:val="0"/>
                      <w:divBdr>
                        <w:top w:val="none" w:sz="0" w:space="0" w:color="auto"/>
                        <w:left w:val="none" w:sz="0" w:space="0" w:color="auto"/>
                        <w:bottom w:val="none" w:sz="0" w:space="0" w:color="auto"/>
                        <w:right w:val="none" w:sz="0" w:space="0" w:color="auto"/>
                      </w:divBdr>
                      <w:divsChild>
                        <w:div w:id="222568730">
                          <w:marLeft w:val="0"/>
                          <w:marRight w:val="0"/>
                          <w:marTop w:val="0"/>
                          <w:marBottom w:val="0"/>
                          <w:divBdr>
                            <w:top w:val="none" w:sz="0" w:space="0" w:color="auto"/>
                            <w:left w:val="none" w:sz="0" w:space="0" w:color="auto"/>
                            <w:bottom w:val="none" w:sz="0" w:space="0" w:color="auto"/>
                            <w:right w:val="none" w:sz="0" w:space="0" w:color="auto"/>
                          </w:divBdr>
                          <w:divsChild>
                            <w:div w:id="1360663330">
                              <w:blockQuote w:val="1"/>
                              <w:marLeft w:val="600"/>
                              <w:marRight w:val="0"/>
                              <w:marTop w:val="0"/>
                              <w:marBottom w:val="0"/>
                              <w:divBdr>
                                <w:top w:val="none" w:sz="0" w:space="0" w:color="auto"/>
                                <w:left w:val="none" w:sz="0" w:space="0" w:color="auto"/>
                                <w:bottom w:val="none" w:sz="0" w:space="0" w:color="auto"/>
                                <w:right w:val="none" w:sz="0" w:space="0" w:color="auto"/>
                              </w:divBdr>
                              <w:divsChild>
                                <w:div w:id="1416709784">
                                  <w:blockQuote w:val="1"/>
                                  <w:marLeft w:val="600"/>
                                  <w:marRight w:val="0"/>
                                  <w:marTop w:val="0"/>
                                  <w:marBottom w:val="0"/>
                                  <w:divBdr>
                                    <w:top w:val="none" w:sz="0" w:space="0" w:color="auto"/>
                                    <w:left w:val="none" w:sz="0" w:space="0" w:color="auto"/>
                                    <w:bottom w:val="none" w:sz="0" w:space="0" w:color="auto"/>
                                    <w:right w:val="none" w:sz="0" w:space="0" w:color="auto"/>
                                  </w:divBdr>
                                  <w:divsChild>
                                    <w:div w:id="69326374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637957">
              <w:marLeft w:val="0"/>
              <w:marRight w:val="0"/>
              <w:marTop w:val="0"/>
              <w:marBottom w:val="0"/>
              <w:divBdr>
                <w:top w:val="none" w:sz="0" w:space="0" w:color="auto"/>
                <w:left w:val="none" w:sz="0" w:space="0" w:color="auto"/>
                <w:bottom w:val="none" w:sz="0" w:space="0" w:color="auto"/>
                <w:right w:val="none" w:sz="0" w:space="0" w:color="auto"/>
              </w:divBdr>
              <w:divsChild>
                <w:div w:id="1628975467">
                  <w:marLeft w:val="0"/>
                  <w:marRight w:val="0"/>
                  <w:marTop w:val="0"/>
                  <w:marBottom w:val="0"/>
                  <w:divBdr>
                    <w:top w:val="none" w:sz="0" w:space="0" w:color="auto"/>
                    <w:left w:val="none" w:sz="0" w:space="0" w:color="auto"/>
                    <w:bottom w:val="none" w:sz="0" w:space="0" w:color="auto"/>
                    <w:right w:val="none" w:sz="0" w:space="0" w:color="auto"/>
                  </w:divBdr>
                  <w:divsChild>
                    <w:div w:id="429589810">
                      <w:blockQuote w:val="1"/>
                      <w:marLeft w:val="600"/>
                      <w:marRight w:val="0"/>
                      <w:marTop w:val="0"/>
                      <w:marBottom w:val="0"/>
                      <w:divBdr>
                        <w:top w:val="none" w:sz="0" w:space="0" w:color="auto"/>
                        <w:left w:val="none" w:sz="0" w:space="0" w:color="auto"/>
                        <w:bottom w:val="none" w:sz="0" w:space="0" w:color="auto"/>
                        <w:right w:val="none" w:sz="0" w:space="0" w:color="auto"/>
                      </w:divBdr>
                      <w:divsChild>
                        <w:div w:id="623541481">
                          <w:blockQuote w:val="1"/>
                          <w:marLeft w:val="600"/>
                          <w:marRight w:val="0"/>
                          <w:marTop w:val="0"/>
                          <w:marBottom w:val="0"/>
                          <w:divBdr>
                            <w:top w:val="none" w:sz="0" w:space="0" w:color="auto"/>
                            <w:left w:val="none" w:sz="0" w:space="0" w:color="auto"/>
                            <w:bottom w:val="none" w:sz="0" w:space="0" w:color="auto"/>
                            <w:right w:val="none" w:sz="0" w:space="0" w:color="auto"/>
                          </w:divBdr>
                          <w:divsChild>
                            <w:div w:id="59358670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90925715">
                          <w:marLeft w:val="0"/>
                          <w:marRight w:val="0"/>
                          <w:marTop w:val="0"/>
                          <w:marBottom w:val="0"/>
                          <w:divBdr>
                            <w:top w:val="none" w:sz="0" w:space="0" w:color="auto"/>
                            <w:left w:val="none" w:sz="0" w:space="0" w:color="auto"/>
                            <w:bottom w:val="none" w:sz="0" w:space="0" w:color="auto"/>
                            <w:right w:val="none" w:sz="0" w:space="0" w:color="auto"/>
                          </w:divBdr>
                        </w:div>
                        <w:div w:id="201407524">
                          <w:blockQuote w:val="1"/>
                          <w:marLeft w:val="600"/>
                          <w:marRight w:val="0"/>
                          <w:marTop w:val="0"/>
                          <w:marBottom w:val="0"/>
                          <w:divBdr>
                            <w:top w:val="none" w:sz="0" w:space="0" w:color="auto"/>
                            <w:left w:val="none" w:sz="0" w:space="0" w:color="auto"/>
                            <w:bottom w:val="none" w:sz="0" w:space="0" w:color="auto"/>
                            <w:right w:val="none" w:sz="0" w:space="0" w:color="auto"/>
                          </w:divBdr>
                          <w:divsChild>
                            <w:div w:id="941035077">
                              <w:blockQuote w:val="1"/>
                              <w:marLeft w:val="600"/>
                              <w:marRight w:val="0"/>
                              <w:marTop w:val="0"/>
                              <w:marBottom w:val="0"/>
                              <w:divBdr>
                                <w:top w:val="none" w:sz="0" w:space="0" w:color="auto"/>
                                <w:left w:val="none" w:sz="0" w:space="0" w:color="auto"/>
                                <w:bottom w:val="none" w:sz="0" w:space="0" w:color="auto"/>
                                <w:right w:val="none" w:sz="0" w:space="0" w:color="auto"/>
                              </w:divBdr>
                              <w:divsChild>
                                <w:div w:id="44998196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49119414">
                          <w:marLeft w:val="0"/>
                          <w:marRight w:val="0"/>
                          <w:marTop w:val="0"/>
                          <w:marBottom w:val="0"/>
                          <w:divBdr>
                            <w:top w:val="none" w:sz="0" w:space="0" w:color="auto"/>
                            <w:left w:val="none" w:sz="0" w:space="0" w:color="auto"/>
                            <w:bottom w:val="none" w:sz="0" w:space="0" w:color="auto"/>
                            <w:right w:val="none" w:sz="0" w:space="0" w:color="auto"/>
                          </w:divBdr>
                        </w:div>
                        <w:div w:id="1960993210">
                          <w:blockQuote w:val="1"/>
                          <w:marLeft w:val="600"/>
                          <w:marRight w:val="0"/>
                          <w:marTop w:val="0"/>
                          <w:marBottom w:val="0"/>
                          <w:divBdr>
                            <w:top w:val="none" w:sz="0" w:space="0" w:color="auto"/>
                            <w:left w:val="none" w:sz="0" w:space="0" w:color="auto"/>
                            <w:bottom w:val="none" w:sz="0" w:space="0" w:color="auto"/>
                            <w:right w:val="none" w:sz="0" w:space="0" w:color="auto"/>
                          </w:divBdr>
                          <w:divsChild>
                            <w:div w:id="1800877383">
                              <w:blockQuote w:val="1"/>
                              <w:marLeft w:val="600"/>
                              <w:marRight w:val="0"/>
                              <w:marTop w:val="0"/>
                              <w:marBottom w:val="0"/>
                              <w:divBdr>
                                <w:top w:val="none" w:sz="0" w:space="0" w:color="auto"/>
                                <w:left w:val="none" w:sz="0" w:space="0" w:color="auto"/>
                                <w:bottom w:val="none" w:sz="0" w:space="0" w:color="auto"/>
                                <w:right w:val="none" w:sz="0" w:space="0" w:color="auto"/>
                              </w:divBdr>
                              <w:divsChild>
                                <w:div w:id="15087472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79731">
                  <w:marLeft w:val="0"/>
                  <w:marRight w:val="0"/>
                  <w:marTop w:val="0"/>
                  <w:marBottom w:val="0"/>
                  <w:divBdr>
                    <w:top w:val="none" w:sz="0" w:space="0" w:color="auto"/>
                    <w:left w:val="none" w:sz="0" w:space="0" w:color="auto"/>
                    <w:bottom w:val="none" w:sz="0" w:space="0" w:color="auto"/>
                    <w:right w:val="none" w:sz="0" w:space="0" w:color="auto"/>
                  </w:divBdr>
                </w:div>
              </w:divsChild>
            </w:div>
            <w:div w:id="1577859536">
              <w:marLeft w:val="0"/>
              <w:marRight w:val="0"/>
              <w:marTop w:val="0"/>
              <w:marBottom w:val="0"/>
              <w:divBdr>
                <w:top w:val="none" w:sz="0" w:space="0" w:color="auto"/>
                <w:left w:val="none" w:sz="0" w:space="0" w:color="auto"/>
                <w:bottom w:val="none" w:sz="0" w:space="0" w:color="auto"/>
                <w:right w:val="none" w:sz="0" w:space="0" w:color="auto"/>
              </w:divBdr>
            </w:div>
            <w:div w:id="844398163">
              <w:marLeft w:val="0"/>
              <w:marRight w:val="0"/>
              <w:marTop w:val="0"/>
              <w:marBottom w:val="0"/>
              <w:divBdr>
                <w:top w:val="none" w:sz="0" w:space="0" w:color="auto"/>
                <w:left w:val="none" w:sz="0" w:space="0" w:color="auto"/>
                <w:bottom w:val="none" w:sz="0" w:space="0" w:color="auto"/>
                <w:right w:val="none" w:sz="0" w:space="0" w:color="auto"/>
              </w:divBdr>
            </w:div>
            <w:div w:id="1931115455">
              <w:blockQuote w:val="1"/>
              <w:marLeft w:val="600"/>
              <w:marRight w:val="0"/>
              <w:marTop w:val="0"/>
              <w:marBottom w:val="0"/>
              <w:divBdr>
                <w:top w:val="none" w:sz="0" w:space="0" w:color="auto"/>
                <w:left w:val="none" w:sz="0" w:space="0" w:color="auto"/>
                <w:bottom w:val="none" w:sz="0" w:space="0" w:color="auto"/>
                <w:right w:val="none" w:sz="0" w:space="0" w:color="auto"/>
              </w:divBdr>
              <w:divsChild>
                <w:div w:id="1351835554">
                  <w:blockQuote w:val="1"/>
                  <w:marLeft w:val="600"/>
                  <w:marRight w:val="0"/>
                  <w:marTop w:val="0"/>
                  <w:marBottom w:val="0"/>
                  <w:divBdr>
                    <w:top w:val="none" w:sz="0" w:space="0" w:color="auto"/>
                    <w:left w:val="none" w:sz="0" w:space="0" w:color="auto"/>
                    <w:bottom w:val="none" w:sz="0" w:space="0" w:color="auto"/>
                    <w:right w:val="none" w:sz="0" w:space="0" w:color="auto"/>
                  </w:divBdr>
                  <w:divsChild>
                    <w:div w:id="167688129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60103304">
              <w:blockQuote w:val="1"/>
              <w:marLeft w:val="600"/>
              <w:marRight w:val="0"/>
              <w:marTop w:val="0"/>
              <w:marBottom w:val="0"/>
              <w:divBdr>
                <w:top w:val="none" w:sz="0" w:space="0" w:color="auto"/>
                <w:left w:val="none" w:sz="0" w:space="0" w:color="auto"/>
                <w:bottom w:val="none" w:sz="0" w:space="0" w:color="auto"/>
                <w:right w:val="none" w:sz="0" w:space="0" w:color="auto"/>
              </w:divBdr>
              <w:divsChild>
                <w:div w:id="922841292">
                  <w:blockQuote w:val="1"/>
                  <w:marLeft w:val="600"/>
                  <w:marRight w:val="0"/>
                  <w:marTop w:val="0"/>
                  <w:marBottom w:val="0"/>
                  <w:divBdr>
                    <w:top w:val="none" w:sz="0" w:space="0" w:color="auto"/>
                    <w:left w:val="none" w:sz="0" w:space="0" w:color="auto"/>
                    <w:bottom w:val="none" w:sz="0" w:space="0" w:color="auto"/>
                    <w:right w:val="none" w:sz="0" w:space="0" w:color="auto"/>
                  </w:divBdr>
                  <w:divsChild>
                    <w:div w:id="186162536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02621357">
              <w:blockQuote w:val="1"/>
              <w:marLeft w:val="600"/>
              <w:marRight w:val="0"/>
              <w:marTop w:val="0"/>
              <w:marBottom w:val="0"/>
              <w:divBdr>
                <w:top w:val="none" w:sz="0" w:space="0" w:color="auto"/>
                <w:left w:val="none" w:sz="0" w:space="0" w:color="auto"/>
                <w:bottom w:val="none" w:sz="0" w:space="0" w:color="auto"/>
                <w:right w:val="none" w:sz="0" w:space="0" w:color="auto"/>
              </w:divBdr>
              <w:divsChild>
                <w:div w:id="161254535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89273729">
              <w:blockQuote w:val="1"/>
              <w:marLeft w:val="600"/>
              <w:marRight w:val="0"/>
              <w:marTop w:val="0"/>
              <w:marBottom w:val="0"/>
              <w:divBdr>
                <w:top w:val="none" w:sz="0" w:space="0" w:color="auto"/>
                <w:left w:val="none" w:sz="0" w:space="0" w:color="auto"/>
                <w:bottom w:val="none" w:sz="0" w:space="0" w:color="auto"/>
                <w:right w:val="none" w:sz="0" w:space="0" w:color="auto"/>
              </w:divBdr>
            </w:div>
            <w:div w:id="1207138993">
              <w:marLeft w:val="0"/>
              <w:marRight w:val="0"/>
              <w:marTop w:val="0"/>
              <w:marBottom w:val="0"/>
              <w:divBdr>
                <w:top w:val="none" w:sz="0" w:space="0" w:color="auto"/>
                <w:left w:val="none" w:sz="0" w:space="0" w:color="auto"/>
                <w:bottom w:val="none" w:sz="0" w:space="0" w:color="auto"/>
                <w:right w:val="none" w:sz="0" w:space="0" w:color="auto"/>
              </w:divBdr>
            </w:div>
            <w:div w:id="1896892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669408403">
                  <w:marLeft w:val="0"/>
                  <w:marRight w:val="0"/>
                  <w:marTop w:val="0"/>
                  <w:marBottom w:val="0"/>
                  <w:divBdr>
                    <w:top w:val="none" w:sz="0" w:space="0" w:color="auto"/>
                    <w:left w:val="none" w:sz="0" w:space="0" w:color="auto"/>
                    <w:bottom w:val="none" w:sz="0" w:space="0" w:color="auto"/>
                    <w:right w:val="none" w:sz="0" w:space="0" w:color="auto"/>
                  </w:divBdr>
                  <w:divsChild>
                    <w:div w:id="1400447184">
                      <w:blockQuote w:val="1"/>
                      <w:marLeft w:val="600"/>
                      <w:marRight w:val="0"/>
                      <w:marTop w:val="0"/>
                      <w:marBottom w:val="0"/>
                      <w:divBdr>
                        <w:top w:val="none" w:sz="0" w:space="0" w:color="auto"/>
                        <w:left w:val="none" w:sz="0" w:space="0" w:color="auto"/>
                        <w:bottom w:val="none" w:sz="0" w:space="0" w:color="auto"/>
                        <w:right w:val="none" w:sz="0" w:space="0" w:color="auto"/>
                      </w:divBdr>
                      <w:divsChild>
                        <w:div w:id="2071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62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121990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828549">
              <w:blockQuote w:val="1"/>
              <w:marLeft w:val="600"/>
              <w:marRight w:val="0"/>
              <w:marTop w:val="0"/>
              <w:marBottom w:val="0"/>
              <w:divBdr>
                <w:top w:val="none" w:sz="0" w:space="0" w:color="auto"/>
                <w:left w:val="none" w:sz="0" w:space="0" w:color="auto"/>
                <w:bottom w:val="none" w:sz="0" w:space="0" w:color="auto"/>
                <w:right w:val="none" w:sz="0" w:space="0" w:color="auto"/>
              </w:divBdr>
              <w:divsChild>
                <w:div w:id="111852775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4116828">
              <w:blockQuote w:val="1"/>
              <w:marLeft w:val="600"/>
              <w:marRight w:val="0"/>
              <w:marTop w:val="0"/>
              <w:marBottom w:val="0"/>
              <w:divBdr>
                <w:top w:val="none" w:sz="0" w:space="0" w:color="auto"/>
                <w:left w:val="none" w:sz="0" w:space="0" w:color="auto"/>
                <w:bottom w:val="none" w:sz="0" w:space="0" w:color="auto"/>
                <w:right w:val="none" w:sz="0" w:space="0" w:color="auto"/>
              </w:divBdr>
              <w:divsChild>
                <w:div w:id="737941460">
                  <w:marLeft w:val="0"/>
                  <w:marRight w:val="0"/>
                  <w:marTop w:val="0"/>
                  <w:marBottom w:val="0"/>
                  <w:divBdr>
                    <w:top w:val="none" w:sz="0" w:space="0" w:color="auto"/>
                    <w:left w:val="none" w:sz="0" w:space="0" w:color="auto"/>
                    <w:bottom w:val="none" w:sz="0" w:space="0" w:color="auto"/>
                    <w:right w:val="none" w:sz="0" w:space="0" w:color="auto"/>
                  </w:divBdr>
                  <w:divsChild>
                    <w:div w:id="1234006665">
                      <w:blockQuote w:val="1"/>
                      <w:marLeft w:val="600"/>
                      <w:marRight w:val="0"/>
                      <w:marTop w:val="0"/>
                      <w:marBottom w:val="0"/>
                      <w:divBdr>
                        <w:top w:val="none" w:sz="0" w:space="0" w:color="auto"/>
                        <w:left w:val="none" w:sz="0" w:space="0" w:color="auto"/>
                        <w:bottom w:val="none" w:sz="0" w:space="0" w:color="auto"/>
                        <w:right w:val="none" w:sz="0" w:space="0" w:color="auto"/>
                      </w:divBdr>
                      <w:divsChild>
                        <w:div w:id="2778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651701">
              <w:marLeft w:val="0"/>
              <w:marRight w:val="0"/>
              <w:marTop w:val="0"/>
              <w:marBottom w:val="0"/>
              <w:divBdr>
                <w:top w:val="none" w:sz="0" w:space="0" w:color="auto"/>
                <w:left w:val="none" w:sz="0" w:space="0" w:color="auto"/>
                <w:bottom w:val="none" w:sz="0" w:space="0" w:color="auto"/>
                <w:right w:val="none" w:sz="0" w:space="0" w:color="auto"/>
              </w:divBdr>
            </w:div>
            <w:div w:id="1550991915">
              <w:marLeft w:val="0"/>
              <w:marRight w:val="0"/>
              <w:marTop w:val="0"/>
              <w:marBottom w:val="0"/>
              <w:divBdr>
                <w:top w:val="none" w:sz="0" w:space="0" w:color="auto"/>
                <w:left w:val="none" w:sz="0" w:space="0" w:color="auto"/>
                <w:bottom w:val="none" w:sz="0" w:space="0" w:color="auto"/>
                <w:right w:val="none" w:sz="0" w:space="0" w:color="auto"/>
              </w:divBdr>
            </w:div>
            <w:div w:id="656150662">
              <w:blockQuote w:val="1"/>
              <w:marLeft w:val="600"/>
              <w:marRight w:val="0"/>
              <w:marTop w:val="0"/>
              <w:marBottom w:val="0"/>
              <w:divBdr>
                <w:top w:val="none" w:sz="0" w:space="0" w:color="auto"/>
                <w:left w:val="none" w:sz="0" w:space="0" w:color="auto"/>
                <w:bottom w:val="none" w:sz="0" w:space="0" w:color="auto"/>
                <w:right w:val="none" w:sz="0" w:space="0" w:color="auto"/>
              </w:divBdr>
              <w:divsChild>
                <w:div w:id="425926015">
                  <w:marLeft w:val="0"/>
                  <w:marRight w:val="0"/>
                  <w:marTop w:val="0"/>
                  <w:marBottom w:val="0"/>
                  <w:divBdr>
                    <w:top w:val="none" w:sz="0" w:space="0" w:color="auto"/>
                    <w:left w:val="none" w:sz="0" w:space="0" w:color="auto"/>
                    <w:bottom w:val="none" w:sz="0" w:space="0" w:color="auto"/>
                    <w:right w:val="none" w:sz="0" w:space="0" w:color="auto"/>
                  </w:divBdr>
                  <w:divsChild>
                    <w:div w:id="686711068">
                      <w:blockQuote w:val="1"/>
                      <w:marLeft w:val="600"/>
                      <w:marRight w:val="0"/>
                      <w:marTop w:val="0"/>
                      <w:marBottom w:val="0"/>
                      <w:divBdr>
                        <w:top w:val="none" w:sz="0" w:space="0" w:color="auto"/>
                        <w:left w:val="none" w:sz="0" w:space="0" w:color="auto"/>
                        <w:bottom w:val="none" w:sz="0" w:space="0" w:color="auto"/>
                        <w:right w:val="none" w:sz="0" w:space="0" w:color="auto"/>
                      </w:divBdr>
                      <w:divsChild>
                        <w:div w:id="40654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7019">
              <w:marLeft w:val="0"/>
              <w:marRight w:val="0"/>
              <w:marTop w:val="0"/>
              <w:marBottom w:val="0"/>
              <w:divBdr>
                <w:top w:val="none" w:sz="0" w:space="0" w:color="auto"/>
                <w:left w:val="none" w:sz="0" w:space="0" w:color="auto"/>
                <w:bottom w:val="none" w:sz="0" w:space="0" w:color="auto"/>
                <w:right w:val="none" w:sz="0" w:space="0" w:color="auto"/>
              </w:divBdr>
            </w:div>
            <w:div w:id="941036043">
              <w:marLeft w:val="0"/>
              <w:marRight w:val="0"/>
              <w:marTop w:val="0"/>
              <w:marBottom w:val="0"/>
              <w:divBdr>
                <w:top w:val="none" w:sz="0" w:space="0" w:color="auto"/>
                <w:left w:val="none" w:sz="0" w:space="0" w:color="auto"/>
                <w:bottom w:val="none" w:sz="0" w:space="0" w:color="auto"/>
                <w:right w:val="none" w:sz="0" w:space="0" w:color="auto"/>
              </w:divBdr>
            </w:div>
            <w:div w:id="1142113197">
              <w:blockQuote w:val="1"/>
              <w:marLeft w:val="600"/>
              <w:marRight w:val="0"/>
              <w:marTop w:val="0"/>
              <w:marBottom w:val="0"/>
              <w:divBdr>
                <w:top w:val="none" w:sz="0" w:space="0" w:color="auto"/>
                <w:left w:val="none" w:sz="0" w:space="0" w:color="auto"/>
                <w:bottom w:val="none" w:sz="0" w:space="0" w:color="auto"/>
                <w:right w:val="none" w:sz="0" w:space="0" w:color="auto"/>
              </w:divBdr>
              <w:divsChild>
                <w:div w:id="1219321507">
                  <w:marLeft w:val="0"/>
                  <w:marRight w:val="0"/>
                  <w:marTop w:val="0"/>
                  <w:marBottom w:val="0"/>
                  <w:divBdr>
                    <w:top w:val="none" w:sz="0" w:space="0" w:color="auto"/>
                    <w:left w:val="none" w:sz="0" w:space="0" w:color="auto"/>
                    <w:bottom w:val="none" w:sz="0" w:space="0" w:color="auto"/>
                    <w:right w:val="none" w:sz="0" w:space="0" w:color="auto"/>
                  </w:divBdr>
                  <w:divsChild>
                    <w:div w:id="777798372">
                      <w:blockQuote w:val="1"/>
                      <w:marLeft w:val="600"/>
                      <w:marRight w:val="0"/>
                      <w:marTop w:val="0"/>
                      <w:marBottom w:val="0"/>
                      <w:divBdr>
                        <w:top w:val="none" w:sz="0" w:space="0" w:color="auto"/>
                        <w:left w:val="none" w:sz="0" w:space="0" w:color="auto"/>
                        <w:bottom w:val="none" w:sz="0" w:space="0" w:color="auto"/>
                        <w:right w:val="none" w:sz="0" w:space="0" w:color="auto"/>
                      </w:divBdr>
                      <w:divsChild>
                        <w:div w:id="9190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02891">
              <w:marLeft w:val="0"/>
              <w:marRight w:val="0"/>
              <w:marTop w:val="0"/>
              <w:marBottom w:val="0"/>
              <w:divBdr>
                <w:top w:val="none" w:sz="0" w:space="0" w:color="auto"/>
                <w:left w:val="none" w:sz="0" w:space="0" w:color="auto"/>
                <w:bottom w:val="none" w:sz="0" w:space="0" w:color="auto"/>
                <w:right w:val="none" w:sz="0" w:space="0" w:color="auto"/>
              </w:divBdr>
            </w:div>
            <w:div w:id="63064259">
              <w:blockQuote w:val="1"/>
              <w:marLeft w:val="600"/>
              <w:marRight w:val="0"/>
              <w:marTop w:val="0"/>
              <w:marBottom w:val="0"/>
              <w:divBdr>
                <w:top w:val="none" w:sz="0" w:space="0" w:color="auto"/>
                <w:left w:val="none" w:sz="0" w:space="0" w:color="auto"/>
                <w:bottom w:val="none" w:sz="0" w:space="0" w:color="auto"/>
                <w:right w:val="none" w:sz="0" w:space="0" w:color="auto"/>
              </w:divBdr>
              <w:divsChild>
                <w:div w:id="897594228">
                  <w:marLeft w:val="0"/>
                  <w:marRight w:val="0"/>
                  <w:marTop w:val="0"/>
                  <w:marBottom w:val="0"/>
                  <w:divBdr>
                    <w:top w:val="none" w:sz="0" w:space="0" w:color="auto"/>
                    <w:left w:val="none" w:sz="0" w:space="0" w:color="auto"/>
                    <w:bottom w:val="none" w:sz="0" w:space="0" w:color="auto"/>
                    <w:right w:val="none" w:sz="0" w:space="0" w:color="auto"/>
                  </w:divBdr>
                  <w:divsChild>
                    <w:div w:id="49110080">
                      <w:blockQuote w:val="1"/>
                      <w:marLeft w:val="600"/>
                      <w:marRight w:val="0"/>
                      <w:marTop w:val="0"/>
                      <w:marBottom w:val="0"/>
                      <w:divBdr>
                        <w:top w:val="none" w:sz="0" w:space="0" w:color="auto"/>
                        <w:left w:val="none" w:sz="0" w:space="0" w:color="auto"/>
                        <w:bottom w:val="none" w:sz="0" w:space="0" w:color="auto"/>
                        <w:right w:val="none" w:sz="0" w:space="0" w:color="auto"/>
                      </w:divBdr>
                      <w:divsChild>
                        <w:div w:id="165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836558">
              <w:marLeft w:val="0"/>
              <w:marRight w:val="0"/>
              <w:marTop w:val="0"/>
              <w:marBottom w:val="0"/>
              <w:divBdr>
                <w:top w:val="none" w:sz="0" w:space="0" w:color="auto"/>
                <w:left w:val="none" w:sz="0" w:space="0" w:color="auto"/>
                <w:bottom w:val="none" w:sz="0" w:space="0" w:color="auto"/>
                <w:right w:val="none" w:sz="0" w:space="0" w:color="auto"/>
              </w:divBdr>
            </w:div>
            <w:div w:id="1587835901">
              <w:blockQuote w:val="1"/>
              <w:marLeft w:val="600"/>
              <w:marRight w:val="0"/>
              <w:marTop w:val="0"/>
              <w:marBottom w:val="0"/>
              <w:divBdr>
                <w:top w:val="none" w:sz="0" w:space="0" w:color="auto"/>
                <w:left w:val="none" w:sz="0" w:space="0" w:color="auto"/>
                <w:bottom w:val="none" w:sz="0" w:space="0" w:color="auto"/>
                <w:right w:val="none" w:sz="0" w:space="0" w:color="auto"/>
              </w:divBdr>
              <w:divsChild>
                <w:div w:id="1525745557">
                  <w:marLeft w:val="0"/>
                  <w:marRight w:val="0"/>
                  <w:marTop w:val="0"/>
                  <w:marBottom w:val="0"/>
                  <w:divBdr>
                    <w:top w:val="none" w:sz="0" w:space="0" w:color="auto"/>
                    <w:left w:val="none" w:sz="0" w:space="0" w:color="auto"/>
                    <w:bottom w:val="none" w:sz="0" w:space="0" w:color="auto"/>
                    <w:right w:val="none" w:sz="0" w:space="0" w:color="auto"/>
                  </w:divBdr>
                  <w:divsChild>
                    <w:div w:id="1037968395">
                      <w:blockQuote w:val="1"/>
                      <w:marLeft w:val="600"/>
                      <w:marRight w:val="0"/>
                      <w:marTop w:val="0"/>
                      <w:marBottom w:val="0"/>
                      <w:divBdr>
                        <w:top w:val="none" w:sz="0" w:space="0" w:color="auto"/>
                        <w:left w:val="none" w:sz="0" w:space="0" w:color="auto"/>
                        <w:bottom w:val="none" w:sz="0" w:space="0" w:color="auto"/>
                        <w:right w:val="none" w:sz="0" w:space="0" w:color="auto"/>
                      </w:divBdr>
                      <w:divsChild>
                        <w:div w:id="91181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044614">
              <w:marLeft w:val="0"/>
              <w:marRight w:val="0"/>
              <w:marTop w:val="0"/>
              <w:marBottom w:val="0"/>
              <w:divBdr>
                <w:top w:val="none" w:sz="0" w:space="0" w:color="auto"/>
                <w:left w:val="none" w:sz="0" w:space="0" w:color="auto"/>
                <w:bottom w:val="none" w:sz="0" w:space="0" w:color="auto"/>
                <w:right w:val="none" w:sz="0" w:space="0" w:color="auto"/>
              </w:divBdr>
            </w:div>
            <w:div w:id="1704747149">
              <w:blockQuote w:val="1"/>
              <w:marLeft w:val="600"/>
              <w:marRight w:val="0"/>
              <w:marTop w:val="0"/>
              <w:marBottom w:val="0"/>
              <w:divBdr>
                <w:top w:val="none" w:sz="0" w:space="0" w:color="auto"/>
                <w:left w:val="none" w:sz="0" w:space="0" w:color="auto"/>
                <w:bottom w:val="none" w:sz="0" w:space="0" w:color="auto"/>
                <w:right w:val="none" w:sz="0" w:space="0" w:color="auto"/>
              </w:divBdr>
              <w:divsChild>
                <w:div w:id="2135370918">
                  <w:marLeft w:val="0"/>
                  <w:marRight w:val="0"/>
                  <w:marTop w:val="0"/>
                  <w:marBottom w:val="0"/>
                  <w:divBdr>
                    <w:top w:val="none" w:sz="0" w:space="0" w:color="auto"/>
                    <w:left w:val="none" w:sz="0" w:space="0" w:color="auto"/>
                    <w:bottom w:val="none" w:sz="0" w:space="0" w:color="auto"/>
                    <w:right w:val="none" w:sz="0" w:space="0" w:color="auto"/>
                  </w:divBdr>
                  <w:divsChild>
                    <w:div w:id="491917757">
                      <w:blockQuote w:val="1"/>
                      <w:marLeft w:val="600"/>
                      <w:marRight w:val="0"/>
                      <w:marTop w:val="0"/>
                      <w:marBottom w:val="0"/>
                      <w:divBdr>
                        <w:top w:val="none" w:sz="0" w:space="0" w:color="auto"/>
                        <w:left w:val="none" w:sz="0" w:space="0" w:color="auto"/>
                        <w:bottom w:val="none" w:sz="0" w:space="0" w:color="auto"/>
                        <w:right w:val="none" w:sz="0" w:space="0" w:color="auto"/>
                      </w:divBdr>
                      <w:divsChild>
                        <w:div w:id="16089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86295">
              <w:marLeft w:val="0"/>
              <w:marRight w:val="0"/>
              <w:marTop w:val="0"/>
              <w:marBottom w:val="0"/>
              <w:divBdr>
                <w:top w:val="none" w:sz="0" w:space="0" w:color="auto"/>
                <w:left w:val="none" w:sz="0" w:space="0" w:color="auto"/>
                <w:bottom w:val="none" w:sz="0" w:space="0" w:color="auto"/>
                <w:right w:val="none" w:sz="0" w:space="0" w:color="auto"/>
              </w:divBdr>
            </w:div>
            <w:div w:id="390155089">
              <w:blockQuote w:val="1"/>
              <w:marLeft w:val="600"/>
              <w:marRight w:val="0"/>
              <w:marTop w:val="0"/>
              <w:marBottom w:val="0"/>
              <w:divBdr>
                <w:top w:val="none" w:sz="0" w:space="0" w:color="auto"/>
                <w:left w:val="none" w:sz="0" w:space="0" w:color="auto"/>
                <w:bottom w:val="none" w:sz="0" w:space="0" w:color="auto"/>
                <w:right w:val="none" w:sz="0" w:space="0" w:color="auto"/>
              </w:divBdr>
              <w:divsChild>
                <w:div w:id="1149974739">
                  <w:marLeft w:val="0"/>
                  <w:marRight w:val="0"/>
                  <w:marTop w:val="0"/>
                  <w:marBottom w:val="0"/>
                  <w:divBdr>
                    <w:top w:val="none" w:sz="0" w:space="0" w:color="auto"/>
                    <w:left w:val="none" w:sz="0" w:space="0" w:color="auto"/>
                    <w:bottom w:val="none" w:sz="0" w:space="0" w:color="auto"/>
                    <w:right w:val="none" w:sz="0" w:space="0" w:color="auto"/>
                  </w:divBdr>
                  <w:divsChild>
                    <w:div w:id="512916227">
                      <w:blockQuote w:val="1"/>
                      <w:marLeft w:val="600"/>
                      <w:marRight w:val="0"/>
                      <w:marTop w:val="0"/>
                      <w:marBottom w:val="0"/>
                      <w:divBdr>
                        <w:top w:val="none" w:sz="0" w:space="0" w:color="auto"/>
                        <w:left w:val="none" w:sz="0" w:space="0" w:color="auto"/>
                        <w:bottom w:val="none" w:sz="0" w:space="0" w:color="auto"/>
                        <w:right w:val="none" w:sz="0" w:space="0" w:color="auto"/>
                      </w:divBdr>
                      <w:divsChild>
                        <w:div w:id="19443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0298">
              <w:marLeft w:val="0"/>
              <w:marRight w:val="0"/>
              <w:marTop w:val="0"/>
              <w:marBottom w:val="0"/>
              <w:divBdr>
                <w:top w:val="none" w:sz="0" w:space="0" w:color="auto"/>
                <w:left w:val="none" w:sz="0" w:space="0" w:color="auto"/>
                <w:bottom w:val="none" w:sz="0" w:space="0" w:color="auto"/>
                <w:right w:val="none" w:sz="0" w:space="0" w:color="auto"/>
              </w:divBdr>
            </w:div>
            <w:div w:id="72972458">
              <w:blockQuote w:val="1"/>
              <w:marLeft w:val="600"/>
              <w:marRight w:val="0"/>
              <w:marTop w:val="0"/>
              <w:marBottom w:val="0"/>
              <w:divBdr>
                <w:top w:val="none" w:sz="0" w:space="0" w:color="auto"/>
                <w:left w:val="none" w:sz="0" w:space="0" w:color="auto"/>
                <w:bottom w:val="none" w:sz="0" w:space="0" w:color="auto"/>
                <w:right w:val="none" w:sz="0" w:space="0" w:color="auto"/>
              </w:divBdr>
              <w:divsChild>
                <w:div w:id="996156675">
                  <w:marLeft w:val="0"/>
                  <w:marRight w:val="0"/>
                  <w:marTop w:val="0"/>
                  <w:marBottom w:val="0"/>
                  <w:divBdr>
                    <w:top w:val="none" w:sz="0" w:space="0" w:color="auto"/>
                    <w:left w:val="none" w:sz="0" w:space="0" w:color="auto"/>
                    <w:bottom w:val="none" w:sz="0" w:space="0" w:color="auto"/>
                    <w:right w:val="none" w:sz="0" w:space="0" w:color="auto"/>
                  </w:divBdr>
                  <w:divsChild>
                    <w:div w:id="2116944377">
                      <w:blockQuote w:val="1"/>
                      <w:marLeft w:val="600"/>
                      <w:marRight w:val="0"/>
                      <w:marTop w:val="0"/>
                      <w:marBottom w:val="0"/>
                      <w:divBdr>
                        <w:top w:val="none" w:sz="0" w:space="0" w:color="auto"/>
                        <w:left w:val="none" w:sz="0" w:space="0" w:color="auto"/>
                        <w:bottom w:val="none" w:sz="0" w:space="0" w:color="auto"/>
                        <w:right w:val="none" w:sz="0" w:space="0" w:color="auto"/>
                      </w:divBdr>
                      <w:divsChild>
                        <w:div w:id="4648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859030">
              <w:marLeft w:val="0"/>
              <w:marRight w:val="0"/>
              <w:marTop w:val="0"/>
              <w:marBottom w:val="0"/>
              <w:divBdr>
                <w:top w:val="none" w:sz="0" w:space="0" w:color="auto"/>
                <w:left w:val="none" w:sz="0" w:space="0" w:color="auto"/>
                <w:bottom w:val="none" w:sz="0" w:space="0" w:color="auto"/>
                <w:right w:val="none" w:sz="0" w:space="0" w:color="auto"/>
              </w:divBdr>
            </w:div>
            <w:div w:id="1633368200">
              <w:blockQuote w:val="1"/>
              <w:marLeft w:val="600"/>
              <w:marRight w:val="0"/>
              <w:marTop w:val="0"/>
              <w:marBottom w:val="0"/>
              <w:divBdr>
                <w:top w:val="none" w:sz="0" w:space="0" w:color="auto"/>
                <w:left w:val="none" w:sz="0" w:space="0" w:color="auto"/>
                <w:bottom w:val="none" w:sz="0" w:space="0" w:color="auto"/>
                <w:right w:val="none" w:sz="0" w:space="0" w:color="auto"/>
              </w:divBdr>
              <w:divsChild>
                <w:div w:id="1038437417">
                  <w:blockQuote w:val="1"/>
                  <w:marLeft w:val="600"/>
                  <w:marRight w:val="0"/>
                  <w:marTop w:val="0"/>
                  <w:marBottom w:val="0"/>
                  <w:divBdr>
                    <w:top w:val="none" w:sz="0" w:space="0" w:color="auto"/>
                    <w:left w:val="none" w:sz="0" w:space="0" w:color="auto"/>
                    <w:bottom w:val="none" w:sz="0" w:space="0" w:color="auto"/>
                    <w:right w:val="none" w:sz="0" w:space="0" w:color="auto"/>
                  </w:divBdr>
                  <w:divsChild>
                    <w:div w:id="131806793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76905517">
              <w:marLeft w:val="0"/>
              <w:marRight w:val="0"/>
              <w:marTop w:val="0"/>
              <w:marBottom w:val="0"/>
              <w:divBdr>
                <w:top w:val="none" w:sz="0" w:space="0" w:color="auto"/>
                <w:left w:val="none" w:sz="0" w:space="0" w:color="auto"/>
                <w:bottom w:val="none" w:sz="0" w:space="0" w:color="auto"/>
                <w:right w:val="none" w:sz="0" w:space="0" w:color="auto"/>
              </w:divBdr>
            </w:div>
            <w:div w:id="1479881817">
              <w:blockQuote w:val="1"/>
              <w:marLeft w:val="600"/>
              <w:marRight w:val="0"/>
              <w:marTop w:val="0"/>
              <w:marBottom w:val="0"/>
              <w:divBdr>
                <w:top w:val="none" w:sz="0" w:space="0" w:color="auto"/>
                <w:left w:val="none" w:sz="0" w:space="0" w:color="auto"/>
                <w:bottom w:val="none" w:sz="0" w:space="0" w:color="auto"/>
                <w:right w:val="none" w:sz="0" w:space="0" w:color="auto"/>
              </w:divBdr>
              <w:divsChild>
                <w:div w:id="165756538">
                  <w:blockQuote w:val="1"/>
                  <w:marLeft w:val="600"/>
                  <w:marRight w:val="0"/>
                  <w:marTop w:val="0"/>
                  <w:marBottom w:val="0"/>
                  <w:divBdr>
                    <w:top w:val="none" w:sz="0" w:space="0" w:color="auto"/>
                    <w:left w:val="none" w:sz="0" w:space="0" w:color="auto"/>
                    <w:bottom w:val="none" w:sz="0" w:space="0" w:color="auto"/>
                    <w:right w:val="none" w:sz="0" w:space="0" w:color="auto"/>
                  </w:divBdr>
                  <w:divsChild>
                    <w:div w:id="1992905524">
                      <w:blockQuote w:val="1"/>
                      <w:marLeft w:val="600"/>
                      <w:marRight w:val="0"/>
                      <w:marTop w:val="0"/>
                      <w:marBottom w:val="0"/>
                      <w:divBdr>
                        <w:top w:val="none" w:sz="0" w:space="0" w:color="auto"/>
                        <w:left w:val="none" w:sz="0" w:space="0" w:color="auto"/>
                        <w:bottom w:val="none" w:sz="0" w:space="0" w:color="auto"/>
                        <w:right w:val="none" w:sz="0" w:space="0" w:color="auto"/>
                      </w:divBdr>
                      <w:divsChild>
                        <w:div w:id="1971471167">
                          <w:marLeft w:val="0"/>
                          <w:marRight w:val="0"/>
                          <w:marTop w:val="0"/>
                          <w:marBottom w:val="0"/>
                          <w:divBdr>
                            <w:top w:val="none" w:sz="0" w:space="0" w:color="auto"/>
                            <w:left w:val="none" w:sz="0" w:space="0" w:color="auto"/>
                            <w:bottom w:val="none" w:sz="0" w:space="0" w:color="auto"/>
                            <w:right w:val="none" w:sz="0" w:space="0" w:color="auto"/>
                          </w:divBdr>
                          <w:divsChild>
                            <w:div w:id="55596224">
                              <w:blockQuote w:val="1"/>
                              <w:marLeft w:val="600"/>
                              <w:marRight w:val="0"/>
                              <w:marTop w:val="0"/>
                              <w:marBottom w:val="0"/>
                              <w:divBdr>
                                <w:top w:val="none" w:sz="0" w:space="0" w:color="auto"/>
                                <w:left w:val="none" w:sz="0" w:space="0" w:color="auto"/>
                                <w:bottom w:val="none" w:sz="0" w:space="0" w:color="auto"/>
                                <w:right w:val="none" w:sz="0" w:space="0" w:color="auto"/>
                              </w:divBdr>
                              <w:divsChild>
                                <w:div w:id="2953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358466">
              <w:marLeft w:val="0"/>
              <w:marRight w:val="0"/>
              <w:marTop w:val="0"/>
              <w:marBottom w:val="0"/>
              <w:divBdr>
                <w:top w:val="none" w:sz="0" w:space="0" w:color="auto"/>
                <w:left w:val="none" w:sz="0" w:space="0" w:color="auto"/>
                <w:bottom w:val="none" w:sz="0" w:space="0" w:color="auto"/>
                <w:right w:val="none" w:sz="0" w:space="0" w:color="auto"/>
              </w:divBdr>
            </w:div>
            <w:div w:id="16934662">
              <w:blockQuote w:val="1"/>
              <w:marLeft w:val="600"/>
              <w:marRight w:val="0"/>
              <w:marTop w:val="0"/>
              <w:marBottom w:val="0"/>
              <w:divBdr>
                <w:top w:val="none" w:sz="0" w:space="0" w:color="auto"/>
                <w:left w:val="none" w:sz="0" w:space="0" w:color="auto"/>
                <w:bottom w:val="none" w:sz="0" w:space="0" w:color="auto"/>
                <w:right w:val="none" w:sz="0" w:space="0" w:color="auto"/>
              </w:divBdr>
              <w:divsChild>
                <w:div w:id="1000428536">
                  <w:blockQuote w:val="1"/>
                  <w:marLeft w:val="600"/>
                  <w:marRight w:val="0"/>
                  <w:marTop w:val="0"/>
                  <w:marBottom w:val="0"/>
                  <w:divBdr>
                    <w:top w:val="none" w:sz="0" w:space="0" w:color="auto"/>
                    <w:left w:val="none" w:sz="0" w:space="0" w:color="auto"/>
                    <w:bottom w:val="none" w:sz="0" w:space="0" w:color="auto"/>
                    <w:right w:val="none" w:sz="0" w:space="0" w:color="auto"/>
                  </w:divBdr>
                  <w:divsChild>
                    <w:div w:id="2140101543">
                      <w:blockQuote w:val="1"/>
                      <w:marLeft w:val="600"/>
                      <w:marRight w:val="0"/>
                      <w:marTop w:val="0"/>
                      <w:marBottom w:val="0"/>
                      <w:divBdr>
                        <w:top w:val="none" w:sz="0" w:space="0" w:color="auto"/>
                        <w:left w:val="none" w:sz="0" w:space="0" w:color="auto"/>
                        <w:bottom w:val="none" w:sz="0" w:space="0" w:color="auto"/>
                        <w:right w:val="none" w:sz="0" w:space="0" w:color="auto"/>
                      </w:divBdr>
                      <w:divsChild>
                        <w:div w:id="2078818255">
                          <w:marLeft w:val="0"/>
                          <w:marRight w:val="0"/>
                          <w:marTop w:val="0"/>
                          <w:marBottom w:val="0"/>
                          <w:divBdr>
                            <w:top w:val="none" w:sz="0" w:space="0" w:color="auto"/>
                            <w:left w:val="none" w:sz="0" w:space="0" w:color="auto"/>
                            <w:bottom w:val="none" w:sz="0" w:space="0" w:color="auto"/>
                            <w:right w:val="none" w:sz="0" w:space="0" w:color="auto"/>
                          </w:divBdr>
                          <w:divsChild>
                            <w:div w:id="1436024945">
                              <w:blockQuote w:val="1"/>
                              <w:marLeft w:val="600"/>
                              <w:marRight w:val="0"/>
                              <w:marTop w:val="0"/>
                              <w:marBottom w:val="0"/>
                              <w:divBdr>
                                <w:top w:val="none" w:sz="0" w:space="0" w:color="auto"/>
                                <w:left w:val="none" w:sz="0" w:space="0" w:color="auto"/>
                                <w:bottom w:val="none" w:sz="0" w:space="0" w:color="auto"/>
                                <w:right w:val="none" w:sz="0" w:space="0" w:color="auto"/>
                              </w:divBdr>
                              <w:divsChild>
                                <w:div w:id="8891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302659">
              <w:blockQuote w:val="1"/>
              <w:marLeft w:val="600"/>
              <w:marRight w:val="0"/>
              <w:marTop w:val="0"/>
              <w:marBottom w:val="0"/>
              <w:divBdr>
                <w:top w:val="none" w:sz="0" w:space="0" w:color="auto"/>
                <w:left w:val="none" w:sz="0" w:space="0" w:color="auto"/>
                <w:bottom w:val="none" w:sz="0" w:space="0" w:color="auto"/>
                <w:right w:val="none" w:sz="0" w:space="0" w:color="auto"/>
              </w:divBdr>
              <w:divsChild>
                <w:div w:id="14574863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1082625">
              <w:blockQuote w:val="1"/>
              <w:marLeft w:val="600"/>
              <w:marRight w:val="0"/>
              <w:marTop w:val="0"/>
              <w:marBottom w:val="0"/>
              <w:divBdr>
                <w:top w:val="none" w:sz="0" w:space="0" w:color="auto"/>
                <w:left w:val="none" w:sz="0" w:space="0" w:color="auto"/>
                <w:bottom w:val="none" w:sz="0" w:space="0" w:color="auto"/>
                <w:right w:val="none" w:sz="0" w:space="0" w:color="auto"/>
              </w:divBdr>
              <w:divsChild>
                <w:div w:id="53851873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55708015">
              <w:blockQuote w:val="1"/>
              <w:marLeft w:val="600"/>
              <w:marRight w:val="0"/>
              <w:marTop w:val="0"/>
              <w:marBottom w:val="0"/>
              <w:divBdr>
                <w:top w:val="none" w:sz="0" w:space="0" w:color="auto"/>
                <w:left w:val="none" w:sz="0" w:space="0" w:color="auto"/>
                <w:bottom w:val="none" w:sz="0" w:space="0" w:color="auto"/>
                <w:right w:val="none" w:sz="0" w:space="0" w:color="auto"/>
              </w:divBdr>
              <w:divsChild>
                <w:div w:id="180439478">
                  <w:blockQuote w:val="1"/>
                  <w:marLeft w:val="600"/>
                  <w:marRight w:val="0"/>
                  <w:marTop w:val="0"/>
                  <w:marBottom w:val="0"/>
                  <w:divBdr>
                    <w:top w:val="none" w:sz="0" w:space="0" w:color="auto"/>
                    <w:left w:val="none" w:sz="0" w:space="0" w:color="auto"/>
                    <w:bottom w:val="none" w:sz="0" w:space="0" w:color="auto"/>
                    <w:right w:val="none" w:sz="0" w:space="0" w:color="auto"/>
                  </w:divBdr>
                  <w:divsChild>
                    <w:div w:id="7089158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310646869">
              <w:blockQuote w:val="1"/>
              <w:marLeft w:val="600"/>
              <w:marRight w:val="0"/>
              <w:marTop w:val="0"/>
              <w:marBottom w:val="0"/>
              <w:divBdr>
                <w:top w:val="none" w:sz="0" w:space="0" w:color="auto"/>
                <w:left w:val="none" w:sz="0" w:space="0" w:color="auto"/>
                <w:bottom w:val="none" w:sz="0" w:space="0" w:color="auto"/>
                <w:right w:val="none" w:sz="0" w:space="0" w:color="auto"/>
              </w:divBdr>
              <w:divsChild>
                <w:div w:id="134378715">
                  <w:blockQuote w:val="1"/>
                  <w:marLeft w:val="600"/>
                  <w:marRight w:val="0"/>
                  <w:marTop w:val="0"/>
                  <w:marBottom w:val="0"/>
                  <w:divBdr>
                    <w:top w:val="none" w:sz="0" w:space="0" w:color="auto"/>
                    <w:left w:val="none" w:sz="0" w:space="0" w:color="auto"/>
                    <w:bottom w:val="none" w:sz="0" w:space="0" w:color="auto"/>
                    <w:right w:val="none" w:sz="0" w:space="0" w:color="auto"/>
                  </w:divBdr>
                  <w:divsChild>
                    <w:div w:id="144056417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24563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16643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83785386">
              <w:blockQuote w:val="1"/>
              <w:marLeft w:val="600"/>
              <w:marRight w:val="0"/>
              <w:marTop w:val="0"/>
              <w:marBottom w:val="0"/>
              <w:divBdr>
                <w:top w:val="none" w:sz="0" w:space="0" w:color="auto"/>
                <w:left w:val="none" w:sz="0" w:space="0" w:color="auto"/>
                <w:bottom w:val="none" w:sz="0" w:space="0" w:color="auto"/>
                <w:right w:val="none" w:sz="0" w:space="0" w:color="auto"/>
              </w:divBdr>
            </w:div>
            <w:div w:id="1990673075">
              <w:blockQuote w:val="1"/>
              <w:marLeft w:val="600"/>
              <w:marRight w:val="0"/>
              <w:marTop w:val="0"/>
              <w:marBottom w:val="0"/>
              <w:divBdr>
                <w:top w:val="none" w:sz="0" w:space="0" w:color="auto"/>
                <w:left w:val="none" w:sz="0" w:space="0" w:color="auto"/>
                <w:bottom w:val="none" w:sz="0" w:space="0" w:color="auto"/>
                <w:right w:val="none" w:sz="0" w:space="0" w:color="auto"/>
              </w:divBdr>
              <w:divsChild>
                <w:div w:id="678040974">
                  <w:blockQuote w:val="1"/>
                  <w:marLeft w:val="600"/>
                  <w:marRight w:val="0"/>
                  <w:marTop w:val="0"/>
                  <w:marBottom w:val="0"/>
                  <w:divBdr>
                    <w:top w:val="none" w:sz="0" w:space="0" w:color="auto"/>
                    <w:left w:val="none" w:sz="0" w:space="0" w:color="auto"/>
                    <w:bottom w:val="none" w:sz="0" w:space="0" w:color="auto"/>
                    <w:right w:val="none" w:sz="0" w:space="0" w:color="auto"/>
                  </w:divBdr>
                  <w:divsChild>
                    <w:div w:id="91019554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769589659">
              <w:blockQuote w:val="1"/>
              <w:marLeft w:val="600"/>
              <w:marRight w:val="0"/>
              <w:marTop w:val="0"/>
              <w:marBottom w:val="0"/>
              <w:divBdr>
                <w:top w:val="none" w:sz="0" w:space="0" w:color="auto"/>
                <w:left w:val="none" w:sz="0" w:space="0" w:color="auto"/>
                <w:bottom w:val="none" w:sz="0" w:space="0" w:color="auto"/>
                <w:right w:val="none" w:sz="0" w:space="0" w:color="auto"/>
              </w:divBdr>
              <w:divsChild>
                <w:div w:id="734551738">
                  <w:blockQuote w:val="1"/>
                  <w:marLeft w:val="600"/>
                  <w:marRight w:val="0"/>
                  <w:marTop w:val="0"/>
                  <w:marBottom w:val="0"/>
                  <w:divBdr>
                    <w:top w:val="none" w:sz="0" w:space="0" w:color="auto"/>
                    <w:left w:val="none" w:sz="0" w:space="0" w:color="auto"/>
                    <w:bottom w:val="none" w:sz="0" w:space="0" w:color="auto"/>
                    <w:right w:val="none" w:sz="0" w:space="0" w:color="auto"/>
                  </w:divBdr>
                  <w:divsChild>
                    <w:div w:id="170282380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42745698">
              <w:blockQuote w:val="1"/>
              <w:marLeft w:val="600"/>
              <w:marRight w:val="0"/>
              <w:marTop w:val="0"/>
              <w:marBottom w:val="0"/>
              <w:divBdr>
                <w:top w:val="none" w:sz="0" w:space="0" w:color="auto"/>
                <w:left w:val="none" w:sz="0" w:space="0" w:color="auto"/>
                <w:bottom w:val="none" w:sz="0" w:space="0" w:color="auto"/>
                <w:right w:val="none" w:sz="0" w:space="0" w:color="auto"/>
              </w:divBdr>
              <w:divsChild>
                <w:div w:id="67280430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05225681">
              <w:marLeft w:val="0"/>
              <w:marRight w:val="0"/>
              <w:marTop w:val="0"/>
              <w:marBottom w:val="0"/>
              <w:divBdr>
                <w:top w:val="none" w:sz="0" w:space="0" w:color="auto"/>
                <w:left w:val="none" w:sz="0" w:space="0" w:color="auto"/>
                <w:bottom w:val="none" w:sz="0" w:space="0" w:color="auto"/>
                <w:right w:val="none" w:sz="0" w:space="0" w:color="auto"/>
              </w:divBdr>
            </w:div>
            <w:div w:id="641619515">
              <w:blockQuote w:val="1"/>
              <w:marLeft w:val="600"/>
              <w:marRight w:val="0"/>
              <w:marTop w:val="0"/>
              <w:marBottom w:val="0"/>
              <w:divBdr>
                <w:top w:val="none" w:sz="0" w:space="0" w:color="auto"/>
                <w:left w:val="none" w:sz="0" w:space="0" w:color="auto"/>
                <w:bottom w:val="none" w:sz="0" w:space="0" w:color="auto"/>
                <w:right w:val="none" w:sz="0" w:space="0" w:color="auto"/>
              </w:divBdr>
              <w:divsChild>
                <w:div w:id="2007323812">
                  <w:blockQuote w:val="1"/>
                  <w:marLeft w:val="600"/>
                  <w:marRight w:val="0"/>
                  <w:marTop w:val="0"/>
                  <w:marBottom w:val="0"/>
                  <w:divBdr>
                    <w:top w:val="none" w:sz="0" w:space="0" w:color="auto"/>
                    <w:left w:val="none" w:sz="0" w:space="0" w:color="auto"/>
                    <w:bottom w:val="none" w:sz="0" w:space="0" w:color="auto"/>
                    <w:right w:val="none" w:sz="0" w:space="0" w:color="auto"/>
                  </w:divBdr>
                  <w:divsChild>
                    <w:div w:id="210359962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796022105">
              <w:blockQuote w:val="1"/>
              <w:marLeft w:val="600"/>
              <w:marRight w:val="0"/>
              <w:marTop w:val="0"/>
              <w:marBottom w:val="0"/>
              <w:divBdr>
                <w:top w:val="none" w:sz="0" w:space="0" w:color="auto"/>
                <w:left w:val="none" w:sz="0" w:space="0" w:color="auto"/>
                <w:bottom w:val="none" w:sz="0" w:space="0" w:color="auto"/>
                <w:right w:val="none" w:sz="0" w:space="0" w:color="auto"/>
              </w:divBdr>
            </w:div>
            <w:div w:id="142719243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5.jpeg"/><Relationship Id="rId21" Type="http://schemas.openxmlformats.org/officeDocument/2006/relationships/image" Target="media/image12.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48.jpeg"/><Relationship Id="rId68" Type="http://schemas.openxmlformats.org/officeDocument/2006/relationships/image" Target="media/image53.png"/><Relationship Id="rId84" Type="http://schemas.openxmlformats.org/officeDocument/2006/relationships/hyperlink" Target="http://blog.csdn.net/v_JULY_v/article/details/6530142" TargetMode="External"/><Relationship Id="rId89" Type="http://schemas.openxmlformats.org/officeDocument/2006/relationships/image" Target="media/image69.jpeg"/><Relationship Id="rId112" Type="http://schemas.openxmlformats.org/officeDocument/2006/relationships/image" Target="media/image90.jpeg"/><Relationship Id="rId133" Type="http://schemas.openxmlformats.org/officeDocument/2006/relationships/image" Target="media/image101.jpeg"/><Relationship Id="rId16" Type="http://schemas.openxmlformats.org/officeDocument/2006/relationships/image" Target="media/image7.png"/><Relationship Id="rId107" Type="http://schemas.openxmlformats.org/officeDocument/2006/relationships/image" Target="media/image85.jpe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hyperlink" Target="http://www.cnblogs.com/linecong/archive/2010/08/28/simhash.html" TargetMode="External"/><Relationship Id="rId58" Type="http://schemas.openxmlformats.org/officeDocument/2006/relationships/image" Target="media/image43.png"/><Relationship Id="rId74" Type="http://schemas.openxmlformats.org/officeDocument/2006/relationships/image" Target="media/image59.jpeg"/><Relationship Id="rId79" Type="http://schemas.openxmlformats.org/officeDocument/2006/relationships/image" Target="media/image62.png"/><Relationship Id="rId102" Type="http://schemas.openxmlformats.org/officeDocument/2006/relationships/image" Target="media/image80.jpeg"/><Relationship Id="rId123" Type="http://schemas.openxmlformats.org/officeDocument/2006/relationships/hyperlink" Target="http://scholar.google.com.hk/scholar?q=nearest+neighbor+algorithms&amp;btnG=&amp;hl=zh-CN&amp;as_sdt=0&amp;as_vis=1" TargetMode="External"/><Relationship Id="rId128" Type="http://schemas.openxmlformats.org/officeDocument/2006/relationships/hyperlink" Target="http://blog.csdn.net/v_JULY_v/archive/2011/06/20/6555899.aspx" TargetMode="External"/><Relationship Id="rId5" Type="http://schemas.openxmlformats.org/officeDocument/2006/relationships/webSettings" Target="webSettings.xml"/><Relationship Id="rId90" Type="http://schemas.openxmlformats.org/officeDocument/2006/relationships/hyperlink" Target="http://zh.wikipedia.org/zh/%E6%96%B9%E5%B7%AE" TargetMode="External"/><Relationship Id="rId95" Type="http://schemas.openxmlformats.org/officeDocument/2006/relationships/image" Target="media/image74.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zh.wikipedia.org/wiki/%E5%8D%8F%E6%96%B9%E5%B7%AE" TargetMode="External"/><Relationship Id="rId100" Type="http://schemas.openxmlformats.org/officeDocument/2006/relationships/hyperlink" Target="http://blog.csdn.net/v_JULY_v/article/details/6105630" TargetMode="External"/><Relationship Id="rId105" Type="http://schemas.openxmlformats.org/officeDocument/2006/relationships/image" Target="media/image83.jpeg"/><Relationship Id="rId113" Type="http://schemas.openxmlformats.org/officeDocument/2006/relationships/image" Target="media/image91.jpeg"/><Relationship Id="rId118" Type="http://schemas.openxmlformats.org/officeDocument/2006/relationships/image" Target="media/image96.jpeg"/><Relationship Id="rId126" Type="http://schemas.openxmlformats.org/officeDocument/2006/relationships/hyperlink" Target="http://blog.csdn.net/v_JULY_v/archive/2011/03/13/6245939.aspx" TargetMode="External"/><Relationship Id="rId134" Type="http://schemas.openxmlformats.org/officeDocument/2006/relationships/hyperlink" Target="http://www.pudn.com/downloads340/sourcecode/graph/texture_mapping/detail1486667.html" TargetMode="External"/><Relationship Id="rId8" Type="http://schemas.openxmlformats.org/officeDocument/2006/relationships/hyperlink" Target="http://blog.csdn.net/v_july_v/article/details/8203674" TargetMode="External"/><Relationship Id="rId51" Type="http://schemas.openxmlformats.org/officeDocument/2006/relationships/image" Target="media/image39.jpeg"/><Relationship Id="rId72" Type="http://schemas.openxmlformats.org/officeDocument/2006/relationships/image" Target="media/image57.jpeg"/><Relationship Id="rId80" Type="http://schemas.openxmlformats.org/officeDocument/2006/relationships/image" Target="media/image63.png"/><Relationship Id="rId85" Type="http://schemas.openxmlformats.org/officeDocument/2006/relationships/hyperlink" Target="http://blog.sina.com.cn/s/blog_72e1c7550101dsc3.html" TargetMode="External"/><Relationship Id="rId93" Type="http://schemas.openxmlformats.org/officeDocument/2006/relationships/image" Target="media/image72.jpeg"/><Relationship Id="rId98" Type="http://schemas.openxmlformats.org/officeDocument/2006/relationships/image" Target="media/image77.jpeg"/><Relationship Id="rId121" Type="http://schemas.openxmlformats.org/officeDocument/2006/relationships/image" Target="media/image99.jpe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zh.wikipedia.org/wiki/%E5%8D%8F%E6%96%B9%E5%B7%AE%E7%9F%A9%E9%98%B5"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jpeg"/><Relationship Id="rId108" Type="http://schemas.openxmlformats.org/officeDocument/2006/relationships/image" Target="media/image86.gif"/><Relationship Id="rId116" Type="http://schemas.openxmlformats.org/officeDocument/2006/relationships/image" Target="media/image94.jpeg"/><Relationship Id="rId124" Type="http://schemas.openxmlformats.org/officeDocument/2006/relationships/hyperlink" Target="http://blog.csdn.net/v_JULY_v/article/details/6186942" TargetMode="External"/><Relationship Id="rId129" Type="http://schemas.openxmlformats.org/officeDocument/2006/relationships/hyperlink" Target="http://blog.csdn.net/v_JULY_v/article/details/6305212"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blog.csdn.net/v_july_v/article/details/7974418"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hyperlink" Target="http://zh.wikipedia.org/zh/%E4%BA%A4%E5%8F%89%E9%A9%97%E8%AD%89" TargetMode="External"/><Relationship Id="rId88" Type="http://schemas.openxmlformats.org/officeDocument/2006/relationships/image" Target="media/image68.jpeg"/><Relationship Id="rId91" Type="http://schemas.openxmlformats.org/officeDocument/2006/relationships/image" Target="media/image70.jpeg"/><Relationship Id="rId96" Type="http://schemas.openxmlformats.org/officeDocument/2006/relationships/image" Target="media/image75.jpeg"/><Relationship Id="rId111" Type="http://schemas.openxmlformats.org/officeDocument/2006/relationships/image" Target="media/image89.jpeg"/><Relationship Id="rId132" Type="http://schemas.openxmlformats.org/officeDocument/2006/relationships/hyperlink" Target="http://weibo.com/1580904460/yDmzAEwcV#1348475194313" TargetMode="External"/><Relationship Id="rId1" Type="http://schemas.openxmlformats.org/officeDocument/2006/relationships/numbering" Target="numbering.xml"/><Relationship Id="rId6" Type="http://schemas.openxmlformats.org/officeDocument/2006/relationships/hyperlink" Target="http://www.cnblogs.com/v-July-v/archive/2012/11/20/3125419.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en.wikipedia.org/wiki/Bhattacharyya_coefficient" TargetMode="External"/><Relationship Id="rId57" Type="http://schemas.openxmlformats.org/officeDocument/2006/relationships/image" Target="media/image42.png"/><Relationship Id="rId106" Type="http://schemas.openxmlformats.org/officeDocument/2006/relationships/image" Target="media/image84.jpeg"/><Relationship Id="rId114" Type="http://schemas.openxmlformats.org/officeDocument/2006/relationships/image" Target="media/image92.jpeg"/><Relationship Id="rId119" Type="http://schemas.openxmlformats.org/officeDocument/2006/relationships/image" Target="media/image97.jpeg"/><Relationship Id="rId127" Type="http://schemas.openxmlformats.org/officeDocument/2006/relationships/hyperlink" Target="http://blog.csdn.net/v_JULY_v/archive/2011/03/13/6246213.aspx" TargetMode="Externa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t.cn/zl82CAH"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image" Target="media/image66.jpeg"/><Relationship Id="rId94" Type="http://schemas.openxmlformats.org/officeDocument/2006/relationships/image" Target="media/image73.gif"/><Relationship Id="rId99" Type="http://schemas.openxmlformats.org/officeDocument/2006/relationships/image" Target="media/image78.jpeg"/><Relationship Id="rId101" Type="http://schemas.openxmlformats.org/officeDocument/2006/relationships/image" Target="media/image79.jpeg"/><Relationship Id="rId122" Type="http://schemas.openxmlformats.org/officeDocument/2006/relationships/image" Target="media/image100.jpeg"/><Relationship Id="rId130" Type="http://schemas.openxmlformats.org/officeDocument/2006/relationships/hyperlink" Target="http://blog.csdn.net/v_JULY_v/article/details/6370650"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csdn.net/v_july_v/article/category/106130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87.jpeg"/><Relationship Id="rId34" Type="http://schemas.openxmlformats.org/officeDocument/2006/relationships/image" Target="media/image24.png"/><Relationship Id="rId50" Type="http://schemas.openxmlformats.org/officeDocument/2006/relationships/hyperlink" Target="http://blog.csdn.net/v_july_v/article/details/7974418" TargetMode="External"/><Relationship Id="rId55" Type="http://schemas.openxmlformats.org/officeDocument/2006/relationships/image" Target="media/image40.png"/><Relationship Id="rId76" Type="http://schemas.openxmlformats.org/officeDocument/2006/relationships/hyperlink" Target="http://zh.wikipedia.org/wiki/%E6%95%B0%E5%AD%A6%E6%9C%9F%E6%9C%9B" TargetMode="External"/><Relationship Id="rId97" Type="http://schemas.openxmlformats.org/officeDocument/2006/relationships/image" Target="media/image76.jpeg"/><Relationship Id="rId104" Type="http://schemas.openxmlformats.org/officeDocument/2006/relationships/image" Target="media/image82.jpeg"/><Relationship Id="rId120" Type="http://schemas.openxmlformats.org/officeDocument/2006/relationships/image" Target="media/image98.jpeg"/><Relationship Id="rId125" Type="http://schemas.openxmlformats.org/officeDocument/2006/relationships/hyperlink" Target="http://blog.csdn.net/v_JULY_v/archive/2011/03/05/6225117.aspx" TargetMode="External"/><Relationship Id="rId7" Type="http://schemas.openxmlformats.org/officeDocument/2006/relationships/hyperlink" Target="http://weibo.com/1580904460/z5AvZoes0" TargetMode="External"/><Relationship Id="rId71" Type="http://schemas.openxmlformats.org/officeDocument/2006/relationships/image" Target="media/image56.jpeg"/><Relationship Id="rId92" Type="http://schemas.openxmlformats.org/officeDocument/2006/relationships/image" Target="media/image71.jpe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image" Target="media/image51.png"/><Relationship Id="rId87" Type="http://schemas.openxmlformats.org/officeDocument/2006/relationships/image" Target="media/image67.png"/><Relationship Id="rId110" Type="http://schemas.openxmlformats.org/officeDocument/2006/relationships/image" Target="media/image88.jpeg"/><Relationship Id="rId115" Type="http://schemas.openxmlformats.org/officeDocument/2006/relationships/image" Target="media/image93.jpeg"/><Relationship Id="rId131" Type="http://schemas.openxmlformats.org/officeDocument/2006/relationships/hyperlink" Target="http://weibo.com/1580904460/yDmzAEwcV" TargetMode="External"/><Relationship Id="rId136"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5.png"/><Relationship Id="rId19"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6176</Words>
  <Characters>35204</Characters>
  <Application>Microsoft Office Word</Application>
  <DocSecurity>0</DocSecurity>
  <Lines>293</Lines>
  <Paragraphs>82</Paragraphs>
  <ScaleCrop>false</ScaleCrop>
  <Company/>
  <LinksUpToDate>false</LinksUpToDate>
  <CharactersWithSpaces>41298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2014-12-24T12:54:00Z</dcterms:created>
  <dcterms:modified xsi:type="dcterms:W3CDTF">2014-12-24T12:54:00Z</dcterms:modified>
</cp:coreProperties>
</file>