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860"/>
      <w:bookmarkStart w:id="2" w:name="_Toc50999699"/>
      <w:bookmarkStart w:id="3" w:name="_Toc50999632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p w:rsidR="002545F7" w:rsidRDefault="002F49F0" w:rsidP="002B23FE">
      <w:pPr>
        <w:pStyle w:val="GM1"/>
        <w:outlineLvl w:val="0"/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CommonAPI</w:t>
      </w:r>
      <w:proofErr w:type="spellEnd"/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C++</w:t>
      </w:r>
    </w:p>
    <w:bookmarkEnd w:id="1"/>
    <w:bookmarkEnd w:id="2"/>
    <w:bookmarkEnd w:id="3"/>
    <w:p w:rsidR="00516A38" w:rsidRDefault="00066E36" w:rsidP="002B23FE">
      <w:pPr>
        <w:pStyle w:val="GM1"/>
        <w:outlineLvl w:val="0"/>
        <w:rPr>
          <w:b w:val="0"/>
          <w:bCs w:val="0"/>
        </w:rPr>
      </w:pPr>
      <w:r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272BBD">
        <w:rPr>
          <w:rFonts w:eastAsiaTheme="minorEastAsia" w:hint="eastAsia"/>
          <w:color w:val="FF0000"/>
          <w:lang w:eastAsia="zh-CN"/>
        </w:rPr>
        <w:t>2016</w:t>
      </w:r>
      <w:r>
        <w:rPr>
          <w:rFonts w:eastAsiaTheme="minorEastAsia" w:hint="eastAsia"/>
          <w:color w:val="FF0000"/>
          <w:lang w:eastAsia="zh-CN"/>
        </w:rPr>
        <w:t>.</w:t>
      </w:r>
      <w:r>
        <w:rPr>
          <w:rFonts w:eastAsiaTheme="minorEastAsia"/>
          <w:color w:val="FF0000"/>
          <w:lang w:eastAsia="zh-CN"/>
        </w:rPr>
        <w:t>0</w:t>
      </w:r>
      <w:r w:rsidR="00272BBD">
        <w:rPr>
          <w:rFonts w:eastAsiaTheme="minorEastAsia" w:hint="eastAsia"/>
          <w:color w:val="FF0000"/>
          <w:lang w:eastAsia="zh-CN"/>
        </w:rPr>
        <w:t>2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272BBD">
        <w:rPr>
          <w:rFonts w:eastAsiaTheme="minorEastAsia" w:hint="eastAsia"/>
          <w:color w:val="FF0000"/>
          <w:lang w:eastAsia="zh-CN"/>
        </w:rPr>
        <w:t>15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272BBD">
        <w:rPr>
          <w:rFonts w:eastAsiaTheme="minorEastAsia" w:hint="eastAsia"/>
          <w:color w:val="FF0000"/>
          <w:lang w:eastAsia="zh-CN"/>
        </w:rPr>
        <w:t>1</w:t>
      </w:r>
      <w:bookmarkStart w:id="12" w:name="_GoBack"/>
      <w:bookmarkEnd w:id="12"/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3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3"/>
      <w:proofErr w:type="spellEnd"/>
      <w:r w:rsidR="00FE556A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CoC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4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4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Responsible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066E36" w:rsidP="002545F7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201</w:t>
            </w:r>
            <w:r w:rsidR="002545F7">
              <w:rPr>
                <w:rFonts w:eastAsia="宋体"/>
                <w:sz w:val="20"/>
                <w:szCs w:val="20"/>
                <w:lang w:val="en-US" w:eastAsia="zh-CN"/>
              </w:rPr>
              <w:t>6-02-15</w:t>
            </w:r>
          </w:p>
        </w:tc>
        <w:tc>
          <w:tcPr>
            <w:tcW w:w="1426" w:type="dxa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5" w:name="_Ref110583538"/>
      <w:bookmarkStart w:id="16" w:name="_Ref112300373"/>
      <w:bookmarkStart w:id="17" w:name="_Toc365042786"/>
      <w:bookmarkEnd w:id="15"/>
      <w:bookmarkEnd w:id="16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7"/>
    </w:p>
    <w:p w:rsidR="008A3AE1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45364897" w:history="1">
        <w:r w:rsidR="008A3AE1" w:rsidRPr="00EE52B0">
          <w:rPr>
            <w:rStyle w:val="a6"/>
            <w:noProof/>
            <w:lang w:eastAsia="zh-CN"/>
          </w:rPr>
          <w:t>1</w:t>
        </w:r>
        <w:r w:rsidR="008A3AE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  <w:lang w:eastAsia="zh-CN"/>
          </w:rPr>
          <w:t>CommonAPI C++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_Toc445364897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4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5364898" w:history="1">
        <w:r w:rsidR="008A3AE1" w:rsidRPr="00EE52B0">
          <w:rPr>
            <w:rStyle w:val="a6"/>
            <w:noProof/>
          </w:rPr>
          <w:t>1.1</w:t>
        </w:r>
        <w:r w:rsidR="008A3AE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</w:rPr>
          <w:t>Software Framework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_Toc445364898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4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5364899" w:history="1">
        <w:r w:rsidR="008A3AE1" w:rsidRPr="00EE52B0">
          <w:rPr>
            <w:rStyle w:val="a6"/>
            <w:noProof/>
          </w:rPr>
          <w:t>1.2</w:t>
        </w:r>
        <w:r w:rsidR="008A3AE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</w:rPr>
          <w:t>Communication Framework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_Toc445364899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6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5364900" w:history="1">
        <w:r w:rsidR="008A3AE1" w:rsidRPr="00EE52B0">
          <w:rPr>
            <w:rStyle w:val="a6"/>
            <w:noProof/>
          </w:rPr>
          <w:t>1.3</w:t>
        </w:r>
        <w:r w:rsidR="008A3AE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</w:rPr>
          <w:t>User Manual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_Toc445364900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7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5364901" w:history="1">
        <w:r w:rsidR="008A3AE1" w:rsidRPr="00EE52B0">
          <w:rPr>
            <w:rStyle w:val="a6"/>
            <w:noProof/>
            <w:lang w:eastAsia="zh-CN"/>
          </w:rPr>
          <w:t>1.3.1</w:t>
        </w:r>
        <w:r w:rsidR="008A3AE1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  <w:lang w:eastAsia="zh-CN"/>
          </w:rPr>
          <w:t>Configuration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_Toc445364901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7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5364902" w:history="1">
        <w:r w:rsidR="008A3AE1" w:rsidRPr="00EE52B0">
          <w:rPr>
            <w:rStyle w:val="a6"/>
            <w:noProof/>
            <w:lang w:eastAsia="zh-CN"/>
          </w:rPr>
          <w:t>1.3.2</w:t>
        </w:r>
        <w:r w:rsidR="008A3AE1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  <w:lang w:eastAsia="zh-CN"/>
          </w:rPr>
          <w:t>Interface Definition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_Toc445364902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7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5364903" w:history="1">
        <w:r w:rsidR="008A3AE1" w:rsidRPr="00EE52B0">
          <w:rPr>
            <w:rStyle w:val="a6"/>
            <w:noProof/>
            <w:lang w:eastAsia="zh-CN"/>
          </w:rPr>
          <w:t>1.3.3</w:t>
        </w:r>
        <w:r w:rsidR="008A3AE1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  <w:lang w:eastAsia="zh-CN"/>
          </w:rPr>
          <w:t>Server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_Toc445364903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10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5364904" w:history="1">
        <w:r w:rsidR="008A3AE1" w:rsidRPr="00EE52B0">
          <w:rPr>
            <w:rStyle w:val="a6"/>
            <w:noProof/>
            <w:lang w:eastAsia="zh-CN"/>
          </w:rPr>
          <w:t>1.3.4</w:t>
        </w:r>
        <w:r w:rsidR="008A3AE1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  <w:lang w:eastAsia="zh-CN"/>
          </w:rPr>
          <w:t>Client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_Toc445364904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10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5364905" w:history="1">
        <w:r w:rsidR="008A3AE1" w:rsidRPr="00EE52B0">
          <w:rPr>
            <w:rStyle w:val="a6"/>
            <w:noProof/>
            <w:lang w:eastAsia="zh-CN"/>
          </w:rPr>
          <w:t>1.3.5</w:t>
        </w:r>
        <w:r w:rsidR="008A3AE1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  <w:lang w:eastAsia="zh-CN"/>
          </w:rPr>
          <w:t>Example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_Toc445364905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10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5364906" w:history="1">
        <w:r w:rsidR="008A3AE1" w:rsidRPr="00EE52B0">
          <w:rPr>
            <w:rStyle w:val="a6"/>
            <w:noProof/>
          </w:rPr>
          <w:t>1.4</w:t>
        </w:r>
        <w:r w:rsidR="008A3AE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</w:rPr>
          <w:t>Performance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_Toc445364906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12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45364907" w:history="1">
        <w:r w:rsidR="008A3AE1" w:rsidRPr="00EE52B0">
          <w:rPr>
            <w:rStyle w:val="a6"/>
            <w:noProof/>
          </w:rPr>
          <w:t>1.5</w:t>
        </w:r>
        <w:r w:rsidR="008A3AE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</w:rPr>
          <w:t>System Limition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_Toc445364907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12</w:t>
        </w:r>
        <w:r w:rsidR="008A3AE1">
          <w:rPr>
            <w:noProof/>
            <w:webHidden/>
          </w:rPr>
          <w:fldChar w:fldCharType="end"/>
        </w:r>
      </w:hyperlink>
    </w:p>
    <w:p w:rsidR="008A3AE1" w:rsidRDefault="00BA53C7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45364908" w:history="1">
        <w:r w:rsidR="008A3AE1" w:rsidRPr="00EE52B0">
          <w:rPr>
            <w:rStyle w:val="a6"/>
            <w:noProof/>
          </w:rPr>
          <w:t>2</w:t>
        </w:r>
        <w:r w:rsidR="008A3AE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3AE1" w:rsidRPr="00EE52B0">
          <w:rPr>
            <w:rStyle w:val="a6"/>
            <w:noProof/>
          </w:rPr>
          <w:t>Refrences</w:t>
        </w:r>
        <w:r w:rsidR="008A3AE1">
          <w:rPr>
            <w:noProof/>
            <w:webHidden/>
          </w:rPr>
          <w:tab/>
        </w:r>
        <w:r w:rsidR="008A3AE1">
          <w:rPr>
            <w:noProof/>
            <w:webHidden/>
          </w:rPr>
          <w:fldChar w:fldCharType="begin"/>
        </w:r>
        <w:r w:rsidR="008A3AE1">
          <w:rPr>
            <w:noProof/>
            <w:webHidden/>
          </w:rPr>
          <w:instrText xml:space="preserve"> PAGEREF _Toc445364908 \h </w:instrText>
        </w:r>
        <w:r w:rsidR="008A3AE1">
          <w:rPr>
            <w:noProof/>
            <w:webHidden/>
          </w:rPr>
        </w:r>
        <w:r w:rsidR="008A3AE1">
          <w:rPr>
            <w:noProof/>
            <w:webHidden/>
          </w:rPr>
          <w:fldChar w:fldCharType="separate"/>
        </w:r>
        <w:r w:rsidR="008A3AE1">
          <w:rPr>
            <w:noProof/>
            <w:webHidden/>
          </w:rPr>
          <w:t>14</w:t>
        </w:r>
        <w:r w:rsidR="008A3AE1">
          <w:rPr>
            <w:noProof/>
            <w:webHidden/>
          </w:rPr>
          <w:fldChar w:fldCharType="end"/>
        </w:r>
      </w:hyperlink>
    </w:p>
    <w:p w:rsidR="00516A38" w:rsidRDefault="00066E36">
      <w:pPr>
        <w:outlineLvl w:val="0"/>
        <w:rPr>
          <w:lang w:eastAsia="zh-CN"/>
        </w:rPr>
      </w:pPr>
      <w:r>
        <w:rPr>
          <w:b/>
          <w:bCs/>
          <w:caps/>
          <w:lang w:eastAsia="zh-CN"/>
        </w:rPr>
        <w:fldChar w:fldCharType="end"/>
      </w:r>
      <w:r>
        <w:rPr>
          <w:lang w:eastAsia="zh-CN"/>
        </w:rPr>
        <w:br w:type="page"/>
      </w:r>
    </w:p>
    <w:p w:rsidR="00516A38" w:rsidRDefault="00516A38">
      <w:pPr>
        <w:jc w:val="center"/>
        <w:outlineLvl w:val="0"/>
        <w:rPr>
          <w:b/>
          <w:lang w:eastAsia="zh-CN"/>
        </w:rPr>
      </w:pPr>
      <w:bookmarkStart w:id="18" w:name="_Toc300587597"/>
      <w:bookmarkStart w:id="19" w:name="_Toc300588216"/>
      <w:bookmarkEnd w:id="0"/>
    </w:p>
    <w:p w:rsidR="002F49F0" w:rsidRPr="002F49F0" w:rsidRDefault="002F49F0" w:rsidP="002F49F0">
      <w:pPr>
        <w:pStyle w:val="10"/>
        <w:rPr>
          <w:lang w:eastAsia="zh-CN"/>
        </w:rPr>
      </w:pPr>
      <w:bookmarkStart w:id="20" w:name="_Toc445364897"/>
      <w:proofErr w:type="spellStart"/>
      <w:r>
        <w:rPr>
          <w:rFonts w:hint="eastAsia"/>
          <w:lang w:eastAsia="zh-CN"/>
        </w:rPr>
        <w:t>CommonAPI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C++</w:t>
      </w:r>
      <w:bookmarkEnd w:id="20"/>
    </w:p>
    <w:p w:rsidR="00B91B58" w:rsidRDefault="00B91B58" w:rsidP="00B91B58">
      <w:pPr>
        <w:ind w:left="420"/>
        <w:outlineLvl w:val="0"/>
        <w:rPr>
          <w:lang w:val="en-US" w:eastAsia="zh-CN"/>
        </w:rPr>
      </w:pPr>
    </w:p>
    <w:p w:rsidR="00B91B58" w:rsidRDefault="00B91B58" w:rsidP="00B91B58">
      <w:pPr>
        <w:jc w:val="center"/>
        <w:rPr>
          <w:lang w:val="en-US" w:eastAsia="zh-CN"/>
        </w:rPr>
      </w:pPr>
    </w:p>
    <w:p w:rsidR="00B91B58" w:rsidRDefault="00243C16" w:rsidP="00B91B58">
      <w:pPr>
        <w:ind w:left="420"/>
        <w:rPr>
          <w:lang w:val="en-US" w:eastAsia="zh-CN"/>
        </w:rPr>
      </w:pPr>
      <w:r w:rsidRPr="00243C16">
        <w:rPr>
          <w:rFonts w:hint="eastAsia"/>
          <w:lang w:val="en-US" w:eastAsia="zh-CN"/>
        </w:rPr>
        <w:t>本节用于描述</w:t>
      </w:r>
      <w:r w:rsidRPr="00243C16">
        <w:rPr>
          <w:rFonts w:hint="eastAsia"/>
          <w:lang w:val="en-US" w:eastAsia="zh-CN"/>
        </w:rPr>
        <w:t>FAW</w:t>
      </w:r>
      <w:r w:rsidRPr="00243C16">
        <w:rPr>
          <w:lang w:val="en-US" w:eastAsia="zh-CN"/>
        </w:rPr>
        <w:t xml:space="preserve"> </w:t>
      </w:r>
      <w:r w:rsidRPr="00243C16">
        <w:rPr>
          <w:rFonts w:hint="eastAsia"/>
          <w:lang w:val="en-US" w:eastAsia="zh-CN"/>
        </w:rPr>
        <w:t>HS7</w:t>
      </w:r>
      <w:r w:rsidRPr="00243C16">
        <w:rPr>
          <w:lang w:val="en-US" w:eastAsia="zh-CN"/>
        </w:rPr>
        <w:t xml:space="preserve"> </w:t>
      </w:r>
      <w:r w:rsidRPr="00243C16">
        <w:rPr>
          <w:rFonts w:hint="eastAsia"/>
          <w:lang w:val="en-US" w:eastAsia="zh-CN"/>
        </w:rPr>
        <w:t>IVI</w:t>
      </w:r>
      <w:r w:rsidRPr="00243C16">
        <w:rPr>
          <w:rFonts w:hint="eastAsia"/>
          <w:lang w:val="en-US" w:eastAsia="zh-CN"/>
        </w:rPr>
        <w:t>模型中的进程间通讯机制</w:t>
      </w:r>
      <w:r w:rsidR="002F49F0">
        <w:rPr>
          <w:rFonts w:hint="eastAsia"/>
          <w:lang w:val="en-US" w:eastAsia="zh-CN"/>
        </w:rPr>
        <w:t>——</w:t>
      </w:r>
      <w:proofErr w:type="spellStart"/>
      <w:r w:rsidR="002F49F0">
        <w:rPr>
          <w:rFonts w:hint="eastAsia"/>
          <w:lang w:val="en-US" w:eastAsia="zh-CN"/>
        </w:rPr>
        <w:t>CommonAPI</w:t>
      </w:r>
      <w:proofErr w:type="spellEnd"/>
      <w:r w:rsidR="002F49F0">
        <w:rPr>
          <w:lang w:val="en-US" w:eastAsia="zh-CN"/>
        </w:rPr>
        <w:t xml:space="preserve"> </w:t>
      </w:r>
      <w:r w:rsidR="002F49F0">
        <w:rPr>
          <w:rFonts w:hint="eastAsia"/>
          <w:lang w:val="en-US" w:eastAsia="zh-CN"/>
        </w:rPr>
        <w:t>C++</w:t>
      </w:r>
      <w:r w:rsidRPr="00243C16">
        <w:rPr>
          <w:rFonts w:hint="eastAsia"/>
          <w:lang w:val="en-US" w:eastAsia="zh-CN"/>
        </w:rPr>
        <w:t>。</w:t>
      </w:r>
    </w:p>
    <w:p w:rsidR="007A3C4B" w:rsidRPr="00B60D2B" w:rsidRDefault="007A3C4B" w:rsidP="00B91B58">
      <w:pPr>
        <w:ind w:left="420"/>
        <w:rPr>
          <w:lang w:val="en-US" w:eastAsia="zh-CN"/>
        </w:rPr>
      </w:pPr>
    </w:p>
    <w:p w:rsidR="007A3C4B" w:rsidRDefault="00EF59CA" w:rsidP="00C5041A">
      <w:pPr>
        <w:pStyle w:val="20"/>
      </w:pPr>
      <w:bookmarkStart w:id="21" w:name="_Toc445364898"/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Framework</w:t>
      </w:r>
      <w:bookmarkEnd w:id="21"/>
    </w:p>
    <w:p w:rsidR="002E1D85" w:rsidRPr="002E1D85" w:rsidRDefault="002E1D85" w:rsidP="002E1D85">
      <w:pPr>
        <w:rPr>
          <w:lang w:val="en-US" w:eastAsia="zh-CN"/>
        </w:rPr>
      </w:pPr>
    </w:p>
    <w:p w:rsidR="00243C16" w:rsidRDefault="00243C16" w:rsidP="00B91B58"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FAW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HS7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IVI</w:t>
      </w:r>
      <w:r>
        <w:rPr>
          <w:rFonts w:hint="eastAsia"/>
          <w:lang w:val="en-US" w:eastAsia="zh-CN"/>
        </w:rPr>
        <w:t>模型的进程间通讯将会通过</w:t>
      </w:r>
      <w:r>
        <w:rPr>
          <w:rFonts w:hint="eastAsia"/>
          <w:lang w:val="en-US" w:eastAsia="zh-CN"/>
        </w:rPr>
        <w:t>GENIVI</w:t>
      </w:r>
      <w:r>
        <w:rPr>
          <w:rFonts w:hint="eastAsia"/>
          <w:lang w:val="en-US" w:eastAsia="zh-CN"/>
        </w:rPr>
        <w:t>的</w:t>
      </w:r>
      <w:proofErr w:type="spellStart"/>
      <w:r>
        <w:rPr>
          <w:rFonts w:hint="eastAsia"/>
          <w:lang w:val="en-US" w:eastAsia="zh-CN"/>
        </w:rPr>
        <w:t>CommonAPI</w:t>
      </w:r>
      <w:proofErr w:type="spellEnd"/>
      <w:r>
        <w:rPr>
          <w:rFonts w:hint="eastAsia"/>
          <w:lang w:val="en-US" w:eastAsia="zh-CN"/>
        </w:rPr>
        <w:t>实现，因此，首先需要介绍一下</w:t>
      </w:r>
      <w:r>
        <w:rPr>
          <w:rFonts w:hint="eastAsia"/>
          <w:lang w:val="en-US" w:eastAsia="zh-CN"/>
        </w:rPr>
        <w:t>GENIVI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IPC</w:t>
      </w:r>
      <w:r>
        <w:rPr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CommonAPI</w:t>
      </w:r>
      <w:proofErr w:type="spellEnd"/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C++</w:t>
      </w:r>
      <w:r>
        <w:rPr>
          <w:rFonts w:hint="eastAsia"/>
          <w:lang w:val="en-US" w:eastAsia="zh-CN"/>
        </w:rPr>
        <w:t>的软件模型。</w:t>
      </w:r>
    </w:p>
    <w:p w:rsidR="00243C16" w:rsidRDefault="00243C16" w:rsidP="00B91B58">
      <w:pPr>
        <w:ind w:left="420"/>
        <w:rPr>
          <w:lang w:val="en-US" w:eastAsia="zh-CN"/>
        </w:rPr>
      </w:pPr>
    </w:p>
    <w:p w:rsidR="00243C16" w:rsidRPr="00243C16" w:rsidRDefault="00D85799" w:rsidP="00B91B58">
      <w:pPr>
        <w:ind w:left="420"/>
        <w:rPr>
          <w:lang w:val="en-US" w:eastAsia="zh-CN"/>
        </w:rPr>
      </w:pPr>
      <w:r>
        <w:rPr>
          <w:rFonts w:hint="eastAsia"/>
          <w:noProof/>
          <w:lang w:val="en-US" w:eastAsia="zh-CN"/>
        </w:rPr>
        <mc:AlternateContent>
          <mc:Choice Requires="wpc">
            <w:drawing>
              <wp:inline distT="0" distB="0" distL="0" distR="0">
                <wp:extent cx="5486400" cy="4076700"/>
                <wp:effectExtent l="0" t="0" r="190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圆角矩形 4"/>
                        <wps:cNvSpPr/>
                        <wps:spPr>
                          <a:xfrm>
                            <a:off x="247650" y="333375"/>
                            <a:ext cx="2343151" cy="5715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123950" y="1009651"/>
                            <a:ext cx="1466851" cy="5715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 xml:space="preserve">CommonAPI </w:t>
                              </w:r>
                              <w:r>
                                <w:rPr>
                                  <w:lang w:eastAsia="zh-CN"/>
                                </w:rPr>
                                <w:t>Core</w:t>
                              </w:r>
                            </w:p>
                            <w:p w:rsidR="00293261" w:rsidRPr="008E70AD" w:rsidRDefault="00293261" w:rsidP="00D85799">
                              <w:pPr>
                                <w:jc w:val="center"/>
                                <w:rPr>
                                  <w:i/>
                                  <w:lang w:eastAsia="zh-CN"/>
                                </w:rPr>
                              </w:pPr>
                              <w:r w:rsidRPr="008E70AD">
                                <w:rPr>
                                  <w:i/>
                                </w:rPr>
                                <w:t>Generated</w:t>
                              </w:r>
                              <w:r>
                                <w:rPr>
                                  <w:i/>
                                </w:rPr>
                                <w:t xml:space="preserve"> Codes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809874" y="904875"/>
                            <a:ext cx="981075" cy="771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Code</w:t>
                              </w:r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Generator</w:t>
                              </w:r>
                            </w:p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4057650" y="1009650"/>
                            <a:ext cx="142875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Franca</w:t>
                              </w:r>
                              <w:r>
                                <w:rPr>
                                  <w:lang w:eastAsia="zh-CN"/>
                                </w:rPr>
                                <w:t xml:space="preserve"> IDL</w:t>
                              </w:r>
                            </w:p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t>Specification *.fidl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657351" y="1666875"/>
                            <a:ext cx="933450" cy="16002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Common</w:t>
                              </w:r>
                            </w:p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 xml:space="preserve">API </w:t>
                              </w:r>
                            </w:p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Binding</w:t>
                              </w:r>
                            </w:p>
                            <w:p w:rsidR="00293261" w:rsidRPr="008E70AD" w:rsidRDefault="00293261" w:rsidP="00D85799">
                              <w:pPr>
                                <w:jc w:val="center"/>
                                <w:rPr>
                                  <w:i/>
                                  <w:lang w:eastAsia="zh-CN"/>
                                </w:rPr>
                              </w:pPr>
                              <w:r w:rsidRPr="008E70AD">
                                <w:rPr>
                                  <w:i/>
                                </w:rPr>
                                <w:t>Generated</w:t>
                              </w:r>
                              <w:r>
                                <w:rPr>
                                  <w:i/>
                                </w:rPr>
                                <w:t xml:space="preserve"> Codes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2809874" y="2057399"/>
                            <a:ext cx="981076" cy="809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Code</w:t>
                              </w:r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Generator</w:t>
                              </w:r>
                            </w:p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Binding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4057650" y="2171700"/>
                            <a:ext cx="142875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Franca</w:t>
                              </w:r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lang w:eastAsia="zh-CN"/>
                                </w:rPr>
                                <w:t>Deployment</w:t>
                              </w:r>
                            </w:p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t>Specification *.fdepl</w:t>
                              </w:r>
                            </w:p>
                            <w:p w:rsidR="00293261" w:rsidRDefault="00293261" w:rsidP="00D857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47650" y="3343275"/>
                            <a:ext cx="2343151" cy="5715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IPC</w:t>
                              </w:r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lang w:eastAsia="zh-CN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6" idx="1"/>
                          <a:endCxn id="5" idx="3"/>
                        </wps:cNvCnPr>
                        <wps:spPr>
                          <a:xfrm flipH="1">
                            <a:off x="2590801" y="1290638"/>
                            <a:ext cx="219073" cy="476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9" idx="1"/>
                          <a:endCxn id="8" idx="3"/>
                        </wps:cNvCnPr>
                        <wps:spPr>
                          <a:xfrm flipH="1">
                            <a:off x="2590801" y="2462212"/>
                            <a:ext cx="219073" cy="476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7" idx="1"/>
                          <a:endCxn id="6" idx="3"/>
                        </wps:cNvCnPr>
                        <wps:spPr>
                          <a:xfrm flipH="1" flipV="1">
                            <a:off x="3790949" y="1290638"/>
                            <a:ext cx="266701" cy="476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10" idx="1"/>
                          <a:endCxn id="9" idx="3"/>
                        </wps:cNvCnPr>
                        <wps:spPr>
                          <a:xfrm flipH="1">
                            <a:off x="3790950" y="2457450"/>
                            <a:ext cx="266700" cy="476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1"/>
                          <a:endCxn id="9" idx="3"/>
                        </wps:cNvCnPr>
                        <wps:spPr>
                          <a:xfrm flipH="1">
                            <a:off x="3790950" y="1295400"/>
                            <a:ext cx="266700" cy="116681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0" idx="1"/>
                          <a:endCxn id="6" idx="3"/>
                        </wps:cNvCnPr>
                        <wps:spPr>
                          <a:xfrm flipH="1" flipV="1">
                            <a:off x="3790949" y="1290638"/>
                            <a:ext cx="266701" cy="116681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L 形 18"/>
                        <wps:cNvSpPr/>
                        <wps:spPr>
                          <a:xfrm>
                            <a:off x="247651" y="1009651"/>
                            <a:ext cx="1323973" cy="1390649"/>
                          </a:xfrm>
                          <a:prstGeom prst="corner">
                            <a:avLst>
                              <a:gd name="adj1" fmla="val 55033"/>
                              <a:gd name="adj2" fmla="val 5827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8711E4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CommonAPI</w:t>
                              </w:r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293261" w:rsidRDefault="00293261" w:rsidP="008711E4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Core</w:t>
                              </w:r>
                            </w:p>
                            <w:p w:rsidR="00293261" w:rsidRPr="008E70AD" w:rsidRDefault="00293261" w:rsidP="008711E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8E70AD">
                                <w:rPr>
                                  <w:i/>
                                  <w:lang w:eastAsia="zh-CN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247650" y="2476500"/>
                            <a:ext cx="1323973" cy="7905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D8579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CommonAPI</w:t>
                              </w:r>
                              <w:r>
                                <w:rPr>
                                  <w:lang w:eastAsia="zh-CN"/>
                                </w:rPr>
                                <w:t xml:space="preserve"> Binding</w:t>
                              </w:r>
                            </w:p>
                            <w:p w:rsidR="00293261" w:rsidRPr="008E70AD" w:rsidRDefault="00293261" w:rsidP="00D85799">
                              <w:pPr>
                                <w:jc w:val="center"/>
                                <w:rPr>
                                  <w:i/>
                                  <w:lang w:eastAsia="zh-CN"/>
                                </w:rPr>
                              </w:pPr>
                              <w:r w:rsidRPr="008E70AD">
                                <w:rPr>
                                  <w:i/>
                                  <w:lang w:eastAsia="zh-CN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in;height:321pt;mso-position-horizontal-relative:char;mso-position-vertical-relative:line" coordsize="54864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767;visibility:visible;mso-wrap-style:square">
                  <v:fill o:detectmouseclick="t"/>
                  <v:path o:connecttype="none"/>
                </v:shape>
                <v:roundrect id="圆角矩形 4" o:spid="_x0000_s1028" style="position:absolute;left:2476;top:3333;width:23432;height:571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TjncIA&#10;AADaAAAADwAAAGRycy9kb3ducmV2LnhtbESPzarCMBSE94LvEI7gTlN/EKlGUUG9GxdXBXF3aI5t&#10;sTmpTbT17W+ECy6HmfmGmS8bU4gXVS63rGDQj0AQJ1bnnCo4n7a9KQjnkTUWlknBmxwsF+3WHGNt&#10;a/6l19GnIkDYxagg876MpXRJRgZd35bEwbvZyqAPskqlrrAOcFPIYRRNpMGcw0KGJW0ySu7Hp1Gw&#10;G6wf1xon0WZ7kFPG/eWyG4+U6naa1QyEp8Z/w//tH61gDJ8r4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OOdwgAAANoAAAAPAAAAAAAAAAAAAAAAAJgCAABkcnMvZG93&#10;bnJldi54bWxQSwUGAAAAAAQABAD1AAAAhwMAAAAA&#10;" fillcolor="#9bbb59 [3206]" strokecolor="#4e6128 [1606]" strokeweight="2pt">
                  <v:textbox>
                    <w:txbxContent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Application</w:t>
                        </w:r>
                      </w:p>
                    </w:txbxContent>
                  </v:textbox>
                </v:roundrect>
                <v:roundrect id="圆角矩形 5" o:spid="_x0000_s1029" style="position:absolute;left:11239;top:10096;width:14669;height:571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M4aMQA&#10;AADaAAAADwAAAGRycy9kb3ducmV2LnhtbESPQWvCQBSE74L/YXlCb2bTQEVjVikFaXqxGO2ht2f2&#10;NQnNvg3ZjUn/fbdQ8DjMzDdMtp9MK27Uu8aygscoBkFcWt1wpeByPizXIJxH1thaJgU/5GC/m88y&#10;TLUd+US3wlciQNilqKD2vkuldGVNBl1kO+LgfdneoA+yr6TucQxw08okjlfSYMNhocaOXmoqv4vB&#10;KGg+Xz/e3ofhuEnaQxLn17zTk1XqYTE9b0F4mvw9/N/OtYIn+LsSb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zOGjEAAAA2gAAAA8AAAAAAAAAAAAAAAAAmAIAAGRycy9k&#10;b3ducmV2LnhtbFBLBQYAAAAABAAEAPUAAACJAwAAAAA=&#10;" fillcolor="#4bacc6 [3208]" strokecolor="#205867 [1608]" strokeweight="2pt">
                  <v:textbox>
                    <w:txbxContent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CommonAPI Core</w:t>
                        </w:r>
                      </w:p>
                      <w:p w:rsidR="00293261" w:rsidRPr="008E70AD" w:rsidRDefault="00293261" w:rsidP="00D85799">
                        <w:pPr>
                          <w:jc w:val="center"/>
                          <w:rPr>
                            <w:i/>
                            <w:lang w:eastAsia="zh-CN"/>
                          </w:rPr>
                        </w:pPr>
                        <w:r w:rsidRPr="008E70AD">
                          <w:rPr>
                            <w:i/>
                          </w:rPr>
                          <w:t>Generated</w:t>
                        </w:r>
                        <w:r>
                          <w:rPr>
                            <w:i/>
                          </w:rPr>
                          <w:t xml:space="preserve"> Codes</w:t>
                        </w:r>
                      </w:p>
                    </w:txbxContent>
                  </v:textbox>
                </v:roundrect>
                <v:roundrect id="圆角矩形 6" o:spid="_x0000_s1030" style="position:absolute;left:28098;top:9048;width:9811;height:7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Code</w:t>
                        </w:r>
                        <w:r>
                          <w:rPr>
                            <w:lang w:eastAsia="zh-CN"/>
                          </w:rPr>
                          <w:t xml:space="preserve"> </w:t>
                        </w:r>
                      </w:p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Generator</w:t>
                        </w:r>
                      </w:p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Core</w:t>
                        </w:r>
                      </w:p>
                    </w:txbxContent>
                  </v:textbox>
                </v:roundrect>
                <v:roundrect id="圆角矩形 7" o:spid="_x0000_s1031" style="position:absolute;left:40576;top:10096;width:14288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Franca</w:t>
                        </w:r>
                        <w:r>
                          <w:rPr>
                            <w:lang w:eastAsia="zh-CN"/>
                          </w:rPr>
                          <w:t xml:space="preserve"> IDL</w:t>
                        </w:r>
                      </w:p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t>Specification *.fidl</w:t>
                        </w:r>
                      </w:p>
                    </w:txbxContent>
                  </v:textbox>
                </v:roundrect>
                <v:roundrect id="圆角矩形 8" o:spid="_x0000_s1032" style="position:absolute;left:16573;top:16668;width:9335;height:1600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KX9sEA&#10;AADaAAAADwAAAGRycy9kb3ducmV2LnhtbERPu2rDMBTdA/kHcQPdEjkeSutGNiFg4i4tdZIh2611&#10;a5taV8aSH/37aih0PJz3IVtMJyYaXGtZwX4XgSCurG65VnC95NsnEM4ja+wsk4IfcpCl69UBE21n&#10;/qCp9LUIIewSVNB43ydSuqohg25ne+LAfdnBoA9wqKUecA7hppNxFD1Kgy2HhgZ7OjVUfZejUdDe&#10;z7fX93F8e467PI6Kz6LXi1XqYbMcX0B4Wvy/+M9daAVha7gSb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l/bBAAAA2gAAAA8AAAAAAAAAAAAAAAAAmAIAAGRycy9kb3du&#10;cmV2LnhtbFBLBQYAAAAABAAEAPUAAACGAwAAAAA=&#10;" fillcolor="#4bacc6 [3208]" strokecolor="#205867 [1608]" strokeweight="2pt">
                  <v:textbox>
                    <w:txbxContent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Common</w:t>
                        </w:r>
                      </w:p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 xml:space="preserve">API </w:t>
                        </w:r>
                      </w:p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Binding</w:t>
                        </w:r>
                      </w:p>
                      <w:p w:rsidR="00293261" w:rsidRPr="008E70AD" w:rsidRDefault="00293261" w:rsidP="00D85799">
                        <w:pPr>
                          <w:jc w:val="center"/>
                          <w:rPr>
                            <w:i/>
                            <w:lang w:eastAsia="zh-CN"/>
                          </w:rPr>
                        </w:pPr>
                        <w:r w:rsidRPr="008E70AD">
                          <w:rPr>
                            <w:i/>
                          </w:rPr>
                          <w:t>Generated</w:t>
                        </w:r>
                        <w:r>
                          <w:rPr>
                            <w:i/>
                          </w:rPr>
                          <w:t xml:space="preserve"> Codes</w:t>
                        </w:r>
                      </w:p>
                    </w:txbxContent>
                  </v:textbox>
                </v:roundrect>
                <v:roundrect id="圆角矩形 9" o:spid="_x0000_s1033" style="position:absolute;left:28098;top:20573;width:9811;height:8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<v:textbox>
                    <w:txbxContent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Code</w:t>
                        </w:r>
                        <w:r>
                          <w:rPr>
                            <w:lang w:eastAsia="zh-CN"/>
                          </w:rPr>
                          <w:t xml:space="preserve"> </w:t>
                        </w:r>
                      </w:p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Generator</w:t>
                        </w:r>
                      </w:p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Binding</w:t>
                        </w:r>
                      </w:p>
                    </w:txbxContent>
                  </v:textbox>
                </v:roundrect>
                <v:roundrect id="圆角矩形 10" o:spid="_x0000_s1034" style="position:absolute;left:40576;top:21717;width:14288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Franca</w:t>
                        </w:r>
                        <w:r>
                          <w:rPr>
                            <w:lang w:eastAsia="zh-CN"/>
                          </w:rPr>
                          <w:t xml:space="preserve"> Deployment</w:t>
                        </w:r>
                      </w:p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t>Specification *.fdepl</w:t>
                        </w:r>
                      </w:p>
                      <w:p w:rsidR="00293261" w:rsidRDefault="00293261" w:rsidP="00D85799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1" o:spid="_x0000_s1035" style="position:absolute;left:2476;top:33432;width:23432;height:571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IPC</w:t>
                        </w:r>
                        <w:r>
                          <w:rPr>
                            <w:lang w:eastAsia="zh-CN"/>
                          </w:rPr>
                          <w:t xml:space="preserve"> Stack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6" type="#_x0000_t32" style="position:absolute;left:25908;top:12906;width:2190;height: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Qg9b0AAADbAAAADwAAAGRycy9kb3ducmV2LnhtbESPwQrCMBBE74L/EFbwIjbVg0o1ighF&#10;PVr9gKVZ22KzKU209e+NIHjbZWbnzW52vanFi1pXWVYwi2IQxLnVFRcKbtd0ugLhPLLG2jIpeJOD&#10;3XY42GCibccXemW+ECGEXYIKSu+bREqXl2TQRbYhDtrdtgZ9WNtC6ha7EG5qOY/jhTRYcSCU2NCh&#10;pPyRPc2XW6RZ3xxTvXTd2eSPg8PJW6nxqN+vQXjq/d/8uz7pUH8O31/CAH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e0IPW9AAAA2wAAAA8AAAAAAAAAAAAAAAAAoQIA&#10;AGRycy9kb3ducmV2LnhtbFBLBQYAAAAABAAEAPkAAACLAwAAAAA=&#10;" strokecolor="#4579b8 [3044]" strokeweight="3pt">
                  <v:stroke endarrow="block"/>
                </v:shape>
                <v:shape id="直接箭头连接符 13" o:spid="_x0000_s1037" type="#_x0000_t32" style="position:absolute;left:25908;top:24622;width:2190;height: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iFbr0AAADbAAAADwAAAGRycy9kb3ducmV2LnhtbESPwQrCMBBE74L/EFbwIpqqoFKNIkJR&#10;j1Y/YGnWtthsShNt/XsjCN52mdl5s5tdZyrxosaVlhVMJxEI4szqknMFt2syXoFwHlljZZkUvMnB&#10;btvvbTDWtuULvVKfixDCLkYFhfd1LKXLCjLoJrYmDtrdNgZ9WJtc6gbbEG4qOYuihTRYciAUWNOh&#10;oOyRPs2XmydpVx8TvXTt2WSPg8PRW6nhoNuvQXjq/N/8uz7pUH8O31/CAH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4hW69AAAA2wAAAA8AAAAAAAAAAAAAAAAAoQIA&#10;AGRycy9kb3ducmV2LnhtbFBLBQYAAAAABAAEAPkAAACLAwAAAAA=&#10;" strokecolor="#4579b8 [3044]" strokeweight="3pt">
                  <v:stroke endarrow="block"/>
                </v:shape>
                <v:shape id="直接箭头连接符 14" o:spid="_x0000_s1038" type="#_x0000_t32" style="position:absolute;left:37909;top:12906;width:2667;height: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ixsEAAADbAAAADwAAAGRycy9kb3ducmV2LnhtbERPTYvCMBC9C/6HMII3TRVZpGuUVVDW&#10;w6JVDx6HZrYp20xKk9XqrzeC4G0e73Nmi9ZW4kKNLx0rGA0TEMS50yUXCk7H9WAKwgdkjZVjUnAj&#10;D4t5tzPDVLsrZ3Q5hELEEPYpKjAh1KmUPjdk0Q9dTRy5X9dYDBE2hdQNXmO4reQ4ST6kxZJjg8Ga&#10;Vobyv8O/VbDZu/v0tN+azC83u7X+mZhzOCvV77VfnyACteEtfrm/dZw/gecv8Q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8+LGwQAAANsAAAAPAAAAAAAAAAAAAAAA&#10;AKECAABkcnMvZG93bnJldi54bWxQSwUGAAAAAAQABAD5AAAAjwMAAAAA&#10;" strokecolor="#4579b8 [3044]" strokeweight="3pt">
                  <v:stroke endarrow="block"/>
                </v:shape>
                <v:shape id="直接箭头连接符 15" o:spid="_x0000_s1039" type="#_x0000_t32" style="position:absolute;left:37909;top:24574;width:2667;height: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24gb4AAADbAAAADwAAAGRycy9kb3ducmV2LnhtbESPzQrCMBCE74LvEFbwIpoq+EM1ighF&#10;PVp9gKVZ22KzKU209e2NIHjbZWbnm93sOlOJFzWutKxgOolAEGdWl5wruF2T8QqE88gaK8uk4E0O&#10;dtt+b4Oxti1f6JX6XIQQdjEqKLyvYyldVpBBN7E1cdDutjHow9rkUjfYhnBTyVkULaTBkgOhwJoO&#10;BWWP9Gm+3DxJu/qY6KVrzyZ7HByO3koNB91+DcJT5//m3/VJh/pz+P4SBpD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XbiBvgAAANsAAAAPAAAAAAAAAAAAAAAAAKEC&#10;AABkcnMvZG93bnJldi54bWxQSwUGAAAAAAQABAD5AAAAjAMAAAAA&#10;" strokecolor="#4579b8 [3044]" strokeweight="3pt">
                  <v:stroke endarrow="block"/>
                </v:shape>
                <v:shape id="直接箭头连接符 16" o:spid="_x0000_s1040" type="#_x0000_t32" style="position:absolute;left:37909;top:12954;width:2667;height:11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8m9r0AAADbAAAADwAAAGRycy9kb3ducmV2LnhtbESPwQrCMBBE74L/EFbwIjbVg0o1ighF&#10;PVr9gKVZ22KzKU209e+NIHjbZWbnzW52vanFi1pXWVYwi2IQxLnVFRcKbtd0ugLhPLLG2jIpeJOD&#10;3XY42GCibccXemW+ECGEXYIKSu+bREqXl2TQRbYhDtrdtgZ9WNtC6ha7EG5qOY/jhTRYcSCU2NCh&#10;pPyRPc2XW6RZ3xxTvXTd2eSPg8PJW6nxqN+vQXjq/d/8uz7pUH8B31/CAH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iPJva9AAAA2wAAAA8AAAAAAAAAAAAAAAAAoQIA&#10;AGRycy9kb3ducmV2LnhtbFBLBQYAAAAABAAEAPkAAACLAwAAAAA=&#10;" strokecolor="#4579b8 [3044]" strokeweight="3pt">
                  <v:stroke endarrow="block"/>
                </v:shape>
                <v:shape id="直接箭头连接符 17" o:spid="_x0000_s1041" type="#_x0000_t32" style="position:absolute;left:37909;top:12906;width:2667;height:11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/T08IAAADbAAAADwAAAGRycy9kb3ducmV2LnhtbERP24rCMBB9X/Afwgj7pqm6F61GUWFB&#10;EMHVhb6OzdgUm0lpslr/3iwI+zaHc53ZorWVuFLjS8cKBv0EBHHudMmFgp/jV28MwgdkjZVjUnAn&#10;D4t552WGqXY3/qbrIRQihrBPUYEJoU6l9Lkhi77vauLInV1jMUTYFFI3eIvhtpLDJPmQFkuODQZr&#10;WhvKL4dfq2Cfb9/bSXasq7fh7jRaZ2aSjVZKvXbb5RREoDb8i5/ujY7zP+Hvl3i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/T08IAAADbAAAADwAAAAAAAAAAAAAA&#10;AAChAgAAZHJzL2Rvd25yZXYueG1sUEsFBgAAAAAEAAQA+QAAAJADAAAAAA==&#10;" strokecolor="#a5a5a5 [2092]" strokeweight="3pt">
                  <v:stroke dashstyle="3 1" endarrow="block"/>
                </v:shape>
                <v:shape id="L 形 18" o:spid="_x0000_s1042" style="position:absolute;left:2476;top:10096;width:13240;height:13907;visibility:visible;mso-wrap-style:square;v-text-anchor:middle" coordsize="1323973,139064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0N3MQA&#10;AADbAAAADwAAAGRycy9kb3ducmV2LnhtbESPQUsDMRCF74L/IYzgzWZVkLo2LaIU2oOH1qIeh800&#10;WUwmyybtbv9951DobYb35r1vZosxBnWkPreJDTxOKlDETbItOwO77+XDFFQuyBZDYjJwogyL+e3N&#10;DGubBt7QcVuckhDONRrwpXS11rnxFDFPUkcs2j71EYusvdO2x0HCY9BPVfWiI7YsDR47+vDU/G8P&#10;0cDPQf++uvD1/Pm3DoPfn+LONdGY+7vx/Q1UobFczZfrlRV8gZVfZAA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DdzEAAAA2wAAAA8AAAAAAAAAAAAAAAAAmAIAAGRycy9k&#10;b3ducmV2LnhtbFBLBQYAAAAABAAEAPUAAACJAwAAAAA=&#10;" adj="-11796480,,5400" path="m,l771572,r,662027l1323973,662027r,728622l,1390649,,xe" fillcolor="#4f81bd [3204]" strokecolor="#243f60 [1604]" strokeweight="2pt">
                  <v:stroke joinstyle="miter"/>
                  <v:formulas/>
                  <v:path arrowok="t" o:connecttype="custom" o:connectlocs="0,0;771572,0;771572,662027;1323973,662027;1323973,1390649;0,1390649;0,0" o:connectangles="0,0,0,0,0,0,0" textboxrect="0,0,1323973,1390649"/>
                  <v:textbox>
                    <w:txbxContent>
                      <w:p w:rsidR="00293261" w:rsidRDefault="00293261" w:rsidP="008711E4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CommonAPI</w:t>
                        </w:r>
                        <w:r>
                          <w:rPr>
                            <w:lang w:eastAsia="zh-CN"/>
                          </w:rPr>
                          <w:t xml:space="preserve"> </w:t>
                        </w:r>
                      </w:p>
                      <w:p w:rsidR="00293261" w:rsidRDefault="00293261" w:rsidP="008711E4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Core</w:t>
                        </w:r>
                      </w:p>
                      <w:p w:rsidR="00293261" w:rsidRPr="008E70AD" w:rsidRDefault="00293261" w:rsidP="008711E4">
                        <w:pPr>
                          <w:jc w:val="center"/>
                          <w:rPr>
                            <w:i/>
                          </w:rPr>
                        </w:pPr>
                        <w:r w:rsidRPr="008E70AD">
                          <w:rPr>
                            <w:i/>
                            <w:lang w:eastAsia="zh-CN"/>
                          </w:rPr>
                          <w:t>Runtime</w:t>
                        </w:r>
                      </w:p>
                    </w:txbxContent>
                  </v:textbox>
                </v:shape>
                <v:roundrect id="圆角矩形 19" o:spid="_x0000_s1043" style="position:absolute;left:2476;top:24765;width:13240;height:790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aQ7sA&#10;AADbAAAADwAAAGRycy9kb3ducmV2LnhtbERPSwrCMBDdC94hjOBGNFVBbDWKCH62Vg8wNGNbbCal&#10;SbXe3giCu3m876y3nanEkxpXWlYwnUQgiDOrS84V3K6H8RKE88gaK8uk4E0Otpt+b42Jti++0DP1&#10;uQgh7BJUUHhfJ1K6rCCDbmJr4sDdbWPQB9jkUjf4CuGmkrMoWkiDJYeGAmvaF5Q90tYoiNvTOy3l&#10;fX5FP2qPZOMUc63UcNDtViA8df4v/rnPOsyP4ftLOEB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llGkO7AAAA2wAAAA8AAAAAAAAAAAAAAAAAmAIAAGRycy9kb3ducmV2Lnht&#10;bFBLBQYAAAAABAAEAPUAAACAAwAAAAA=&#10;" fillcolor="#4f81bd [3204]" strokecolor="#243f60 [1604]" strokeweight="2pt">
                  <v:textbox>
                    <w:txbxContent>
                      <w:p w:rsidR="00293261" w:rsidRDefault="00293261" w:rsidP="00D8579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CommonAPI</w:t>
                        </w:r>
                        <w:r>
                          <w:rPr>
                            <w:lang w:eastAsia="zh-CN"/>
                          </w:rPr>
                          <w:t xml:space="preserve"> Binding</w:t>
                        </w:r>
                      </w:p>
                      <w:p w:rsidR="00293261" w:rsidRPr="008E70AD" w:rsidRDefault="00293261" w:rsidP="00D85799">
                        <w:pPr>
                          <w:jc w:val="center"/>
                          <w:rPr>
                            <w:i/>
                            <w:lang w:eastAsia="zh-CN"/>
                          </w:rPr>
                        </w:pPr>
                        <w:r w:rsidRPr="008E70AD">
                          <w:rPr>
                            <w:i/>
                            <w:lang w:eastAsia="zh-CN"/>
                          </w:rPr>
                          <w:t>Runtime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91B58" w:rsidRDefault="00F76178" w:rsidP="00F76178">
      <w:pPr>
        <w:ind w:left="420"/>
        <w:jc w:val="center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 xml:space="preserve"> 5-3-1</w:t>
      </w:r>
      <w:r>
        <w:rPr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CommonAPI</w:t>
      </w:r>
      <w:proofErr w:type="spellEnd"/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C++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Framework</w:t>
      </w:r>
    </w:p>
    <w:p w:rsidR="00F76178" w:rsidRDefault="00F76178" w:rsidP="00B91B58">
      <w:pPr>
        <w:ind w:left="420"/>
        <w:outlineLvl w:val="0"/>
        <w:rPr>
          <w:lang w:val="en-US" w:eastAsia="zh-CN"/>
        </w:rPr>
      </w:pPr>
    </w:p>
    <w:p w:rsidR="00F76178" w:rsidRDefault="00AD1A99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如上图所示，</w:t>
      </w:r>
      <w:proofErr w:type="spellStart"/>
      <w:r>
        <w:rPr>
          <w:rFonts w:hint="eastAsia"/>
          <w:lang w:val="en-US" w:eastAsia="zh-CN"/>
        </w:rPr>
        <w:t>CommonAPI</w:t>
      </w:r>
      <w:proofErr w:type="spellEnd"/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C++</w:t>
      </w:r>
      <w:r w:rsidR="0009633D">
        <w:rPr>
          <w:rFonts w:hint="eastAsia"/>
          <w:lang w:val="en-US" w:eastAsia="zh-CN"/>
        </w:rPr>
        <w:t>在通讯</w:t>
      </w:r>
      <w:r w:rsidR="008100A7">
        <w:rPr>
          <w:rFonts w:hint="eastAsia"/>
          <w:lang w:val="en-US" w:eastAsia="zh-CN"/>
        </w:rPr>
        <w:t>层</w:t>
      </w:r>
      <w:r w:rsidR="0009633D">
        <w:rPr>
          <w:rFonts w:hint="eastAsia"/>
          <w:lang w:val="en-US" w:eastAsia="zh-CN"/>
        </w:rPr>
        <w:t>分为</w:t>
      </w:r>
      <w:r w:rsidR="0009633D">
        <w:rPr>
          <w:rFonts w:hint="eastAsia"/>
          <w:lang w:val="en-US" w:eastAsia="zh-CN"/>
        </w:rPr>
        <w:t>Core</w:t>
      </w:r>
      <w:r w:rsidR="0009633D">
        <w:rPr>
          <w:rFonts w:hint="eastAsia"/>
          <w:lang w:val="en-US" w:eastAsia="zh-CN"/>
        </w:rPr>
        <w:t>和</w:t>
      </w:r>
      <w:r w:rsidR="0009633D">
        <w:rPr>
          <w:rFonts w:hint="eastAsia"/>
          <w:lang w:val="en-US" w:eastAsia="zh-CN"/>
        </w:rPr>
        <w:t>Binding</w:t>
      </w:r>
      <w:r w:rsidR="0009633D">
        <w:rPr>
          <w:rFonts w:hint="eastAsia"/>
          <w:lang w:val="en-US" w:eastAsia="zh-CN"/>
        </w:rPr>
        <w:t>两个部分。其中</w:t>
      </w:r>
      <w:r w:rsidR="0009633D">
        <w:rPr>
          <w:rFonts w:hint="eastAsia"/>
          <w:lang w:val="en-US" w:eastAsia="zh-CN"/>
        </w:rPr>
        <w:t>Core</w:t>
      </w:r>
      <w:r w:rsidR="0009633D">
        <w:rPr>
          <w:rFonts w:hint="eastAsia"/>
          <w:lang w:val="en-US" w:eastAsia="zh-CN"/>
        </w:rPr>
        <w:t>部分负责和</w:t>
      </w:r>
      <w:r w:rsidR="0009633D">
        <w:rPr>
          <w:rFonts w:hint="eastAsia"/>
          <w:lang w:val="en-US" w:eastAsia="zh-CN"/>
        </w:rPr>
        <w:t>Application</w:t>
      </w:r>
      <w:r w:rsidR="0009633D">
        <w:rPr>
          <w:rFonts w:hint="eastAsia"/>
          <w:lang w:val="en-US" w:eastAsia="zh-CN"/>
        </w:rPr>
        <w:t>交互而</w:t>
      </w:r>
      <w:r w:rsidR="0009633D">
        <w:rPr>
          <w:rFonts w:hint="eastAsia"/>
          <w:lang w:val="en-US" w:eastAsia="zh-CN"/>
        </w:rPr>
        <w:t>Binding</w:t>
      </w:r>
      <w:r w:rsidR="0009633D">
        <w:rPr>
          <w:rFonts w:hint="eastAsia"/>
          <w:lang w:val="en-US" w:eastAsia="zh-CN"/>
        </w:rPr>
        <w:t>部分负责和系统</w:t>
      </w:r>
      <w:r w:rsidR="00CC2044">
        <w:rPr>
          <w:rFonts w:hint="eastAsia"/>
          <w:lang w:val="en-US" w:eastAsia="zh-CN"/>
        </w:rPr>
        <w:t>底层</w:t>
      </w:r>
      <w:r w:rsidR="0009633D">
        <w:rPr>
          <w:rFonts w:hint="eastAsia"/>
          <w:lang w:val="en-US" w:eastAsia="zh-CN"/>
        </w:rPr>
        <w:t>的</w:t>
      </w:r>
      <w:r w:rsidR="0009633D">
        <w:rPr>
          <w:rFonts w:hint="eastAsia"/>
          <w:lang w:val="en-US" w:eastAsia="zh-CN"/>
        </w:rPr>
        <w:t>IPC</w:t>
      </w:r>
      <w:r w:rsidR="0009633D">
        <w:rPr>
          <w:rFonts w:hint="eastAsia"/>
          <w:lang w:val="en-US" w:eastAsia="zh-CN"/>
        </w:rPr>
        <w:t>服务栈交互。</w:t>
      </w:r>
    </w:p>
    <w:p w:rsidR="006B5C80" w:rsidRDefault="006B5C80" w:rsidP="00B91B58">
      <w:pPr>
        <w:ind w:left="420"/>
        <w:outlineLvl w:val="0"/>
        <w:rPr>
          <w:lang w:val="en-US" w:eastAsia="zh-CN"/>
        </w:rPr>
      </w:pPr>
    </w:p>
    <w:p w:rsidR="00CA0B46" w:rsidRDefault="00CA0B46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其中的</w:t>
      </w:r>
      <w:r>
        <w:rPr>
          <w:rFonts w:hint="eastAsia"/>
          <w:lang w:val="en-US" w:eastAsia="zh-CN"/>
        </w:rPr>
        <w:t>Binding</w:t>
      </w:r>
      <w:r>
        <w:rPr>
          <w:rFonts w:hint="eastAsia"/>
          <w:lang w:val="en-US" w:eastAsia="zh-CN"/>
        </w:rPr>
        <w:t>即</w:t>
      </w:r>
      <w:r>
        <w:rPr>
          <w:rFonts w:hint="eastAsia"/>
          <w:lang w:val="en-US" w:eastAsia="zh-CN"/>
        </w:rPr>
        <w:t>IPC</w:t>
      </w:r>
      <w:r>
        <w:rPr>
          <w:rFonts w:hint="eastAsia"/>
          <w:lang w:val="en-US" w:eastAsia="zh-CN"/>
        </w:rPr>
        <w:t>的具体实现方式。目前</w:t>
      </w:r>
      <w:r>
        <w:rPr>
          <w:rFonts w:hint="eastAsia"/>
          <w:lang w:val="en-US" w:eastAsia="zh-CN"/>
        </w:rPr>
        <w:t>GENIVI</w:t>
      </w:r>
      <w:r>
        <w:rPr>
          <w:rFonts w:hint="eastAsia"/>
          <w:lang w:val="en-US" w:eastAsia="zh-CN"/>
        </w:rPr>
        <w:t>支持的</w:t>
      </w:r>
      <w:r>
        <w:rPr>
          <w:rFonts w:hint="eastAsia"/>
          <w:lang w:val="en-US" w:eastAsia="zh-CN"/>
        </w:rPr>
        <w:t>Binding</w:t>
      </w:r>
      <w:r>
        <w:rPr>
          <w:rFonts w:hint="eastAsia"/>
          <w:lang w:val="en-US" w:eastAsia="zh-CN"/>
        </w:rPr>
        <w:t>分为两种，分别是</w:t>
      </w:r>
      <w:r>
        <w:rPr>
          <w:rFonts w:hint="eastAsia"/>
          <w:lang w:val="en-US" w:eastAsia="zh-CN"/>
        </w:rPr>
        <w:t>SOME/IP</w:t>
      </w:r>
      <w:r>
        <w:rPr>
          <w:rFonts w:hint="eastAsia"/>
          <w:lang w:val="en-US" w:eastAsia="zh-CN"/>
        </w:rPr>
        <w:t>和</w:t>
      </w:r>
      <w:proofErr w:type="spellStart"/>
      <w:r>
        <w:rPr>
          <w:rFonts w:hint="eastAsia"/>
          <w:lang w:val="en-US" w:eastAsia="zh-CN"/>
        </w:rPr>
        <w:t>DBus</w:t>
      </w:r>
      <w:proofErr w:type="spellEnd"/>
      <w:r>
        <w:rPr>
          <w:rFonts w:hint="eastAsia"/>
          <w:lang w:val="en-US" w:eastAsia="zh-CN"/>
        </w:rPr>
        <w:t>。</w:t>
      </w:r>
    </w:p>
    <w:p w:rsidR="005D6D3B" w:rsidRDefault="005D6D3B" w:rsidP="00B91B58">
      <w:pPr>
        <w:ind w:left="420"/>
        <w:outlineLvl w:val="0"/>
        <w:rPr>
          <w:lang w:val="en-US" w:eastAsia="zh-CN"/>
        </w:rPr>
      </w:pPr>
    </w:p>
    <w:p w:rsidR="005D6D3B" w:rsidRDefault="005D6D3B" w:rsidP="005D6D3B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在本系统中，使用</w:t>
      </w:r>
      <w:proofErr w:type="spellStart"/>
      <w:r>
        <w:rPr>
          <w:rFonts w:hint="eastAsia"/>
          <w:lang w:val="en-US" w:eastAsia="zh-CN"/>
        </w:rPr>
        <w:t>DBus</w:t>
      </w:r>
      <w:proofErr w:type="spellEnd"/>
      <w:r>
        <w:rPr>
          <w:rFonts w:hint="eastAsia"/>
          <w:lang w:val="en-US" w:eastAsia="zh-CN"/>
        </w:rPr>
        <w:t>作为底层</w:t>
      </w:r>
      <w:r>
        <w:rPr>
          <w:rFonts w:hint="eastAsia"/>
          <w:lang w:val="en-US" w:eastAsia="zh-CN"/>
        </w:rPr>
        <w:t>Binding</w:t>
      </w:r>
      <w:r>
        <w:rPr>
          <w:rFonts w:hint="eastAsia"/>
          <w:lang w:val="en-US" w:eastAsia="zh-CN"/>
        </w:rPr>
        <w:t>。</w:t>
      </w:r>
    </w:p>
    <w:p w:rsidR="00EC7165" w:rsidRDefault="00EC7165" w:rsidP="00B91B58">
      <w:pPr>
        <w:ind w:left="420"/>
        <w:outlineLvl w:val="0"/>
        <w:rPr>
          <w:lang w:val="en-US" w:eastAsia="zh-CN"/>
        </w:rPr>
      </w:pPr>
    </w:p>
    <w:p w:rsidR="00EC7165" w:rsidRDefault="00EC7165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如果需要使用</w:t>
      </w:r>
      <w:proofErr w:type="spellStart"/>
      <w:r>
        <w:rPr>
          <w:rFonts w:hint="eastAsia"/>
          <w:lang w:val="en-US" w:eastAsia="zh-CN"/>
        </w:rPr>
        <w:t>CommonAPI</w:t>
      </w:r>
      <w:proofErr w:type="spellEnd"/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C++</w:t>
      </w:r>
      <w:r>
        <w:rPr>
          <w:rFonts w:hint="eastAsia"/>
          <w:lang w:val="en-US" w:eastAsia="zh-CN"/>
        </w:rPr>
        <w:t>接口实现进程间通讯，则用户需要完成如下工作：</w:t>
      </w:r>
    </w:p>
    <w:p w:rsidR="00EC7165" w:rsidRPr="00EC7165" w:rsidRDefault="005C3E0A" w:rsidP="00B15880">
      <w:pPr>
        <w:pStyle w:val="af2"/>
        <w:numPr>
          <w:ilvl w:val="0"/>
          <w:numId w:val="26"/>
        </w:numPr>
        <w:ind w:firstLineChars="0"/>
        <w:outlineLvl w:val="0"/>
        <w:rPr>
          <w:lang w:val="en-US" w:eastAsia="zh-CN"/>
        </w:rPr>
      </w:pPr>
      <w:r w:rsidRPr="00EC7165">
        <w:rPr>
          <w:rFonts w:hint="eastAsia"/>
          <w:lang w:val="en-US" w:eastAsia="zh-CN"/>
        </w:rPr>
        <w:t>编写</w:t>
      </w:r>
      <w:r w:rsidRPr="00EC7165">
        <w:rPr>
          <w:rFonts w:hint="eastAsia"/>
          <w:lang w:val="en-US" w:eastAsia="zh-CN"/>
        </w:rPr>
        <w:t>Core</w:t>
      </w:r>
      <w:r w:rsidRPr="00EC7165">
        <w:rPr>
          <w:rFonts w:hint="eastAsia"/>
          <w:lang w:val="en-US" w:eastAsia="zh-CN"/>
        </w:rPr>
        <w:t>层和</w:t>
      </w:r>
      <w:r w:rsidRPr="00EC7165">
        <w:rPr>
          <w:rFonts w:hint="eastAsia"/>
          <w:lang w:val="en-US" w:eastAsia="zh-CN"/>
        </w:rPr>
        <w:t>Binding</w:t>
      </w:r>
      <w:r w:rsidRPr="00EC7165">
        <w:rPr>
          <w:rFonts w:hint="eastAsia"/>
          <w:lang w:val="en-US" w:eastAsia="zh-CN"/>
        </w:rPr>
        <w:t>层的接口说明文件</w:t>
      </w:r>
      <w:r w:rsidR="009E0381">
        <w:rPr>
          <w:rFonts w:hint="eastAsia"/>
          <w:lang w:val="en-US" w:eastAsia="zh-CN"/>
        </w:rPr>
        <w:t>（</w:t>
      </w:r>
      <w:r w:rsidR="0023583D">
        <w:rPr>
          <w:rFonts w:hint="eastAsia"/>
          <w:lang w:val="en-US" w:eastAsia="zh-CN"/>
        </w:rPr>
        <w:t>*.</w:t>
      </w:r>
      <w:proofErr w:type="spellStart"/>
      <w:r w:rsidR="009E0381">
        <w:rPr>
          <w:rFonts w:hint="eastAsia"/>
          <w:lang w:val="en-US" w:eastAsia="zh-CN"/>
        </w:rPr>
        <w:t>fidl</w:t>
      </w:r>
      <w:proofErr w:type="spellEnd"/>
      <w:r w:rsidR="009E0381">
        <w:rPr>
          <w:rFonts w:hint="eastAsia"/>
          <w:lang w:val="en-US" w:eastAsia="zh-CN"/>
        </w:rPr>
        <w:t>用于</w:t>
      </w:r>
      <w:r w:rsidR="00243298">
        <w:rPr>
          <w:rFonts w:hint="eastAsia"/>
          <w:lang w:val="en-US" w:eastAsia="zh-CN"/>
        </w:rPr>
        <w:t>C</w:t>
      </w:r>
      <w:r w:rsidR="009E0381">
        <w:rPr>
          <w:rFonts w:hint="eastAsia"/>
          <w:lang w:val="en-US" w:eastAsia="zh-CN"/>
        </w:rPr>
        <w:t>ore</w:t>
      </w:r>
      <w:r w:rsidR="009E0381">
        <w:rPr>
          <w:rFonts w:hint="eastAsia"/>
          <w:lang w:val="en-US" w:eastAsia="zh-CN"/>
        </w:rPr>
        <w:t>和</w:t>
      </w:r>
      <w:proofErr w:type="spellStart"/>
      <w:r w:rsidR="00243298">
        <w:rPr>
          <w:rFonts w:hint="eastAsia"/>
          <w:lang w:val="en-US" w:eastAsia="zh-CN"/>
        </w:rPr>
        <w:t>DB</w:t>
      </w:r>
      <w:r w:rsidR="009E0381">
        <w:rPr>
          <w:rFonts w:hint="eastAsia"/>
          <w:lang w:val="en-US" w:eastAsia="zh-CN"/>
        </w:rPr>
        <w:t>us</w:t>
      </w:r>
      <w:proofErr w:type="spellEnd"/>
      <w:r w:rsidR="009E0381">
        <w:rPr>
          <w:rFonts w:hint="eastAsia"/>
          <w:lang w:val="en-US" w:eastAsia="zh-CN"/>
        </w:rPr>
        <w:t>；</w:t>
      </w:r>
      <w:r w:rsidR="0023583D">
        <w:rPr>
          <w:rFonts w:hint="eastAsia"/>
          <w:lang w:val="en-US" w:eastAsia="zh-CN"/>
        </w:rPr>
        <w:t>*.</w:t>
      </w:r>
      <w:proofErr w:type="spellStart"/>
      <w:r w:rsidR="009E0381">
        <w:rPr>
          <w:rFonts w:hint="eastAsia"/>
          <w:lang w:val="en-US" w:eastAsia="zh-CN"/>
        </w:rPr>
        <w:t>fdepl</w:t>
      </w:r>
      <w:proofErr w:type="spellEnd"/>
      <w:r w:rsidR="009E0381">
        <w:rPr>
          <w:rFonts w:hint="eastAsia"/>
          <w:lang w:val="en-US" w:eastAsia="zh-CN"/>
        </w:rPr>
        <w:t>用于</w:t>
      </w:r>
      <w:r w:rsidR="00243298">
        <w:rPr>
          <w:rFonts w:hint="eastAsia"/>
          <w:lang w:val="en-US" w:eastAsia="zh-CN"/>
        </w:rPr>
        <w:t>SOME/IP</w:t>
      </w:r>
      <w:r w:rsidR="009E0381">
        <w:rPr>
          <w:rFonts w:hint="eastAsia"/>
          <w:lang w:val="en-US" w:eastAsia="zh-CN"/>
        </w:rPr>
        <w:t>）</w:t>
      </w:r>
      <w:r w:rsidRPr="00EC7165">
        <w:rPr>
          <w:rFonts w:hint="eastAsia"/>
          <w:lang w:val="en-US" w:eastAsia="zh-CN"/>
        </w:rPr>
        <w:t>。</w:t>
      </w:r>
    </w:p>
    <w:p w:rsidR="0009633D" w:rsidRDefault="005C3E0A" w:rsidP="00B15880">
      <w:pPr>
        <w:pStyle w:val="af2"/>
        <w:numPr>
          <w:ilvl w:val="0"/>
          <w:numId w:val="26"/>
        </w:numPr>
        <w:ind w:firstLineChars="0"/>
        <w:outlineLvl w:val="0"/>
        <w:rPr>
          <w:lang w:val="en-US" w:eastAsia="zh-CN"/>
        </w:rPr>
      </w:pPr>
      <w:r w:rsidRPr="00EC7165">
        <w:rPr>
          <w:rFonts w:hint="eastAsia"/>
          <w:lang w:val="en-US" w:eastAsia="zh-CN"/>
        </w:rPr>
        <w:t>使用</w:t>
      </w:r>
      <w:r w:rsidRPr="00EC7165">
        <w:rPr>
          <w:rFonts w:hint="eastAsia"/>
          <w:lang w:val="en-US" w:eastAsia="zh-CN"/>
        </w:rPr>
        <w:t>Code</w:t>
      </w:r>
      <w:r w:rsidRPr="00EC7165">
        <w:rPr>
          <w:lang w:val="en-US" w:eastAsia="zh-CN"/>
        </w:rPr>
        <w:t xml:space="preserve"> </w:t>
      </w:r>
      <w:r w:rsidRPr="00EC7165">
        <w:rPr>
          <w:rFonts w:hint="eastAsia"/>
          <w:lang w:val="en-US" w:eastAsia="zh-CN"/>
        </w:rPr>
        <w:t>Generator</w:t>
      </w:r>
      <w:r w:rsidRPr="00EC7165">
        <w:rPr>
          <w:rFonts w:hint="eastAsia"/>
          <w:lang w:val="en-US" w:eastAsia="zh-CN"/>
        </w:rPr>
        <w:t>生成</w:t>
      </w:r>
      <w:r w:rsidR="00EC7165" w:rsidRPr="00EC7165">
        <w:rPr>
          <w:rFonts w:hint="eastAsia"/>
          <w:lang w:val="en-US" w:eastAsia="zh-CN"/>
        </w:rPr>
        <w:t>客户端和服务端的</w:t>
      </w:r>
      <w:r w:rsidRPr="00EC7165">
        <w:rPr>
          <w:rFonts w:hint="eastAsia"/>
          <w:lang w:val="en-US" w:eastAsia="zh-CN"/>
        </w:rPr>
        <w:t>C++</w:t>
      </w:r>
      <w:r w:rsidRPr="00EC7165">
        <w:rPr>
          <w:rFonts w:hint="eastAsia"/>
          <w:lang w:val="en-US" w:eastAsia="zh-CN"/>
        </w:rPr>
        <w:t>代码。</w:t>
      </w:r>
      <w:r w:rsidR="00152CAF">
        <w:rPr>
          <w:rFonts w:hint="eastAsia"/>
          <w:lang w:val="en-US" w:eastAsia="zh-CN"/>
        </w:rPr>
        <w:t>命令行格式类似如下：</w:t>
      </w:r>
    </w:p>
    <w:p w:rsidR="00152CAF" w:rsidRDefault="00152CAF" w:rsidP="00152CAF">
      <w:pPr>
        <w:pStyle w:val="af2"/>
        <w:numPr>
          <w:ilvl w:val="1"/>
          <w:numId w:val="26"/>
        </w:numPr>
        <w:ind w:firstLineChars="0"/>
        <w:outlineLvl w:val="0"/>
        <w:rPr>
          <w:lang w:val="en-US" w:eastAsia="zh-CN"/>
        </w:rPr>
      </w:pPr>
      <w:r w:rsidRPr="00152CAF">
        <w:rPr>
          <w:lang w:val="en-US" w:eastAsia="zh-CN"/>
        </w:rPr>
        <w:t>$(COMMONAPI_CORE_GEN</w:t>
      </w:r>
      <w:r>
        <w:rPr>
          <w:lang w:val="en-US" w:eastAsia="zh-CN"/>
        </w:rPr>
        <w:t>_PATH</w:t>
      </w:r>
      <w:r w:rsidRPr="00152CAF">
        <w:rPr>
          <w:lang w:val="en-US" w:eastAsia="zh-CN"/>
        </w:rPr>
        <w:t>)</w:t>
      </w:r>
      <w:r>
        <w:rPr>
          <w:lang w:val="en-US" w:eastAsia="zh-CN"/>
        </w:rPr>
        <w:t>/</w:t>
      </w:r>
      <w:r w:rsidRPr="00152CAF">
        <w:t xml:space="preserve"> </w:t>
      </w:r>
      <w:r w:rsidRPr="00152CAF">
        <w:rPr>
          <w:lang w:val="en-US" w:eastAsia="zh-CN"/>
        </w:rPr>
        <w:t>commonapi-generator-linux-x86_64 source/</w:t>
      </w:r>
      <w:proofErr w:type="spellStart"/>
      <w:r w:rsidRPr="00152CAF">
        <w:rPr>
          <w:lang w:val="en-US" w:eastAsia="zh-CN"/>
        </w:rPr>
        <w:t>fidl</w:t>
      </w:r>
      <w:proofErr w:type="spellEnd"/>
      <w:r w:rsidRPr="00152CAF">
        <w:rPr>
          <w:lang w:val="en-US" w:eastAsia="zh-CN"/>
        </w:rPr>
        <w:t>/</w:t>
      </w:r>
      <w:proofErr w:type="spellStart"/>
      <w:r w:rsidRPr="00152CAF">
        <w:rPr>
          <w:lang w:val="en-US" w:eastAsia="zh-CN"/>
        </w:rPr>
        <w:t>Source.fidl</w:t>
      </w:r>
      <w:proofErr w:type="spellEnd"/>
      <w:r w:rsidRPr="00152CAF">
        <w:rPr>
          <w:lang w:val="en-US" w:eastAsia="zh-CN"/>
        </w:rPr>
        <w:t xml:space="preserve"> -d </w:t>
      </w:r>
      <w:proofErr w:type="spellStart"/>
      <w:r w:rsidRPr="00152CAF">
        <w:rPr>
          <w:lang w:val="en-US" w:eastAsia="zh-CN"/>
        </w:rPr>
        <w:t>src</w:t>
      </w:r>
      <w:proofErr w:type="spellEnd"/>
      <w:r w:rsidRPr="00152CAF">
        <w:rPr>
          <w:lang w:val="en-US" w:eastAsia="zh-CN"/>
        </w:rPr>
        <w:t xml:space="preserve">-gen/core </w:t>
      </w:r>
      <w:r>
        <w:rPr>
          <w:lang w:val="en-US" w:eastAsia="zh-CN"/>
        </w:rPr>
        <w:t>–</w:t>
      </w:r>
      <w:proofErr w:type="spellStart"/>
      <w:r w:rsidRPr="00152CAF">
        <w:rPr>
          <w:lang w:val="en-US" w:eastAsia="zh-CN"/>
        </w:rPr>
        <w:t>sk</w:t>
      </w:r>
      <w:proofErr w:type="spellEnd"/>
    </w:p>
    <w:p w:rsidR="00152CAF" w:rsidRPr="00EC7165" w:rsidRDefault="00152CAF" w:rsidP="00152CAF">
      <w:pPr>
        <w:pStyle w:val="af2"/>
        <w:numPr>
          <w:ilvl w:val="1"/>
          <w:numId w:val="26"/>
        </w:numPr>
        <w:ind w:firstLineChars="0"/>
        <w:outlineLvl w:val="0"/>
        <w:rPr>
          <w:lang w:val="en-US" w:eastAsia="zh-CN"/>
        </w:rPr>
      </w:pPr>
      <w:r w:rsidRPr="00152CAF">
        <w:rPr>
          <w:lang w:val="en-US" w:eastAsia="zh-CN"/>
        </w:rPr>
        <w:t>$(COMMONAPI_DBUS_GEN</w:t>
      </w:r>
      <w:r>
        <w:rPr>
          <w:lang w:val="en-US" w:eastAsia="zh-CN"/>
        </w:rPr>
        <w:t>_PATH</w:t>
      </w:r>
      <w:r w:rsidRPr="00152CAF">
        <w:rPr>
          <w:lang w:val="en-US" w:eastAsia="zh-CN"/>
        </w:rPr>
        <w:t>)</w:t>
      </w:r>
      <w:r w:rsidRPr="00152CAF">
        <w:t xml:space="preserve"> </w:t>
      </w:r>
      <w:r w:rsidRPr="00152CAF">
        <w:rPr>
          <w:lang w:val="en-US" w:eastAsia="zh-CN"/>
        </w:rPr>
        <w:t>/commonapi-dbus-generator-linux-x86_64 source/</w:t>
      </w:r>
      <w:proofErr w:type="spellStart"/>
      <w:r w:rsidRPr="00152CAF">
        <w:rPr>
          <w:lang w:val="en-US" w:eastAsia="zh-CN"/>
        </w:rPr>
        <w:t>fidl</w:t>
      </w:r>
      <w:proofErr w:type="spellEnd"/>
      <w:r w:rsidRPr="00152CAF">
        <w:rPr>
          <w:lang w:val="en-US" w:eastAsia="zh-CN"/>
        </w:rPr>
        <w:t>/</w:t>
      </w:r>
      <w:proofErr w:type="spellStart"/>
      <w:r w:rsidRPr="00152CAF">
        <w:rPr>
          <w:lang w:val="en-US" w:eastAsia="zh-CN"/>
        </w:rPr>
        <w:t>Source.fidl</w:t>
      </w:r>
      <w:proofErr w:type="spellEnd"/>
      <w:r w:rsidRPr="00152CAF">
        <w:rPr>
          <w:lang w:val="en-US" w:eastAsia="zh-CN"/>
        </w:rPr>
        <w:t xml:space="preserve"> -d </w:t>
      </w:r>
      <w:proofErr w:type="spellStart"/>
      <w:r w:rsidRPr="00152CAF">
        <w:rPr>
          <w:lang w:val="en-US" w:eastAsia="zh-CN"/>
        </w:rPr>
        <w:t>src</w:t>
      </w:r>
      <w:proofErr w:type="spellEnd"/>
      <w:r w:rsidRPr="00152CAF">
        <w:rPr>
          <w:lang w:val="en-US" w:eastAsia="zh-CN"/>
        </w:rPr>
        <w:t>-gen/</w:t>
      </w:r>
      <w:proofErr w:type="spellStart"/>
      <w:r w:rsidRPr="00152CAF">
        <w:rPr>
          <w:lang w:val="en-US" w:eastAsia="zh-CN"/>
        </w:rPr>
        <w:t>dbus</w:t>
      </w:r>
      <w:proofErr w:type="spellEnd"/>
    </w:p>
    <w:p w:rsidR="00EC7165" w:rsidRPr="00EC7165" w:rsidRDefault="00EC7165" w:rsidP="00B15880">
      <w:pPr>
        <w:pStyle w:val="af2"/>
        <w:numPr>
          <w:ilvl w:val="0"/>
          <w:numId w:val="26"/>
        </w:numPr>
        <w:ind w:firstLineChars="0"/>
        <w:outlineLvl w:val="0"/>
        <w:rPr>
          <w:lang w:val="en-US" w:eastAsia="zh-CN"/>
        </w:rPr>
      </w:pPr>
      <w:r w:rsidRPr="00EC7165">
        <w:rPr>
          <w:rFonts w:hint="eastAsia"/>
          <w:lang w:val="en-US" w:eastAsia="zh-CN"/>
        </w:rPr>
        <w:t>参照骨架文件（</w:t>
      </w:r>
      <w:r>
        <w:t>skeleton</w:t>
      </w:r>
      <w:r w:rsidRPr="00EC7165">
        <w:rPr>
          <w:rFonts w:hint="eastAsia"/>
          <w:lang w:val="en-US" w:eastAsia="zh-CN"/>
        </w:rPr>
        <w:t>）实现服务端的接口。</w:t>
      </w:r>
    </w:p>
    <w:p w:rsidR="00EC7165" w:rsidRPr="00EC7165" w:rsidRDefault="00EC7165" w:rsidP="00B15880">
      <w:pPr>
        <w:pStyle w:val="af2"/>
        <w:numPr>
          <w:ilvl w:val="0"/>
          <w:numId w:val="26"/>
        </w:numPr>
        <w:ind w:firstLineChars="0"/>
        <w:outlineLvl w:val="0"/>
        <w:rPr>
          <w:lang w:val="en-US" w:eastAsia="zh-CN"/>
        </w:rPr>
      </w:pPr>
      <w:r w:rsidRPr="00EC7165">
        <w:rPr>
          <w:rFonts w:hint="eastAsia"/>
          <w:lang w:val="en-US" w:eastAsia="zh-CN"/>
        </w:rPr>
        <w:t>在客户端创建代理（</w:t>
      </w:r>
      <w:r w:rsidRPr="00EC7165">
        <w:rPr>
          <w:rFonts w:hint="eastAsia"/>
          <w:lang w:val="en-US" w:eastAsia="zh-CN"/>
        </w:rPr>
        <w:t>Proxy</w:t>
      </w:r>
      <w:r w:rsidRPr="00EC7165">
        <w:rPr>
          <w:rFonts w:hint="eastAsia"/>
          <w:lang w:val="en-US" w:eastAsia="zh-CN"/>
        </w:rPr>
        <w:t>）并借助代理调用各个接口。</w:t>
      </w:r>
    </w:p>
    <w:p w:rsidR="00EC7165" w:rsidRDefault="00EC7165" w:rsidP="00B91B58">
      <w:pPr>
        <w:ind w:left="420"/>
        <w:outlineLvl w:val="0"/>
        <w:rPr>
          <w:lang w:val="en-US" w:eastAsia="zh-CN"/>
        </w:rPr>
      </w:pPr>
    </w:p>
    <w:p w:rsidR="00F76178" w:rsidRDefault="00FE1492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lang w:val="en-US" w:eastAsia="zh-CN"/>
        </w:rPr>
        <w:t>GENIVI</w:t>
      </w:r>
      <w:r>
        <w:rPr>
          <w:rFonts w:hint="eastAsia"/>
          <w:lang w:val="en-US" w:eastAsia="zh-CN"/>
        </w:rPr>
        <w:t>提供的演示程序（</w:t>
      </w:r>
      <w:r w:rsidR="00BA53C7">
        <w:fldChar w:fldCharType="begin"/>
      </w:r>
      <w:r w:rsidR="00BA53C7">
        <w:instrText xml:space="preserve"> HYPERLINK "http://git.projects.genivi.org/?p=ipc/common-api-tools.git;a=tree;f=CommonAPI-Examples/E01HelloWorld" </w:instrText>
      </w:r>
      <w:r w:rsidR="00BA53C7">
        <w:fldChar w:fldCharType="separate"/>
      </w:r>
      <w:r w:rsidRPr="00FE1492">
        <w:rPr>
          <w:rStyle w:val="a6"/>
          <w:lang w:val="en-US" w:eastAsia="zh-CN"/>
        </w:rPr>
        <w:t>E01HelloWorld</w:t>
      </w:r>
      <w:r w:rsidR="00BA53C7">
        <w:rPr>
          <w:rStyle w:val="a6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）为例</w:t>
      </w:r>
      <w:r w:rsidR="00EF28F8">
        <w:rPr>
          <w:rFonts w:hint="eastAsia"/>
          <w:lang w:val="en-US" w:eastAsia="zh-CN"/>
        </w:rPr>
        <w:t>，下面给出了</w:t>
      </w:r>
      <w:r w:rsidR="00EF28F8">
        <w:rPr>
          <w:rFonts w:hint="eastAsia"/>
          <w:lang w:val="en-US" w:eastAsia="zh-CN"/>
        </w:rPr>
        <w:t>Generated</w:t>
      </w:r>
      <w:r w:rsidR="00EF28F8">
        <w:rPr>
          <w:lang w:val="en-US" w:eastAsia="zh-CN"/>
        </w:rPr>
        <w:t xml:space="preserve"> </w:t>
      </w:r>
      <w:r w:rsidR="00EF28F8">
        <w:rPr>
          <w:rFonts w:hint="eastAsia"/>
          <w:lang w:val="en-US" w:eastAsia="zh-CN"/>
        </w:rPr>
        <w:t>Code</w:t>
      </w:r>
      <w:r w:rsidR="00245F19">
        <w:rPr>
          <w:rFonts w:hint="eastAsia"/>
          <w:lang w:val="en-US" w:eastAsia="zh-CN"/>
        </w:rPr>
        <w:t>s</w:t>
      </w:r>
      <w:r w:rsidR="00EF28F8">
        <w:rPr>
          <w:rFonts w:hint="eastAsia"/>
          <w:lang w:val="en-US" w:eastAsia="zh-CN"/>
        </w:rPr>
        <w:t>：</w:t>
      </w:r>
    </w:p>
    <w:p w:rsidR="0022025B" w:rsidRDefault="0022025B" w:rsidP="00B91B58">
      <w:pPr>
        <w:ind w:left="420"/>
        <w:outlineLvl w:val="0"/>
        <w:rPr>
          <w:lang w:val="en-US" w:eastAsia="zh-CN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543"/>
      </w:tblGrid>
      <w:tr w:rsidR="0022025B" w:rsidTr="0022025B">
        <w:tc>
          <w:tcPr>
            <w:tcW w:w="8963" w:type="dxa"/>
          </w:tcPr>
          <w:p w:rsidR="0022025B" w:rsidRPr="00BA4E66" w:rsidRDefault="0022025B" w:rsidP="0022025B">
            <w:pPr>
              <w:outlineLvl w:val="0"/>
              <w:rPr>
                <w:b/>
                <w:color w:val="0000FF"/>
                <w:lang w:val="en-US" w:eastAsia="zh-CN"/>
              </w:rPr>
            </w:pPr>
            <w:proofErr w:type="spellStart"/>
            <w:r w:rsidRPr="00BA4E66">
              <w:rPr>
                <w:b/>
                <w:color w:val="0000FF"/>
                <w:lang w:val="en-US" w:eastAsia="zh-CN"/>
              </w:rPr>
              <w:t>src</w:t>
            </w:r>
            <w:proofErr w:type="spellEnd"/>
            <w:r w:rsidRPr="00BA4E66">
              <w:rPr>
                <w:b/>
                <w:color w:val="0000FF"/>
                <w:lang w:val="en-US" w:eastAsia="zh-CN"/>
              </w:rPr>
              <w:t>-gen/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|-- </w:t>
            </w:r>
            <w:r w:rsidRPr="00BA4E66">
              <w:rPr>
                <w:b/>
                <w:color w:val="0000FF"/>
                <w:lang w:val="en-US" w:eastAsia="zh-CN"/>
              </w:rPr>
              <w:t>core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|   `-- </w:t>
            </w:r>
            <w:r w:rsidRPr="00BA4E66">
              <w:rPr>
                <w:b/>
                <w:color w:val="0000FF"/>
                <w:lang w:val="en-US" w:eastAsia="zh-CN"/>
              </w:rPr>
              <w:t>v0_1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|       `-- </w:t>
            </w:r>
            <w:proofErr w:type="spellStart"/>
            <w:r w:rsidRPr="00BA4E66">
              <w:rPr>
                <w:b/>
                <w:color w:val="0000FF"/>
                <w:lang w:val="en-US" w:eastAsia="zh-CN"/>
              </w:rPr>
              <w:t>commonapi</w:t>
            </w:r>
            <w:proofErr w:type="spellEnd"/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|           `-- </w:t>
            </w:r>
            <w:r w:rsidRPr="00BA4E66">
              <w:rPr>
                <w:b/>
                <w:color w:val="0000FF"/>
                <w:lang w:val="en-US" w:eastAsia="zh-CN"/>
              </w:rPr>
              <w:t>examples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>|               |-- E01HelloWorld.hpp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>|               |-- E01HelloWorldProxyBase.hpp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>|               |-- E01HelloWorldProxy.hpp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>|               |-- E01HelloWorldStubDefault.cpp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>|               |-- E01HelloWorldStubDefault.hpp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>|               `-- E01HelloWorldStub.hpp</w:t>
            </w:r>
          </w:p>
          <w:p w:rsidR="007B1E95" w:rsidRP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 xml:space="preserve">|-- </w:t>
            </w:r>
            <w:proofErr w:type="spellStart"/>
            <w:r w:rsidRPr="007B1E95">
              <w:rPr>
                <w:b/>
                <w:color w:val="0000FF"/>
                <w:lang w:val="en-US" w:eastAsia="zh-CN"/>
              </w:rPr>
              <w:t>dbus</w:t>
            </w:r>
            <w:proofErr w:type="spellEnd"/>
          </w:p>
          <w:p w:rsidR="007B1E95" w:rsidRP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 xml:space="preserve">|   `-- </w:t>
            </w:r>
            <w:r w:rsidRPr="007B1E95">
              <w:rPr>
                <w:b/>
                <w:color w:val="0000FF"/>
                <w:lang w:val="en-US" w:eastAsia="zh-CN"/>
              </w:rPr>
              <w:t>v0_1</w:t>
            </w:r>
          </w:p>
          <w:p w:rsidR="007B1E95" w:rsidRP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 xml:space="preserve">|       `-- </w:t>
            </w:r>
            <w:proofErr w:type="spellStart"/>
            <w:r w:rsidRPr="007B1E95">
              <w:rPr>
                <w:b/>
                <w:color w:val="0000FF"/>
                <w:lang w:val="en-US" w:eastAsia="zh-CN"/>
              </w:rPr>
              <w:t>commonapi</w:t>
            </w:r>
            <w:proofErr w:type="spellEnd"/>
          </w:p>
          <w:p w:rsidR="007B1E95" w:rsidRP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 xml:space="preserve">|           `-- </w:t>
            </w:r>
            <w:r w:rsidRPr="007B1E95">
              <w:rPr>
                <w:b/>
                <w:color w:val="0000FF"/>
                <w:lang w:val="en-US" w:eastAsia="zh-CN"/>
              </w:rPr>
              <w:t>examples</w:t>
            </w:r>
          </w:p>
          <w:p w:rsidR="007B1E95" w:rsidRP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>|               |-- E01HelloWorldDBusDeployment.cpp</w:t>
            </w:r>
          </w:p>
          <w:p w:rsidR="007B1E95" w:rsidRP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>|               |-- E01HelloWorldDBusDeployment.hpp</w:t>
            </w:r>
          </w:p>
          <w:p w:rsidR="007B1E95" w:rsidRP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>|               |-- E01HelloWorldDBusProxy.cpp</w:t>
            </w:r>
          </w:p>
          <w:p w:rsidR="007B1E95" w:rsidRP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>|               |-- E01HelloWorldDBusProxy.hpp</w:t>
            </w:r>
          </w:p>
          <w:p w:rsidR="007B1E95" w:rsidRP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>|               |-- E01HelloWorldDBusStubAdapter.cpp</w:t>
            </w:r>
          </w:p>
          <w:p w:rsidR="007B1E95" w:rsidRDefault="007B1E95" w:rsidP="007B1E95">
            <w:pPr>
              <w:outlineLvl w:val="0"/>
              <w:rPr>
                <w:lang w:val="en-US" w:eastAsia="zh-CN"/>
              </w:rPr>
            </w:pPr>
            <w:r w:rsidRPr="007B1E95">
              <w:rPr>
                <w:lang w:val="en-US" w:eastAsia="zh-CN"/>
              </w:rPr>
              <w:t>|               `-- E01HelloWorldDBusStubAdapter.hpp</w:t>
            </w:r>
          </w:p>
          <w:p w:rsidR="0022025B" w:rsidRPr="0022025B" w:rsidRDefault="0022025B" w:rsidP="007B1E95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`-- </w:t>
            </w:r>
            <w:proofErr w:type="spellStart"/>
            <w:r w:rsidRPr="00BA4E66">
              <w:rPr>
                <w:b/>
                <w:color w:val="0000FF"/>
                <w:lang w:val="en-US" w:eastAsia="zh-CN"/>
              </w:rPr>
              <w:t>someip</w:t>
            </w:r>
            <w:proofErr w:type="spellEnd"/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    `-- </w:t>
            </w:r>
            <w:r w:rsidRPr="00BA4E66">
              <w:rPr>
                <w:b/>
                <w:color w:val="0000FF"/>
                <w:lang w:val="en-US" w:eastAsia="zh-CN"/>
              </w:rPr>
              <w:t>v0_1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        `-- </w:t>
            </w:r>
            <w:proofErr w:type="spellStart"/>
            <w:r w:rsidRPr="00BA4E66">
              <w:rPr>
                <w:b/>
                <w:color w:val="0000FF"/>
                <w:lang w:val="en-US" w:eastAsia="zh-CN"/>
              </w:rPr>
              <w:t>commonapi</w:t>
            </w:r>
            <w:proofErr w:type="spellEnd"/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            `-- </w:t>
            </w:r>
            <w:r w:rsidRPr="00BA4E66">
              <w:rPr>
                <w:b/>
                <w:color w:val="0000FF"/>
                <w:lang w:val="en-US" w:eastAsia="zh-CN"/>
              </w:rPr>
              <w:t>examples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                |-- E01HelloWorldSomeIPDeployment.cpp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                |-- E01HelloWorldSomeIPDeployment.hpp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lastRenderedPageBreak/>
              <w:t xml:space="preserve">                |-- E01HelloWorldSomeIPProxy.cpp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                |-- E01HelloWorldSomeIPProxy.hpp</w:t>
            </w:r>
          </w:p>
          <w:p w:rsidR="0022025B" w:rsidRP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                |-- E01HelloWorldSomeIPStubAdapter.cpp</w:t>
            </w:r>
          </w:p>
          <w:p w:rsidR="0022025B" w:rsidRDefault="0022025B" w:rsidP="0022025B">
            <w:pPr>
              <w:outlineLvl w:val="0"/>
              <w:rPr>
                <w:lang w:val="en-US" w:eastAsia="zh-CN"/>
              </w:rPr>
            </w:pPr>
            <w:r w:rsidRPr="0022025B">
              <w:rPr>
                <w:lang w:val="en-US" w:eastAsia="zh-CN"/>
              </w:rPr>
              <w:t xml:space="preserve">                `-- E01HelloWorldSomeIPStubAdapter.hpp</w:t>
            </w:r>
          </w:p>
        </w:tc>
      </w:tr>
    </w:tbl>
    <w:p w:rsidR="0022025B" w:rsidRDefault="0022025B" w:rsidP="00B91B58">
      <w:pPr>
        <w:ind w:left="420"/>
        <w:outlineLvl w:val="0"/>
        <w:rPr>
          <w:lang w:val="en-US" w:eastAsia="zh-CN"/>
        </w:rPr>
      </w:pPr>
    </w:p>
    <w:p w:rsidR="00FE1492" w:rsidRDefault="0022025B" w:rsidP="00B91B58">
      <w:pPr>
        <w:ind w:left="420"/>
        <w:outlineLvl w:val="0"/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src</w:t>
      </w:r>
      <w:proofErr w:type="spellEnd"/>
      <w:r>
        <w:rPr>
          <w:rFonts w:hint="eastAsia"/>
          <w:lang w:val="en-US" w:eastAsia="zh-CN"/>
        </w:rPr>
        <w:t>-</w:t>
      </w:r>
      <w:r>
        <w:rPr>
          <w:lang w:val="en-US" w:eastAsia="zh-CN"/>
        </w:rPr>
        <w:t>gen/core</w:t>
      </w:r>
      <w:r>
        <w:rPr>
          <w:rFonts w:hint="eastAsia"/>
          <w:lang w:val="en-US" w:eastAsia="zh-CN"/>
        </w:rPr>
        <w:t>目录下的代码</w:t>
      </w:r>
      <w:r w:rsidR="005662B7">
        <w:rPr>
          <w:rFonts w:hint="eastAsia"/>
          <w:lang w:val="en-US" w:eastAsia="zh-CN"/>
        </w:rPr>
        <w:t>（即</w:t>
      </w:r>
      <w:r w:rsidR="005662B7">
        <w:rPr>
          <w:rFonts w:hint="eastAsia"/>
          <w:lang w:val="en-US" w:eastAsia="zh-CN"/>
        </w:rPr>
        <w:t>Core</w:t>
      </w:r>
      <w:r w:rsidR="005662B7">
        <w:rPr>
          <w:lang w:val="en-US" w:eastAsia="zh-CN"/>
        </w:rPr>
        <w:t xml:space="preserve"> </w:t>
      </w:r>
      <w:r w:rsidR="005662B7">
        <w:rPr>
          <w:rFonts w:hint="eastAsia"/>
          <w:lang w:val="en-US" w:eastAsia="zh-CN"/>
        </w:rPr>
        <w:t>Codes</w:t>
      </w:r>
      <w:r w:rsidR="005662B7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用于和</w:t>
      </w:r>
      <w:r>
        <w:rPr>
          <w:rFonts w:hint="eastAsia"/>
          <w:lang w:val="en-US" w:eastAsia="zh-CN"/>
        </w:rPr>
        <w:t>Application</w:t>
      </w:r>
      <w:r>
        <w:rPr>
          <w:rFonts w:hint="eastAsia"/>
          <w:lang w:val="en-US" w:eastAsia="zh-CN"/>
        </w:rPr>
        <w:t>交互，而</w:t>
      </w:r>
      <w:proofErr w:type="spellStart"/>
      <w:r w:rsidR="00DD2980">
        <w:rPr>
          <w:rFonts w:hint="eastAsia"/>
          <w:lang w:val="en-US" w:eastAsia="zh-CN"/>
        </w:rPr>
        <w:t>src</w:t>
      </w:r>
      <w:proofErr w:type="spellEnd"/>
      <w:r w:rsidR="00DD2980">
        <w:rPr>
          <w:rFonts w:hint="eastAsia"/>
          <w:lang w:val="en-US" w:eastAsia="zh-CN"/>
        </w:rPr>
        <w:t>-gen/</w:t>
      </w:r>
      <w:proofErr w:type="spellStart"/>
      <w:r w:rsidR="00DD2980">
        <w:rPr>
          <w:rFonts w:hint="eastAsia"/>
          <w:lang w:val="en-US" w:eastAsia="zh-CN"/>
        </w:rPr>
        <w:t>dbus</w:t>
      </w:r>
      <w:proofErr w:type="spellEnd"/>
      <w:r w:rsidR="00DD2980">
        <w:rPr>
          <w:rFonts w:hint="eastAsia"/>
          <w:lang w:val="en-US" w:eastAsia="zh-CN"/>
        </w:rPr>
        <w:t>和</w:t>
      </w:r>
      <w:proofErr w:type="spellStart"/>
      <w:r>
        <w:rPr>
          <w:rFonts w:hint="eastAsia"/>
          <w:lang w:val="en-US" w:eastAsia="zh-CN"/>
        </w:rPr>
        <w:t>src</w:t>
      </w:r>
      <w:proofErr w:type="spellEnd"/>
      <w:r>
        <w:rPr>
          <w:rFonts w:hint="eastAsia"/>
          <w:lang w:val="en-US" w:eastAsia="zh-CN"/>
        </w:rPr>
        <w:t>-gen/</w:t>
      </w:r>
      <w:proofErr w:type="spellStart"/>
      <w:r>
        <w:rPr>
          <w:rFonts w:hint="eastAsia"/>
          <w:lang w:val="en-US" w:eastAsia="zh-CN"/>
        </w:rPr>
        <w:t>someip</w:t>
      </w:r>
      <w:proofErr w:type="spellEnd"/>
      <w:r>
        <w:rPr>
          <w:rFonts w:hint="eastAsia"/>
          <w:lang w:val="en-US" w:eastAsia="zh-CN"/>
        </w:rPr>
        <w:t>目录下的代码</w:t>
      </w:r>
      <w:r w:rsidR="002076EA">
        <w:rPr>
          <w:rFonts w:hint="eastAsia"/>
          <w:lang w:val="en-US" w:eastAsia="zh-CN"/>
        </w:rPr>
        <w:t>（即</w:t>
      </w:r>
      <w:r w:rsidR="002076EA">
        <w:rPr>
          <w:rFonts w:hint="eastAsia"/>
          <w:lang w:val="en-US" w:eastAsia="zh-CN"/>
        </w:rPr>
        <w:t>Binding</w:t>
      </w:r>
      <w:r w:rsidR="002076EA">
        <w:rPr>
          <w:lang w:val="en-US" w:eastAsia="zh-CN"/>
        </w:rPr>
        <w:t xml:space="preserve"> </w:t>
      </w:r>
      <w:r w:rsidR="002076EA">
        <w:rPr>
          <w:rFonts w:hint="eastAsia"/>
          <w:lang w:val="en-US" w:eastAsia="zh-CN"/>
        </w:rPr>
        <w:t>Codes</w:t>
      </w:r>
      <w:r w:rsidR="002076EA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用于和</w:t>
      </w:r>
      <w:r>
        <w:rPr>
          <w:rFonts w:hint="eastAsia"/>
          <w:lang w:val="en-US" w:eastAsia="zh-CN"/>
        </w:rPr>
        <w:t>IPC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Stack</w:t>
      </w:r>
      <w:r>
        <w:rPr>
          <w:rFonts w:hint="eastAsia"/>
          <w:lang w:val="en-US" w:eastAsia="zh-CN"/>
        </w:rPr>
        <w:t>交互。</w:t>
      </w:r>
    </w:p>
    <w:p w:rsidR="0095493B" w:rsidRDefault="0095493B" w:rsidP="00B91B58">
      <w:pPr>
        <w:ind w:left="420"/>
        <w:outlineLvl w:val="0"/>
        <w:rPr>
          <w:lang w:val="en-US" w:eastAsia="zh-CN"/>
        </w:rPr>
      </w:pPr>
    </w:p>
    <w:p w:rsidR="00892DA7" w:rsidRDefault="0022025B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其中，“</w:t>
      </w:r>
      <w:r w:rsidRPr="0022025B">
        <w:rPr>
          <w:lang w:val="en-US" w:eastAsia="zh-CN"/>
        </w:rPr>
        <w:t>E01HelloWorldStubDefault.cpp</w:t>
      </w:r>
      <w:r>
        <w:rPr>
          <w:rFonts w:hint="eastAsia"/>
          <w:lang w:val="en-US" w:eastAsia="zh-CN"/>
        </w:rPr>
        <w:t>”和“</w:t>
      </w:r>
      <w:r w:rsidRPr="0022025B">
        <w:rPr>
          <w:lang w:val="en-US" w:eastAsia="zh-CN"/>
        </w:rPr>
        <w:t>E01HelloWorldStubDefault.hpp</w:t>
      </w:r>
      <w:r>
        <w:rPr>
          <w:rFonts w:hint="eastAsia"/>
          <w:lang w:val="en-US" w:eastAsia="zh-CN"/>
        </w:rPr>
        <w:t>”即前文所提到的骨架文件</w:t>
      </w:r>
      <w:r w:rsidR="00581E50" w:rsidRPr="00EC7165">
        <w:rPr>
          <w:rFonts w:hint="eastAsia"/>
          <w:lang w:val="en-US" w:eastAsia="zh-CN"/>
        </w:rPr>
        <w:t>（</w:t>
      </w:r>
      <w:r w:rsidR="00581E50">
        <w:t>skeleton</w:t>
      </w:r>
      <w:r w:rsidR="00581E50" w:rsidRPr="00EC7165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。</w:t>
      </w:r>
    </w:p>
    <w:p w:rsidR="0022025B" w:rsidRDefault="0022025B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用户需要实现一个“</w:t>
      </w:r>
      <w:r w:rsidRPr="0022025B">
        <w:rPr>
          <w:lang w:val="en-US" w:eastAsia="zh-CN"/>
        </w:rPr>
        <w:t>E01HelloWorldStubDefault</w:t>
      </w:r>
      <w:r>
        <w:rPr>
          <w:rFonts w:hint="eastAsia"/>
          <w:lang w:val="en-US" w:eastAsia="zh-CN"/>
        </w:rPr>
        <w:t>”的子类</w:t>
      </w:r>
      <w:r w:rsidR="00892DA7">
        <w:rPr>
          <w:rFonts w:hint="eastAsia"/>
          <w:lang w:val="en-US" w:eastAsia="zh-CN"/>
        </w:rPr>
        <w:t>（如：</w:t>
      </w:r>
      <w:r w:rsidR="00892DA7" w:rsidRPr="00892DA7">
        <w:rPr>
          <w:lang w:val="en-US" w:eastAsia="zh-CN"/>
        </w:rPr>
        <w:t>E01HelloWorldStubImpl</w:t>
      </w:r>
      <w:r w:rsidR="00892DA7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，并在其中封装实际的接口功能。</w:t>
      </w:r>
    </w:p>
    <w:p w:rsidR="0056356B" w:rsidRDefault="0056356B" w:rsidP="00B91B58">
      <w:pPr>
        <w:ind w:left="420"/>
        <w:outlineLvl w:val="0"/>
        <w:rPr>
          <w:lang w:val="en-US" w:eastAsia="zh-CN"/>
        </w:rPr>
      </w:pPr>
    </w:p>
    <w:p w:rsidR="0056356B" w:rsidRDefault="0056356B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通常的使用中，</w:t>
      </w:r>
      <w:proofErr w:type="spellStart"/>
      <w:r>
        <w:rPr>
          <w:rFonts w:hint="eastAsia"/>
          <w:lang w:val="en-US" w:eastAsia="zh-CN"/>
        </w:rPr>
        <w:t>CommonAPI</w:t>
      </w:r>
      <w:proofErr w:type="spellEnd"/>
      <w:r>
        <w:rPr>
          <w:rFonts w:hint="eastAsia"/>
          <w:lang w:val="en-US" w:eastAsia="zh-CN"/>
        </w:rPr>
        <w:t>工程编译之后会生成三个组件：</w:t>
      </w:r>
    </w:p>
    <w:p w:rsidR="0056356B" w:rsidRPr="0056356B" w:rsidRDefault="0056356B" w:rsidP="0056356B">
      <w:pPr>
        <w:pStyle w:val="af2"/>
        <w:numPr>
          <w:ilvl w:val="0"/>
          <w:numId w:val="42"/>
        </w:numPr>
        <w:ind w:firstLineChars="0"/>
        <w:outlineLvl w:val="0"/>
        <w:rPr>
          <w:lang w:val="en-US" w:eastAsia="zh-CN"/>
        </w:rPr>
      </w:pPr>
      <w:r w:rsidRPr="0056356B">
        <w:rPr>
          <w:rFonts w:hint="eastAsia"/>
          <w:lang w:val="en-US" w:eastAsia="zh-CN"/>
        </w:rPr>
        <w:t>客户端可执行文件</w:t>
      </w:r>
    </w:p>
    <w:p w:rsidR="0056356B" w:rsidRPr="0056356B" w:rsidRDefault="0056356B" w:rsidP="0056356B">
      <w:pPr>
        <w:pStyle w:val="af2"/>
        <w:numPr>
          <w:ilvl w:val="0"/>
          <w:numId w:val="42"/>
        </w:numPr>
        <w:ind w:firstLineChars="0"/>
        <w:outlineLvl w:val="0"/>
        <w:rPr>
          <w:lang w:val="en-US" w:eastAsia="zh-CN"/>
        </w:rPr>
      </w:pPr>
      <w:r w:rsidRPr="0056356B">
        <w:rPr>
          <w:rFonts w:hint="eastAsia"/>
          <w:lang w:val="en-US" w:eastAsia="zh-CN"/>
        </w:rPr>
        <w:t>服务端可执行文件</w:t>
      </w:r>
    </w:p>
    <w:p w:rsidR="0056356B" w:rsidRPr="0056356B" w:rsidRDefault="0056356B" w:rsidP="0056356B">
      <w:pPr>
        <w:pStyle w:val="af2"/>
        <w:numPr>
          <w:ilvl w:val="0"/>
          <w:numId w:val="42"/>
        </w:numPr>
        <w:ind w:firstLineChars="0"/>
        <w:outlineLvl w:val="0"/>
        <w:rPr>
          <w:lang w:val="en-US" w:eastAsia="zh-CN"/>
        </w:rPr>
      </w:pPr>
      <w:r w:rsidRPr="0056356B">
        <w:rPr>
          <w:lang w:val="en-US" w:eastAsia="zh-CN"/>
        </w:rPr>
        <w:t>B</w:t>
      </w:r>
      <w:r w:rsidRPr="0056356B">
        <w:rPr>
          <w:rFonts w:hint="eastAsia"/>
          <w:lang w:val="en-US" w:eastAsia="zh-CN"/>
        </w:rPr>
        <w:t>inding</w:t>
      </w:r>
      <w:r w:rsidRPr="0056356B">
        <w:rPr>
          <w:rFonts w:hint="eastAsia"/>
          <w:lang w:val="en-US" w:eastAsia="zh-CN"/>
        </w:rPr>
        <w:t>库文件</w:t>
      </w:r>
      <w:r w:rsidR="0002395C">
        <w:rPr>
          <w:rFonts w:hint="eastAsia"/>
          <w:lang w:val="en-US" w:eastAsia="zh-CN"/>
        </w:rPr>
        <w:t>。这个文件不与上述两个可执行文件进行</w:t>
      </w:r>
      <w:r w:rsidR="0002395C">
        <w:rPr>
          <w:rFonts w:hint="eastAsia"/>
          <w:lang w:val="en-US" w:eastAsia="zh-CN"/>
        </w:rPr>
        <w:t>Link</w:t>
      </w:r>
      <w:r w:rsidR="0002395C">
        <w:rPr>
          <w:rFonts w:hint="eastAsia"/>
          <w:lang w:val="en-US" w:eastAsia="zh-CN"/>
        </w:rPr>
        <w:t>，而是在运行时动态导入。</w:t>
      </w:r>
    </w:p>
    <w:p w:rsidR="00B61C86" w:rsidRDefault="00B61C86" w:rsidP="00B91B58">
      <w:pPr>
        <w:ind w:left="420"/>
        <w:outlineLvl w:val="0"/>
        <w:rPr>
          <w:lang w:val="en-US" w:eastAsia="zh-CN"/>
        </w:rPr>
      </w:pPr>
    </w:p>
    <w:p w:rsidR="00AD13F0" w:rsidRDefault="00AD13F0" w:rsidP="00B91B58">
      <w:pPr>
        <w:ind w:left="420"/>
        <w:outlineLvl w:val="0"/>
        <w:rPr>
          <w:lang w:val="en-US" w:eastAsia="zh-CN"/>
        </w:rPr>
      </w:pPr>
    </w:p>
    <w:p w:rsidR="00AD13F0" w:rsidRPr="00AD13F0" w:rsidRDefault="00EF59CA" w:rsidP="00C5041A">
      <w:pPr>
        <w:pStyle w:val="20"/>
      </w:pPr>
      <w:bookmarkStart w:id="22" w:name="_Toc445364899"/>
      <w:r>
        <w:rPr>
          <w:rFonts w:hint="eastAsia"/>
        </w:rPr>
        <w:t>Communication</w:t>
      </w:r>
      <w:r>
        <w:t xml:space="preserve"> </w:t>
      </w:r>
      <w:r>
        <w:rPr>
          <w:rFonts w:hint="eastAsia"/>
        </w:rPr>
        <w:t>Framework</w:t>
      </w:r>
      <w:bookmarkEnd w:id="22"/>
    </w:p>
    <w:p w:rsidR="00AD13F0" w:rsidRDefault="007E6A20" w:rsidP="00B91B58">
      <w:pPr>
        <w:ind w:left="420"/>
        <w:outlineLvl w:val="0"/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CommonAPI</w:t>
      </w:r>
      <w:proofErr w:type="spellEnd"/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C++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IPC</w:t>
      </w:r>
      <w:r>
        <w:rPr>
          <w:rFonts w:hint="eastAsia"/>
          <w:lang w:val="en-US" w:eastAsia="zh-CN"/>
        </w:rPr>
        <w:t>接口使用的是</w:t>
      </w:r>
      <w:r w:rsidR="00904EBF">
        <w:rPr>
          <w:rFonts w:hint="eastAsia"/>
          <w:lang w:val="en-US" w:eastAsia="zh-CN"/>
        </w:rPr>
        <w:t>通用</w:t>
      </w:r>
      <w:r>
        <w:rPr>
          <w:rFonts w:hint="eastAsia"/>
          <w:lang w:val="en-US" w:eastAsia="zh-CN"/>
        </w:rPr>
        <w:t>的</w:t>
      </w:r>
      <w:r w:rsidR="00C870CC"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服务端、客户端</w:t>
      </w:r>
      <w:r w:rsidR="00C870CC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模式。</w:t>
      </w:r>
    </w:p>
    <w:p w:rsidR="00BB5E49" w:rsidRDefault="00BB5E49" w:rsidP="00B91B58">
      <w:pPr>
        <w:ind w:left="420"/>
        <w:outlineLvl w:val="0"/>
        <w:rPr>
          <w:lang w:val="en-US" w:eastAsia="zh-CN"/>
        </w:rPr>
      </w:pPr>
    </w:p>
    <w:p w:rsidR="00BB5E49" w:rsidRDefault="00BB5E49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对于客户端主动发起的通讯，采取的是方法（</w:t>
      </w:r>
      <w:r>
        <w:rPr>
          <w:rFonts w:hint="eastAsia"/>
          <w:lang w:val="en-US" w:eastAsia="zh-CN"/>
        </w:rPr>
        <w:t>Method</w:t>
      </w:r>
      <w:r w:rsidR="00704941"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>）调用的方式来实现。</w:t>
      </w:r>
    </w:p>
    <w:p w:rsidR="00BB5E49" w:rsidRDefault="00BB5E49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noProof/>
          <w:lang w:val="en-US" w:eastAsia="zh-CN"/>
        </w:rPr>
        <mc:AlternateContent>
          <mc:Choice Requires="wpc">
            <w:drawing>
              <wp:inline distT="0" distB="0" distL="0" distR="0">
                <wp:extent cx="4486275" cy="771525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圆角矩形 21"/>
                        <wps:cNvSpPr/>
                        <wps:spPr>
                          <a:xfrm>
                            <a:off x="200025" y="85726"/>
                            <a:ext cx="151447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BB5E4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2762250" y="76201"/>
                            <a:ext cx="151447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BB5E4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22" idx="1"/>
                          <a:endCxn id="21" idx="3"/>
                        </wps:cNvCnPr>
                        <wps:spPr>
                          <a:xfrm flipH="1">
                            <a:off x="1714500" y="376239"/>
                            <a:ext cx="1047750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895475" y="142877"/>
                            <a:ext cx="733425" cy="300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61" w:rsidRPr="00A13E44" w:rsidRDefault="00293261">
                              <w:pPr>
                                <w:rPr>
                                  <w:b/>
                                  <w:lang w:eastAsia="zh-CN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A13E44">
                                <w:rPr>
                                  <w:b/>
                                  <w:lang w:eastAsia="zh-CN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</w:t>
                              </w:r>
                              <w:r w:rsidRPr="00A13E44">
                                <w:rPr>
                                  <w:rFonts w:hint="eastAsia"/>
                                  <w:b/>
                                  <w:lang w:eastAsia="zh-CN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" o:spid="_x0000_s1044" editas="canvas" style="width:353.25pt;height:60.75pt;mso-position-horizontal-relative:char;mso-position-vertical-relative:line" coordsize="44862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">
                <v:shape id="_x0000_s1045" type="#_x0000_t75" style="position:absolute;width:44862;height:7715;visibility:visible;mso-wrap-style:square">
                  <v:fill o:detectmouseclick="t"/>
                  <v:path o:connecttype="none"/>
                </v:shape>
                <v:roundrect id="圆角矩形 21" o:spid="_x0000_s1046" style="position:absolute;left:2000;top:857;width:15145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c+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X/c+L0AAADbAAAADwAAAAAAAAAAAAAAAACYAgAAZHJzL2Rvd25yZXYu&#10;eG1sUEsFBgAAAAAEAAQA9QAAAIIDAAAAAA==&#10;" fillcolor="#4f81bd [3204]" strokecolor="#243f60 [1604]" strokeweight="2pt">
                  <v:textbox>
                    <w:txbxContent>
                      <w:p w:rsidR="00293261" w:rsidRDefault="00293261" w:rsidP="00BB5E4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Service</w:t>
                        </w:r>
                      </w:p>
                    </w:txbxContent>
                  </v:textbox>
                </v:roundrect>
                <v:roundrect id="圆角矩形 22" o:spid="_x0000_s1047" style="position:absolute;left:27622;top:762;width:15145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1Cj70A&#10;AADbAAAADwAAAGRycy9kb3ducmV2LnhtbESPzQrCMBCE74LvEFbwIppaQbQaRQR/rlYfYGnWtths&#10;SpNqfXsjCB6HmfmGWW87U4knNa60rGA6iUAQZ1aXnCu4XQ/jBQjnkTVWlknBmxxsN/3eGhNtX3yh&#10;Z+pzESDsElRQeF8nUrqsIINuYmvi4N1tY9AH2eRSN/gKcFPJOIrm0mDJYaHAmvYFZY+0NQqW7emd&#10;lvI+u6IftUeyyxRzrdRw0O1WIDx1/h/+tc9aQRz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a1Cj70AAADbAAAADwAAAAAAAAAAAAAAAACYAgAAZHJzL2Rvd25yZXYu&#10;eG1sUEsFBgAAAAAEAAQA9QAAAIIDAAAAAA==&#10;" fillcolor="#4f81bd [3204]" strokecolor="#243f60 [1604]" strokeweight="2pt">
                  <v:textbox>
                    <w:txbxContent>
                      <w:p w:rsidR="00293261" w:rsidRDefault="00293261" w:rsidP="00BB5E4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Client</w:t>
                        </w:r>
                      </w:p>
                    </w:txbxContent>
                  </v:textbox>
                </v:roundrect>
                <v:shape id="直接箭头连接符 23" o:spid="_x0000_s1048" type="#_x0000_t32" style="position:absolute;left:17145;top:3762;width:10477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/NMMMAAADbAAAADwAAAGRycy9kb3ducmV2LnhtbESPQWvCQBCF70L/wzKF3nRThRKiq4il&#10;mJtUe+ltyI5JMDub7k6T9N93hUKPjzfve/M2u8l1aqAQW88GnhcZKOLK25ZrAx+Xt3kOKgqyxc4z&#10;GfihCLvtw2yDhfUjv9NwllolCMcCDTQifaF1rBpyGBe+J07e1QeHkmSotQ04Jrjr9DLLXrTDllND&#10;gz0dGqpu52+X3pDPXF5LV9r95Ws15OPx1IejMU+P034NSmiS/+O/dGkNLFdw35IA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PzTDDAAAA2wAAAA8AAAAAAAAAAAAA&#10;AAAAoQIAAGRycy9kb3ducmV2LnhtbFBLBQYAAAAABAAEAPkAAACRAwAAAAA=&#10;" strokecolor="#4579b8 [3044]" strokeweight="2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" o:spid="_x0000_s1049" type="#_x0000_t202" style="position:absolute;left:18954;top:1428;width:7335;height:3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293261" w:rsidRPr="00A13E44" w:rsidRDefault="00293261">
                        <w:pPr>
                          <w:rPr>
                            <w:b/>
                            <w:lang w:eastAsia="zh-CN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A13E44">
                          <w:rPr>
                            <w:b/>
                            <w:lang w:eastAsia="zh-CN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</w:t>
                        </w:r>
                        <w:r w:rsidRPr="00A13E44">
                          <w:rPr>
                            <w:rFonts w:hint="eastAsia"/>
                            <w:b/>
                            <w:lang w:eastAsia="zh-CN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ethods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0FE6" w:rsidRDefault="00320FE6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Method</w:t>
      </w:r>
      <w:r>
        <w:rPr>
          <w:rFonts w:hint="eastAsia"/>
          <w:lang w:val="en-US" w:eastAsia="zh-CN"/>
        </w:rPr>
        <w:t>分为两种类型：</w:t>
      </w:r>
    </w:p>
    <w:p w:rsidR="00320FE6" w:rsidRPr="00D35C45" w:rsidRDefault="00320FE6" w:rsidP="00B15880">
      <w:pPr>
        <w:pStyle w:val="af2"/>
        <w:numPr>
          <w:ilvl w:val="0"/>
          <w:numId w:val="27"/>
        </w:numPr>
        <w:ind w:firstLineChars="0"/>
        <w:outlineLvl w:val="0"/>
        <w:rPr>
          <w:lang w:val="en-US" w:eastAsia="zh-CN"/>
        </w:rPr>
      </w:pPr>
      <w:r w:rsidRPr="00D35C45">
        <w:rPr>
          <w:rFonts w:hint="eastAsia"/>
          <w:lang w:val="en-US" w:eastAsia="zh-CN"/>
        </w:rPr>
        <w:t>标准的带有返回值的</w:t>
      </w:r>
      <w:r w:rsidRPr="00D35C45">
        <w:rPr>
          <w:rFonts w:hint="eastAsia"/>
          <w:lang w:val="en-US" w:eastAsia="zh-CN"/>
        </w:rPr>
        <w:t>Method</w:t>
      </w:r>
      <w:r w:rsidRPr="00D35C45">
        <w:rPr>
          <w:rFonts w:hint="eastAsia"/>
          <w:lang w:val="en-US" w:eastAsia="zh-CN"/>
        </w:rPr>
        <w:t>（</w:t>
      </w:r>
      <w:r w:rsidRPr="00D35C45">
        <w:rPr>
          <w:rFonts w:hint="eastAsia"/>
          <w:lang w:val="en-US" w:eastAsia="zh-CN"/>
        </w:rPr>
        <w:t>Basic</w:t>
      </w:r>
      <w:r w:rsidRPr="00D35C45">
        <w:rPr>
          <w:lang w:val="en-US" w:eastAsia="zh-CN"/>
        </w:rPr>
        <w:t xml:space="preserve"> </w:t>
      </w:r>
      <w:r w:rsidRPr="00D35C45">
        <w:rPr>
          <w:rFonts w:hint="eastAsia"/>
          <w:lang w:val="en-US" w:eastAsia="zh-CN"/>
        </w:rPr>
        <w:t>Method</w:t>
      </w:r>
      <w:r w:rsidRPr="00D35C45">
        <w:rPr>
          <w:rFonts w:hint="eastAsia"/>
          <w:lang w:val="en-US" w:eastAsia="zh-CN"/>
        </w:rPr>
        <w:t>）</w:t>
      </w:r>
    </w:p>
    <w:p w:rsidR="00320FE6" w:rsidRPr="00D35C45" w:rsidRDefault="00320FE6" w:rsidP="00B15880">
      <w:pPr>
        <w:pStyle w:val="af2"/>
        <w:numPr>
          <w:ilvl w:val="0"/>
          <w:numId w:val="27"/>
        </w:numPr>
        <w:ind w:firstLineChars="0"/>
        <w:outlineLvl w:val="0"/>
        <w:rPr>
          <w:lang w:val="en-US" w:eastAsia="zh-CN"/>
        </w:rPr>
      </w:pPr>
      <w:r w:rsidRPr="00D35C45">
        <w:rPr>
          <w:rFonts w:hint="eastAsia"/>
          <w:lang w:val="en-US" w:eastAsia="zh-CN"/>
        </w:rPr>
        <w:t>不需要返回值的</w:t>
      </w:r>
      <w:r w:rsidRPr="00D35C45">
        <w:rPr>
          <w:rFonts w:hint="eastAsia"/>
          <w:lang w:val="en-US" w:eastAsia="zh-CN"/>
        </w:rPr>
        <w:t>Method</w:t>
      </w:r>
      <w:r w:rsidRPr="00D35C45">
        <w:rPr>
          <w:rFonts w:hint="eastAsia"/>
          <w:lang w:val="en-US" w:eastAsia="zh-CN"/>
        </w:rPr>
        <w:t>（</w:t>
      </w:r>
      <w:r w:rsidRPr="00D35C45">
        <w:rPr>
          <w:rFonts w:hint="eastAsia"/>
          <w:lang w:val="en-US" w:eastAsia="zh-CN"/>
        </w:rPr>
        <w:t>Fire-and-forgot Method</w:t>
      </w:r>
      <w:r w:rsidRPr="00D35C45">
        <w:rPr>
          <w:rFonts w:hint="eastAsia"/>
          <w:lang w:val="en-US" w:eastAsia="zh-CN"/>
        </w:rPr>
        <w:t>）</w:t>
      </w:r>
    </w:p>
    <w:p w:rsidR="00A82908" w:rsidRDefault="00A82908" w:rsidP="00B91B58">
      <w:pPr>
        <w:ind w:left="420"/>
        <w:outlineLvl w:val="0"/>
        <w:rPr>
          <w:lang w:val="en-US" w:eastAsia="zh-CN"/>
        </w:rPr>
      </w:pPr>
    </w:p>
    <w:p w:rsidR="005C3E0A" w:rsidRDefault="00704941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服务端主动发起的通讯通过广播（</w:t>
      </w:r>
      <w:r>
        <w:rPr>
          <w:rFonts w:hint="eastAsia"/>
          <w:lang w:val="en-US" w:eastAsia="zh-CN"/>
        </w:rPr>
        <w:t>Broadcasts</w:t>
      </w:r>
      <w:r>
        <w:rPr>
          <w:rFonts w:hint="eastAsia"/>
          <w:lang w:val="en-US" w:eastAsia="zh-CN"/>
        </w:rPr>
        <w:t>）的方式实现</w:t>
      </w:r>
      <w:r w:rsidR="000A29CB">
        <w:rPr>
          <w:rFonts w:hint="eastAsia"/>
          <w:lang w:val="en-US" w:eastAsia="zh-CN"/>
        </w:rPr>
        <w:t>。</w:t>
      </w:r>
    </w:p>
    <w:p w:rsidR="000A29CB" w:rsidRDefault="000A29CB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noProof/>
          <w:lang w:val="en-US" w:eastAsia="zh-CN"/>
        </w:rPr>
        <mc:AlternateContent>
          <mc:Choice Requires="wpc">
            <w:drawing>
              <wp:inline distT="0" distB="0" distL="0" distR="0">
                <wp:extent cx="4466590" cy="1657350"/>
                <wp:effectExtent l="0" t="0" r="1016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圆角矩形 30"/>
                        <wps:cNvSpPr/>
                        <wps:spPr>
                          <a:xfrm>
                            <a:off x="285749" y="85725"/>
                            <a:ext cx="1381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0A29C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3086099" y="85725"/>
                            <a:ext cx="1381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0A29C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Client</w:t>
                              </w:r>
                              <w:r>
                                <w:rPr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086099" y="990600"/>
                            <a:ext cx="1381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261" w:rsidRDefault="00293261" w:rsidP="000A29C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Client</w:t>
                              </w:r>
                              <w:r>
                                <w:rPr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30" idx="3"/>
                          <a:endCxn id="31" idx="1"/>
                        </wps:cNvCnPr>
                        <wps:spPr>
                          <a:xfrm>
                            <a:off x="1666874" y="385763"/>
                            <a:ext cx="141922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30" idx="3"/>
                          <a:endCxn id="32" idx="1"/>
                        </wps:cNvCnPr>
                        <wps:spPr>
                          <a:xfrm>
                            <a:off x="1666874" y="385763"/>
                            <a:ext cx="1419225" cy="9048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43"/>
                        <wps:cNvSpPr txBox="1"/>
                        <wps:spPr>
                          <a:xfrm>
                            <a:off x="1970700" y="385763"/>
                            <a:ext cx="99157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61" w:rsidRDefault="00293261" w:rsidP="00A13E44">
                              <w:pPr>
                                <w:pStyle w:val="ac"/>
                                <w:spacing w:before="0" w:beforeAutospacing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bCs/>
                                  <w:color w:val="215968"/>
                                  <w:lang w:val="de-AT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Fill>
                                    <w14:gradFill>
                                      <w14:gsLst>
                                        <w14:gs w14:pos="0">
                                          <w14:srgbClr w14:val="215968"/>
                                        </w14:gs>
                                        <w14:gs w14:pos="50000">
                                          <w14:srgbClr w14:val="4BACC6"/>
                                        </w14:gs>
                                        <w14:gs w14:pos="100000">
                                          <w14:srgbClr w14:val="93CDDD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Broadcasts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50" editas="canvas" style="width:351.7pt;height:130.5pt;mso-position-horizontal-relative:char;mso-position-vertical-relative:line" coordsize="44665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">
                <v:shape id="_x0000_s1051" type="#_x0000_t75" style="position:absolute;width:44665;height:16573;visibility:visible;mso-wrap-style:square">
                  <v:fill o:detectmouseclick="t"/>
                  <v:path o:connecttype="none"/>
                </v:shape>
                <v:roundrect id="圆角矩形 30" o:spid="_x0000_s1052" style="position:absolute;left:2857;top:857;width:13811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vvr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m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Pq7767AAAA2wAAAA8AAAAAAAAAAAAAAAAAmAIAAGRycy9kb3ducmV2Lnht&#10;bFBLBQYAAAAABAAEAPUAAACAAwAAAAA=&#10;" fillcolor="#4f81bd [3204]" strokecolor="#243f60 [1604]" strokeweight="2pt">
                  <v:textbox>
                    <w:txbxContent>
                      <w:p w:rsidR="00293261" w:rsidRDefault="00293261" w:rsidP="000A29C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Service</w:t>
                        </w:r>
                      </w:p>
                    </w:txbxContent>
                  </v:textbox>
                </v:roundrect>
                <v:roundrect id="圆角矩形 31" o:spid="_x0000_s1053" style="position:absolute;left:30860;top:857;width:13812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ZKJ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6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ZKJb0AAADbAAAADwAAAAAAAAAAAAAAAACYAgAAZHJzL2Rvd25yZXYu&#10;eG1sUEsFBgAAAAAEAAQA9QAAAIIDAAAAAA==&#10;" fillcolor="#4f81bd [3204]" strokecolor="#243f60 [1604]" strokeweight="2pt">
                  <v:textbox>
                    <w:txbxContent>
                      <w:p w:rsidR="00293261" w:rsidRDefault="00293261" w:rsidP="000A29C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Client</w:t>
                        </w:r>
                        <w:r>
                          <w:rPr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roundrect>
                <v:roundrect id="圆角矩形 32" o:spid="_x0000_s1054" style="position:absolute;left:30860;top:9906;width:13812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UUr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6D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HTUUr0AAADbAAAADwAAAAAAAAAAAAAAAACYAgAAZHJzL2Rvd25yZXYu&#10;eG1sUEsFBgAAAAAEAAQA9QAAAIIDAAAAAA==&#10;" fillcolor="#4f81bd [3204]" strokecolor="#243f60 [1604]" strokeweight="2pt">
                  <v:textbox>
                    <w:txbxContent>
                      <w:p w:rsidR="00293261" w:rsidRDefault="00293261" w:rsidP="000A29C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Client</w:t>
                        </w:r>
                        <w:r>
                          <w:rPr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roundrect>
                <v:shape id="直接箭头连接符 33" o:spid="_x0000_s1055" type="#_x0000_t32" style="position:absolute;left:16668;top:3857;width:14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TGrsUAAADbAAAADwAAAGRycy9kb3ducmV2LnhtbESPS2vDMBCE74H+B7GF3GK5eZTiRgkh&#10;JBDTQ2jcQ4+LtbVNrJWx5Ef766NCIMdhZr5h1tvR1KKn1lWWFbxEMQji3OqKCwVf2XH2BsJ5ZI21&#10;ZVLwSw62m6fJGhNtB/6k/uILESDsElRQet8kUrq8JIMusg1x8H5sa9AH2RZStzgEuKnlPI5fpcGK&#10;w0KJDe1Lyq+XzihYpvM++5P2nHbfH4duJQ/9Tl+Vmj6Pu3cQnkb/CN/bJ61gsYD/L+EHyM0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TGrsUAAADbAAAADwAAAAAAAAAA&#10;AAAAAAChAgAAZHJzL2Rvd25yZXYueG1sUEsFBgAAAAAEAAQA+QAAAJMDAAAAAA==&#10;" strokecolor="#4579b8 [3044]" strokeweight="2.25pt">
                  <v:stroke endarrow="block"/>
                </v:shape>
                <v:shape id="直接箭头连接符 34" o:spid="_x0000_s1056" type="#_x0000_t32" style="position:absolute;left:16668;top:3857;width:14192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1e2sQAAADbAAAADwAAAGRycy9kb3ducmV2LnhtbESPS4vCQBCE7wv+h6EFb+vEx4pERxFR&#10;UDwsPg4em0ybBDM9ITOJ0V/vCAt7LKrqK2q+bE0hGqpcblnBoB+BIE6szjlVcDlvv6cgnEfWWFgm&#10;BU9ysFx0vuYYa/vgIzUnn4oAYRejgsz7MpbSJRkZdH1bEgfvZiuDPsgqlbrCR4CbQg6jaCIN5hwW&#10;MixpnVFyP9VGwXg/bM4vaX/39fWwqX/kplnpu1K9bruagfDU+v/wX3unFYzG8PkSfoBc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7V7axAAAANsAAAAPAAAAAAAAAAAA&#10;AAAAAKECAABkcnMvZG93bnJldi54bWxQSwUGAAAAAAQABAD5AAAAkgMAAAAA&#10;" strokecolor="#4579b8 [3044]" strokeweight="2.25pt">
                  <v:stroke endarrow="block"/>
                </v:shape>
                <v:shape id="文本框 43" o:spid="_x0000_s1057" type="#_x0000_t202" style="position:absolute;left:19707;top:3857;width:991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293261" w:rsidRDefault="00293261" w:rsidP="00A13E44">
                        <w:pPr>
                          <w:pStyle w:val="ac"/>
                          <w:spacing w:before="0" w:beforeAutospacing="0"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bCs/>
                            <w:color w:val="215968"/>
                            <w:lang w:val="de-AT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Fill>
                              <w14:gradFill>
                                <w14:gsLst>
                                  <w14:gs w14:pos="0">
                                    <w14:srgbClr w14:val="215968"/>
                                  </w14:gs>
                                  <w14:gs w14:pos="50000">
                                    <w14:srgbClr w14:val="4BACC6"/>
                                  </w14:gs>
                                  <w14:gs w14:pos="100000">
                                    <w14:srgbClr w14:val="93CDDD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Broadcasts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5C45" w:rsidRDefault="0093062F" w:rsidP="00B91B58">
      <w:pPr>
        <w:ind w:left="42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需要注意的是，</w:t>
      </w:r>
      <w:proofErr w:type="spellStart"/>
      <w:r>
        <w:rPr>
          <w:rFonts w:hint="eastAsia"/>
          <w:lang w:val="en-US" w:eastAsia="zh-CN"/>
        </w:rPr>
        <w:t>CommonAPI</w:t>
      </w:r>
      <w:proofErr w:type="spellEnd"/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C++</w:t>
      </w:r>
      <w:r>
        <w:rPr>
          <w:rFonts w:hint="eastAsia"/>
          <w:lang w:val="en-US" w:eastAsia="zh-CN"/>
        </w:rPr>
        <w:t>提供的广播模式也有两种：</w:t>
      </w:r>
    </w:p>
    <w:p w:rsidR="0093062F" w:rsidRPr="0093062F" w:rsidRDefault="0093062F" w:rsidP="00B15880">
      <w:pPr>
        <w:pStyle w:val="af2"/>
        <w:numPr>
          <w:ilvl w:val="0"/>
          <w:numId w:val="28"/>
        </w:numPr>
        <w:ind w:firstLineChars="0"/>
        <w:outlineLvl w:val="0"/>
        <w:rPr>
          <w:lang w:val="en-US" w:eastAsia="zh-CN"/>
        </w:rPr>
      </w:pPr>
      <w:r w:rsidRPr="0093062F">
        <w:rPr>
          <w:rFonts w:hint="eastAsia"/>
          <w:lang w:val="en-US" w:eastAsia="zh-CN"/>
        </w:rPr>
        <w:t>标准的广播方式</w:t>
      </w:r>
      <w:r w:rsidR="00397946">
        <w:rPr>
          <w:rFonts w:hint="eastAsia"/>
          <w:lang w:val="en-US" w:eastAsia="zh-CN"/>
        </w:rPr>
        <w:t>（</w:t>
      </w:r>
      <w:r w:rsidR="00397946">
        <w:rPr>
          <w:rFonts w:hint="eastAsia"/>
          <w:lang w:val="en-US" w:eastAsia="zh-CN"/>
        </w:rPr>
        <w:t>Basic</w:t>
      </w:r>
      <w:r w:rsidR="00397946">
        <w:rPr>
          <w:lang w:val="en-US" w:eastAsia="zh-CN"/>
        </w:rPr>
        <w:t xml:space="preserve"> </w:t>
      </w:r>
      <w:r w:rsidR="00397946">
        <w:rPr>
          <w:rFonts w:hint="eastAsia"/>
          <w:lang w:val="en-US" w:eastAsia="zh-CN"/>
        </w:rPr>
        <w:t>Broadcasts</w:t>
      </w:r>
      <w:r w:rsidR="00397946">
        <w:rPr>
          <w:rFonts w:hint="eastAsia"/>
          <w:lang w:val="en-US" w:eastAsia="zh-CN"/>
        </w:rPr>
        <w:t>）</w:t>
      </w:r>
      <w:r w:rsidRPr="0093062F">
        <w:rPr>
          <w:rFonts w:hint="eastAsia"/>
          <w:lang w:val="en-US" w:eastAsia="zh-CN"/>
        </w:rPr>
        <w:t>，即广播内容发送给所有的客户端</w:t>
      </w:r>
    </w:p>
    <w:p w:rsidR="0093062F" w:rsidRPr="0093062F" w:rsidRDefault="0093062F" w:rsidP="00B15880">
      <w:pPr>
        <w:pStyle w:val="af2"/>
        <w:numPr>
          <w:ilvl w:val="0"/>
          <w:numId w:val="28"/>
        </w:numPr>
        <w:ind w:firstLineChars="0"/>
        <w:outlineLvl w:val="0"/>
        <w:rPr>
          <w:lang w:val="en-US" w:eastAsia="zh-CN"/>
        </w:rPr>
      </w:pPr>
      <w:r w:rsidRPr="0093062F">
        <w:rPr>
          <w:rFonts w:hint="eastAsia"/>
          <w:lang w:val="en-US" w:eastAsia="zh-CN"/>
        </w:rPr>
        <w:t>选择性广播方式</w:t>
      </w:r>
      <w:r>
        <w:rPr>
          <w:rFonts w:hint="eastAsia"/>
          <w:lang w:val="en-US" w:eastAsia="zh-CN"/>
        </w:rPr>
        <w:t>（</w:t>
      </w:r>
      <w:r w:rsidR="00397946">
        <w:rPr>
          <w:lang w:val="en-US" w:eastAsia="zh-CN"/>
        </w:rPr>
        <w:t xml:space="preserve">Selective </w:t>
      </w:r>
      <w:r w:rsidR="00397946">
        <w:rPr>
          <w:rFonts w:hint="eastAsia"/>
          <w:lang w:val="en-US" w:eastAsia="zh-CN"/>
        </w:rPr>
        <w:t>B</w:t>
      </w:r>
      <w:r w:rsidR="00D6587A" w:rsidRPr="00D6587A">
        <w:rPr>
          <w:lang w:val="en-US" w:eastAsia="zh-CN"/>
        </w:rPr>
        <w:t>roadcasts</w:t>
      </w:r>
      <w:r>
        <w:rPr>
          <w:rFonts w:hint="eastAsia"/>
          <w:lang w:val="en-US" w:eastAsia="zh-CN"/>
        </w:rPr>
        <w:t>）</w:t>
      </w:r>
      <w:r w:rsidRPr="0093062F">
        <w:rPr>
          <w:rFonts w:hint="eastAsia"/>
          <w:lang w:val="en-US" w:eastAsia="zh-CN"/>
        </w:rPr>
        <w:t>，即广播内容可以发送给某一个或一组客户端</w:t>
      </w:r>
      <w:r w:rsidR="009F4D30">
        <w:rPr>
          <w:rFonts w:hint="eastAsia"/>
          <w:lang w:val="en-US" w:eastAsia="zh-CN"/>
        </w:rPr>
        <w:t>。此种情况下，通常是由服务端提供类似</w:t>
      </w:r>
      <w:proofErr w:type="spellStart"/>
      <w:r w:rsidR="009F4D30">
        <w:rPr>
          <w:rFonts w:hint="eastAsia"/>
          <w:lang w:val="en-US" w:eastAsia="zh-CN"/>
        </w:rPr>
        <w:t>Registor</w:t>
      </w:r>
      <w:proofErr w:type="spellEnd"/>
      <w:r w:rsidR="009F4D30">
        <w:rPr>
          <w:rFonts w:hint="eastAsia"/>
          <w:lang w:val="en-US" w:eastAsia="zh-CN"/>
        </w:rPr>
        <w:t>的</w:t>
      </w:r>
      <w:r w:rsidR="009F4D30">
        <w:rPr>
          <w:rFonts w:hint="eastAsia"/>
          <w:lang w:val="en-US" w:eastAsia="zh-CN"/>
        </w:rPr>
        <w:t>Method</w:t>
      </w:r>
      <w:r w:rsidR="009F4D30">
        <w:rPr>
          <w:rFonts w:hint="eastAsia"/>
          <w:lang w:val="en-US" w:eastAsia="zh-CN"/>
        </w:rPr>
        <w:t>用于客户端注册。然后服务端根据注册情况将广播发送给不同的客户端。</w:t>
      </w:r>
      <w:r w:rsidR="00AD5E87">
        <w:rPr>
          <w:rFonts w:hint="eastAsia"/>
          <w:lang w:val="en-US" w:eastAsia="zh-CN"/>
        </w:rPr>
        <w:t>（参照</w:t>
      </w:r>
      <w:r w:rsidR="00AD5E87">
        <w:rPr>
          <w:rFonts w:hint="eastAsia"/>
          <w:lang w:val="en-US" w:eastAsia="zh-CN"/>
        </w:rPr>
        <w:t xml:space="preserve"> </w:t>
      </w:r>
      <w:hyperlink r:id="rId8" w:history="1">
        <w:r w:rsidR="00AD5E87" w:rsidRPr="00AD5E87">
          <w:rPr>
            <w:rStyle w:val="a6"/>
            <w:lang w:val="en-US" w:eastAsia="zh-CN"/>
          </w:rPr>
          <w:t>E04PhoneBook</w:t>
        </w:r>
        <w:r w:rsidR="00AD5E87" w:rsidRPr="00AD5E87">
          <w:rPr>
            <w:rStyle w:val="a6"/>
            <w:rFonts w:hint="eastAsia"/>
            <w:lang w:val="en-US" w:eastAsia="zh-CN"/>
          </w:rPr>
          <w:t xml:space="preserve"> </w:t>
        </w:r>
      </w:hyperlink>
      <w:r w:rsidR="00AD5E87">
        <w:rPr>
          <w:rFonts w:hint="eastAsia"/>
          <w:lang w:val="en-US" w:eastAsia="zh-CN"/>
        </w:rPr>
        <w:t>）</w:t>
      </w:r>
    </w:p>
    <w:p w:rsidR="001E64A4" w:rsidRDefault="001E64A4" w:rsidP="00FE52AB">
      <w:pPr>
        <w:pStyle w:val="20"/>
      </w:pPr>
      <w:r>
        <w:tab/>
      </w:r>
      <w:bookmarkStart w:id="23" w:name="_Toc445364900"/>
      <w:r>
        <w:rPr>
          <w:rFonts w:hint="eastAsia"/>
        </w:rPr>
        <w:t>User</w:t>
      </w:r>
      <w:r>
        <w:t xml:space="preserve"> Manual</w:t>
      </w:r>
      <w:bookmarkEnd w:id="23"/>
    </w:p>
    <w:p w:rsidR="008D5D24" w:rsidRPr="008D5D24" w:rsidRDefault="008D5D24" w:rsidP="008D5D24">
      <w:pPr>
        <w:rPr>
          <w:lang w:val="en-US" w:eastAsia="zh-CN"/>
        </w:rPr>
      </w:pPr>
    </w:p>
    <w:p w:rsidR="008D5D24" w:rsidRDefault="00C5041A" w:rsidP="00C5041A">
      <w:pPr>
        <w:pStyle w:val="3"/>
        <w:rPr>
          <w:lang w:eastAsia="zh-CN"/>
        </w:rPr>
      </w:pPr>
      <w:bookmarkStart w:id="24" w:name="_Toc445364901"/>
      <w:r>
        <w:rPr>
          <w:rFonts w:hint="eastAsia"/>
          <w:lang w:eastAsia="zh-CN"/>
        </w:rPr>
        <w:t>Configuration</w:t>
      </w:r>
      <w:bookmarkEnd w:id="24"/>
    </w:p>
    <w:p w:rsidR="008D5D24" w:rsidRDefault="008D5D24" w:rsidP="008D5D24">
      <w:pPr>
        <w:rPr>
          <w:lang w:val="en-US" w:eastAsia="zh-CN"/>
        </w:rPr>
      </w:pPr>
    </w:p>
    <w:p w:rsidR="008D5D24" w:rsidRDefault="008D5D24" w:rsidP="008D5D24">
      <w:pPr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CommonAPI</w:t>
      </w:r>
      <w:proofErr w:type="spellEnd"/>
      <w:r>
        <w:rPr>
          <w:rFonts w:hint="eastAsia"/>
          <w:lang w:val="en-US" w:eastAsia="zh-CN"/>
        </w:rPr>
        <w:t>在运行时，默认会寻找一个配置文件。配置文件的查找顺寻如下：</w:t>
      </w:r>
    </w:p>
    <w:p w:rsidR="008D5D24" w:rsidRPr="008D5D24" w:rsidRDefault="008D5D24" w:rsidP="008D5D24">
      <w:pPr>
        <w:pStyle w:val="af2"/>
        <w:numPr>
          <w:ilvl w:val="0"/>
          <w:numId w:val="39"/>
        </w:numPr>
        <w:ind w:firstLineChars="0"/>
        <w:rPr>
          <w:lang w:val="en-US" w:eastAsia="zh-CN"/>
        </w:rPr>
      </w:pPr>
      <w:r w:rsidRPr="008D5D24">
        <w:rPr>
          <w:rFonts w:hint="eastAsia"/>
          <w:lang w:val="en-US" w:eastAsia="zh-CN"/>
        </w:rPr>
        <w:t>环境变量</w:t>
      </w:r>
      <w:r w:rsidRPr="008D5D24">
        <w:rPr>
          <w:lang w:val="en-US" w:eastAsia="zh-CN"/>
        </w:rPr>
        <w:t>COMMONAPI_CONFIG</w:t>
      </w:r>
      <w:r w:rsidRPr="008D5D24">
        <w:rPr>
          <w:rFonts w:hint="eastAsia"/>
          <w:lang w:val="en-US" w:eastAsia="zh-CN"/>
        </w:rPr>
        <w:t>指向的位置</w:t>
      </w:r>
    </w:p>
    <w:p w:rsidR="008D5D24" w:rsidRPr="008D5D24" w:rsidRDefault="008D5D24" w:rsidP="008D5D24">
      <w:pPr>
        <w:pStyle w:val="af2"/>
        <w:numPr>
          <w:ilvl w:val="0"/>
          <w:numId w:val="39"/>
        </w:numPr>
        <w:ind w:firstLineChars="0"/>
        <w:rPr>
          <w:lang w:val="en-US" w:eastAsia="zh-CN"/>
        </w:rPr>
      </w:pPr>
      <w:r w:rsidRPr="008D5D24">
        <w:rPr>
          <w:lang w:val="en-US" w:eastAsia="zh-CN"/>
        </w:rPr>
        <w:t>/</w:t>
      </w:r>
      <w:proofErr w:type="spellStart"/>
      <w:r w:rsidRPr="008D5D24">
        <w:rPr>
          <w:lang w:val="en-US" w:eastAsia="zh-CN"/>
        </w:rPr>
        <w:t>etc</w:t>
      </w:r>
      <w:proofErr w:type="spellEnd"/>
      <w:r w:rsidRPr="008D5D24">
        <w:rPr>
          <w:rFonts w:hint="eastAsia"/>
          <w:lang w:val="en-US" w:eastAsia="zh-CN"/>
        </w:rPr>
        <w:t>/</w:t>
      </w:r>
      <w:r w:rsidRPr="008D5D24">
        <w:rPr>
          <w:lang w:val="en-US" w:eastAsia="zh-CN"/>
        </w:rPr>
        <w:t>commonapi.ini</w:t>
      </w:r>
    </w:p>
    <w:p w:rsidR="008D5D24" w:rsidRPr="008D5D24" w:rsidRDefault="008D5D24" w:rsidP="008D5D24">
      <w:pPr>
        <w:pStyle w:val="af2"/>
        <w:numPr>
          <w:ilvl w:val="0"/>
          <w:numId w:val="39"/>
        </w:numPr>
        <w:ind w:firstLineChars="0"/>
        <w:rPr>
          <w:lang w:val="en-US" w:eastAsia="zh-CN"/>
        </w:rPr>
      </w:pPr>
      <w:r w:rsidRPr="008D5D24">
        <w:rPr>
          <w:rFonts w:hint="eastAsia"/>
          <w:lang w:val="en-US" w:eastAsia="zh-CN"/>
        </w:rPr>
        <w:t>当前工作路径下的</w:t>
      </w:r>
      <w:r w:rsidRPr="008D5D24">
        <w:rPr>
          <w:lang w:val="en-US" w:eastAsia="zh-CN"/>
        </w:rPr>
        <w:t>commonapi.ini</w:t>
      </w:r>
    </w:p>
    <w:p w:rsidR="008D5D24" w:rsidRDefault="008D5D24" w:rsidP="008D5D24">
      <w:pPr>
        <w:rPr>
          <w:lang w:val="en-US" w:eastAsia="zh-CN"/>
        </w:rPr>
      </w:pPr>
    </w:p>
    <w:p w:rsidR="00293261" w:rsidRDefault="00293261" w:rsidP="008D5D24">
      <w:pPr>
        <w:rPr>
          <w:lang w:val="en-US" w:eastAsia="zh-CN"/>
        </w:rPr>
      </w:pPr>
      <w:r>
        <w:rPr>
          <w:rFonts w:hint="eastAsia"/>
          <w:lang w:val="en-US" w:eastAsia="zh-CN"/>
        </w:rPr>
        <w:t>配置文件内会设置一些标准参数：</w:t>
      </w:r>
    </w:p>
    <w:p w:rsidR="00E05621" w:rsidRDefault="00E05621" w:rsidP="00E05621">
      <w:pPr>
        <w:jc w:val="both"/>
        <w:rPr>
          <w:lang w:val="en-US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63"/>
      </w:tblGrid>
      <w:tr w:rsidR="00E05621" w:rsidTr="001052E0">
        <w:tc>
          <w:tcPr>
            <w:tcW w:w="8963" w:type="dxa"/>
          </w:tcPr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4"/>
                <w:szCs w:val="24"/>
                <w:lang w:val="en-US" w:eastAsia="zh-CN"/>
              </w:rPr>
              <w:t>[default]</w:t>
            </w: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binding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proofErr w:type="spellStart"/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dbus</w:t>
            </w:r>
            <w:proofErr w:type="spellEnd"/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4"/>
                <w:szCs w:val="24"/>
                <w:lang w:val="en-US" w:eastAsia="zh-CN"/>
              </w:rPr>
              <w:t>[logging]</w:t>
            </w: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console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true</w:t>
            </w: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file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./mylog.log</w:t>
            </w: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proofErr w:type="spellStart"/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dlt</w:t>
            </w:r>
            <w:proofErr w:type="spellEnd"/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true</w:t>
            </w:r>
          </w:p>
          <w:p w:rsidR="00E05621" w:rsidRPr="00E05621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level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verbose</w:t>
            </w:r>
          </w:p>
        </w:tc>
      </w:tr>
    </w:tbl>
    <w:p w:rsidR="008D5D24" w:rsidRDefault="00E05621" w:rsidP="008D5D24">
      <w:pPr>
        <w:rPr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lang w:val="en-US" w:eastAsia="zh-CN"/>
        </w:rPr>
        <w:t>binding</w:t>
      </w:r>
      <w:r>
        <w:rPr>
          <w:rFonts w:hint="eastAsia"/>
          <w:lang w:val="en-US" w:eastAsia="zh-CN"/>
        </w:rPr>
        <w:t>类型是关键参数</w:t>
      </w:r>
      <w:r w:rsidR="00EC1970">
        <w:rPr>
          <w:rFonts w:hint="eastAsia"/>
          <w:lang w:val="en-US" w:eastAsia="zh-CN"/>
        </w:rPr>
        <w:t>。而“</w:t>
      </w:r>
      <w:r w:rsidR="00EC1970">
        <w:rPr>
          <w:rFonts w:hint="eastAsia"/>
          <w:lang w:val="en-US" w:eastAsia="zh-CN"/>
        </w:rPr>
        <w:t>Logging</w:t>
      </w:r>
      <w:r w:rsidR="00EC1970">
        <w:rPr>
          <w:rFonts w:hint="eastAsia"/>
          <w:lang w:val="en-US" w:eastAsia="zh-CN"/>
        </w:rPr>
        <w:t>”下的参数由于</w:t>
      </w:r>
      <w:proofErr w:type="spellStart"/>
      <w:r w:rsidR="00EC1970">
        <w:rPr>
          <w:rFonts w:hint="eastAsia"/>
          <w:lang w:val="en-US" w:eastAsia="zh-CN"/>
        </w:rPr>
        <w:t>Genivi</w:t>
      </w:r>
      <w:proofErr w:type="spellEnd"/>
      <w:r w:rsidR="00EC1970">
        <w:rPr>
          <w:rFonts w:hint="eastAsia"/>
          <w:lang w:val="en-US" w:eastAsia="zh-CN"/>
        </w:rPr>
        <w:t>的编码错误，并不生效。</w:t>
      </w:r>
    </w:p>
    <w:p w:rsidR="00785B52" w:rsidRDefault="00785B52" w:rsidP="008D5D24">
      <w:pPr>
        <w:rPr>
          <w:lang w:val="en-US" w:eastAsia="zh-CN"/>
        </w:rPr>
      </w:pPr>
    </w:p>
    <w:p w:rsidR="00785B52" w:rsidRPr="008D5D24" w:rsidRDefault="00785B52" w:rsidP="008D5D24">
      <w:pPr>
        <w:rPr>
          <w:lang w:val="en-US" w:eastAsia="zh-CN"/>
        </w:rPr>
      </w:pPr>
      <w:r>
        <w:rPr>
          <w:rFonts w:hint="eastAsia"/>
          <w:lang w:val="en-US" w:eastAsia="zh-CN"/>
        </w:rPr>
        <w:t>注意：如果配置文件未找到，则</w:t>
      </w:r>
      <w:r>
        <w:rPr>
          <w:rFonts w:hint="eastAsia"/>
          <w:lang w:val="en-US" w:eastAsia="zh-CN"/>
        </w:rPr>
        <w:t>binding</w:t>
      </w:r>
      <w:r>
        <w:rPr>
          <w:rFonts w:hint="eastAsia"/>
          <w:lang w:val="en-US" w:eastAsia="zh-CN"/>
        </w:rPr>
        <w:t>的默认值就是</w:t>
      </w:r>
      <w:proofErr w:type="spellStart"/>
      <w:r>
        <w:rPr>
          <w:rFonts w:hint="eastAsia"/>
          <w:lang w:val="en-US" w:eastAsia="zh-CN"/>
        </w:rPr>
        <w:t>dbus</w:t>
      </w:r>
      <w:proofErr w:type="spellEnd"/>
      <w:r>
        <w:rPr>
          <w:rFonts w:hint="eastAsia"/>
          <w:lang w:val="en-US" w:eastAsia="zh-CN"/>
        </w:rPr>
        <w:t>。</w:t>
      </w:r>
    </w:p>
    <w:p w:rsidR="00D9276A" w:rsidRDefault="00D9276A" w:rsidP="00D9276A">
      <w:pPr>
        <w:rPr>
          <w:lang w:val="en-US" w:eastAsia="zh-CN"/>
        </w:rPr>
      </w:pPr>
    </w:p>
    <w:p w:rsidR="007C2C15" w:rsidRDefault="00C5041A" w:rsidP="00C5041A">
      <w:pPr>
        <w:pStyle w:val="3"/>
        <w:rPr>
          <w:lang w:eastAsia="zh-CN"/>
        </w:rPr>
      </w:pPr>
      <w:bookmarkStart w:id="25" w:name="_Toc445364902"/>
      <w:r>
        <w:rPr>
          <w:rFonts w:hint="eastAsia"/>
          <w:lang w:eastAsia="zh-CN"/>
        </w:rPr>
        <w:t>Interface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Definition</w:t>
      </w:r>
      <w:bookmarkEnd w:id="25"/>
    </w:p>
    <w:p w:rsidR="007C2C15" w:rsidRDefault="007C2C15" w:rsidP="007C2C15">
      <w:pPr>
        <w:rPr>
          <w:lang w:val="en-US" w:eastAsia="zh-CN"/>
        </w:rPr>
      </w:pPr>
    </w:p>
    <w:p w:rsidR="006B1485" w:rsidRDefault="00184301" w:rsidP="007C2C15">
      <w:pPr>
        <w:rPr>
          <w:lang w:val="en-US" w:eastAsia="zh-CN"/>
        </w:rPr>
      </w:pPr>
      <w:r>
        <w:rPr>
          <w:rFonts w:hint="eastAsia"/>
          <w:lang w:val="en-US" w:eastAsia="zh-CN"/>
        </w:rPr>
        <w:t>接口说明文件基于标准的</w:t>
      </w:r>
      <w:r>
        <w:rPr>
          <w:rFonts w:hint="eastAsia"/>
          <w:lang w:val="en-US" w:eastAsia="zh-CN"/>
        </w:rPr>
        <w:t>Franca</w:t>
      </w:r>
      <w:r>
        <w:rPr>
          <w:rFonts w:hint="eastAsia"/>
          <w:lang w:val="en-US" w:eastAsia="zh-CN"/>
        </w:rPr>
        <w:t>协议。</w:t>
      </w:r>
      <w:r w:rsidR="00713E16">
        <w:rPr>
          <w:rFonts w:hint="eastAsia"/>
          <w:lang w:val="en-US" w:eastAsia="zh-CN"/>
        </w:rPr>
        <w:t>下面给出一个例子说明一下常见的表达方法：</w:t>
      </w:r>
    </w:p>
    <w:p w:rsidR="006B1485" w:rsidRDefault="006B1485" w:rsidP="007C2C15">
      <w:pPr>
        <w:rPr>
          <w:lang w:val="en-US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63"/>
      </w:tblGrid>
      <w:tr w:rsidR="00713E16" w:rsidTr="00713E16">
        <w:tc>
          <w:tcPr>
            <w:tcW w:w="8963" w:type="dxa"/>
          </w:tcPr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package</w:t>
            </w:r>
            <w:r w:rsidRPr="00D32A2F">
              <w:rPr>
                <w:sz w:val="18"/>
                <w:lang w:val="en-US" w:eastAsia="zh-CN"/>
              </w:rPr>
              <w:t xml:space="preserve"> </w:t>
            </w:r>
            <w:proofErr w:type="spellStart"/>
            <w:r w:rsidRPr="00D32A2F">
              <w:rPr>
                <w:sz w:val="18"/>
                <w:lang w:val="en-US" w:eastAsia="zh-CN"/>
              </w:rPr>
              <w:t>commonapi.examples</w:t>
            </w:r>
            <w:proofErr w:type="spellEnd"/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interface</w:t>
            </w:r>
            <w:r w:rsidRPr="00D32A2F">
              <w:rPr>
                <w:sz w:val="18"/>
                <w:lang w:val="en-US" w:eastAsia="zh-CN"/>
              </w:rPr>
              <w:t xml:space="preserve"> HelloWorld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version</w:t>
            </w:r>
            <w:r w:rsidRPr="00D32A2F">
              <w:rPr>
                <w:sz w:val="18"/>
                <w:lang w:val="en-US" w:eastAsia="zh-CN"/>
              </w:rPr>
              <w:t xml:space="preserve"> { </w:t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major</w:t>
            </w:r>
            <w:r w:rsidRPr="00D32A2F">
              <w:rPr>
                <w:sz w:val="18"/>
                <w:lang w:val="en-US" w:eastAsia="zh-CN"/>
              </w:rPr>
              <w:t xml:space="preserve"> 0 </w:t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minor</w:t>
            </w:r>
            <w:r w:rsidRPr="00D32A2F">
              <w:rPr>
                <w:sz w:val="18"/>
                <w:lang w:val="en-US" w:eastAsia="zh-CN"/>
              </w:rPr>
              <w:t xml:space="preserve"> 1 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rFonts w:hint="eastAsia"/>
                <w:sz w:val="18"/>
                <w:lang w:val="en-US" w:eastAsia="zh-CN"/>
              </w:rPr>
              <w:t xml:space="preserve">    </w:t>
            </w:r>
            <w:r w:rsidRPr="00D32A2F">
              <w:rPr>
                <w:sz w:val="18"/>
                <w:lang w:val="en-US" w:eastAsia="zh-CN"/>
              </w:rPr>
              <w:t xml:space="preserve">&lt;** @description : </w:t>
            </w:r>
            <w:r w:rsidR="003F683A" w:rsidRPr="00D32A2F">
              <w:rPr>
                <w:rFonts w:hint="eastAsia"/>
                <w:sz w:val="18"/>
                <w:lang w:val="en-US" w:eastAsia="zh-CN"/>
              </w:rPr>
              <w:t>这是一个标准的函数接口，拥有一个输入参数，一个输出参数</w:t>
            </w:r>
            <w:r w:rsidR="003F683A" w:rsidRPr="00D32A2F">
              <w:rPr>
                <w:rFonts w:hint="eastAsia"/>
                <w:sz w:val="18"/>
                <w:lang w:val="en-US" w:eastAsia="zh-CN"/>
              </w:rPr>
              <w:t xml:space="preserve">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lastRenderedPageBreak/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method</w:t>
            </w:r>
            <w:r w:rsidRPr="00D32A2F">
              <w:rPr>
                <w:sz w:val="18"/>
                <w:lang w:val="en-US" w:eastAsia="zh-CN"/>
              </w:rPr>
              <w:t xml:space="preserve"> </w:t>
            </w:r>
            <w:proofErr w:type="spellStart"/>
            <w:r w:rsidRPr="00D32A2F">
              <w:rPr>
                <w:sz w:val="18"/>
                <w:lang w:val="en-US" w:eastAsia="zh-CN"/>
              </w:rPr>
              <w:t>sayHello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in</w:t>
            </w:r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String</w:t>
            </w:r>
            <w:r w:rsidRPr="00D32A2F">
              <w:rPr>
                <w:sz w:val="18"/>
                <w:lang w:val="en-US" w:eastAsia="zh-CN"/>
              </w:rPr>
              <w:t xml:space="preserve"> name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out</w:t>
            </w:r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String</w:t>
            </w:r>
            <w:r w:rsidRPr="00D32A2F">
              <w:rPr>
                <w:sz w:val="18"/>
                <w:lang w:val="en-US" w:eastAsia="zh-CN"/>
              </w:rPr>
              <w:t xml:space="preserve"> message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</w:p>
          <w:p w:rsidR="003F683A" w:rsidRPr="00D32A2F" w:rsidRDefault="003F683A" w:rsidP="003F683A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 xml:space="preserve">&lt;** @description : </w:t>
            </w:r>
            <w:proofErr w:type="spellStart"/>
            <w:r w:rsidRPr="00D32A2F">
              <w:rPr>
                <w:sz w:val="18"/>
                <w:lang w:val="en-US" w:eastAsia="zh-CN"/>
              </w:rPr>
              <w:t>fireAndForget</w:t>
            </w:r>
            <w:proofErr w:type="spellEnd"/>
            <w:r w:rsidRPr="00D32A2F">
              <w:rPr>
                <w:rFonts w:hint="eastAsia"/>
                <w:sz w:val="18"/>
                <w:lang w:val="en-US" w:eastAsia="zh-CN"/>
              </w:rPr>
              <w:t>的函数，只有一个输入参数</w:t>
            </w:r>
            <w:r w:rsidRPr="00D32A2F">
              <w:rPr>
                <w:rFonts w:hint="eastAsia"/>
                <w:sz w:val="18"/>
                <w:lang w:val="en-US" w:eastAsia="zh-CN"/>
              </w:rPr>
              <w:t xml:space="preserve">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method</w:t>
            </w:r>
            <w:r w:rsidRPr="00D32A2F">
              <w:rPr>
                <w:sz w:val="18"/>
                <w:lang w:val="en-US" w:eastAsia="zh-CN"/>
              </w:rPr>
              <w:t xml:space="preserve"> tell </w:t>
            </w:r>
            <w:proofErr w:type="spellStart"/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fireAndForget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in</w:t>
            </w:r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String</w:t>
            </w:r>
            <w:r w:rsidRPr="00D32A2F">
              <w:rPr>
                <w:sz w:val="18"/>
                <w:lang w:val="en-US" w:eastAsia="zh-CN"/>
              </w:rPr>
              <w:t xml:space="preserve"> name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</w:p>
          <w:p w:rsidR="003F683A" w:rsidRPr="00D32A2F" w:rsidRDefault="003F683A" w:rsidP="003F683A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>&lt;** @description : selective</w:t>
            </w:r>
            <w:r w:rsidRPr="00D32A2F">
              <w:rPr>
                <w:rFonts w:hint="eastAsia"/>
                <w:sz w:val="18"/>
                <w:lang w:val="en-US" w:eastAsia="zh-CN"/>
              </w:rPr>
              <w:t>的广播，只有一个输出参数</w:t>
            </w:r>
            <w:r w:rsidR="00CA1310" w:rsidRPr="00D32A2F">
              <w:rPr>
                <w:rFonts w:hint="eastAsia"/>
                <w:sz w:val="18"/>
                <w:lang w:val="en-US" w:eastAsia="zh-CN"/>
              </w:rPr>
              <w:t>。注意，这里的输出是针对服务端来说的，也就是说，从服务端输出到客户端。从通常意义来讲，这是个输入参数。下同</w:t>
            </w:r>
            <w:r w:rsidRPr="00D32A2F">
              <w:rPr>
                <w:rFonts w:hint="eastAsia"/>
                <w:sz w:val="18"/>
                <w:lang w:val="en-US" w:eastAsia="zh-CN"/>
              </w:rPr>
              <w:t xml:space="preserve">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broadcast</w:t>
            </w:r>
            <w:r w:rsidRPr="00D32A2F">
              <w:rPr>
                <w:sz w:val="18"/>
                <w:lang w:val="en-US" w:eastAsia="zh-CN"/>
              </w:rPr>
              <w:t xml:space="preserve"> reply </w:t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selective</w:t>
            </w:r>
            <w:r w:rsidRPr="00D32A2F">
              <w:rPr>
                <w:sz w:val="18"/>
                <w:lang w:val="en-US" w:eastAsia="zh-CN"/>
              </w:rPr>
              <w:t>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out</w:t>
            </w:r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String</w:t>
            </w:r>
            <w:r w:rsidRPr="00D32A2F">
              <w:rPr>
                <w:sz w:val="18"/>
                <w:lang w:val="en-US" w:eastAsia="zh-CN"/>
              </w:rPr>
              <w:t xml:space="preserve"> name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</w:p>
          <w:p w:rsidR="00CA1310" w:rsidRPr="00D32A2F" w:rsidRDefault="00713E16" w:rsidP="00CA1310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="00CA1310" w:rsidRPr="00D32A2F">
              <w:rPr>
                <w:sz w:val="18"/>
                <w:lang w:val="en-US" w:eastAsia="zh-CN"/>
              </w:rPr>
              <w:t xml:space="preserve">&lt;** @description : </w:t>
            </w:r>
            <w:r w:rsidR="00CA1310" w:rsidRPr="00D32A2F">
              <w:rPr>
                <w:rFonts w:hint="eastAsia"/>
                <w:sz w:val="18"/>
                <w:lang w:val="en-US" w:eastAsia="zh-CN"/>
              </w:rPr>
              <w:t>一个标准的广播接口，带有一个参数</w:t>
            </w:r>
            <w:r w:rsidR="00CA1310" w:rsidRPr="00D32A2F">
              <w:rPr>
                <w:rFonts w:hint="eastAsia"/>
                <w:sz w:val="18"/>
                <w:lang w:val="en-US" w:eastAsia="zh-CN"/>
              </w:rPr>
              <w:t xml:space="preserve"> </w:t>
            </w:r>
            <w:r w:rsidR="00CA1310" w:rsidRPr="00D32A2F">
              <w:rPr>
                <w:sz w:val="18"/>
                <w:lang w:val="en-US" w:eastAsia="zh-CN"/>
              </w:rPr>
              <w:t>**&gt;</w:t>
            </w:r>
          </w:p>
          <w:p w:rsidR="00713E16" w:rsidRPr="00D32A2F" w:rsidRDefault="00713E16" w:rsidP="002034D5">
            <w:pPr>
              <w:ind w:firstLineChars="200" w:firstLine="400"/>
              <w:rPr>
                <w:sz w:val="18"/>
                <w:lang w:val="en-US" w:eastAsia="zh-CN"/>
              </w:rPr>
            </w:pP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broadcast</w:t>
            </w:r>
            <w:r w:rsidRPr="00D32A2F">
              <w:rPr>
                <w:sz w:val="18"/>
                <w:lang w:val="en-US" w:eastAsia="zh-CN"/>
              </w:rPr>
              <w:t xml:space="preserve"> yell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out</w:t>
            </w:r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String</w:t>
            </w:r>
            <w:r w:rsidRPr="00D32A2F">
              <w:rPr>
                <w:sz w:val="18"/>
                <w:lang w:val="en-US" w:eastAsia="zh-CN"/>
              </w:rPr>
              <w:t xml:space="preserve"> name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</w:p>
          <w:p w:rsidR="00A849E7" w:rsidRPr="00D32A2F" w:rsidRDefault="00A849E7" w:rsidP="00A849E7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 xml:space="preserve">&lt;** @description : </w:t>
            </w:r>
            <w:r w:rsidRPr="00D32A2F">
              <w:rPr>
                <w:rFonts w:hint="eastAsia"/>
                <w:sz w:val="18"/>
                <w:lang w:val="en-US" w:eastAsia="zh-CN"/>
              </w:rPr>
              <w:t>定义一个</w:t>
            </w:r>
            <w:r w:rsidR="00E1586A" w:rsidRPr="00D32A2F">
              <w:rPr>
                <w:rFonts w:hint="eastAsia"/>
                <w:sz w:val="18"/>
                <w:lang w:val="en-US" w:eastAsia="zh-CN"/>
              </w:rPr>
              <w:t>私有成员变量和一组</w:t>
            </w:r>
            <w:r w:rsidR="00942ABA" w:rsidRPr="00D32A2F">
              <w:rPr>
                <w:rFonts w:hint="eastAsia"/>
                <w:sz w:val="18"/>
                <w:lang w:val="en-US" w:eastAsia="zh-CN"/>
              </w:rPr>
              <w:t>对应的</w:t>
            </w:r>
            <w:r w:rsidR="00285F3C" w:rsidRPr="00D32A2F">
              <w:rPr>
                <w:rFonts w:hint="eastAsia"/>
                <w:sz w:val="18"/>
                <w:lang w:val="en-US" w:eastAsia="zh-CN"/>
              </w:rPr>
              <w:t>G</w:t>
            </w:r>
            <w:r w:rsidR="00E1586A" w:rsidRPr="00D32A2F">
              <w:rPr>
                <w:rFonts w:hint="eastAsia"/>
                <w:sz w:val="18"/>
                <w:lang w:val="en-US" w:eastAsia="zh-CN"/>
              </w:rPr>
              <w:t>et</w:t>
            </w:r>
            <w:r w:rsidR="00285F3C" w:rsidRPr="00D32A2F">
              <w:rPr>
                <w:rFonts w:hint="eastAsia"/>
                <w:sz w:val="18"/>
                <w:lang w:val="en-US" w:eastAsia="zh-CN"/>
              </w:rPr>
              <w:t>（客户端）</w:t>
            </w:r>
            <w:r w:rsidR="00E1586A" w:rsidRPr="00D32A2F">
              <w:rPr>
                <w:rFonts w:hint="eastAsia"/>
                <w:sz w:val="18"/>
                <w:lang w:val="en-US" w:eastAsia="zh-CN"/>
              </w:rPr>
              <w:t>/</w:t>
            </w:r>
            <w:r w:rsidR="00285F3C" w:rsidRPr="00D32A2F">
              <w:rPr>
                <w:sz w:val="18"/>
                <w:lang w:val="en-US" w:eastAsia="zh-CN"/>
              </w:rPr>
              <w:t xml:space="preserve"> </w:t>
            </w:r>
            <w:r w:rsidR="00285F3C" w:rsidRPr="00D32A2F">
              <w:rPr>
                <w:rFonts w:hint="eastAsia"/>
                <w:sz w:val="18"/>
                <w:lang w:val="en-US" w:eastAsia="zh-CN"/>
              </w:rPr>
              <w:t>S</w:t>
            </w:r>
            <w:r w:rsidR="00E1586A" w:rsidRPr="00D32A2F">
              <w:rPr>
                <w:rFonts w:hint="eastAsia"/>
                <w:sz w:val="18"/>
                <w:lang w:val="en-US" w:eastAsia="zh-CN"/>
              </w:rPr>
              <w:t>et</w:t>
            </w:r>
            <w:r w:rsidR="00285F3C" w:rsidRPr="00D32A2F">
              <w:rPr>
                <w:rFonts w:hint="eastAsia"/>
                <w:sz w:val="18"/>
                <w:lang w:val="en-US" w:eastAsia="zh-CN"/>
              </w:rPr>
              <w:t>（服务端）</w:t>
            </w:r>
            <w:r w:rsidR="00E1586A" w:rsidRPr="00D32A2F">
              <w:rPr>
                <w:rFonts w:hint="eastAsia"/>
                <w:sz w:val="18"/>
                <w:lang w:val="en-US" w:eastAsia="zh-CN"/>
              </w:rPr>
              <w:t>函数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attribute</w:t>
            </w:r>
            <w:r w:rsidRPr="00D32A2F">
              <w:rPr>
                <w:sz w:val="18"/>
                <w:lang w:val="en-US" w:eastAsia="zh-CN"/>
              </w:rPr>
              <w:t xml:space="preserve"> </w:t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Int32</w:t>
            </w:r>
            <w:r w:rsidRPr="00D32A2F">
              <w:rPr>
                <w:sz w:val="18"/>
                <w:lang w:val="en-US" w:eastAsia="zh-CN"/>
              </w:rPr>
              <w:t xml:space="preserve"> x</w:t>
            </w:r>
          </w:p>
          <w:p w:rsidR="006E307A" w:rsidRPr="00D32A2F" w:rsidRDefault="006E307A" w:rsidP="006E307A">
            <w:pPr>
              <w:ind w:firstLineChars="200" w:firstLine="360"/>
              <w:rPr>
                <w:sz w:val="18"/>
                <w:lang w:val="en-US" w:eastAsia="zh-CN"/>
              </w:rPr>
            </w:pPr>
          </w:p>
          <w:p w:rsidR="006E307A" w:rsidRPr="00D32A2F" w:rsidRDefault="006E307A" w:rsidP="006E307A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 xml:space="preserve">&lt;** @description : </w:t>
            </w:r>
            <w:r w:rsidRPr="00D32A2F">
              <w:rPr>
                <w:rFonts w:hint="eastAsia"/>
                <w:sz w:val="18"/>
                <w:lang w:val="en-US" w:eastAsia="zh-CN"/>
              </w:rPr>
              <w:t>可以自定义数据类型</w:t>
            </w:r>
            <w:r w:rsidR="006F3EA6">
              <w:rPr>
                <w:rFonts w:hint="eastAsia"/>
                <w:sz w:val="18"/>
                <w:lang w:val="en-US" w:eastAsia="zh-CN"/>
              </w:rPr>
              <w:t xml:space="preserve">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proofErr w:type="spellStart"/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typedef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</w:t>
            </w:r>
            <w:proofErr w:type="spellStart"/>
            <w:r w:rsidRPr="00D32A2F">
              <w:rPr>
                <w:sz w:val="18"/>
                <w:lang w:val="en-US" w:eastAsia="zh-CN"/>
              </w:rPr>
              <w:t>MyTypedef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</w:t>
            </w:r>
            <w:r w:rsidRPr="00B46561">
              <w:rPr>
                <w:rFonts w:ascii="CMSSBX10" w:hAnsi="CMSSBX10" w:cs="CMSSBX10"/>
                <w:color w:val="C35214"/>
                <w:lang w:val="en-US" w:eastAsia="zh-CN"/>
              </w:rPr>
              <w:t>is</w:t>
            </w:r>
            <w:r w:rsidRPr="00D32A2F">
              <w:rPr>
                <w:sz w:val="18"/>
                <w:lang w:val="en-US" w:eastAsia="zh-CN"/>
              </w:rPr>
              <w:t xml:space="preserve"> </w:t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Int32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</w:p>
          <w:p w:rsidR="006E307A" w:rsidRPr="00D32A2F" w:rsidRDefault="006E307A" w:rsidP="006E307A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 xml:space="preserve">&lt;** @description : </w:t>
            </w:r>
            <w:r w:rsidRPr="00D32A2F">
              <w:rPr>
                <w:rFonts w:hint="eastAsia"/>
                <w:sz w:val="18"/>
                <w:lang w:val="en-US" w:eastAsia="zh-CN"/>
              </w:rPr>
              <w:t>枚举类型</w:t>
            </w:r>
            <w:r w:rsidRPr="00D32A2F">
              <w:rPr>
                <w:rFonts w:hint="eastAsia"/>
                <w:sz w:val="18"/>
                <w:lang w:val="en-US" w:eastAsia="zh-CN"/>
              </w:rPr>
              <w:t xml:space="preserve">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enumeration</w:t>
            </w:r>
            <w:r w:rsidRPr="00D32A2F">
              <w:rPr>
                <w:sz w:val="18"/>
                <w:lang w:val="en-US" w:eastAsia="zh-CN"/>
              </w:rPr>
              <w:t xml:space="preserve"> </w:t>
            </w:r>
            <w:proofErr w:type="spellStart"/>
            <w:r w:rsidRPr="00D32A2F">
              <w:rPr>
                <w:sz w:val="18"/>
                <w:lang w:val="en-US" w:eastAsia="zh-CN"/>
              </w:rPr>
              <w:t>someEnum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  <w:t>SOME_ENUM_A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  <w:t>SOME_ENUM_B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</w:p>
          <w:p w:rsidR="006E307A" w:rsidRPr="00D32A2F" w:rsidRDefault="006E307A" w:rsidP="006E307A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 xml:space="preserve">&lt;** @description : </w:t>
            </w:r>
            <w:r w:rsidRPr="00D32A2F">
              <w:rPr>
                <w:rFonts w:hint="eastAsia"/>
                <w:sz w:val="18"/>
                <w:lang w:val="en-US" w:eastAsia="zh-CN"/>
              </w:rPr>
              <w:t>结构体</w:t>
            </w:r>
            <w:r w:rsidRPr="00D32A2F">
              <w:rPr>
                <w:rFonts w:hint="eastAsia"/>
                <w:sz w:val="18"/>
                <w:lang w:val="en-US" w:eastAsia="zh-CN"/>
              </w:rPr>
              <w:t xml:space="preserve">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proofErr w:type="spellStart"/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struct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</w:t>
            </w:r>
            <w:proofErr w:type="spellStart"/>
            <w:r w:rsidRPr="00D32A2F">
              <w:rPr>
                <w:sz w:val="18"/>
                <w:lang w:val="en-US" w:eastAsia="zh-CN"/>
              </w:rPr>
              <w:t>someStruct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  <w:t>String name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proofErr w:type="spellStart"/>
            <w:r w:rsidRPr="00D32A2F">
              <w:rPr>
                <w:sz w:val="18"/>
                <w:lang w:val="en-US" w:eastAsia="zh-CN"/>
              </w:rPr>
              <w:t>someEnum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some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proofErr w:type="spellStart"/>
            <w:r w:rsidRPr="00D32A2F">
              <w:rPr>
                <w:sz w:val="18"/>
                <w:lang w:val="en-US" w:eastAsia="zh-CN"/>
              </w:rPr>
              <w:t>someMap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</w:t>
            </w:r>
            <w:proofErr w:type="spellStart"/>
            <w:r w:rsidR="007A18D4">
              <w:rPr>
                <w:sz w:val="18"/>
                <w:lang w:val="en-US" w:eastAsia="zh-CN"/>
              </w:rPr>
              <w:t>aM</w:t>
            </w:r>
            <w:r w:rsidRPr="00D32A2F">
              <w:rPr>
                <w:sz w:val="18"/>
                <w:lang w:val="en-US" w:eastAsia="zh-CN"/>
              </w:rPr>
              <w:t>ap</w:t>
            </w:r>
            <w:proofErr w:type="spellEnd"/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B039FB" w:rsidRDefault="00B039FB" w:rsidP="00B039FB">
            <w:pPr>
              <w:ind w:firstLineChars="200" w:firstLine="360"/>
              <w:rPr>
                <w:sz w:val="18"/>
                <w:lang w:val="en-US" w:eastAsia="zh-CN"/>
              </w:rPr>
            </w:pPr>
          </w:p>
          <w:p w:rsidR="00B039FB" w:rsidRPr="00D32A2F" w:rsidRDefault="00B039FB" w:rsidP="00B039FB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 xml:space="preserve">&lt;** @description : </w:t>
            </w:r>
            <w:r>
              <w:rPr>
                <w:rFonts w:hint="eastAsia"/>
                <w:sz w:val="18"/>
                <w:lang w:val="en-US" w:eastAsia="zh-CN"/>
              </w:rPr>
              <w:t>联合</w:t>
            </w:r>
            <w:r w:rsidRPr="00D32A2F">
              <w:rPr>
                <w:rFonts w:hint="eastAsia"/>
                <w:sz w:val="18"/>
                <w:lang w:val="en-US" w:eastAsia="zh-CN"/>
              </w:rPr>
              <w:t>体</w:t>
            </w:r>
            <w:r w:rsidRPr="00D32A2F">
              <w:rPr>
                <w:rFonts w:hint="eastAsia"/>
                <w:sz w:val="18"/>
                <w:lang w:val="en-US" w:eastAsia="zh-CN"/>
              </w:rPr>
              <w:t xml:space="preserve">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2034D5" w:rsidRDefault="002034D5" w:rsidP="002034D5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CMSS10" w:hAnsi="CMSS10" w:cs="CMSS10"/>
                <w:color w:val="000000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 xml:space="preserve">union </w:t>
            </w:r>
            <w:r>
              <w:rPr>
                <w:rFonts w:ascii="CMSS10" w:hAnsi="CMSS10" w:cs="CMSS10"/>
                <w:color w:val="000000"/>
                <w:lang w:val="en-US" w:eastAsia="zh-CN"/>
              </w:rPr>
              <w:t xml:space="preserve">Union1 </w:t>
            </w:r>
            <w:r>
              <w:rPr>
                <w:rFonts w:ascii="CMSS10" w:hAnsi="CMSS10" w:cs="CMSS10" w:hint="eastAsia"/>
                <w:color w:val="000000"/>
                <w:lang w:val="en-US" w:eastAsia="zh-CN"/>
              </w:rPr>
              <w:t>{</w:t>
            </w:r>
          </w:p>
          <w:p w:rsidR="002034D5" w:rsidRDefault="002034D5" w:rsidP="002034D5">
            <w:pPr>
              <w:widowControl w:val="0"/>
              <w:autoSpaceDE w:val="0"/>
              <w:autoSpaceDN w:val="0"/>
              <w:adjustRightInd w:val="0"/>
              <w:ind w:firstLineChars="400" w:firstLine="800"/>
              <w:rPr>
                <w:rFonts w:ascii="CMSS10" w:hAnsi="CMSS10" w:cs="CMSS10"/>
                <w:color w:val="000000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 xml:space="preserve">UInt16 </w:t>
            </w:r>
            <w:r>
              <w:rPr>
                <w:rFonts w:ascii="CMSS10" w:hAnsi="CMSS10" w:cs="CMSS10"/>
                <w:color w:val="000000"/>
                <w:lang w:val="en-US" w:eastAsia="zh-CN"/>
              </w:rPr>
              <w:t>e1</w:t>
            </w:r>
          </w:p>
          <w:p w:rsidR="002034D5" w:rsidRDefault="002034D5" w:rsidP="002034D5">
            <w:pPr>
              <w:widowControl w:val="0"/>
              <w:autoSpaceDE w:val="0"/>
              <w:autoSpaceDN w:val="0"/>
              <w:adjustRightInd w:val="0"/>
              <w:ind w:firstLineChars="400" w:firstLine="800"/>
              <w:rPr>
                <w:rFonts w:ascii="CMSS10" w:hAnsi="CMSS10" w:cs="CMSS10"/>
                <w:color w:val="000000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 xml:space="preserve">Boolean </w:t>
            </w:r>
            <w:r>
              <w:rPr>
                <w:rFonts w:ascii="CMSS10" w:hAnsi="CMSS10" w:cs="CMSS10"/>
                <w:color w:val="000000"/>
                <w:lang w:val="en-US" w:eastAsia="zh-CN"/>
              </w:rPr>
              <w:t>e2</w:t>
            </w:r>
          </w:p>
          <w:p w:rsidR="002034D5" w:rsidRDefault="002034D5" w:rsidP="002034D5">
            <w:pPr>
              <w:widowControl w:val="0"/>
              <w:autoSpaceDE w:val="0"/>
              <w:autoSpaceDN w:val="0"/>
              <w:adjustRightInd w:val="0"/>
              <w:ind w:firstLineChars="400" w:firstLine="800"/>
              <w:rPr>
                <w:rFonts w:ascii="CMSS10" w:hAnsi="CMSS10" w:cs="CMSS10"/>
                <w:color w:val="000000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 xml:space="preserve">String </w:t>
            </w:r>
            <w:r>
              <w:rPr>
                <w:rFonts w:ascii="CMSS10" w:hAnsi="CMSS10" w:cs="CMSS10"/>
                <w:color w:val="000000"/>
                <w:lang w:val="en-US" w:eastAsia="zh-CN"/>
              </w:rPr>
              <w:t>e3</w:t>
            </w:r>
          </w:p>
          <w:p w:rsidR="002034D5" w:rsidRDefault="002034D5" w:rsidP="002034D5">
            <w:pPr>
              <w:ind w:firstLine="360"/>
              <w:rPr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}</w:t>
            </w:r>
          </w:p>
          <w:p w:rsidR="002034D5" w:rsidRPr="00D32A2F" w:rsidRDefault="002034D5" w:rsidP="002034D5">
            <w:pPr>
              <w:ind w:firstLine="360"/>
              <w:rPr>
                <w:sz w:val="18"/>
                <w:lang w:val="en-US" w:eastAsia="zh-CN"/>
              </w:rPr>
            </w:pPr>
          </w:p>
          <w:p w:rsidR="006E307A" w:rsidRPr="00D32A2F" w:rsidRDefault="006E307A" w:rsidP="006E307A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 xml:space="preserve">&lt;** @description : </w:t>
            </w:r>
            <w:r w:rsidRPr="00D32A2F">
              <w:rPr>
                <w:rFonts w:hint="eastAsia"/>
                <w:sz w:val="18"/>
                <w:lang w:val="en-US" w:eastAsia="zh-CN"/>
              </w:rPr>
              <w:t xml:space="preserve">MAP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2034D5">
              <w:rPr>
                <w:rFonts w:ascii="CMSSBX10" w:hAnsi="CMSSBX10" w:cs="CMSSBX10"/>
                <w:color w:val="C35214"/>
                <w:lang w:val="en-US" w:eastAsia="zh-CN"/>
              </w:rPr>
              <w:t>map</w:t>
            </w:r>
            <w:r w:rsidRPr="00D32A2F">
              <w:rPr>
                <w:sz w:val="18"/>
                <w:lang w:val="en-US" w:eastAsia="zh-CN"/>
              </w:rPr>
              <w:t xml:space="preserve"> </w:t>
            </w:r>
            <w:proofErr w:type="spellStart"/>
            <w:r w:rsidRPr="00D32A2F">
              <w:rPr>
                <w:sz w:val="18"/>
                <w:lang w:val="en-US" w:eastAsia="zh-CN"/>
              </w:rPr>
              <w:t>someMap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{</w:t>
            </w:r>
          </w:p>
          <w:p w:rsidR="00713E16" w:rsidRPr="00D32A2F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</w:r>
            <w:r w:rsidRPr="00D32A2F">
              <w:rPr>
                <w:sz w:val="18"/>
                <w:lang w:val="en-US" w:eastAsia="zh-CN"/>
              </w:rPr>
              <w:tab/>
            </w:r>
            <w:proofErr w:type="spellStart"/>
            <w:r w:rsidRPr="00D32A2F">
              <w:rPr>
                <w:sz w:val="18"/>
                <w:lang w:val="en-US" w:eastAsia="zh-CN"/>
              </w:rPr>
              <w:t>someEnum</w:t>
            </w:r>
            <w:proofErr w:type="spellEnd"/>
            <w:r w:rsidRPr="00D32A2F">
              <w:rPr>
                <w:sz w:val="18"/>
                <w:lang w:val="en-US" w:eastAsia="zh-CN"/>
              </w:rPr>
              <w:t xml:space="preserve"> to </w:t>
            </w:r>
            <w:proofErr w:type="spellStart"/>
            <w:r w:rsidRPr="00D32A2F">
              <w:rPr>
                <w:sz w:val="18"/>
                <w:lang w:val="en-US" w:eastAsia="zh-CN"/>
              </w:rPr>
              <w:t>MyTypedef</w:t>
            </w:r>
            <w:proofErr w:type="spellEnd"/>
          </w:p>
          <w:p w:rsidR="00713E16" w:rsidRDefault="00713E16" w:rsidP="00713E16">
            <w:pPr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ab/>
              <w:t>}</w:t>
            </w:r>
          </w:p>
          <w:p w:rsidR="002034D5" w:rsidRDefault="002034D5" w:rsidP="00713E16">
            <w:pPr>
              <w:rPr>
                <w:sz w:val="18"/>
                <w:lang w:val="en-US" w:eastAsia="zh-CN"/>
              </w:rPr>
            </w:pPr>
          </w:p>
          <w:p w:rsidR="00B039FB" w:rsidRDefault="00B039FB" w:rsidP="00B039FB">
            <w:pPr>
              <w:ind w:firstLineChars="200" w:firstLine="360"/>
              <w:rPr>
                <w:sz w:val="18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 xml:space="preserve">&lt;** @description : </w:t>
            </w:r>
            <w:r>
              <w:rPr>
                <w:rFonts w:hint="eastAsia"/>
                <w:sz w:val="18"/>
                <w:lang w:val="en-US" w:eastAsia="zh-CN"/>
              </w:rPr>
              <w:t>一维数组</w:t>
            </w:r>
            <w:r w:rsidRPr="00D32A2F">
              <w:rPr>
                <w:rFonts w:hint="eastAsia"/>
                <w:sz w:val="18"/>
                <w:lang w:val="en-US" w:eastAsia="zh-CN"/>
              </w:rPr>
              <w:t xml:space="preserve">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2034D5" w:rsidRDefault="002034D5" w:rsidP="002034D5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CMSSBX10" w:hAnsi="CMSSBX10" w:cs="CMSSBX10"/>
                <w:color w:val="C35214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 xml:space="preserve">array </w:t>
            </w:r>
            <w:proofErr w:type="spellStart"/>
            <w:r>
              <w:rPr>
                <w:rFonts w:ascii="CMSS10" w:hAnsi="CMSS10" w:cs="CMSS10"/>
                <w:color w:val="000000"/>
                <w:lang w:val="en-US" w:eastAsia="zh-CN"/>
              </w:rPr>
              <w:t>ExampleArrayRow</w:t>
            </w:r>
            <w:proofErr w:type="spellEnd"/>
            <w:r>
              <w:rPr>
                <w:rFonts w:ascii="CMSS10" w:hAnsi="CMSS10" w:cs="CMSS10"/>
                <w:color w:val="000000"/>
                <w:lang w:val="en-US" w:eastAsia="zh-CN"/>
              </w:rPr>
              <w:t xml:space="preserve"> </w:t>
            </w:r>
            <w:r>
              <w:rPr>
                <w:rFonts w:ascii="CMSSBX10" w:hAnsi="CMSSBX10" w:cs="CMSSBX10"/>
                <w:color w:val="C35214"/>
                <w:lang w:val="en-US" w:eastAsia="zh-CN"/>
              </w:rPr>
              <w:t>of UInt8</w:t>
            </w:r>
          </w:p>
          <w:p w:rsidR="00B60B6C" w:rsidRDefault="00B60B6C" w:rsidP="002034D5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CMSSBX10" w:hAnsi="CMSSBX10" w:cs="CMSSBX10"/>
                <w:color w:val="C35214"/>
                <w:lang w:val="en-US" w:eastAsia="zh-CN"/>
              </w:rPr>
            </w:pPr>
          </w:p>
          <w:p w:rsidR="00B039FB" w:rsidRDefault="00B039FB" w:rsidP="002034D5">
            <w:pPr>
              <w:widowControl w:val="0"/>
              <w:autoSpaceDE w:val="0"/>
              <w:autoSpaceDN w:val="0"/>
              <w:adjustRightInd w:val="0"/>
              <w:ind w:firstLineChars="200" w:firstLine="360"/>
              <w:rPr>
                <w:rFonts w:ascii="CMSSBX10" w:hAnsi="CMSSBX10" w:cs="CMSSBX10"/>
                <w:color w:val="C35214"/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 xml:space="preserve">&lt;** @description : </w:t>
            </w:r>
            <w:r>
              <w:rPr>
                <w:rFonts w:hint="eastAsia"/>
                <w:sz w:val="18"/>
                <w:lang w:val="en-US" w:eastAsia="zh-CN"/>
              </w:rPr>
              <w:t>二维数组</w:t>
            </w:r>
            <w:r w:rsidRPr="00D32A2F">
              <w:rPr>
                <w:rFonts w:hint="eastAsia"/>
                <w:sz w:val="18"/>
                <w:lang w:val="en-US" w:eastAsia="zh-CN"/>
              </w:rPr>
              <w:t xml:space="preserve"> </w:t>
            </w:r>
            <w:r w:rsidRPr="00D32A2F">
              <w:rPr>
                <w:sz w:val="18"/>
                <w:lang w:val="en-US" w:eastAsia="zh-CN"/>
              </w:rPr>
              <w:t>**&gt;</w:t>
            </w:r>
          </w:p>
          <w:p w:rsidR="002034D5" w:rsidRDefault="002034D5" w:rsidP="002034D5">
            <w:pPr>
              <w:ind w:firstLineChars="200" w:firstLine="400"/>
              <w:rPr>
                <w:rFonts w:ascii="CMSS10" w:hAnsi="CMSS10" w:cs="CMSS10"/>
                <w:color w:val="000000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 xml:space="preserve">array </w:t>
            </w:r>
            <w:proofErr w:type="spellStart"/>
            <w:r>
              <w:rPr>
                <w:rFonts w:ascii="CMSS10" w:hAnsi="CMSS10" w:cs="CMSS10"/>
                <w:color w:val="000000"/>
                <w:lang w:val="en-US" w:eastAsia="zh-CN"/>
              </w:rPr>
              <w:t>ExampleArray</w:t>
            </w:r>
            <w:proofErr w:type="spellEnd"/>
            <w:r>
              <w:rPr>
                <w:rFonts w:ascii="CMSS10" w:hAnsi="CMSS10" w:cs="CMSS10"/>
                <w:color w:val="000000"/>
                <w:lang w:val="en-US" w:eastAsia="zh-CN"/>
              </w:rPr>
              <w:t xml:space="preserve"> </w:t>
            </w:r>
            <w:r>
              <w:rPr>
                <w:rFonts w:ascii="CMSSBX10" w:hAnsi="CMSSBX10" w:cs="CMSSBX10"/>
                <w:color w:val="C35214"/>
                <w:lang w:val="en-US" w:eastAsia="zh-CN"/>
              </w:rPr>
              <w:t xml:space="preserve">of </w:t>
            </w:r>
            <w:proofErr w:type="spellStart"/>
            <w:r>
              <w:rPr>
                <w:rFonts w:ascii="CMSS10" w:hAnsi="CMSS10" w:cs="CMSS10"/>
                <w:color w:val="000000"/>
                <w:lang w:val="en-US" w:eastAsia="zh-CN"/>
              </w:rPr>
              <w:t>ExampleArrayRow</w:t>
            </w:r>
            <w:proofErr w:type="spellEnd"/>
          </w:p>
          <w:p w:rsidR="00713E16" w:rsidRDefault="00713E16" w:rsidP="00713E16">
            <w:pPr>
              <w:rPr>
                <w:lang w:val="en-US" w:eastAsia="zh-CN"/>
              </w:rPr>
            </w:pPr>
            <w:r w:rsidRPr="00D32A2F">
              <w:rPr>
                <w:sz w:val="18"/>
                <w:lang w:val="en-US" w:eastAsia="zh-CN"/>
              </w:rPr>
              <w:t>}</w:t>
            </w:r>
          </w:p>
        </w:tc>
      </w:tr>
    </w:tbl>
    <w:p w:rsidR="006B1485" w:rsidRDefault="006B1485" w:rsidP="007C2C15">
      <w:pPr>
        <w:rPr>
          <w:lang w:val="en-US" w:eastAsia="zh-CN"/>
        </w:rPr>
      </w:pPr>
    </w:p>
    <w:p w:rsidR="0043183F" w:rsidRDefault="0043183F" w:rsidP="007C2C15">
      <w:pPr>
        <w:rPr>
          <w:lang w:val="en-US" w:eastAsia="zh-CN"/>
        </w:rPr>
      </w:pPr>
      <w:r>
        <w:rPr>
          <w:rFonts w:hint="eastAsia"/>
          <w:lang w:val="en-US" w:eastAsia="zh-CN"/>
        </w:rPr>
        <w:t>常用数据类型（没有列出全部的数据类型）：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481"/>
        <w:gridCol w:w="4482"/>
      </w:tblGrid>
      <w:tr w:rsidR="005B0538" w:rsidTr="005B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lang w:val="en-US" w:eastAsia="zh-CN"/>
              </w:rPr>
            </w:pPr>
            <w:r>
              <w:rPr>
                <w:rFonts w:ascii="CMTI10" w:hAnsi="CMTI10" w:cs="CMTI10"/>
                <w:sz w:val="22"/>
                <w:szCs w:val="22"/>
                <w:lang w:val="en-US" w:eastAsia="zh-CN"/>
              </w:rPr>
              <w:t>Type name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="CMTI10" w:hAnsi="CMTI10" w:cs="CMTI10"/>
                <w:sz w:val="22"/>
                <w:szCs w:val="22"/>
                <w:lang w:val="en-US" w:eastAsia="zh-CN"/>
              </w:rPr>
              <w:t>Description</w:t>
            </w:r>
          </w:p>
        </w:tc>
      </w:tr>
      <w:tr w:rsidR="005B0538" w:rsidTr="005B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UInt8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unsigned 8-bit integer (range 0..255)</w:t>
            </w:r>
          </w:p>
        </w:tc>
      </w:tr>
      <w:tr w:rsidR="005B0538" w:rsidTr="005B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Int8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signed 8-bit integer (range -128..127)</w:t>
            </w:r>
          </w:p>
        </w:tc>
      </w:tr>
      <w:tr w:rsidR="005B0538" w:rsidTr="005B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UInt16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unsigned 16-bit integer (range 0..65535)</w:t>
            </w:r>
          </w:p>
        </w:tc>
      </w:tr>
      <w:tr w:rsidR="005B0538" w:rsidTr="005B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Int16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signed 16-bit integer (range -32768..32767)</w:t>
            </w:r>
          </w:p>
        </w:tc>
      </w:tr>
      <w:tr w:rsidR="005B0538" w:rsidTr="005B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UInt32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unsigned 32-bit integer (range 0..4294967295)</w:t>
            </w:r>
          </w:p>
        </w:tc>
      </w:tr>
      <w:tr w:rsidR="005B0538" w:rsidTr="005B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Int32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signed 32-bit integer (range -2147483648..2147483647)</w:t>
            </w:r>
          </w:p>
        </w:tc>
      </w:tr>
      <w:tr w:rsidR="005B0538" w:rsidTr="005B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UInt64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unsigned 64-bit integer</w:t>
            </w:r>
          </w:p>
        </w:tc>
      </w:tr>
      <w:tr w:rsidR="005B0538" w:rsidTr="005B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rFonts w:ascii="CMSSBX10" w:hAnsi="CMSSBX10" w:cs="CMSSBX10"/>
                <w:color w:val="C35214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Int64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/>
                <w:sz w:val="22"/>
                <w:szCs w:val="22"/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signed 64-bit integer</w:t>
            </w:r>
          </w:p>
        </w:tc>
      </w:tr>
      <w:tr w:rsidR="005B0538" w:rsidTr="005B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rFonts w:ascii="CMSSBX10" w:hAnsi="CMSSBX10" w:cs="CMSSBX10"/>
                <w:color w:val="C35214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Boolean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  <w:sz w:val="22"/>
                <w:szCs w:val="22"/>
                <w:lang w:val="en-US" w:eastAsia="zh-CN"/>
              </w:rPr>
            </w:pPr>
            <w:proofErr w:type="spellStart"/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boolean</w:t>
            </w:r>
            <w:proofErr w:type="spellEnd"/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 xml:space="preserve"> value, which can take one of two values: false or true.</w:t>
            </w:r>
          </w:p>
        </w:tc>
      </w:tr>
      <w:tr w:rsidR="005B0538" w:rsidTr="005B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rFonts w:ascii="CMSSBX10" w:hAnsi="CMSSBX10" w:cs="CMSSBX10"/>
                <w:color w:val="C35214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Float</w:t>
            </w:r>
          </w:p>
        </w:tc>
        <w:tc>
          <w:tcPr>
            <w:tcW w:w="4482" w:type="dxa"/>
          </w:tcPr>
          <w:p w:rsidR="005B0538" w:rsidRDefault="005B0538" w:rsidP="007C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/>
                <w:sz w:val="22"/>
                <w:szCs w:val="22"/>
                <w:lang w:val="en-US" w:eastAsia="zh-CN"/>
              </w:rPr>
            </w:pPr>
            <w:proofErr w:type="spellStart"/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foating</w:t>
            </w:r>
            <w:proofErr w:type="spellEnd"/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 xml:space="preserve"> point number (4 bytes, range +/- 3.4e +/- 38, ~7 digits)</w:t>
            </w:r>
          </w:p>
        </w:tc>
      </w:tr>
      <w:tr w:rsidR="005B0538" w:rsidTr="005B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rFonts w:ascii="CMSSBX10" w:hAnsi="CMSSBX10" w:cs="CMSSBX10"/>
                <w:color w:val="C35214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lastRenderedPageBreak/>
              <w:t>Double</w:t>
            </w:r>
          </w:p>
        </w:tc>
        <w:tc>
          <w:tcPr>
            <w:tcW w:w="4482" w:type="dxa"/>
          </w:tcPr>
          <w:p w:rsidR="005B0538" w:rsidRDefault="005B0538" w:rsidP="005B053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  <w:sz w:val="22"/>
                <w:szCs w:val="22"/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 xml:space="preserve">double precision </w:t>
            </w:r>
            <w:proofErr w:type="spellStart"/>
            <w:r w:rsidR="00866F03">
              <w:rPr>
                <w:rFonts w:ascii="CMR10" w:hAnsi="CMR10" w:cs="CMR10"/>
                <w:sz w:val="22"/>
                <w:szCs w:val="22"/>
                <w:lang w:val="en-US" w:eastAsia="zh-CN"/>
              </w:rPr>
              <w:t>f</w:t>
            </w: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oating</w:t>
            </w:r>
            <w:proofErr w:type="spellEnd"/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 xml:space="preserve"> point number (8 bytes, range +/- 1.7e +/- 308,~15 digits)</w:t>
            </w:r>
          </w:p>
        </w:tc>
      </w:tr>
      <w:tr w:rsidR="005B0538" w:rsidTr="005B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7C2C15">
            <w:pPr>
              <w:rPr>
                <w:rFonts w:ascii="CMSSBX10" w:hAnsi="CMSSBX10" w:cs="CMSSBX10"/>
                <w:color w:val="C35214"/>
                <w:lang w:val="en-US" w:eastAsia="zh-CN"/>
              </w:rPr>
            </w:pPr>
            <w:r>
              <w:rPr>
                <w:rFonts w:ascii="CMSSBX10" w:hAnsi="CMSSBX10" w:cs="CMSSBX10"/>
                <w:color w:val="C35214"/>
                <w:lang w:val="en-US" w:eastAsia="zh-CN"/>
              </w:rPr>
              <w:t>String</w:t>
            </w:r>
          </w:p>
        </w:tc>
        <w:tc>
          <w:tcPr>
            <w:tcW w:w="4482" w:type="dxa"/>
          </w:tcPr>
          <w:p w:rsidR="005B0538" w:rsidRDefault="005B0538" w:rsidP="005B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/>
                <w:sz w:val="22"/>
                <w:szCs w:val="22"/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character string</w:t>
            </w:r>
          </w:p>
        </w:tc>
      </w:tr>
      <w:tr w:rsidR="005B0538" w:rsidTr="005B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5B0538" w:rsidRDefault="005B0538" w:rsidP="00B34B01">
            <w:pPr>
              <w:rPr>
                <w:rFonts w:ascii="CMSSBX10" w:hAnsi="CMSSBX10" w:cs="CMSSBX10"/>
                <w:color w:val="C35214"/>
                <w:lang w:val="en-US" w:eastAsia="zh-CN"/>
              </w:rPr>
            </w:pPr>
            <w:proofErr w:type="spellStart"/>
            <w:r>
              <w:rPr>
                <w:rFonts w:ascii="CMSSBX10" w:hAnsi="CMSSBX10" w:cs="CMSSBX10"/>
                <w:color w:val="C35214"/>
                <w:lang w:val="en-US" w:eastAsia="zh-CN"/>
              </w:rPr>
              <w:t>ByteBu</w:t>
            </w:r>
            <w:r w:rsidR="00B34B01">
              <w:rPr>
                <w:rFonts w:ascii="CMSSBX10" w:hAnsi="CMSSBX10" w:cs="CMSSBX10"/>
                <w:color w:val="C35214"/>
                <w:lang w:val="en-US" w:eastAsia="zh-CN"/>
              </w:rPr>
              <w:t>ff</w:t>
            </w:r>
            <w:r>
              <w:rPr>
                <w:rFonts w:ascii="CMSSBX10" w:hAnsi="CMSSBX10" w:cs="CMSSBX10"/>
                <w:color w:val="C35214"/>
                <w:lang w:val="en-US" w:eastAsia="zh-CN"/>
              </w:rPr>
              <w:t>er</w:t>
            </w:r>
            <w:proofErr w:type="spellEnd"/>
          </w:p>
        </w:tc>
        <w:tc>
          <w:tcPr>
            <w:tcW w:w="4482" w:type="dxa"/>
          </w:tcPr>
          <w:p w:rsidR="005B0538" w:rsidRDefault="005B0538" w:rsidP="005B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  <w:sz w:val="22"/>
                <w:szCs w:val="22"/>
                <w:lang w:val="en-US" w:eastAsia="zh-CN"/>
              </w:rPr>
            </w:pPr>
            <w:r>
              <w:rPr>
                <w:rFonts w:ascii="CMR10" w:hAnsi="CMR10" w:cs="CMR10"/>
                <w:sz w:val="22"/>
                <w:szCs w:val="22"/>
                <w:lang w:val="en-US" w:eastAsia="zh-CN"/>
              </w:rPr>
              <w:t>buffer of bytes (aka BLOB)</w:t>
            </w:r>
          </w:p>
        </w:tc>
      </w:tr>
    </w:tbl>
    <w:p w:rsidR="006B1485" w:rsidRDefault="006B1485" w:rsidP="007C2C15">
      <w:pPr>
        <w:rPr>
          <w:lang w:val="en-US" w:eastAsia="zh-CN"/>
        </w:rPr>
      </w:pPr>
    </w:p>
    <w:p w:rsidR="00184301" w:rsidRPr="007C2C15" w:rsidRDefault="006B1485" w:rsidP="007C2C15">
      <w:pPr>
        <w:rPr>
          <w:lang w:val="en-US" w:eastAsia="zh-CN"/>
        </w:rPr>
      </w:pPr>
      <w:r>
        <w:rPr>
          <w:rFonts w:hint="eastAsia"/>
          <w:lang w:val="en-US" w:eastAsia="zh-CN"/>
        </w:rPr>
        <w:t>更多的信息</w:t>
      </w:r>
      <w:r w:rsidR="00184301">
        <w:rPr>
          <w:rFonts w:hint="eastAsia"/>
          <w:lang w:val="en-US" w:eastAsia="zh-CN"/>
        </w:rPr>
        <w:t>可以参考</w:t>
      </w:r>
      <w:r w:rsidR="005D6D3B">
        <w:rPr>
          <w:rFonts w:hint="eastAsia"/>
          <w:lang w:val="en-US" w:eastAsia="zh-CN"/>
        </w:rPr>
        <w:t>《</w:t>
      </w:r>
      <w:r w:rsidR="005D6D3B" w:rsidRPr="005D6D3B">
        <w:rPr>
          <w:rFonts w:hint="eastAsia"/>
          <w:lang w:val="en-US" w:eastAsia="zh-CN"/>
        </w:rPr>
        <w:t>附录：</w:t>
      </w:r>
      <w:r w:rsidR="005D6D3B" w:rsidRPr="005D6D3B">
        <w:rPr>
          <w:rFonts w:hint="eastAsia"/>
          <w:lang w:val="en-US" w:eastAsia="zh-CN"/>
        </w:rPr>
        <w:t>FrancaUserGuide-0.9.2.0.pdf</w:t>
      </w:r>
      <w:r w:rsidR="005D6D3B">
        <w:rPr>
          <w:rFonts w:hint="eastAsia"/>
          <w:lang w:val="en-US" w:eastAsia="zh-CN"/>
        </w:rPr>
        <w:t>》</w:t>
      </w:r>
      <w:r w:rsidR="00184301">
        <w:rPr>
          <w:rFonts w:hint="eastAsia"/>
          <w:lang w:val="en-US" w:eastAsia="zh-CN"/>
        </w:rPr>
        <w:t>。</w:t>
      </w:r>
      <w:r w:rsidR="00427114">
        <w:rPr>
          <w:rFonts w:hint="eastAsia"/>
          <w:lang w:val="en-US" w:eastAsia="zh-CN"/>
        </w:rPr>
        <w:t>这里不做过多的描述。</w:t>
      </w:r>
    </w:p>
    <w:p w:rsidR="007C2C15" w:rsidRDefault="007C2C15" w:rsidP="00D9276A">
      <w:pPr>
        <w:rPr>
          <w:lang w:val="en-US" w:eastAsia="zh-CN"/>
        </w:rPr>
      </w:pPr>
    </w:p>
    <w:p w:rsidR="00D9276A" w:rsidRPr="00D9276A" w:rsidRDefault="00FE52AB" w:rsidP="00FE52AB">
      <w:pPr>
        <w:pStyle w:val="3"/>
        <w:rPr>
          <w:lang w:eastAsia="zh-CN"/>
        </w:rPr>
      </w:pPr>
      <w:bookmarkStart w:id="26" w:name="_Toc445364903"/>
      <w:r>
        <w:rPr>
          <w:rFonts w:hint="eastAsia"/>
          <w:lang w:eastAsia="zh-CN"/>
        </w:rPr>
        <w:t>Server</w:t>
      </w:r>
      <w:bookmarkEnd w:id="26"/>
      <w:r>
        <w:rPr>
          <w:lang w:eastAsia="zh-CN"/>
        </w:rPr>
        <w:t xml:space="preserve"> </w:t>
      </w:r>
    </w:p>
    <w:p w:rsidR="001E64A4" w:rsidRDefault="001E64A4" w:rsidP="001E64A4">
      <w:pPr>
        <w:rPr>
          <w:lang w:val="en-US" w:eastAsia="zh-CN"/>
        </w:rPr>
      </w:pPr>
    </w:p>
    <w:p w:rsidR="001E64A4" w:rsidRPr="00C80E90" w:rsidRDefault="001E64A4" w:rsidP="00C80E90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 w:rsidRPr="00C80E90">
        <w:rPr>
          <w:rFonts w:hint="eastAsia"/>
          <w:lang w:val="en-US" w:eastAsia="zh-CN"/>
        </w:rPr>
        <w:t>设置运行参数。目前版本的</w:t>
      </w:r>
      <w:r w:rsidRPr="00C80E90">
        <w:rPr>
          <w:rFonts w:hint="eastAsia"/>
          <w:lang w:val="en-US" w:eastAsia="zh-CN"/>
        </w:rPr>
        <w:t>DLT</w:t>
      </w:r>
      <w:r w:rsidRPr="00C80E90">
        <w:rPr>
          <w:rFonts w:hint="eastAsia"/>
          <w:lang w:val="en-US" w:eastAsia="zh-CN"/>
        </w:rPr>
        <w:t>只存在两个有效参数：</w:t>
      </w:r>
    </w:p>
    <w:p w:rsidR="001E64A4" w:rsidRPr="005A4037" w:rsidRDefault="001E64A4" w:rsidP="00C80E90">
      <w:pPr>
        <w:pStyle w:val="af2"/>
        <w:numPr>
          <w:ilvl w:val="1"/>
          <w:numId w:val="38"/>
        </w:numPr>
        <w:ind w:firstLineChars="0"/>
        <w:rPr>
          <w:lang w:val="en-US" w:eastAsia="zh-CN"/>
        </w:rPr>
      </w:pPr>
      <w:proofErr w:type="spellStart"/>
      <w:r w:rsidRPr="005A4037">
        <w:rPr>
          <w:lang w:val="en-US" w:eastAsia="zh-CN"/>
        </w:rPr>
        <w:t>LogContext</w:t>
      </w:r>
      <w:proofErr w:type="spellEnd"/>
      <w:r w:rsidRPr="005A4037">
        <w:rPr>
          <w:rFonts w:hint="eastAsia"/>
          <w:lang w:val="en-US" w:eastAsia="zh-CN"/>
        </w:rPr>
        <w:t>：如果使用</w:t>
      </w:r>
      <w:r w:rsidRPr="005A4037">
        <w:rPr>
          <w:rFonts w:hint="eastAsia"/>
          <w:lang w:val="en-US" w:eastAsia="zh-CN"/>
        </w:rPr>
        <w:t>DLT</w:t>
      </w:r>
      <w:r w:rsidRPr="005A4037">
        <w:rPr>
          <w:rFonts w:hint="eastAsia"/>
          <w:lang w:val="en-US" w:eastAsia="zh-CN"/>
        </w:rPr>
        <w:t>作为</w:t>
      </w:r>
      <w:r w:rsidRPr="005A4037">
        <w:rPr>
          <w:rFonts w:hint="eastAsia"/>
          <w:lang w:val="en-US" w:eastAsia="zh-CN"/>
        </w:rPr>
        <w:t>LOG</w:t>
      </w:r>
      <w:r w:rsidRPr="005A4037">
        <w:rPr>
          <w:rFonts w:hint="eastAsia"/>
          <w:lang w:val="en-US" w:eastAsia="zh-CN"/>
        </w:rPr>
        <w:t>输出手段，则本参数生效。本参数用于设置</w:t>
      </w:r>
      <w:r w:rsidRPr="005A4037">
        <w:rPr>
          <w:rFonts w:hint="eastAsia"/>
          <w:lang w:val="en-US" w:eastAsia="zh-CN"/>
        </w:rPr>
        <w:t>DLT</w:t>
      </w:r>
      <w:r w:rsidRPr="005A4037">
        <w:rPr>
          <w:rFonts w:hint="eastAsia"/>
          <w:lang w:val="en-US" w:eastAsia="zh-CN"/>
        </w:rPr>
        <w:t>的</w:t>
      </w:r>
      <w:r w:rsidRPr="005A4037">
        <w:rPr>
          <w:rFonts w:hint="eastAsia"/>
          <w:lang w:val="en-US" w:eastAsia="zh-CN"/>
        </w:rPr>
        <w:t>LOG</w:t>
      </w:r>
      <w:r w:rsidRPr="005A4037">
        <w:rPr>
          <w:rFonts w:hint="eastAsia"/>
          <w:lang w:val="en-US" w:eastAsia="zh-CN"/>
        </w:rPr>
        <w:t>输出时使用的</w:t>
      </w:r>
      <w:r w:rsidRPr="005A4037">
        <w:rPr>
          <w:rFonts w:hint="eastAsia"/>
          <w:lang w:val="en-US" w:eastAsia="zh-CN"/>
        </w:rPr>
        <w:t>Context</w:t>
      </w:r>
      <w:r w:rsidRPr="005A4037">
        <w:rPr>
          <w:rFonts w:hint="eastAsia"/>
          <w:lang w:val="en-US" w:eastAsia="zh-CN"/>
        </w:rPr>
        <w:t>值，是一个最大</w:t>
      </w:r>
      <w:r w:rsidRPr="005A4037">
        <w:rPr>
          <w:rFonts w:hint="eastAsia"/>
          <w:lang w:val="en-US" w:eastAsia="zh-CN"/>
        </w:rPr>
        <w:t>4</w:t>
      </w:r>
      <w:r w:rsidRPr="005A4037">
        <w:rPr>
          <w:rFonts w:hint="eastAsia"/>
          <w:lang w:val="en-US" w:eastAsia="zh-CN"/>
        </w:rPr>
        <w:t>字节的字符串。如果不进行设置，默认值是“</w:t>
      </w:r>
      <w:r w:rsidRPr="005A4037">
        <w:rPr>
          <w:rFonts w:hint="eastAsia"/>
          <w:lang w:val="en-US" w:eastAsia="zh-CN"/>
        </w:rPr>
        <w:t>CAPI</w:t>
      </w:r>
      <w:r w:rsidRPr="005A4037">
        <w:rPr>
          <w:rFonts w:hint="eastAsia"/>
          <w:lang w:val="en-US" w:eastAsia="zh-CN"/>
        </w:rPr>
        <w:t>”。</w:t>
      </w:r>
    </w:p>
    <w:p w:rsidR="001E64A4" w:rsidRDefault="001E64A4" w:rsidP="00C80E90">
      <w:pPr>
        <w:pStyle w:val="af2"/>
        <w:numPr>
          <w:ilvl w:val="1"/>
          <w:numId w:val="38"/>
        </w:numPr>
        <w:ind w:firstLineChars="0"/>
        <w:rPr>
          <w:lang w:val="en-US" w:eastAsia="zh-CN"/>
        </w:rPr>
      </w:pPr>
      <w:proofErr w:type="spellStart"/>
      <w:r w:rsidRPr="005A4037">
        <w:rPr>
          <w:lang w:val="en-US" w:eastAsia="zh-CN"/>
        </w:rPr>
        <w:t>LibraryBase</w:t>
      </w:r>
      <w:proofErr w:type="spellEnd"/>
      <w:r w:rsidRPr="005A4037">
        <w:rPr>
          <w:rFonts w:hint="eastAsia"/>
          <w:lang w:val="en-US" w:eastAsia="zh-CN"/>
        </w:rPr>
        <w:t>：用于设置</w:t>
      </w:r>
      <w:r w:rsidRPr="005A4037">
        <w:rPr>
          <w:rFonts w:hint="eastAsia"/>
          <w:lang w:val="en-US" w:eastAsia="zh-CN"/>
        </w:rPr>
        <w:t>binding-library</w:t>
      </w:r>
      <w:r w:rsidRPr="005A4037">
        <w:rPr>
          <w:rFonts w:hint="eastAsia"/>
          <w:lang w:val="en-US" w:eastAsia="zh-CN"/>
        </w:rPr>
        <w:t>的名称。例如设置本参数为</w:t>
      </w:r>
      <w:proofErr w:type="spellStart"/>
      <w:r w:rsidRPr="005A4037">
        <w:rPr>
          <w:rFonts w:hint="eastAsia"/>
          <w:lang w:val="en-US" w:eastAsia="zh-CN"/>
        </w:rPr>
        <w:t>Abc</w:t>
      </w:r>
      <w:proofErr w:type="spellEnd"/>
      <w:r w:rsidRPr="005A4037">
        <w:rPr>
          <w:rFonts w:hint="eastAsia"/>
          <w:lang w:val="en-US" w:eastAsia="zh-CN"/>
        </w:rPr>
        <w:t>并指定</w:t>
      </w:r>
      <w:r w:rsidRPr="005A4037">
        <w:rPr>
          <w:rFonts w:hint="eastAsia"/>
          <w:lang w:val="en-US" w:eastAsia="zh-CN"/>
        </w:rPr>
        <w:t>Binding</w:t>
      </w:r>
      <w:r w:rsidRPr="005A4037">
        <w:rPr>
          <w:rFonts w:hint="eastAsia"/>
          <w:lang w:val="en-US" w:eastAsia="zh-CN"/>
        </w:rPr>
        <w:t>类型为“</w:t>
      </w:r>
      <w:proofErr w:type="spellStart"/>
      <w:r w:rsidRPr="005A4037">
        <w:rPr>
          <w:rFonts w:hint="eastAsia"/>
          <w:lang w:val="en-US" w:eastAsia="zh-CN"/>
        </w:rPr>
        <w:t>dbus</w:t>
      </w:r>
      <w:proofErr w:type="spellEnd"/>
      <w:r w:rsidRPr="005A4037">
        <w:rPr>
          <w:rFonts w:hint="eastAsia"/>
          <w:lang w:val="en-US" w:eastAsia="zh-CN"/>
        </w:rPr>
        <w:t>”，则</w:t>
      </w:r>
      <w:proofErr w:type="spellStart"/>
      <w:r w:rsidRPr="005A4037">
        <w:rPr>
          <w:rFonts w:hint="eastAsia"/>
          <w:lang w:val="en-US" w:eastAsia="zh-CN"/>
        </w:rPr>
        <w:t>CommonAPI</w:t>
      </w:r>
      <w:proofErr w:type="spellEnd"/>
      <w:r w:rsidRPr="005A4037">
        <w:rPr>
          <w:rFonts w:hint="eastAsia"/>
          <w:lang w:val="en-US" w:eastAsia="zh-CN"/>
        </w:rPr>
        <w:t>自动寻找一个叫做“</w:t>
      </w:r>
      <w:r w:rsidRPr="005A4037">
        <w:rPr>
          <w:rFonts w:hint="eastAsia"/>
          <w:lang w:val="en-US" w:eastAsia="zh-CN"/>
        </w:rPr>
        <w:t>libAbc-dbus.so</w:t>
      </w:r>
      <w:r w:rsidRPr="005A4037">
        <w:rPr>
          <w:rFonts w:hint="eastAsia"/>
          <w:lang w:val="en-US" w:eastAsia="zh-CN"/>
        </w:rPr>
        <w:t>”的库文件</w:t>
      </w:r>
      <w:r w:rsidR="00296901" w:rsidRPr="005A4037">
        <w:rPr>
          <w:rFonts w:hint="eastAsia"/>
          <w:lang w:val="en-US" w:eastAsia="zh-CN"/>
        </w:rPr>
        <w:t>进行</w:t>
      </w:r>
      <w:r w:rsidRPr="005A4037">
        <w:rPr>
          <w:rFonts w:hint="eastAsia"/>
          <w:lang w:val="en-US" w:eastAsia="zh-CN"/>
        </w:rPr>
        <w:t>载入。</w:t>
      </w:r>
    </w:p>
    <w:p w:rsidR="00C80E90" w:rsidRDefault="00C80E90" w:rsidP="00C80E90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 w:rsidRPr="00C80E90">
        <w:rPr>
          <w:rFonts w:hint="eastAsia"/>
          <w:lang w:val="en-US" w:eastAsia="zh-CN"/>
        </w:rPr>
        <w:t>获取</w:t>
      </w:r>
      <w:proofErr w:type="spellStart"/>
      <w:r w:rsidRPr="00C80E90">
        <w:rPr>
          <w:rFonts w:hint="eastAsia"/>
          <w:lang w:val="en-US" w:eastAsia="zh-CN"/>
        </w:rPr>
        <w:t>CommonAPI</w:t>
      </w:r>
      <w:proofErr w:type="spellEnd"/>
      <w:r w:rsidRPr="00C80E90">
        <w:rPr>
          <w:rFonts w:hint="eastAsia"/>
          <w:lang w:val="en-US" w:eastAsia="zh-CN"/>
        </w:rPr>
        <w:t>的运行实体</w:t>
      </w:r>
    </w:p>
    <w:p w:rsidR="002775C8" w:rsidRDefault="00D9276A" w:rsidP="002775C8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注册服务器</w:t>
      </w:r>
    </w:p>
    <w:p w:rsidR="00FE24ED" w:rsidRDefault="00FE24ED" w:rsidP="00FE24ED">
      <w:pPr>
        <w:rPr>
          <w:lang w:val="en-US" w:eastAsia="zh-CN"/>
        </w:rPr>
      </w:pPr>
    </w:p>
    <w:p w:rsidR="00FE24ED" w:rsidRDefault="00FE52AB" w:rsidP="00FE52AB">
      <w:pPr>
        <w:pStyle w:val="3"/>
        <w:rPr>
          <w:lang w:eastAsia="zh-CN"/>
        </w:rPr>
      </w:pPr>
      <w:bookmarkStart w:id="27" w:name="_Toc445364904"/>
      <w:r>
        <w:rPr>
          <w:rFonts w:hint="eastAsia"/>
          <w:lang w:eastAsia="zh-CN"/>
        </w:rPr>
        <w:t>Client</w:t>
      </w:r>
      <w:bookmarkEnd w:id="27"/>
    </w:p>
    <w:p w:rsidR="003A316B" w:rsidRPr="00C80E90" w:rsidRDefault="003A316B" w:rsidP="003A316B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 w:rsidRPr="00C80E90">
        <w:rPr>
          <w:rFonts w:hint="eastAsia"/>
          <w:lang w:val="en-US" w:eastAsia="zh-CN"/>
        </w:rPr>
        <w:t>设置运行参数。目前版本的</w:t>
      </w:r>
      <w:r w:rsidRPr="00C80E90">
        <w:rPr>
          <w:rFonts w:hint="eastAsia"/>
          <w:lang w:val="en-US" w:eastAsia="zh-CN"/>
        </w:rPr>
        <w:t>DLT</w:t>
      </w:r>
      <w:r w:rsidRPr="00C80E90">
        <w:rPr>
          <w:rFonts w:hint="eastAsia"/>
          <w:lang w:val="en-US" w:eastAsia="zh-CN"/>
        </w:rPr>
        <w:t>只存在两个有效参数：</w:t>
      </w:r>
    </w:p>
    <w:p w:rsidR="003A316B" w:rsidRPr="005A4037" w:rsidRDefault="003A316B" w:rsidP="003A316B">
      <w:pPr>
        <w:pStyle w:val="af2"/>
        <w:numPr>
          <w:ilvl w:val="1"/>
          <w:numId w:val="38"/>
        </w:numPr>
        <w:ind w:firstLineChars="0"/>
        <w:rPr>
          <w:lang w:val="en-US" w:eastAsia="zh-CN"/>
        </w:rPr>
      </w:pPr>
      <w:proofErr w:type="spellStart"/>
      <w:r w:rsidRPr="005A4037">
        <w:rPr>
          <w:lang w:val="en-US" w:eastAsia="zh-CN"/>
        </w:rPr>
        <w:t>LogContext</w:t>
      </w:r>
      <w:proofErr w:type="spellEnd"/>
      <w:r w:rsidRPr="005A4037">
        <w:rPr>
          <w:rFonts w:hint="eastAsia"/>
          <w:lang w:val="en-US" w:eastAsia="zh-CN"/>
        </w:rPr>
        <w:t>：如果使用</w:t>
      </w:r>
      <w:r w:rsidRPr="005A4037">
        <w:rPr>
          <w:rFonts w:hint="eastAsia"/>
          <w:lang w:val="en-US" w:eastAsia="zh-CN"/>
        </w:rPr>
        <w:t>DLT</w:t>
      </w:r>
      <w:r w:rsidRPr="005A4037">
        <w:rPr>
          <w:rFonts w:hint="eastAsia"/>
          <w:lang w:val="en-US" w:eastAsia="zh-CN"/>
        </w:rPr>
        <w:t>作为</w:t>
      </w:r>
      <w:r w:rsidRPr="005A4037">
        <w:rPr>
          <w:rFonts w:hint="eastAsia"/>
          <w:lang w:val="en-US" w:eastAsia="zh-CN"/>
        </w:rPr>
        <w:t>LOG</w:t>
      </w:r>
      <w:r w:rsidRPr="005A4037">
        <w:rPr>
          <w:rFonts w:hint="eastAsia"/>
          <w:lang w:val="en-US" w:eastAsia="zh-CN"/>
        </w:rPr>
        <w:t>输出手段，则本参数生效。本参数用于设置</w:t>
      </w:r>
      <w:r w:rsidRPr="005A4037">
        <w:rPr>
          <w:rFonts w:hint="eastAsia"/>
          <w:lang w:val="en-US" w:eastAsia="zh-CN"/>
        </w:rPr>
        <w:t>DLT</w:t>
      </w:r>
      <w:r w:rsidRPr="005A4037">
        <w:rPr>
          <w:rFonts w:hint="eastAsia"/>
          <w:lang w:val="en-US" w:eastAsia="zh-CN"/>
        </w:rPr>
        <w:t>的</w:t>
      </w:r>
      <w:r w:rsidRPr="005A4037">
        <w:rPr>
          <w:rFonts w:hint="eastAsia"/>
          <w:lang w:val="en-US" w:eastAsia="zh-CN"/>
        </w:rPr>
        <w:t>LOG</w:t>
      </w:r>
      <w:r w:rsidRPr="005A4037">
        <w:rPr>
          <w:rFonts w:hint="eastAsia"/>
          <w:lang w:val="en-US" w:eastAsia="zh-CN"/>
        </w:rPr>
        <w:t>输出时使用的</w:t>
      </w:r>
      <w:r w:rsidRPr="005A4037">
        <w:rPr>
          <w:rFonts w:hint="eastAsia"/>
          <w:lang w:val="en-US" w:eastAsia="zh-CN"/>
        </w:rPr>
        <w:t>Context</w:t>
      </w:r>
      <w:r w:rsidRPr="005A4037">
        <w:rPr>
          <w:rFonts w:hint="eastAsia"/>
          <w:lang w:val="en-US" w:eastAsia="zh-CN"/>
        </w:rPr>
        <w:t>值，是一个最大</w:t>
      </w:r>
      <w:r w:rsidRPr="005A4037">
        <w:rPr>
          <w:rFonts w:hint="eastAsia"/>
          <w:lang w:val="en-US" w:eastAsia="zh-CN"/>
        </w:rPr>
        <w:t>4</w:t>
      </w:r>
      <w:r w:rsidRPr="005A4037">
        <w:rPr>
          <w:rFonts w:hint="eastAsia"/>
          <w:lang w:val="en-US" w:eastAsia="zh-CN"/>
        </w:rPr>
        <w:t>字节的字符串。如果不进行设置，默认值是“</w:t>
      </w:r>
      <w:r w:rsidRPr="005A4037">
        <w:rPr>
          <w:rFonts w:hint="eastAsia"/>
          <w:lang w:val="en-US" w:eastAsia="zh-CN"/>
        </w:rPr>
        <w:t>CAPI</w:t>
      </w:r>
      <w:r w:rsidRPr="005A4037">
        <w:rPr>
          <w:rFonts w:hint="eastAsia"/>
          <w:lang w:val="en-US" w:eastAsia="zh-CN"/>
        </w:rPr>
        <w:t>”。</w:t>
      </w:r>
    </w:p>
    <w:p w:rsidR="003A316B" w:rsidRDefault="003A316B" w:rsidP="003A316B">
      <w:pPr>
        <w:pStyle w:val="af2"/>
        <w:numPr>
          <w:ilvl w:val="1"/>
          <w:numId w:val="38"/>
        </w:numPr>
        <w:ind w:firstLineChars="0"/>
        <w:rPr>
          <w:lang w:val="en-US" w:eastAsia="zh-CN"/>
        </w:rPr>
      </w:pPr>
      <w:proofErr w:type="spellStart"/>
      <w:r w:rsidRPr="005A4037">
        <w:rPr>
          <w:lang w:val="en-US" w:eastAsia="zh-CN"/>
        </w:rPr>
        <w:t>LibraryBase</w:t>
      </w:r>
      <w:proofErr w:type="spellEnd"/>
      <w:r w:rsidRPr="005A4037">
        <w:rPr>
          <w:rFonts w:hint="eastAsia"/>
          <w:lang w:val="en-US" w:eastAsia="zh-CN"/>
        </w:rPr>
        <w:t>：用于设置</w:t>
      </w:r>
      <w:r w:rsidRPr="005A4037">
        <w:rPr>
          <w:rFonts w:hint="eastAsia"/>
          <w:lang w:val="en-US" w:eastAsia="zh-CN"/>
        </w:rPr>
        <w:t>binding-library</w:t>
      </w:r>
      <w:r w:rsidRPr="005A4037">
        <w:rPr>
          <w:rFonts w:hint="eastAsia"/>
          <w:lang w:val="en-US" w:eastAsia="zh-CN"/>
        </w:rPr>
        <w:t>的名称。例如设置本参数为</w:t>
      </w:r>
      <w:proofErr w:type="spellStart"/>
      <w:r w:rsidRPr="005A4037">
        <w:rPr>
          <w:rFonts w:hint="eastAsia"/>
          <w:lang w:val="en-US" w:eastAsia="zh-CN"/>
        </w:rPr>
        <w:t>Abc</w:t>
      </w:r>
      <w:proofErr w:type="spellEnd"/>
      <w:r w:rsidRPr="005A4037">
        <w:rPr>
          <w:rFonts w:hint="eastAsia"/>
          <w:lang w:val="en-US" w:eastAsia="zh-CN"/>
        </w:rPr>
        <w:t>并指定</w:t>
      </w:r>
      <w:r w:rsidRPr="005A4037">
        <w:rPr>
          <w:rFonts w:hint="eastAsia"/>
          <w:lang w:val="en-US" w:eastAsia="zh-CN"/>
        </w:rPr>
        <w:t>Binding</w:t>
      </w:r>
      <w:r w:rsidRPr="005A4037">
        <w:rPr>
          <w:rFonts w:hint="eastAsia"/>
          <w:lang w:val="en-US" w:eastAsia="zh-CN"/>
        </w:rPr>
        <w:t>类型为“</w:t>
      </w:r>
      <w:proofErr w:type="spellStart"/>
      <w:r w:rsidRPr="005A4037">
        <w:rPr>
          <w:rFonts w:hint="eastAsia"/>
          <w:lang w:val="en-US" w:eastAsia="zh-CN"/>
        </w:rPr>
        <w:t>dbus</w:t>
      </w:r>
      <w:proofErr w:type="spellEnd"/>
      <w:r w:rsidRPr="005A4037">
        <w:rPr>
          <w:rFonts w:hint="eastAsia"/>
          <w:lang w:val="en-US" w:eastAsia="zh-CN"/>
        </w:rPr>
        <w:t>”，则</w:t>
      </w:r>
      <w:proofErr w:type="spellStart"/>
      <w:r w:rsidRPr="005A4037">
        <w:rPr>
          <w:rFonts w:hint="eastAsia"/>
          <w:lang w:val="en-US" w:eastAsia="zh-CN"/>
        </w:rPr>
        <w:t>CommonAPI</w:t>
      </w:r>
      <w:proofErr w:type="spellEnd"/>
      <w:r w:rsidRPr="005A4037">
        <w:rPr>
          <w:rFonts w:hint="eastAsia"/>
          <w:lang w:val="en-US" w:eastAsia="zh-CN"/>
        </w:rPr>
        <w:t>自动寻找一个叫做“</w:t>
      </w:r>
      <w:r w:rsidRPr="005A4037">
        <w:rPr>
          <w:rFonts w:hint="eastAsia"/>
          <w:lang w:val="en-US" w:eastAsia="zh-CN"/>
        </w:rPr>
        <w:t>libAbc-dbus.so</w:t>
      </w:r>
      <w:r w:rsidRPr="005A4037">
        <w:rPr>
          <w:rFonts w:hint="eastAsia"/>
          <w:lang w:val="en-US" w:eastAsia="zh-CN"/>
        </w:rPr>
        <w:t>”的库文件进行载入。</w:t>
      </w:r>
    </w:p>
    <w:p w:rsidR="003A316B" w:rsidRDefault="003A316B" w:rsidP="003A316B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 w:rsidRPr="00C80E90">
        <w:rPr>
          <w:rFonts w:hint="eastAsia"/>
          <w:lang w:val="en-US" w:eastAsia="zh-CN"/>
        </w:rPr>
        <w:t>获取</w:t>
      </w:r>
      <w:proofErr w:type="spellStart"/>
      <w:r w:rsidRPr="00C80E90">
        <w:rPr>
          <w:rFonts w:hint="eastAsia"/>
          <w:lang w:val="en-US" w:eastAsia="zh-CN"/>
        </w:rPr>
        <w:t>CommonAPI</w:t>
      </w:r>
      <w:proofErr w:type="spellEnd"/>
      <w:r w:rsidRPr="00C80E90">
        <w:rPr>
          <w:rFonts w:hint="eastAsia"/>
          <w:lang w:val="en-US" w:eastAsia="zh-CN"/>
        </w:rPr>
        <w:t>的运行实体</w:t>
      </w:r>
    </w:p>
    <w:p w:rsidR="003A316B" w:rsidRDefault="003A316B" w:rsidP="003A316B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构建代理（</w:t>
      </w:r>
      <w:r>
        <w:rPr>
          <w:rFonts w:hint="eastAsia"/>
          <w:lang w:val="en-US" w:eastAsia="zh-CN"/>
        </w:rPr>
        <w:t>Build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Proxy</w:t>
      </w:r>
      <w:r>
        <w:rPr>
          <w:rFonts w:hint="eastAsia"/>
          <w:lang w:val="en-US" w:eastAsia="zh-CN"/>
        </w:rPr>
        <w:t>）</w:t>
      </w:r>
      <w:r w:rsidR="00F945A7">
        <w:rPr>
          <w:rFonts w:hint="eastAsia"/>
          <w:lang w:val="en-US" w:eastAsia="zh-CN"/>
        </w:rPr>
        <w:t>。后续的所有操作（如调用</w:t>
      </w:r>
      <w:r w:rsidR="00F945A7">
        <w:rPr>
          <w:rFonts w:hint="eastAsia"/>
          <w:lang w:val="en-US" w:eastAsia="zh-CN"/>
        </w:rPr>
        <w:t>Method</w:t>
      </w:r>
      <w:r w:rsidR="00F945A7">
        <w:rPr>
          <w:rFonts w:hint="eastAsia"/>
          <w:lang w:val="en-US" w:eastAsia="zh-CN"/>
        </w:rPr>
        <w:t>）都通过代理进行。</w:t>
      </w:r>
    </w:p>
    <w:p w:rsidR="00FE24ED" w:rsidRDefault="00FE24ED" w:rsidP="00FE24ED">
      <w:pPr>
        <w:rPr>
          <w:lang w:val="en-US" w:eastAsia="zh-CN"/>
        </w:rPr>
      </w:pPr>
    </w:p>
    <w:p w:rsidR="00FE24ED" w:rsidRDefault="00FE52AB" w:rsidP="00FE52AB">
      <w:pPr>
        <w:pStyle w:val="3"/>
        <w:rPr>
          <w:lang w:eastAsia="zh-CN"/>
        </w:rPr>
      </w:pPr>
      <w:bookmarkStart w:id="28" w:name="_Toc445364905"/>
      <w:r>
        <w:rPr>
          <w:rFonts w:hint="eastAsia"/>
          <w:lang w:eastAsia="zh-CN"/>
        </w:rPr>
        <w:t>Example</w:t>
      </w:r>
      <w:bookmarkEnd w:id="28"/>
    </w:p>
    <w:p w:rsidR="00B850FA" w:rsidRDefault="00B850FA" w:rsidP="008D5D24">
      <w:pPr>
        <w:rPr>
          <w:lang w:val="en-US" w:eastAsia="zh-CN"/>
        </w:rPr>
      </w:pPr>
    </w:p>
    <w:p w:rsidR="00A6521E" w:rsidRDefault="00A6521E" w:rsidP="008D5D24">
      <w:pPr>
        <w:rPr>
          <w:lang w:val="en-US" w:eastAsia="zh-CN"/>
        </w:rPr>
      </w:pPr>
      <w:r>
        <w:rPr>
          <w:rFonts w:hint="eastAsia"/>
          <w:lang w:val="en-US" w:eastAsia="zh-CN"/>
        </w:rPr>
        <w:t>服务端示例代码：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63"/>
      </w:tblGrid>
      <w:tr w:rsidR="00E00428" w:rsidTr="00E00428">
        <w:tc>
          <w:tcPr>
            <w:tcW w:w="8963" w:type="dxa"/>
          </w:tcPr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proofErr w:type="spellStart"/>
            <w:r w:rsidRPr="00061352">
              <w:rPr>
                <w:rFonts w:asciiTheme="minorEastAsia" w:eastAsiaTheme="minorEastAsia" w:hAnsiTheme="minorEastAsia" w:cs="Times New Roman"/>
                <w:color w:val="902000"/>
                <w:sz w:val="22"/>
                <w:szCs w:val="24"/>
                <w:lang w:val="en-US" w:eastAsia="zh-CN"/>
              </w:rPr>
              <w:t>int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="009A55C8" w:rsidRPr="00061352">
              <w:rPr>
                <w:rFonts w:asciiTheme="minorEastAsia" w:eastAsiaTheme="minorEastAsia" w:hAnsiTheme="minorEastAsia" w:cs="Times New Roman" w:hint="eastAsia"/>
                <w:color w:val="06287E"/>
                <w:sz w:val="22"/>
                <w:szCs w:val="24"/>
                <w:lang w:val="en-US" w:eastAsia="zh-CN"/>
              </w:rPr>
              <w:t>server</w:t>
            </w:r>
            <w:r w:rsidR="009A55C8" w:rsidRPr="00061352">
              <w:rPr>
                <w:rFonts w:asciiTheme="minorEastAsia" w:eastAsiaTheme="minorEastAsia" w:hAnsiTheme="minorEastAsia" w:cs="Times New Roman"/>
                <w:color w:val="06287E"/>
                <w:sz w:val="22"/>
                <w:szCs w:val="24"/>
                <w:lang w:val="en-US" w:eastAsia="zh-CN"/>
              </w:rPr>
              <w:t>_</w:t>
            </w:r>
            <w:r w:rsidRPr="00061352">
              <w:rPr>
                <w:rFonts w:asciiTheme="minorEastAsia" w:eastAsiaTheme="minorEastAsia" w:hAnsiTheme="minorEastAsia" w:cs="Times New Roman"/>
                <w:color w:val="06287E"/>
                <w:sz w:val="22"/>
                <w:szCs w:val="24"/>
                <w:lang w:val="en-US" w:eastAsia="zh-CN"/>
              </w:rPr>
              <w:t>main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() </w:t>
            </w: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{</w:t>
            </w: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CommonAPI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Runtime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setProperty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(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LogContext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,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"E01S"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);</w:t>
            </w: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CommonAPI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Runtime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setProperty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(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LibraryBase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,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"E01HelloWorld"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);</w:t>
            </w: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</w:p>
          <w:p w:rsidR="004D408E" w:rsidRPr="00061352" w:rsidRDefault="0055229E" w:rsidP="004D408E">
            <w:pPr>
              <w:widowControl w:val="0"/>
              <w:autoSpaceDE w:val="0"/>
              <w:autoSpaceDN w:val="0"/>
              <w:adjustRightInd w:val="0"/>
              <w:ind w:firstLine="48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shared_ptr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&lt;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CommonAPI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Runtime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&gt;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runtime </w:t>
            </w:r>
          </w:p>
          <w:p w:rsidR="0055229E" w:rsidRPr="00061352" w:rsidRDefault="0055229E" w:rsidP="004D408E">
            <w:pPr>
              <w:widowControl w:val="0"/>
              <w:autoSpaceDE w:val="0"/>
              <w:autoSpaceDN w:val="0"/>
              <w:adjustRightInd w:val="0"/>
              <w:ind w:firstLineChars="400" w:firstLine="88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CommonAPI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Runtime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get();</w:t>
            </w: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lastRenderedPageBreak/>
              <w:t xml:space="preserve">   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string domain 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"local"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;</w:t>
            </w: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string instance 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commonapi.examples.HelloWorld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;</w:t>
            </w: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string connection 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"service-sample"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;</w:t>
            </w: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</w:p>
          <w:p w:rsidR="0014756F" w:rsidRPr="00061352" w:rsidRDefault="0055229E" w:rsidP="0014756F">
            <w:pPr>
              <w:widowControl w:val="0"/>
              <w:autoSpaceDE w:val="0"/>
              <w:autoSpaceDN w:val="0"/>
              <w:adjustRightInd w:val="0"/>
              <w:ind w:firstLine="48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shared_ptr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&lt;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E01HelloWorldStubImpl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&gt;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myService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</w:p>
          <w:p w:rsidR="0055229E" w:rsidRPr="00061352" w:rsidRDefault="0055229E" w:rsidP="0014756F">
            <w:pPr>
              <w:widowControl w:val="0"/>
              <w:autoSpaceDE w:val="0"/>
              <w:autoSpaceDN w:val="0"/>
              <w:adjustRightInd w:val="0"/>
              <w:ind w:firstLineChars="400" w:firstLine="88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make_shared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&lt;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E01HelloWorldStubImpl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&gt;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();</w:t>
            </w:r>
          </w:p>
          <w:p w:rsidR="006E035E" w:rsidRPr="00061352" w:rsidRDefault="0055229E" w:rsidP="006E035E">
            <w:pPr>
              <w:widowControl w:val="0"/>
              <w:autoSpaceDE w:val="0"/>
              <w:autoSpaceDN w:val="0"/>
              <w:adjustRightInd w:val="0"/>
              <w:ind w:firstLine="48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color w:val="902000"/>
                <w:sz w:val="22"/>
                <w:szCs w:val="24"/>
                <w:lang w:val="en-US" w:eastAsia="zh-CN"/>
              </w:rPr>
              <w:t>bool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successfullyRegistered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</w:p>
          <w:p w:rsidR="0055229E" w:rsidRPr="00061352" w:rsidRDefault="0055229E" w:rsidP="006E035E">
            <w:pPr>
              <w:widowControl w:val="0"/>
              <w:autoSpaceDE w:val="0"/>
              <w:autoSpaceDN w:val="0"/>
              <w:adjustRightInd w:val="0"/>
              <w:ind w:firstLineChars="400" w:firstLine="88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runtime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-&gt;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registerService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(domain, instance,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myService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, connection);</w:t>
            </w: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</w:p>
          <w:p w:rsidR="0055229E" w:rsidRPr="00061352" w:rsidRDefault="0055229E" w:rsidP="0055229E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r w:rsidRPr="00061352"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2"/>
                <w:szCs w:val="24"/>
                <w:lang w:val="en-US" w:eastAsia="zh-CN"/>
              </w:rPr>
              <w:t>return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r w:rsidRPr="00061352">
              <w:rPr>
                <w:rFonts w:asciiTheme="minorEastAsia" w:eastAsiaTheme="minorEastAsia" w:hAnsiTheme="minorEastAsia" w:cs="Times New Roman"/>
                <w:color w:val="40A070"/>
                <w:sz w:val="22"/>
                <w:szCs w:val="24"/>
                <w:lang w:val="en-US" w:eastAsia="zh-CN"/>
              </w:rPr>
              <w:t>0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;</w:t>
            </w:r>
          </w:p>
          <w:p w:rsidR="00E00428" w:rsidRPr="00F70020" w:rsidRDefault="0055229E" w:rsidP="00F700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}</w:t>
            </w:r>
          </w:p>
        </w:tc>
      </w:tr>
    </w:tbl>
    <w:p w:rsidR="007E5DFE" w:rsidRDefault="007E5DFE" w:rsidP="007E5DFE">
      <w:pPr>
        <w:rPr>
          <w:lang w:val="en-US" w:eastAsia="zh-CN"/>
        </w:rPr>
      </w:pPr>
    </w:p>
    <w:p w:rsidR="00F33EB1" w:rsidRDefault="00F33EB1" w:rsidP="007E5DFE">
      <w:pPr>
        <w:rPr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 w:rsidR="00F33EB1" w:rsidRPr="000E1253" w:rsidRDefault="00F33EB1" w:rsidP="000E1253">
      <w:pPr>
        <w:pStyle w:val="af2"/>
        <w:numPr>
          <w:ilvl w:val="0"/>
          <w:numId w:val="41"/>
        </w:numPr>
        <w:ind w:firstLineChars="0"/>
        <w:rPr>
          <w:lang w:val="en-US" w:eastAsia="zh-CN"/>
        </w:rPr>
      </w:pPr>
      <w:proofErr w:type="spellStart"/>
      <w:r w:rsidRPr="000E1253">
        <w:rPr>
          <w:rFonts w:hint="eastAsia"/>
          <w:lang w:val="en-US" w:eastAsia="zh-CN"/>
        </w:rPr>
        <w:t>damain</w:t>
      </w:r>
      <w:proofErr w:type="spellEnd"/>
      <w:r w:rsidRPr="000E1253">
        <w:rPr>
          <w:rFonts w:hint="eastAsia"/>
          <w:lang w:val="en-US" w:eastAsia="zh-CN"/>
        </w:rPr>
        <w:t>和</w:t>
      </w:r>
      <w:r w:rsidRPr="000E1253">
        <w:rPr>
          <w:rFonts w:hint="eastAsia"/>
          <w:lang w:val="en-US" w:eastAsia="zh-CN"/>
        </w:rPr>
        <w:t>instance</w:t>
      </w:r>
      <w:r w:rsidRPr="000E1253">
        <w:rPr>
          <w:rFonts w:hint="eastAsia"/>
          <w:lang w:val="en-US" w:eastAsia="zh-CN"/>
        </w:rPr>
        <w:t>：用于配合配置文件进行库文件查找。如果不需要配置文件的方案，则可以直接使用空字符串</w:t>
      </w:r>
      <w:r w:rsidR="005378DE">
        <w:rPr>
          <w:rFonts w:hint="eastAsia"/>
          <w:lang w:val="en-US" w:eastAsia="zh-CN"/>
        </w:rPr>
        <w:t>（</w:t>
      </w:r>
      <w:r w:rsidR="005378DE">
        <w:rPr>
          <w:rFonts w:hint="eastAsia"/>
          <w:lang w:val="en-US" w:eastAsia="zh-CN"/>
        </w:rPr>
        <w:t>"</w:t>
      </w:r>
      <w:r w:rsidR="005378DE">
        <w:rPr>
          <w:lang w:val="en-US" w:eastAsia="zh-CN"/>
        </w:rPr>
        <w:t>”</w:t>
      </w:r>
      <w:r w:rsidR="005378DE">
        <w:rPr>
          <w:rFonts w:hint="eastAsia"/>
          <w:lang w:val="en-US" w:eastAsia="zh-CN"/>
        </w:rPr>
        <w:t>）</w:t>
      </w:r>
      <w:r w:rsidRPr="000E1253">
        <w:rPr>
          <w:rFonts w:hint="eastAsia"/>
          <w:lang w:val="en-US" w:eastAsia="zh-CN"/>
        </w:rPr>
        <w:t>。</w:t>
      </w:r>
    </w:p>
    <w:p w:rsidR="00F33EB1" w:rsidRPr="000E1253" w:rsidRDefault="00F33EB1" w:rsidP="000E1253">
      <w:pPr>
        <w:pStyle w:val="af2"/>
        <w:numPr>
          <w:ilvl w:val="0"/>
          <w:numId w:val="41"/>
        </w:numPr>
        <w:ind w:firstLineChars="0"/>
        <w:rPr>
          <w:lang w:val="en-US" w:eastAsia="zh-CN"/>
        </w:rPr>
      </w:pPr>
      <w:r w:rsidRPr="000E1253">
        <w:rPr>
          <w:rFonts w:hint="eastAsia"/>
          <w:lang w:val="en-US" w:eastAsia="zh-CN"/>
        </w:rPr>
        <w:t>connection</w:t>
      </w:r>
      <w:r w:rsidRPr="000E1253">
        <w:rPr>
          <w:rFonts w:hint="eastAsia"/>
          <w:lang w:val="en-US" w:eastAsia="zh-CN"/>
        </w:rPr>
        <w:t>：</w:t>
      </w:r>
      <w:r w:rsidR="00A20F9D" w:rsidRPr="000E1253">
        <w:rPr>
          <w:rFonts w:hint="eastAsia"/>
          <w:lang w:val="en-US" w:eastAsia="zh-CN"/>
        </w:rPr>
        <w:t>一个名字，任意字符串皆可。</w:t>
      </w:r>
    </w:p>
    <w:p w:rsidR="00A6521E" w:rsidRPr="007E5DFE" w:rsidRDefault="00A6521E" w:rsidP="007E5DFE">
      <w:pPr>
        <w:rPr>
          <w:lang w:val="en-US" w:eastAsia="zh-CN"/>
        </w:rPr>
      </w:pPr>
    </w:p>
    <w:p w:rsidR="00C80E90" w:rsidRPr="00C80E90" w:rsidRDefault="00A6521E" w:rsidP="00A6521E">
      <w:pPr>
        <w:rPr>
          <w:lang w:val="en-US" w:eastAsia="zh-CN"/>
        </w:rPr>
      </w:pPr>
      <w:r>
        <w:rPr>
          <w:rFonts w:hint="eastAsia"/>
          <w:lang w:val="en-US" w:eastAsia="zh-CN"/>
        </w:rPr>
        <w:t>客户端示例代码：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63"/>
      </w:tblGrid>
      <w:tr w:rsidR="006314E5" w:rsidTr="006314E5">
        <w:tc>
          <w:tcPr>
            <w:tcW w:w="8963" w:type="dxa"/>
          </w:tcPr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proofErr w:type="spellStart"/>
            <w:r w:rsidRPr="00061352">
              <w:rPr>
                <w:rFonts w:asciiTheme="minorEastAsia" w:eastAsiaTheme="minorEastAsia" w:hAnsiTheme="minorEastAsia" w:cs="Times New Roman"/>
                <w:color w:val="902000"/>
                <w:sz w:val="22"/>
                <w:szCs w:val="24"/>
                <w:lang w:val="en-US" w:eastAsia="zh-CN"/>
              </w:rPr>
              <w:t>int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color w:val="06287E"/>
                <w:sz w:val="22"/>
                <w:szCs w:val="24"/>
                <w:lang w:val="en-US" w:eastAsia="zh-CN"/>
              </w:rPr>
              <w:t>client_main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() </w:t>
            </w: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{</w:t>
            </w: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ab/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CommonAPI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Runtime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setProperty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(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LogContext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,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"E01C"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);</w:t>
            </w: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ab/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CommonAPI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Runtime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setProperty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(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LibraryBase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,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"E01HelloWorld"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);</w:t>
            </w: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shared_ptr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&lt;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CommonAPI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Runtime 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&gt;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runtime 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CommonAPI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Runtime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get();</w:t>
            </w: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string domain 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"local"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;</w:t>
            </w: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string instance 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commonapi.examples.HelloWorld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;</w:t>
            </w: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string connection 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r w:rsidRPr="00061352">
              <w:rPr>
                <w:rFonts w:asciiTheme="minorEastAsia" w:eastAsiaTheme="minorEastAsia" w:hAnsiTheme="minorEastAsia" w:cs="Times New Roman"/>
                <w:color w:val="4070A0"/>
                <w:sz w:val="22"/>
                <w:szCs w:val="24"/>
                <w:lang w:val="en-US" w:eastAsia="zh-CN"/>
              </w:rPr>
              <w:t>"client-sample"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;</w:t>
            </w: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</w:p>
          <w:p w:rsidR="00387EC4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ab/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std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::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shared_ptr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&lt;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E01HelloWorldProxy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&lt;&gt;&gt;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myProxy</w:t>
            </w:r>
            <w:proofErr w:type="spellEnd"/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</w:p>
          <w:p w:rsidR="006314E5" w:rsidRPr="00061352" w:rsidRDefault="006314E5" w:rsidP="00387EC4">
            <w:pPr>
              <w:widowControl w:val="0"/>
              <w:autoSpaceDE w:val="0"/>
              <w:autoSpaceDN w:val="0"/>
              <w:adjustRightInd w:val="0"/>
              <w:ind w:firstLineChars="400" w:firstLine="88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=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runtime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-&gt;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buildProxy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&lt;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E01HelloWorldProxy</w:t>
            </w:r>
            <w:r w:rsidRPr="00061352">
              <w:rPr>
                <w:rFonts w:asciiTheme="minorEastAsia" w:eastAsiaTheme="minorEastAsia" w:hAnsiTheme="minorEastAsia" w:cs="Times New Roman"/>
                <w:color w:val="666666"/>
                <w:sz w:val="22"/>
                <w:szCs w:val="24"/>
                <w:lang w:val="en-US" w:eastAsia="zh-CN"/>
              </w:rPr>
              <w:t>&gt;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(domain,instance,connection);</w:t>
            </w: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</w:p>
          <w:p w:rsidR="006314E5" w:rsidRPr="00061352" w:rsidRDefault="006314E5" w:rsidP="006314E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   </w:t>
            </w:r>
            <w:r w:rsidRPr="00061352"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2"/>
                <w:szCs w:val="24"/>
                <w:lang w:val="en-US" w:eastAsia="zh-CN"/>
              </w:rPr>
              <w:t>return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 xml:space="preserve"> </w:t>
            </w:r>
            <w:r w:rsidRPr="00061352">
              <w:rPr>
                <w:rFonts w:asciiTheme="minorEastAsia" w:eastAsiaTheme="minorEastAsia" w:hAnsiTheme="minorEastAsia" w:cs="Times New Roman"/>
                <w:color w:val="40A070"/>
                <w:sz w:val="22"/>
                <w:szCs w:val="24"/>
                <w:lang w:val="en-US" w:eastAsia="zh-CN"/>
              </w:rPr>
              <w:t>0</w:t>
            </w: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;</w:t>
            </w:r>
          </w:p>
          <w:p w:rsidR="006314E5" w:rsidRPr="00D205C1" w:rsidRDefault="00D205C1" w:rsidP="00D205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061352">
              <w:rPr>
                <w:rFonts w:asciiTheme="minorEastAsia" w:eastAsiaTheme="minorEastAsia" w:hAnsiTheme="minorEastAsia" w:cs="Times New Roman"/>
                <w:sz w:val="22"/>
                <w:szCs w:val="24"/>
                <w:lang w:val="en-US" w:eastAsia="zh-CN"/>
              </w:rPr>
              <w:t>}</w:t>
            </w:r>
          </w:p>
        </w:tc>
      </w:tr>
    </w:tbl>
    <w:p w:rsidR="00474854" w:rsidRDefault="00474854" w:rsidP="00816CB0">
      <w:pPr>
        <w:jc w:val="both"/>
        <w:rPr>
          <w:lang w:val="en-US" w:eastAsia="zh-CN"/>
        </w:rPr>
      </w:pPr>
    </w:p>
    <w:p w:rsidR="00E05621" w:rsidRDefault="00A6521E" w:rsidP="00E05621">
      <w:p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配置文件示例：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63"/>
      </w:tblGrid>
      <w:tr w:rsidR="00E05621" w:rsidTr="001052E0">
        <w:tc>
          <w:tcPr>
            <w:tcW w:w="8963" w:type="dxa"/>
          </w:tcPr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4"/>
                <w:szCs w:val="24"/>
                <w:lang w:val="en-US" w:eastAsia="zh-CN"/>
              </w:rPr>
              <w:t>[default]</w:t>
            </w: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binding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proofErr w:type="spellStart"/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dbus</w:t>
            </w:r>
            <w:proofErr w:type="spellEnd"/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4"/>
                <w:szCs w:val="24"/>
                <w:lang w:val="en-US" w:eastAsia="zh-CN"/>
              </w:rPr>
              <w:t>[logging]</w:t>
            </w: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console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true</w:t>
            </w: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file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./mylog.log</w:t>
            </w:r>
          </w:p>
          <w:p w:rsidR="00E05621" w:rsidRPr="008A798E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</w:pPr>
            <w:proofErr w:type="spellStart"/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lastRenderedPageBreak/>
              <w:t>dlt</w:t>
            </w:r>
            <w:proofErr w:type="spellEnd"/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true</w:t>
            </w:r>
          </w:p>
          <w:p w:rsidR="00E05621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</w:pP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level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666666"/>
                <w:sz w:val="24"/>
                <w:szCs w:val="24"/>
                <w:lang w:val="en-US" w:eastAsia="zh-CN"/>
              </w:rPr>
              <w:t>=</w:t>
            </w:r>
            <w:r w:rsidRPr="008A798E">
              <w:rPr>
                <w:rFonts w:asciiTheme="minorEastAsia" w:eastAsiaTheme="minorEastAsia" w:hAnsiTheme="minorEastAsia" w:cs="Times New Roman"/>
                <w:sz w:val="24"/>
                <w:szCs w:val="24"/>
                <w:lang w:val="en-US" w:eastAsia="zh-CN"/>
              </w:rPr>
              <w:t xml:space="preserve"> </w:t>
            </w:r>
            <w:r w:rsidRPr="008A798E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verbose</w:t>
            </w:r>
          </w:p>
          <w:p w:rsidR="00E05621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</w:pPr>
          </w:p>
          <w:p w:rsidR="00E05621" w:rsidRPr="00B55D15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4"/>
                <w:szCs w:val="24"/>
                <w:lang w:val="en-US" w:eastAsia="zh-CN"/>
              </w:rPr>
            </w:pPr>
            <w:r w:rsidRPr="00B55D15">
              <w:rPr>
                <w:rFonts w:asciiTheme="minorEastAsia" w:eastAsiaTheme="minorEastAsia" w:hAnsiTheme="minorEastAsia" w:cs="Times New Roman" w:hint="eastAsia"/>
                <w:b/>
                <w:bCs/>
                <w:color w:val="007020"/>
                <w:sz w:val="24"/>
                <w:szCs w:val="24"/>
                <w:lang w:val="en-US" w:eastAsia="zh-CN"/>
              </w:rPr>
              <w:t>[</w:t>
            </w:r>
            <w:r w:rsidRPr="00B55D15"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4"/>
                <w:szCs w:val="24"/>
                <w:lang w:val="en-US" w:eastAsia="zh-CN"/>
              </w:rPr>
              <w:t>proxy</w:t>
            </w:r>
            <w:r w:rsidRPr="00B55D15">
              <w:rPr>
                <w:rFonts w:asciiTheme="minorEastAsia" w:eastAsiaTheme="minorEastAsia" w:hAnsiTheme="minorEastAsia" w:cs="Times New Roman" w:hint="eastAsia"/>
                <w:b/>
                <w:bCs/>
                <w:color w:val="007020"/>
                <w:sz w:val="24"/>
                <w:szCs w:val="24"/>
                <w:lang w:val="en-US" w:eastAsia="zh-CN"/>
              </w:rPr>
              <w:t>]</w:t>
            </w:r>
          </w:p>
          <w:p w:rsidR="00E05621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</w:pPr>
            <w:r w:rsidRPr="00DD7404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local:commonapi.examples.E01HelloWorld:commonapi.examples.HelloWorld</w:t>
            </w:r>
            <w:r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=</w:t>
            </w:r>
            <w:r w:rsidR="001C2446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/usr/lib/</w:t>
            </w:r>
            <w:r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libE01HelloWorld-dbus.so</w:t>
            </w:r>
          </w:p>
          <w:p w:rsidR="00E05621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</w:pPr>
          </w:p>
          <w:p w:rsidR="00E05621" w:rsidRPr="00B55D15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4"/>
                <w:szCs w:val="24"/>
                <w:lang w:val="en-US" w:eastAsia="zh-CN"/>
              </w:rPr>
            </w:pPr>
            <w:r w:rsidRPr="00B55D15">
              <w:rPr>
                <w:rFonts w:asciiTheme="minorEastAsia" w:eastAsiaTheme="minorEastAsia" w:hAnsiTheme="minorEastAsia" w:cs="Times New Roman" w:hint="eastAsia"/>
                <w:b/>
                <w:bCs/>
                <w:color w:val="007020"/>
                <w:sz w:val="24"/>
                <w:szCs w:val="24"/>
                <w:lang w:val="en-US" w:eastAsia="zh-CN"/>
              </w:rPr>
              <w:t>[</w:t>
            </w:r>
            <w:r w:rsidRPr="00B55D15">
              <w:rPr>
                <w:rFonts w:asciiTheme="minorEastAsia" w:eastAsiaTheme="minorEastAsia" w:hAnsiTheme="minorEastAsia" w:cs="Times New Roman"/>
                <w:b/>
                <w:bCs/>
                <w:color w:val="007020"/>
                <w:sz w:val="24"/>
                <w:szCs w:val="24"/>
                <w:lang w:val="en-US" w:eastAsia="zh-CN"/>
              </w:rPr>
              <w:t>stub</w:t>
            </w:r>
            <w:r w:rsidRPr="00B55D15">
              <w:rPr>
                <w:rFonts w:asciiTheme="minorEastAsia" w:eastAsiaTheme="minorEastAsia" w:hAnsiTheme="minorEastAsia" w:cs="Times New Roman" w:hint="eastAsia"/>
                <w:b/>
                <w:bCs/>
                <w:color w:val="007020"/>
                <w:sz w:val="24"/>
                <w:szCs w:val="24"/>
                <w:lang w:val="en-US" w:eastAsia="zh-CN"/>
              </w:rPr>
              <w:t>]</w:t>
            </w:r>
          </w:p>
          <w:p w:rsidR="00E05621" w:rsidRPr="00B55D15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</w:pPr>
            <w:r w:rsidRPr="00DD7404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local:commonapi.examples.E01HelloWorld:commonapi.examples.HelloWorld</w:t>
            </w:r>
            <w:r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=</w:t>
            </w:r>
            <w:r w:rsidR="001C2446"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/usr/lib/</w:t>
            </w:r>
            <w:r>
              <w:rPr>
                <w:rFonts w:asciiTheme="minorEastAsia" w:eastAsiaTheme="minorEastAsia" w:hAnsiTheme="minorEastAsia" w:cs="Times New Roman"/>
                <w:color w:val="4070A0"/>
                <w:sz w:val="24"/>
                <w:szCs w:val="24"/>
                <w:lang w:val="en-US" w:eastAsia="zh-CN"/>
              </w:rPr>
              <w:t>libE01HelloWorld-dbus.so</w:t>
            </w:r>
          </w:p>
          <w:p w:rsidR="00E05621" w:rsidRPr="00904278" w:rsidRDefault="00E05621" w:rsidP="001052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</w:tbl>
    <w:p w:rsidR="00E05621" w:rsidRDefault="00E05621" w:rsidP="00E05621">
      <w:pPr>
        <w:rPr>
          <w:lang w:val="en-US" w:eastAsia="zh-CN"/>
        </w:rPr>
      </w:pPr>
    </w:p>
    <w:p w:rsidR="002F6BD8" w:rsidRDefault="00A0206E" w:rsidP="00E05621">
      <w:pPr>
        <w:rPr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 w:rsidR="002E04E8" w:rsidRPr="002F6BD8" w:rsidRDefault="00A0206E" w:rsidP="002F6BD8">
      <w:pPr>
        <w:pStyle w:val="af2"/>
        <w:numPr>
          <w:ilvl w:val="0"/>
          <w:numId w:val="40"/>
        </w:numPr>
        <w:ind w:firstLineChars="0"/>
        <w:rPr>
          <w:lang w:val="en-US" w:eastAsia="zh-CN"/>
        </w:rPr>
      </w:pPr>
      <w:r w:rsidRPr="002F6BD8">
        <w:rPr>
          <w:rFonts w:hint="eastAsia"/>
          <w:lang w:val="en-US" w:eastAsia="zh-CN"/>
        </w:rPr>
        <w:t>proxy</w:t>
      </w:r>
      <w:r w:rsidR="002E04E8" w:rsidRPr="002F6BD8">
        <w:rPr>
          <w:rFonts w:hint="eastAsia"/>
          <w:lang w:val="en-US" w:eastAsia="zh-CN"/>
        </w:rPr>
        <w:t>（即客户端）</w:t>
      </w:r>
      <w:r w:rsidRPr="002F6BD8">
        <w:rPr>
          <w:rFonts w:hint="eastAsia"/>
          <w:lang w:val="en-US" w:eastAsia="zh-CN"/>
        </w:rPr>
        <w:t>和</w:t>
      </w:r>
      <w:r w:rsidRPr="002F6BD8">
        <w:rPr>
          <w:rFonts w:hint="eastAsia"/>
          <w:lang w:val="en-US" w:eastAsia="zh-CN"/>
        </w:rPr>
        <w:t>stub</w:t>
      </w:r>
      <w:r w:rsidR="002E04E8" w:rsidRPr="002F6BD8">
        <w:rPr>
          <w:rFonts w:hint="eastAsia"/>
          <w:lang w:val="en-US" w:eastAsia="zh-CN"/>
        </w:rPr>
        <w:t>（即服务端）</w:t>
      </w:r>
      <w:r w:rsidRPr="002F6BD8">
        <w:rPr>
          <w:rFonts w:hint="eastAsia"/>
          <w:lang w:val="en-US" w:eastAsia="zh-CN"/>
        </w:rPr>
        <w:t>的内容是用来查找库文件的，作用和“</w:t>
      </w:r>
      <w:proofErr w:type="spellStart"/>
      <w:r w:rsidRPr="002F6BD8">
        <w:rPr>
          <w:rFonts w:asciiTheme="minorEastAsia" w:eastAsiaTheme="minorEastAsia" w:hAnsiTheme="minorEastAsia" w:cs="Times New Roman"/>
          <w:color w:val="4070A0"/>
          <w:sz w:val="22"/>
          <w:szCs w:val="24"/>
          <w:lang w:val="en-US" w:eastAsia="zh-CN"/>
        </w:rPr>
        <w:t>LibraryBase</w:t>
      </w:r>
      <w:proofErr w:type="spellEnd"/>
      <w:r w:rsidRPr="002F6BD8">
        <w:rPr>
          <w:rFonts w:hint="eastAsia"/>
          <w:lang w:val="en-US" w:eastAsia="zh-CN"/>
        </w:rPr>
        <w:t>”参数相同。</w:t>
      </w:r>
    </w:p>
    <w:p w:rsidR="002E04E8" w:rsidRPr="002F6BD8" w:rsidRDefault="002E04E8" w:rsidP="002F6BD8">
      <w:pPr>
        <w:pStyle w:val="af2"/>
        <w:numPr>
          <w:ilvl w:val="0"/>
          <w:numId w:val="40"/>
        </w:numPr>
        <w:ind w:firstLineChars="0"/>
        <w:rPr>
          <w:lang w:val="en-US" w:eastAsia="zh-CN"/>
        </w:rPr>
      </w:pPr>
      <w:r w:rsidRPr="002F6BD8">
        <w:rPr>
          <w:rFonts w:hint="eastAsia"/>
          <w:lang w:val="en-US" w:eastAsia="zh-CN"/>
        </w:rPr>
        <w:t>等号左边的字符串格式为“</w:t>
      </w:r>
      <w:r w:rsidRPr="002F6BD8">
        <w:rPr>
          <w:rFonts w:hint="eastAsia"/>
          <w:lang w:val="en-US" w:eastAsia="zh-CN"/>
        </w:rPr>
        <w:t>&lt;</w:t>
      </w:r>
      <w:r w:rsidRPr="002F6BD8">
        <w:rPr>
          <w:lang w:val="en-US" w:eastAsia="zh-CN"/>
        </w:rPr>
        <w:t>domain</w:t>
      </w:r>
      <w:r w:rsidRPr="002F6BD8">
        <w:rPr>
          <w:rFonts w:hint="eastAsia"/>
          <w:lang w:val="en-US" w:eastAsia="zh-CN"/>
        </w:rPr>
        <w:t>&gt;:&lt;</w:t>
      </w:r>
      <w:r w:rsidRPr="002F6BD8">
        <w:rPr>
          <w:lang w:val="en-US" w:eastAsia="zh-CN"/>
        </w:rPr>
        <w:t>interface</w:t>
      </w:r>
      <w:r w:rsidRPr="002F6BD8">
        <w:rPr>
          <w:rFonts w:hint="eastAsia"/>
          <w:lang w:val="en-US" w:eastAsia="zh-CN"/>
        </w:rPr>
        <w:t>&gt;</w:t>
      </w:r>
      <w:r w:rsidRPr="002F6BD8">
        <w:rPr>
          <w:lang w:val="en-US" w:eastAsia="zh-CN"/>
        </w:rPr>
        <w:t>:&lt;</w:t>
      </w:r>
      <w:r w:rsidRPr="002E04E8">
        <w:t xml:space="preserve"> </w:t>
      </w:r>
      <w:r w:rsidRPr="002F6BD8">
        <w:rPr>
          <w:lang w:val="en-US" w:eastAsia="zh-CN"/>
        </w:rPr>
        <w:t>instance &gt;</w:t>
      </w:r>
      <w:r w:rsidRPr="002F6BD8">
        <w:rPr>
          <w:rFonts w:hint="eastAsia"/>
          <w:lang w:val="en-US" w:eastAsia="zh-CN"/>
        </w:rPr>
        <w:t>”。其中</w:t>
      </w:r>
      <w:r w:rsidRPr="002F6BD8">
        <w:rPr>
          <w:rFonts w:hint="eastAsia"/>
          <w:lang w:val="en-US" w:eastAsia="zh-CN"/>
        </w:rPr>
        <w:t>domain</w:t>
      </w:r>
      <w:r w:rsidRPr="002F6BD8">
        <w:rPr>
          <w:rFonts w:hint="eastAsia"/>
          <w:lang w:val="en-US" w:eastAsia="zh-CN"/>
        </w:rPr>
        <w:t>和</w:t>
      </w:r>
      <w:r w:rsidRPr="002F6BD8">
        <w:rPr>
          <w:rFonts w:hint="eastAsia"/>
          <w:lang w:val="en-US" w:eastAsia="zh-CN"/>
        </w:rPr>
        <w:t>instance</w:t>
      </w:r>
      <w:r w:rsidRPr="002F6BD8">
        <w:rPr>
          <w:rFonts w:hint="eastAsia"/>
          <w:lang w:val="en-US" w:eastAsia="zh-CN"/>
        </w:rPr>
        <w:t>对应代码中</w:t>
      </w:r>
      <w:proofErr w:type="spellStart"/>
      <w:r w:rsidRPr="002F6BD8">
        <w:rPr>
          <w:rFonts w:asciiTheme="minorEastAsia" w:eastAsiaTheme="minorEastAsia" w:hAnsiTheme="minorEastAsia" w:cs="Times New Roman"/>
          <w:sz w:val="22"/>
          <w:szCs w:val="24"/>
          <w:lang w:val="en-US" w:eastAsia="zh-CN"/>
        </w:rPr>
        <w:t>registerService</w:t>
      </w:r>
      <w:proofErr w:type="spellEnd"/>
      <w:r w:rsidRPr="002F6BD8">
        <w:rPr>
          <w:rFonts w:asciiTheme="minorEastAsia" w:eastAsiaTheme="minorEastAsia" w:hAnsiTheme="minorEastAsia" w:cs="Times New Roman" w:hint="eastAsia"/>
          <w:sz w:val="22"/>
          <w:szCs w:val="24"/>
          <w:lang w:val="en-US" w:eastAsia="zh-CN"/>
        </w:rPr>
        <w:t>和</w:t>
      </w:r>
      <w:proofErr w:type="spellStart"/>
      <w:r w:rsidRPr="002F6BD8">
        <w:rPr>
          <w:rFonts w:asciiTheme="minorEastAsia" w:eastAsiaTheme="minorEastAsia" w:hAnsiTheme="minorEastAsia" w:cs="Times New Roman"/>
          <w:sz w:val="22"/>
          <w:szCs w:val="24"/>
          <w:lang w:val="en-US" w:eastAsia="zh-CN"/>
        </w:rPr>
        <w:t>buildProxy</w:t>
      </w:r>
      <w:proofErr w:type="spellEnd"/>
      <w:r w:rsidRPr="002F6BD8">
        <w:rPr>
          <w:rFonts w:asciiTheme="minorEastAsia" w:eastAsiaTheme="minorEastAsia" w:hAnsiTheme="minorEastAsia" w:cs="Times New Roman" w:hint="eastAsia"/>
          <w:sz w:val="22"/>
          <w:szCs w:val="24"/>
          <w:lang w:val="en-US" w:eastAsia="zh-CN"/>
        </w:rPr>
        <w:t>的参数，而interface对应</w:t>
      </w:r>
      <w:proofErr w:type="spellStart"/>
      <w:r w:rsidRPr="002F6BD8">
        <w:rPr>
          <w:rFonts w:asciiTheme="minorEastAsia" w:eastAsiaTheme="minorEastAsia" w:hAnsiTheme="minorEastAsia" w:cs="Times New Roman" w:hint="eastAsia"/>
          <w:sz w:val="22"/>
          <w:szCs w:val="24"/>
          <w:lang w:val="en-US" w:eastAsia="zh-CN"/>
        </w:rPr>
        <w:t>fidl</w:t>
      </w:r>
      <w:proofErr w:type="spellEnd"/>
      <w:r w:rsidRPr="002F6BD8">
        <w:rPr>
          <w:rFonts w:asciiTheme="minorEastAsia" w:eastAsiaTheme="minorEastAsia" w:hAnsiTheme="minorEastAsia" w:cs="Times New Roman" w:hint="eastAsia"/>
          <w:sz w:val="22"/>
          <w:szCs w:val="24"/>
          <w:lang w:val="en-US" w:eastAsia="zh-CN"/>
        </w:rPr>
        <w:t>文件。</w:t>
      </w:r>
    </w:p>
    <w:p w:rsidR="00A0206E" w:rsidRPr="002F6BD8" w:rsidRDefault="00A0206E" w:rsidP="002F6BD8">
      <w:pPr>
        <w:pStyle w:val="af2"/>
        <w:numPr>
          <w:ilvl w:val="0"/>
          <w:numId w:val="40"/>
        </w:numPr>
        <w:ind w:firstLineChars="0"/>
        <w:rPr>
          <w:lang w:val="en-US" w:eastAsia="zh-CN"/>
        </w:rPr>
      </w:pPr>
      <w:proofErr w:type="spellStart"/>
      <w:r w:rsidRPr="002F6BD8">
        <w:rPr>
          <w:rFonts w:hint="eastAsia"/>
          <w:lang w:val="en-US" w:eastAsia="zh-CN"/>
        </w:rPr>
        <w:t>CommonAPI</w:t>
      </w:r>
      <w:proofErr w:type="spellEnd"/>
      <w:r w:rsidRPr="002F6BD8">
        <w:rPr>
          <w:rFonts w:hint="eastAsia"/>
          <w:lang w:val="en-US" w:eastAsia="zh-CN"/>
        </w:rPr>
        <w:t>优先查找配置文件，如果配置文件内没有配置</w:t>
      </w:r>
      <w:r w:rsidRPr="002F6BD8">
        <w:rPr>
          <w:rFonts w:hint="eastAsia"/>
          <w:lang w:val="en-US" w:eastAsia="zh-CN"/>
        </w:rPr>
        <w:t>proxy</w:t>
      </w:r>
      <w:r w:rsidRPr="002F6BD8">
        <w:rPr>
          <w:rFonts w:hint="eastAsia"/>
          <w:lang w:val="en-US" w:eastAsia="zh-CN"/>
        </w:rPr>
        <w:t>或</w:t>
      </w:r>
      <w:r w:rsidRPr="002F6BD8">
        <w:rPr>
          <w:rFonts w:hint="eastAsia"/>
          <w:lang w:val="en-US" w:eastAsia="zh-CN"/>
        </w:rPr>
        <w:t>stub</w:t>
      </w:r>
      <w:r w:rsidRPr="002F6BD8">
        <w:rPr>
          <w:rFonts w:hint="eastAsia"/>
          <w:lang w:val="en-US" w:eastAsia="zh-CN"/>
        </w:rPr>
        <w:t>项目，则“</w:t>
      </w:r>
      <w:proofErr w:type="spellStart"/>
      <w:r w:rsidRPr="007E7A7B">
        <w:rPr>
          <w:rFonts w:asciiTheme="minorEastAsia" w:eastAsiaTheme="minorEastAsia" w:hAnsiTheme="minorEastAsia" w:cs="Times New Roman"/>
          <w:sz w:val="22"/>
          <w:szCs w:val="24"/>
          <w:lang w:val="en-US" w:eastAsia="zh-CN"/>
        </w:rPr>
        <w:t>LibraryBase</w:t>
      </w:r>
      <w:proofErr w:type="spellEnd"/>
      <w:r w:rsidRPr="002F6BD8">
        <w:rPr>
          <w:rFonts w:hint="eastAsia"/>
          <w:lang w:val="en-US" w:eastAsia="zh-CN"/>
        </w:rPr>
        <w:t>”生效。</w:t>
      </w:r>
    </w:p>
    <w:p w:rsidR="0091064D" w:rsidRPr="002F6BD8" w:rsidRDefault="0091064D" w:rsidP="002F6BD8">
      <w:pPr>
        <w:pStyle w:val="af2"/>
        <w:numPr>
          <w:ilvl w:val="0"/>
          <w:numId w:val="40"/>
        </w:numPr>
        <w:ind w:firstLineChars="0"/>
        <w:rPr>
          <w:lang w:val="en-US" w:eastAsia="zh-CN"/>
        </w:rPr>
      </w:pPr>
      <w:r w:rsidRPr="002F6BD8">
        <w:rPr>
          <w:rFonts w:hint="eastAsia"/>
          <w:lang w:val="en-US" w:eastAsia="zh-CN"/>
        </w:rPr>
        <w:t>在寻找库文件时，基于配置文件的方案要求提前做成配置文件，灵活性不足。本次模型不使用。</w:t>
      </w:r>
    </w:p>
    <w:p w:rsidR="00E05621" w:rsidRDefault="00E05621" w:rsidP="00816CB0">
      <w:pPr>
        <w:jc w:val="both"/>
        <w:rPr>
          <w:lang w:val="en-US" w:eastAsia="zh-CN"/>
        </w:rPr>
      </w:pPr>
    </w:p>
    <w:p w:rsidR="00E2067E" w:rsidRDefault="00E2067E" w:rsidP="00FE52AB">
      <w:pPr>
        <w:pStyle w:val="20"/>
      </w:pPr>
      <w:bookmarkStart w:id="29" w:name="_Toc445364906"/>
      <w:r>
        <w:rPr>
          <w:rFonts w:hint="eastAsia"/>
        </w:rPr>
        <w:t>Performance</w:t>
      </w:r>
      <w:bookmarkEnd w:id="29"/>
    </w:p>
    <w:p w:rsidR="00E2067E" w:rsidRDefault="00E2067E" w:rsidP="00E2067E">
      <w:pPr>
        <w:rPr>
          <w:lang w:val="en-US" w:eastAsia="zh-CN"/>
        </w:rPr>
      </w:pPr>
    </w:p>
    <w:p w:rsidR="00E2067E" w:rsidRDefault="006217CA" w:rsidP="00E2067E">
      <w:pPr>
        <w:rPr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T.B.D</w:t>
      </w:r>
      <w:r>
        <w:rPr>
          <w:rFonts w:hint="eastAsia"/>
          <w:lang w:val="en-US" w:eastAsia="zh-CN"/>
        </w:rPr>
        <w:t>）</w:t>
      </w:r>
    </w:p>
    <w:p w:rsidR="00C11C02" w:rsidRDefault="00C11C02" w:rsidP="00E2067E">
      <w:pPr>
        <w:rPr>
          <w:lang w:val="en-US" w:eastAsia="zh-C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79"/>
        <w:gridCol w:w="1995"/>
        <w:gridCol w:w="2065"/>
        <w:gridCol w:w="2624"/>
      </w:tblGrid>
      <w:tr w:rsidR="00202AAC" w:rsidTr="00202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202AAC" w:rsidRDefault="00202AAC" w:rsidP="00E2067E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数据量</w:t>
            </w:r>
          </w:p>
        </w:tc>
        <w:tc>
          <w:tcPr>
            <w:tcW w:w="1995" w:type="dxa"/>
          </w:tcPr>
          <w:p w:rsidR="00202AAC" w:rsidRDefault="00202AAC" w:rsidP="00E2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方式</w:t>
            </w:r>
          </w:p>
        </w:tc>
        <w:tc>
          <w:tcPr>
            <w:tcW w:w="2065" w:type="dxa"/>
          </w:tcPr>
          <w:p w:rsidR="00202AAC" w:rsidRDefault="00202AAC" w:rsidP="00E2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传输耗时</w:t>
            </w:r>
          </w:p>
        </w:tc>
        <w:tc>
          <w:tcPr>
            <w:tcW w:w="2624" w:type="dxa"/>
          </w:tcPr>
          <w:p w:rsidR="00202AAC" w:rsidRDefault="00202AAC" w:rsidP="00E2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:rsidR="00202AAC" w:rsidTr="00202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202AAC" w:rsidRDefault="00202AAC" w:rsidP="00E2067E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1KBytes</w:t>
            </w:r>
          </w:p>
        </w:tc>
        <w:tc>
          <w:tcPr>
            <w:tcW w:w="1995" w:type="dxa"/>
          </w:tcPr>
          <w:p w:rsidR="00202AAC" w:rsidRPr="00202AAC" w:rsidRDefault="00202AAC" w:rsidP="00E20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proofErr w:type="spellStart"/>
            <w:r w:rsidRPr="00202AAC">
              <w:rPr>
                <w:lang w:val="en-US" w:eastAsia="zh-CN"/>
              </w:rPr>
              <w:t>M</w:t>
            </w:r>
            <w:r w:rsidRPr="00202AAC">
              <w:rPr>
                <w:rFonts w:hint="eastAsia"/>
                <w:lang w:val="en-US" w:eastAsia="zh-CN"/>
              </w:rPr>
              <w:t>ethos</w:t>
            </w:r>
            <w:proofErr w:type="spellEnd"/>
          </w:p>
        </w:tc>
        <w:tc>
          <w:tcPr>
            <w:tcW w:w="2065" w:type="dxa"/>
          </w:tcPr>
          <w:p w:rsidR="00202AAC" w:rsidRDefault="00202AAC" w:rsidP="00E20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  <w:tc>
          <w:tcPr>
            <w:tcW w:w="2624" w:type="dxa"/>
          </w:tcPr>
          <w:p w:rsidR="00202AAC" w:rsidRDefault="00202AAC" w:rsidP="00E20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  <w:tr w:rsidR="00202AAC" w:rsidTr="0020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202AAC" w:rsidRDefault="00202AAC" w:rsidP="00E2067E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1KBytes</w:t>
            </w:r>
          </w:p>
        </w:tc>
        <w:tc>
          <w:tcPr>
            <w:tcW w:w="1995" w:type="dxa"/>
          </w:tcPr>
          <w:p w:rsidR="00202AAC" w:rsidRPr="00202AAC" w:rsidRDefault="00202AAC" w:rsidP="00E20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proofErr w:type="spellStart"/>
            <w:r w:rsidRPr="00202AAC">
              <w:rPr>
                <w:rFonts w:hint="eastAsia"/>
                <w:lang w:val="en-US" w:eastAsia="zh-CN"/>
              </w:rPr>
              <w:t>B</w:t>
            </w:r>
            <w:r w:rsidRPr="00202AAC">
              <w:rPr>
                <w:lang w:val="en-US" w:eastAsia="zh-CN"/>
              </w:rPr>
              <w:t>raodcast</w:t>
            </w:r>
            <w:proofErr w:type="spellEnd"/>
          </w:p>
        </w:tc>
        <w:tc>
          <w:tcPr>
            <w:tcW w:w="2065" w:type="dxa"/>
          </w:tcPr>
          <w:p w:rsidR="00202AAC" w:rsidRDefault="00202AAC" w:rsidP="00E20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  <w:tc>
          <w:tcPr>
            <w:tcW w:w="2624" w:type="dxa"/>
          </w:tcPr>
          <w:p w:rsidR="00202AAC" w:rsidRPr="003C5482" w:rsidRDefault="00202AAC" w:rsidP="00E20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 w:eastAsia="zh-CN"/>
              </w:rPr>
            </w:pPr>
          </w:p>
        </w:tc>
      </w:tr>
      <w:tr w:rsidR="00202AAC" w:rsidTr="00202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202AAC" w:rsidRDefault="00202AAC" w:rsidP="00E2067E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5KBytes</w:t>
            </w:r>
          </w:p>
        </w:tc>
        <w:tc>
          <w:tcPr>
            <w:tcW w:w="1995" w:type="dxa"/>
          </w:tcPr>
          <w:p w:rsidR="00202AAC" w:rsidRPr="00202AAC" w:rsidRDefault="00202AAC" w:rsidP="00E20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proofErr w:type="spellStart"/>
            <w:r w:rsidRPr="00202AAC">
              <w:rPr>
                <w:lang w:val="en-US" w:eastAsia="zh-CN"/>
              </w:rPr>
              <w:t>M</w:t>
            </w:r>
            <w:r w:rsidRPr="00202AAC">
              <w:rPr>
                <w:rFonts w:hint="eastAsia"/>
                <w:lang w:val="en-US" w:eastAsia="zh-CN"/>
              </w:rPr>
              <w:t>ethos</w:t>
            </w:r>
            <w:proofErr w:type="spellEnd"/>
          </w:p>
        </w:tc>
        <w:tc>
          <w:tcPr>
            <w:tcW w:w="2065" w:type="dxa"/>
          </w:tcPr>
          <w:p w:rsidR="00202AAC" w:rsidRDefault="00202AAC" w:rsidP="00E20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  <w:tc>
          <w:tcPr>
            <w:tcW w:w="2624" w:type="dxa"/>
          </w:tcPr>
          <w:p w:rsidR="00202AAC" w:rsidRDefault="00202AAC" w:rsidP="00E20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  <w:tr w:rsidR="00202AAC" w:rsidTr="0020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202AAC" w:rsidRDefault="00202AAC" w:rsidP="00E2067E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5KBytes</w:t>
            </w:r>
          </w:p>
        </w:tc>
        <w:tc>
          <w:tcPr>
            <w:tcW w:w="1995" w:type="dxa"/>
          </w:tcPr>
          <w:p w:rsidR="00202AAC" w:rsidRPr="00202AAC" w:rsidRDefault="00202AAC" w:rsidP="00E20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proofErr w:type="spellStart"/>
            <w:r w:rsidRPr="00202AAC">
              <w:rPr>
                <w:rFonts w:hint="eastAsia"/>
                <w:lang w:val="en-US" w:eastAsia="zh-CN"/>
              </w:rPr>
              <w:t>B</w:t>
            </w:r>
            <w:r w:rsidRPr="00202AAC">
              <w:rPr>
                <w:lang w:val="en-US" w:eastAsia="zh-CN"/>
              </w:rPr>
              <w:t>raodcast</w:t>
            </w:r>
            <w:proofErr w:type="spellEnd"/>
          </w:p>
        </w:tc>
        <w:tc>
          <w:tcPr>
            <w:tcW w:w="2065" w:type="dxa"/>
          </w:tcPr>
          <w:p w:rsidR="00202AAC" w:rsidRDefault="00202AAC" w:rsidP="00E20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  <w:tc>
          <w:tcPr>
            <w:tcW w:w="2624" w:type="dxa"/>
          </w:tcPr>
          <w:p w:rsidR="00202AAC" w:rsidRDefault="00202AAC" w:rsidP="00E20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  <w:tr w:rsidR="00202AAC" w:rsidTr="00202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202AAC" w:rsidRDefault="00202AAC" w:rsidP="00E2067E">
            <w:pPr>
              <w:rPr>
                <w:lang w:val="en-US" w:eastAsia="zh-CN"/>
              </w:rPr>
            </w:pPr>
          </w:p>
        </w:tc>
        <w:tc>
          <w:tcPr>
            <w:tcW w:w="1995" w:type="dxa"/>
          </w:tcPr>
          <w:p w:rsidR="00202AAC" w:rsidRDefault="00202AAC" w:rsidP="00E20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  <w:tc>
          <w:tcPr>
            <w:tcW w:w="2065" w:type="dxa"/>
          </w:tcPr>
          <w:p w:rsidR="00202AAC" w:rsidRDefault="00202AAC" w:rsidP="00E20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  <w:tc>
          <w:tcPr>
            <w:tcW w:w="2624" w:type="dxa"/>
          </w:tcPr>
          <w:p w:rsidR="00202AAC" w:rsidRDefault="00202AAC" w:rsidP="00E20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</w:tbl>
    <w:p w:rsidR="006217CA" w:rsidRDefault="006217CA" w:rsidP="00E2067E">
      <w:pPr>
        <w:rPr>
          <w:lang w:val="en-US" w:eastAsia="zh-CN"/>
        </w:rPr>
      </w:pPr>
    </w:p>
    <w:p w:rsidR="00E2067E" w:rsidRPr="00E2067E" w:rsidRDefault="00E2067E" w:rsidP="00E2067E">
      <w:pPr>
        <w:rPr>
          <w:lang w:val="en-US" w:eastAsia="zh-CN"/>
        </w:rPr>
      </w:pPr>
    </w:p>
    <w:p w:rsidR="00816CB0" w:rsidRDefault="00816CB0" w:rsidP="00FE52AB">
      <w:pPr>
        <w:pStyle w:val="20"/>
      </w:pPr>
      <w:bookmarkStart w:id="30" w:name="_Toc445364907"/>
      <w:r>
        <w:rPr>
          <w:rFonts w:hint="eastAsia"/>
        </w:rPr>
        <w:t>System</w:t>
      </w:r>
      <w:r>
        <w:t xml:space="preserve"> </w:t>
      </w:r>
      <w:proofErr w:type="spellStart"/>
      <w:r>
        <w:rPr>
          <w:rFonts w:hint="eastAsia"/>
        </w:rPr>
        <w:t>Limition</w:t>
      </w:r>
      <w:bookmarkEnd w:id="30"/>
      <w:proofErr w:type="spellEnd"/>
    </w:p>
    <w:p w:rsidR="00816CB0" w:rsidRDefault="00816CB0" w:rsidP="00816CB0">
      <w:pPr>
        <w:rPr>
          <w:lang w:val="en-US" w:eastAsia="zh-CN"/>
        </w:rPr>
      </w:pPr>
    </w:p>
    <w:p w:rsidR="00B92955" w:rsidRDefault="00B92955" w:rsidP="00FE52AB">
      <w:pPr>
        <w:pStyle w:val="af2"/>
        <w:numPr>
          <w:ilvl w:val="0"/>
          <w:numId w:val="4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惊群效应</w:t>
      </w:r>
    </w:p>
    <w:p w:rsidR="00C27826" w:rsidRPr="00C27826" w:rsidRDefault="00C27826" w:rsidP="00C27826">
      <w:pPr>
        <w:rPr>
          <w:lang w:val="en-US" w:eastAsia="zh-CN"/>
        </w:rPr>
      </w:pPr>
    </w:p>
    <w:p w:rsidR="00816CB0" w:rsidRDefault="00816CB0" w:rsidP="00B32258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DBUS</w:t>
      </w:r>
      <w:r>
        <w:rPr>
          <w:rFonts w:hint="eastAsia"/>
          <w:lang w:val="en-US" w:eastAsia="zh-CN"/>
        </w:rPr>
        <w:t>广播存在惊群效应。</w:t>
      </w:r>
      <w:r w:rsidR="00301E82">
        <w:rPr>
          <w:rFonts w:hint="eastAsia"/>
          <w:lang w:val="en-US" w:eastAsia="zh-CN"/>
        </w:rPr>
        <w:t>当多个客户端连接到</w:t>
      </w:r>
      <w:r w:rsidR="00301E82">
        <w:rPr>
          <w:rFonts w:hint="eastAsia"/>
          <w:lang w:val="en-US" w:eastAsia="zh-CN"/>
        </w:rPr>
        <w:t>DBUS</w:t>
      </w:r>
      <w:r w:rsidR="00301E82">
        <w:rPr>
          <w:rFonts w:hint="eastAsia"/>
          <w:lang w:val="en-US" w:eastAsia="zh-CN"/>
        </w:rPr>
        <w:t>上时，任意一个服务端发送广播，都会导致所有</w:t>
      </w:r>
      <w:r>
        <w:rPr>
          <w:rFonts w:hint="eastAsia"/>
          <w:lang w:val="en-US" w:eastAsia="zh-CN"/>
        </w:rPr>
        <w:t>客户端</w:t>
      </w:r>
      <w:r w:rsidR="00301E82">
        <w:rPr>
          <w:rFonts w:hint="eastAsia"/>
          <w:lang w:val="en-US" w:eastAsia="zh-CN"/>
        </w:rPr>
        <w:t>（无论是否与这个服务有关）</w:t>
      </w:r>
      <w:r>
        <w:rPr>
          <w:rFonts w:hint="eastAsia"/>
          <w:lang w:val="en-US" w:eastAsia="zh-CN"/>
        </w:rPr>
        <w:t>都被系统激活。如果服务端连续快速多次发送广播，就会导致系统资源被大量占用。</w:t>
      </w:r>
    </w:p>
    <w:p w:rsidR="00816CB0" w:rsidRPr="00816CB0" w:rsidRDefault="00816CB0" w:rsidP="009B3CB2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虽然</w:t>
      </w:r>
      <w:r>
        <w:rPr>
          <w:rFonts w:hint="eastAsia"/>
          <w:lang w:val="en-US" w:eastAsia="zh-CN"/>
        </w:rPr>
        <w:t>Common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val="en-US" w:eastAsia="zh-CN"/>
        </w:rPr>
        <w:t>引入</w:t>
      </w:r>
      <w:r>
        <w:rPr>
          <w:rFonts w:hint="eastAsia"/>
          <w:lang w:val="en-US" w:eastAsia="zh-CN"/>
        </w:rPr>
        <w:t>Selective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Broadcast</w:t>
      </w:r>
      <w:r>
        <w:rPr>
          <w:rFonts w:hint="eastAsia"/>
          <w:lang w:val="en-US" w:eastAsia="zh-CN"/>
        </w:rPr>
        <w:t>的概念，但也仅仅是能够保证客户端的</w:t>
      </w:r>
      <w:r>
        <w:rPr>
          <w:rFonts w:hint="eastAsia"/>
          <w:lang w:val="en-US" w:eastAsia="zh-CN"/>
        </w:rPr>
        <w:t>Callback</w:t>
      </w:r>
      <w:r>
        <w:rPr>
          <w:rFonts w:hint="eastAsia"/>
          <w:lang w:val="en-US" w:eastAsia="zh-CN"/>
        </w:rPr>
        <w:t>不会被调用，而不能保证客户端不被唤醒。</w:t>
      </w:r>
    </w:p>
    <w:p w:rsidR="00F46202" w:rsidRDefault="00F46202" w:rsidP="00F46202">
      <w:pPr>
        <w:rPr>
          <w:lang w:val="en-US" w:eastAsia="zh-CN"/>
        </w:rPr>
      </w:pPr>
    </w:p>
    <w:p w:rsidR="00F46202" w:rsidRDefault="00F46202" w:rsidP="00F46202">
      <w:pPr>
        <w:rPr>
          <w:lang w:val="en-US" w:eastAsia="zh-CN"/>
        </w:rPr>
      </w:pPr>
    </w:p>
    <w:p w:rsidR="00F46202" w:rsidRPr="00F46202" w:rsidRDefault="00F46202" w:rsidP="00F46202">
      <w:pPr>
        <w:rPr>
          <w:lang w:val="en-US" w:eastAsia="zh-CN"/>
        </w:rPr>
      </w:pPr>
    </w:p>
    <w:p w:rsidR="00516A38" w:rsidRDefault="00516A38">
      <w:pPr>
        <w:rPr>
          <w:color w:val="FF0000"/>
          <w:lang w:val="en-US" w:eastAsia="zh-CN"/>
        </w:rPr>
      </w:pPr>
    </w:p>
    <w:p w:rsidR="00942722" w:rsidRDefault="00942722" w:rsidP="00C0066E">
      <w:pPr>
        <w:pStyle w:val="10"/>
      </w:pPr>
      <w:r>
        <w:br w:type="page"/>
      </w:r>
      <w:bookmarkStart w:id="31" w:name="_Toc445364908"/>
      <w:bookmarkEnd w:id="18"/>
      <w:bookmarkEnd w:id="19"/>
      <w:proofErr w:type="spellStart"/>
      <w:r w:rsidR="00C0066E">
        <w:rPr>
          <w:rFonts w:hint="eastAsia"/>
        </w:rPr>
        <w:lastRenderedPageBreak/>
        <w:t>Refrences</w:t>
      </w:r>
      <w:bookmarkEnd w:id="31"/>
      <w:proofErr w:type="spellEnd"/>
    </w:p>
    <w:p w:rsidR="00C0066E" w:rsidRDefault="00C0066E" w:rsidP="00C0066E">
      <w:pPr>
        <w:rPr>
          <w:lang w:val="en-GB" w:eastAsia="en-US"/>
        </w:rPr>
      </w:pPr>
    </w:p>
    <w:p w:rsidR="00811800" w:rsidRDefault="0009348C" w:rsidP="00C0066E">
      <w:pPr>
        <w:rPr>
          <w:lang w:val="en-GB" w:eastAsia="en-US"/>
        </w:rPr>
      </w:pPr>
      <w:proofErr w:type="spellStart"/>
      <w:r>
        <w:rPr>
          <w:lang w:val="en-GB" w:eastAsia="en-US"/>
        </w:rPr>
        <w:t>CommonAPI</w:t>
      </w:r>
      <w:proofErr w:type="spellEnd"/>
      <w:r>
        <w:rPr>
          <w:lang w:val="en-GB" w:eastAsia="en-US"/>
        </w:rPr>
        <w:t xml:space="preserve"> </w:t>
      </w:r>
      <w:r w:rsidRPr="0009348C">
        <w:rPr>
          <w:lang w:val="en-GB" w:eastAsia="en-US"/>
        </w:rPr>
        <w:t>Tutorial</w:t>
      </w:r>
      <w:r w:rsidR="00CA06E8" w:rsidRPr="00CA06E8">
        <w:rPr>
          <w:lang w:val="en-GB" w:eastAsia="en-US"/>
        </w:rPr>
        <w:t xml:space="preserve"> </w:t>
      </w:r>
      <w:r w:rsidR="00CA06E8">
        <w:rPr>
          <w:lang w:val="en-GB" w:eastAsia="en-US"/>
        </w:rPr>
        <w:t xml:space="preserve"> </w:t>
      </w:r>
    </w:p>
    <w:p w:rsidR="00C0066E" w:rsidRDefault="00CA06E8" w:rsidP="00811800">
      <w:pPr>
        <w:ind w:firstLineChars="100" w:firstLine="200"/>
        <w:rPr>
          <w:lang w:val="en-GB" w:eastAsia="en-US"/>
        </w:rPr>
      </w:pPr>
      <w:r>
        <w:rPr>
          <w:rFonts w:hint="eastAsia"/>
          <w:lang w:val="en-GB" w:eastAsia="zh-CN"/>
        </w:rPr>
        <w:t>--</w:t>
      </w:r>
      <w:r>
        <w:rPr>
          <w:lang w:val="en-GB" w:eastAsia="en-US"/>
        </w:rPr>
        <w:t xml:space="preserve"> </w:t>
      </w:r>
      <w:r w:rsidR="00194B41">
        <w:rPr>
          <w:lang w:val="en-GB" w:eastAsia="en-US"/>
        </w:rPr>
        <w:t xml:space="preserve"> </w:t>
      </w:r>
      <w:hyperlink r:id="rId9" w:history="1">
        <w:r w:rsidR="0009348C" w:rsidRPr="007168EC">
          <w:rPr>
            <w:rStyle w:val="a6"/>
            <w:lang w:val="en-GB" w:eastAsia="en-US"/>
          </w:rPr>
          <w:t>http://docs.projects.genivi.org/ipc.common-api-tools/2.1.4/Tutorial.html</w:t>
        </w:r>
      </w:hyperlink>
    </w:p>
    <w:p w:rsidR="00811800" w:rsidRDefault="00811800" w:rsidP="00C0066E">
      <w:pPr>
        <w:rPr>
          <w:lang w:val="en-GB" w:eastAsia="en-US"/>
        </w:rPr>
      </w:pPr>
      <w:proofErr w:type="spellStart"/>
      <w:r w:rsidRPr="00811800">
        <w:rPr>
          <w:lang w:val="en-GB" w:eastAsia="en-US"/>
        </w:rPr>
        <w:t>CommonAPI</w:t>
      </w:r>
      <w:proofErr w:type="spellEnd"/>
      <w:r w:rsidRPr="00811800">
        <w:rPr>
          <w:lang w:val="en-GB" w:eastAsia="en-US"/>
        </w:rPr>
        <w:t xml:space="preserve"> C++ User Guide</w:t>
      </w:r>
      <w:r>
        <w:rPr>
          <w:lang w:val="en-GB" w:eastAsia="en-US"/>
        </w:rPr>
        <w:t xml:space="preserve"> </w:t>
      </w:r>
    </w:p>
    <w:p w:rsidR="00811800" w:rsidRDefault="00811800" w:rsidP="00811800">
      <w:pPr>
        <w:ind w:firstLineChars="100" w:firstLine="200"/>
        <w:rPr>
          <w:lang w:val="en-GB" w:eastAsia="en-US"/>
        </w:rPr>
      </w:pPr>
      <w:r>
        <w:rPr>
          <w:rFonts w:hint="eastAsia"/>
          <w:lang w:val="en-GB" w:eastAsia="zh-CN"/>
        </w:rPr>
        <w:t>--</w:t>
      </w:r>
      <w:r>
        <w:rPr>
          <w:lang w:val="en-GB" w:eastAsia="en-US"/>
        </w:rPr>
        <w:t xml:space="preserve"> </w:t>
      </w:r>
      <w:hyperlink r:id="rId10" w:history="1">
        <w:r w:rsidRPr="007168EC">
          <w:rPr>
            <w:rStyle w:val="a6"/>
            <w:lang w:val="en-GB" w:eastAsia="en-US"/>
          </w:rPr>
          <w:t>http://docs.projects.genivi.org/ipc.common-api-tools/3.1.3/html/CommonAPICppUserGuide.html</w:t>
        </w:r>
      </w:hyperlink>
    </w:p>
    <w:p w:rsidR="00811800" w:rsidRDefault="00811800" w:rsidP="00C0066E">
      <w:pPr>
        <w:rPr>
          <w:lang w:val="en-GB" w:eastAsia="en-US"/>
        </w:rPr>
      </w:pPr>
    </w:p>
    <w:p w:rsidR="0009348C" w:rsidRDefault="0009348C" w:rsidP="00C0066E">
      <w:pPr>
        <w:rPr>
          <w:lang w:val="en-GB" w:eastAsia="en-US"/>
        </w:rPr>
      </w:pPr>
    </w:p>
    <w:p w:rsidR="00893B5E" w:rsidRDefault="00893B5E">
      <w:pPr>
        <w:rPr>
          <w:b/>
          <w:bCs/>
          <w:kern w:val="28"/>
          <w:sz w:val="40"/>
          <w:szCs w:val="40"/>
          <w:lang w:val="en-GB" w:eastAsia="en-US"/>
        </w:rPr>
      </w:pPr>
      <w:r>
        <w:br w:type="page"/>
      </w:r>
    </w:p>
    <w:p w:rsidR="00893B5E" w:rsidRDefault="00893B5E" w:rsidP="00893B5E">
      <w:pPr>
        <w:pStyle w:val="10"/>
      </w:pPr>
      <w:r>
        <w:lastRenderedPageBreak/>
        <w:t>Review Record</w:t>
      </w:r>
    </w:p>
    <w:p w:rsidR="00893B5E" w:rsidRDefault="00893B5E" w:rsidP="00893B5E">
      <w:pPr>
        <w:rPr>
          <w:lang w:val="en-GB" w:eastAsia="en-US"/>
        </w:rPr>
      </w:pP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36"/>
        <w:gridCol w:w="717"/>
        <w:gridCol w:w="2144"/>
        <w:gridCol w:w="567"/>
        <w:gridCol w:w="2552"/>
        <w:gridCol w:w="425"/>
        <w:gridCol w:w="758"/>
        <w:gridCol w:w="1264"/>
      </w:tblGrid>
      <w:tr w:rsidR="00893B5E" w:rsidTr="00577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893B5E" w:rsidRDefault="00893B5E" w:rsidP="0057763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NO</w:t>
            </w:r>
          </w:p>
        </w:tc>
        <w:tc>
          <w:tcPr>
            <w:tcW w:w="717" w:type="dxa"/>
          </w:tcPr>
          <w:p w:rsidR="00893B5E" w:rsidRDefault="00893B5E" w:rsidP="00577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proofErr w:type="spellStart"/>
            <w:r>
              <w:rPr>
                <w:rFonts w:hint="eastAsia"/>
                <w:lang w:val="en-GB" w:eastAsia="zh-CN"/>
              </w:rPr>
              <w:t>Ver</w:t>
            </w:r>
            <w:proofErr w:type="spellEnd"/>
          </w:p>
        </w:tc>
        <w:tc>
          <w:tcPr>
            <w:tcW w:w="2144" w:type="dxa"/>
          </w:tcPr>
          <w:p w:rsidR="00893B5E" w:rsidRDefault="00893B5E" w:rsidP="00577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Question</w:t>
            </w:r>
          </w:p>
        </w:tc>
        <w:tc>
          <w:tcPr>
            <w:tcW w:w="567" w:type="dxa"/>
          </w:tcPr>
          <w:p w:rsidR="00893B5E" w:rsidRDefault="00893B5E" w:rsidP="00577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Staff</w:t>
            </w:r>
          </w:p>
        </w:tc>
        <w:tc>
          <w:tcPr>
            <w:tcW w:w="2552" w:type="dxa"/>
          </w:tcPr>
          <w:p w:rsidR="00893B5E" w:rsidRDefault="00893B5E" w:rsidP="00577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Answer</w:t>
            </w:r>
          </w:p>
        </w:tc>
        <w:tc>
          <w:tcPr>
            <w:tcW w:w="425" w:type="dxa"/>
          </w:tcPr>
          <w:p w:rsidR="00893B5E" w:rsidRDefault="00893B5E" w:rsidP="00577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Staff</w:t>
            </w:r>
          </w:p>
        </w:tc>
        <w:tc>
          <w:tcPr>
            <w:tcW w:w="758" w:type="dxa"/>
          </w:tcPr>
          <w:p w:rsidR="00893B5E" w:rsidRDefault="00893B5E" w:rsidP="00577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Status</w:t>
            </w:r>
          </w:p>
        </w:tc>
        <w:tc>
          <w:tcPr>
            <w:tcW w:w="1264" w:type="dxa"/>
          </w:tcPr>
          <w:p w:rsidR="00893B5E" w:rsidRDefault="00893B5E" w:rsidP="00577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Comments</w:t>
            </w:r>
          </w:p>
        </w:tc>
      </w:tr>
      <w:tr w:rsidR="00893B5E" w:rsidTr="00577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893B5E" w:rsidRDefault="00893B5E" w:rsidP="0057763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1</w:t>
            </w:r>
          </w:p>
        </w:tc>
        <w:tc>
          <w:tcPr>
            <w:tcW w:w="717" w:type="dxa"/>
          </w:tcPr>
          <w:p w:rsidR="00893B5E" w:rsidRDefault="00893B5E" w:rsidP="00577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</w:t>
            </w:r>
            <w:r>
              <w:rPr>
                <w:lang w:val="en-GB" w:eastAsia="zh-CN"/>
              </w:rPr>
              <w:t>.100</w:t>
            </w:r>
          </w:p>
        </w:tc>
        <w:tc>
          <w:tcPr>
            <w:tcW w:w="2144" w:type="dxa"/>
          </w:tcPr>
          <w:p w:rsidR="00893B5E" w:rsidRPr="00AE607C" w:rsidRDefault="00893B5E" w:rsidP="00577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无</w:t>
            </w:r>
          </w:p>
        </w:tc>
        <w:tc>
          <w:tcPr>
            <w:tcW w:w="567" w:type="dxa"/>
          </w:tcPr>
          <w:p w:rsidR="00893B5E" w:rsidRPr="00AE607C" w:rsidRDefault="00893B5E" w:rsidP="00577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2552" w:type="dxa"/>
          </w:tcPr>
          <w:p w:rsidR="00893B5E" w:rsidRDefault="00893B5E" w:rsidP="00577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425" w:type="dxa"/>
          </w:tcPr>
          <w:p w:rsidR="00893B5E" w:rsidRDefault="00893B5E" w:rsidP="00577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758" w:type="dxa"/>
          </w:tcPr>
          <w:p w:rsidR="00893B5E" w:rsidRPr="00C93A66" w:rsidRDefault="00893B5E" w:rsidP="00577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1264" w:type="dxa"/>
          </w:tcPr>
          <w:p w:rsidR="00893B5E" w:rsidRDefault="00893B5E" w:rsidP="00577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</w:tr>
      <w:tr w:rsidR="00893B5E" w:rsidRPr="00A07B0A" w:rsidTr="00577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893B5E" w:rsidRPr="00BA151B" w:rsidRDefault="00893B5E" w:rsidP="0057763D">
            <w:pPr>
              <w:rPr>
                <w:lang w:val="en-GB" w:eastAsia="zh-CN"/>
              </w:rPr>
            </w:pPr>
            <w:r w:rsidRPr="00BA151B">
              <w:rPr>
                <w:rFonts w:hint="eastAsia"/>
                <w:lang w:val="en-GB" w:eastAsia="zh-CN"/>
              </w:rPr>
              <w:t>2</w:t>
            </w:r>
          </w:p>
        </w:tc>
        <w:tc>
          <w:tcPr>
            <w:tcW w:w="717" w:type="dxa"/>
          </w:tcPr>
          <w:p w:rsidR="00893B5E" w:rsidRPr="00C93A66" w:rsidRDefault="00893B5E" w:rsidP="00577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2144" w:type="dxa"/>
          </w:tcPr>
          <w:p w:rsidR="00893B5E" w:rsidRPr="00C93A66" w:rsidRDefault="00893B5E" w:rsidP="00577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567" w:type="dxa"/>
          </w:tcPr>
          <w:p w:rsidR="00893B5E" w:rsidRPr="00C93A66" w:rsidRDefault="00893B5E" w:rsidP="00577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2552" w:type="dxa"/>
          </w:tcPr>
          <w:p w:rsidR="00893B5E" w:rsidRPr="00C93A66" w:rsidRDefault="00893B5E" w:rsidP="00577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425" w:type="dxa"/>
          </w:tcPr>
          <w:p w:rsidR="00893B5E" w:rsidRPr="00C93A66" w:rsidRDefault="00893B5E" w:rsidP="00577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758" w:type="dxa"/>
          </w:tcPr>
          <w:p w:rsidR="00893B5E" w:rsidRPr="00C93A66" w:rsidRDefault="00893B5E" w:rsidP="00577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  <w:tc>
          <w:tcPr>
            <w:tcW w:w="1264" w:type="dxa"/>
          </w:tcPr>
          <w:p w:rsidR="00893B5E" w:rsidRPr="00C93A66" w:rsidRDefault="00893B5E" w:rsidP="00577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</w:p>
        </w:tc>
      </w:tr>
    </w:tbl>
    <w:p w:rsidR="00893B5E" w:rsidRPr="00C0066E" w:rsidRDefault="00893B5E" w:rsidP="00893B5E">
      <w:pPr>
        <w:rPr>
          <w:lang w:val="en-GB" w:eastAsia="en-US"/>
        </w:rPr>
      </w:pPr>
    </w:p>
    <w:p w:rsidR="0009348C" w:rsidRPr="00C0066E" w:rsidRDefault="0009348C" w:rsidP="00C0066E">
      <w:pPr>
        <w:rPr>
          <w:lang w:val="en-GB" w:eastAsia="en-US"/>
        </w:rPr>
      </w:pPr>
    </w:p>
    <w:sectPr w:rsidR="0009348C" w:rsidRPr="00C0066E">
      <w:headerReference w:type="default" r:id="rId11"/>
      <w:footerReference w:type="default" r:id="rId12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3C7" w:rsidRDefault="00BA53C7">
      <w:r>
        <w:separator/>
      </w:r>
    </w:p>
  </w:endnote>
  <w:endnote w:type="continuationSeparator" w:id="0">
    <w:p w:rsidR="00BA53C7" w:rsidRDefault="00BA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261" w:rsidRDefault="00293261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3C7" w:rsidRDefault="00BA53C7">
      <w:r>
        <w:separator/>
      </w:r>
    </w:p>
  </w:footnote>
  <w:footnote w:type="continuationSeparator" w:id="0">
    <w:p w:rsidR="00BA53C7" w:rsidRDefault="00BA5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261" w:rsidRDefault="00293261">
    <w:pPr>
      <w:pStyle w:val="a8"/>
      <w:jc w:val="left"/>
      <w:rPr>
        <w:sz w:val="21"/>
        <w:szCs w:val="21"/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F967EF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System</w:t>
    </w:r>
    <w:r>
      <w:rPr>
        <w:rFonts w:hint="eastAsia"/>
        <w:lang w:eastAsia="zh-CN"/>
      </w:rPr>
      <w:t>Design and Specification</w:t>
    </w:r>
    <w:r>
      <w:rPr>
        <w:lang w:eastAsia="zh-CN"/>
      </w:rPr>
      <w:t xml:space="preserve"> </w:t>
    </w:r>
    <w:r>
      <w:rPr>
        <w:rFonts w:hint="eastAsia"/>
        <w:lang w:eastAsia="zh-CN"/>
      </w:rPr>
      <w:t>for</w:t>
    </w:r>
    <w:r w:rsidR="002F49F0">
      <w:rPr>
        <w:lang w:eastAsia="zh-CN"/>
      </w:rPr>
      <w:t xml:space="preserve"> </w:t>
    </w:r>
    <w:r w:rsidR="002F49F0">
      <w:rPr>
        <w:rFonts w:hint="eastAsia"/>
        <w:lang w:eastAsia="zh-CN"/>
      </w:rPr>
      <w:t>CAPI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272BBD" w:rsidRPr="00272BBD">
      <w:rPr>
        <w:noProof/>
        <w:lang w:val="en-US"/>
      </w:rPr>
      <w:t>15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3AC097A"/>
    <w:multiLevelType w:val="hybridMultilevel"/>
    <w:tmpl w:val="6E0420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52068E"/>
    <w:multiLevelType w:val="hybridMultilevel"/>
    <w:tmpl w:val="414C8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53398A"/>
    <w:multiLevelType w:val="hybridMultilevel"/>
    <w:tmpl w:val="41363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6D3D0F"/>
    <w:multiLevelType w:val="hybridMultilevel"/>
    <w:tmpl w:val="61AC68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5511E0"/>
    <w:multiLevelType w:val="hybridMultilevel"/>
    <w:tmpl w:val="D4345C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081FD1"/>
    <w:multiLevelType w:val="hybridMultilevel"/>
    <w:tmpl w:val="AF200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E5508FD"/>
    <w:multiLevelType w:val="hybridMultilevel"/>
    <w:tmpl w:val="01CE8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935D7C"/>
    <w:multiLevelType w:val="hybridMultilevel"/>
    <w:tmpl w:val="5BFC6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281144C4"/>
    <w:multiLevelType w:val="hybridMultilevel"/>
    <w:tmpl w:val="A7DC3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EE2712"/>
    <w:multiLevelType w:val="hybridMultilevel"/>
    <w:tmpl w:val="3FA635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C1138F1"/>
    <w:multiLevelType w:val="hybridMultilevel"/>
    <w:tmpl w:val="04AA5D70"/>
    <w:lvl w:ilvl="0" w:tplc="0409000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FAA4CF6"/>
    <w:multiLevelType w:val="hybridMultilevel"/>
    <w:tmpl w:val="94308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6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 w15:restartNumberingAfterBreak="0">
    <w:nsid w:val="430F4DBC"/>
    <w:multiLevelType w:val="hybridMultilevel"/>
    <w:tmpl w:val="B65EB9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A9504A"/>
    <w:multiLevelType w:val="hybridMultilevel"/>
    <w:tmpl w:val="78AAB4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1427"/>
        </w:tabs>
        <w:ind w:left="624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4B30234D"/>
    <w:multiLevelType w:val="hybridMultilevel"/>
    <w:tmpl w:val="D374B8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D5A43D6"/>
    <w:multiLevelType w:val="hybridMultilevel"/>
    <w:tmpl w:val="046636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F7B7148"/>
    <w:multiLevelType w:val="hybridMultilevel"/>
    <w:tmpl w:val="6FEE64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0C67874"/>
    <w:multiLevelType w:val="hybridMultilevel"/>
    <w:tmpl w:val="7F846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0E948E4"/>
    <w:multiLevelType w:val="hybridMultilevel"/>
    <w:tmpl w:val="853EFB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2537C62"/>
    <w:multiLevelType w:val="hybridMultilevel"/>
    <w:tmpl w:val="3F74C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39696E"/>
    <w:multiLevelType w:val="hybridMultilevel"/>
    <w:tmpl w:val="BC5A69D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7" w15:restartNumberingAfterBreak="0">
    <w:nsid w:val="53A52F7E"/>
    <w:multiLevelType w:val="hybridMultilevel"/>
    <w:tmpl w:val="4184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5FF553D"/>
    <w:multiLevelType w:val="hybridMultilevel"/>
    <w:tmpl w:val="B35C6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8C5CC6"/>
    <w:multiLevelType w:val="hybridMultilevel"/>
    <w:tmpl w:val="DF8ED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C73A16"/>
    <w:multiLevelType w:val="hybridMultilevel"/>
    <w:tmpl w:val="2B84B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29F2AD9"/>
    <w:multiLevelType w:val="hybridMultilevel"/>
    <w:tmpl w:val="EB1E8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A517D48"/>
    <w:multiLevelType w:val="hybridMultilevel"/>
    <w:tmpl w:val="0D5037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F8C12CE"/>
    <w:multiLevelType w:val="hybridMultilevel"/>
    <w:tmpl w:val="47805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1006AA4"/>
    <w:multiLevelType w:val="hybridMultilevel"/>
    <w:tmpl w:val="E5CC86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4C46610"/>
    <w:multiLevelType w:val="hybridMultilevel"/>
    <w:tmpl w:val="8BA25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5E23D0C"/>
    <w:multiLevelType w:val="hybridMultilevel"/>
    <w:tmpl w:val="4D2A92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6336116"/>
    <w:multiLevelType w:val="hybridMultilevel"/>
    <w:tmpl w:val="C6C4E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6394227"/>
    <w:multiLevelType w:val="multilevel"/>
    <w:tmpl w:val="0409001D"/>
    <w:numStyleLink w:val="2"/>
  </w:abstractNum>
  <w:abstractNum w:abstractNumId="40" w15:restartNumberingAfterBreak="0">
    <w:nsid w:val="78731306"/>
    <w:multiLevelType w:val="hybridMultilevel"/>
    <w:tmpl w:val="BCF49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88C5F19"/>
    <w:multiLevelType w:val="hybridMultilevel"/>
    <w:tmpl w:val="21529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E7A54B0"/>
    <w:multiLevelType w:val="hybridMultilevel"/>
    <w:tmpl w:val="A49A57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19"/>
  </w:num>
  <w:num w:numId="4">
    <w:abstractNumId w:val="9"/>
  </w:num>
  <w:num w:numId="5">
    <w:abstractNumId w:val="39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5"/>
  </w:num>
  <w:num w:numId="8">
    <w:abstractNumId w:val="10"/>
  </w:num>
  <w:num w:numId="9">
    <w:abstractNumId w:val="18"/>
  </w:num>
  <w:num w:numId="10">
    <w:abstractNumId w:val="13"/>
  </w:num>
  <w:num w:numId="11">
    <w:abstractNumId w:val="17"/>
  </w:num>
  <w:num w:numId="12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3">
    <w:abstractNumId w:val="24"/>
  </w:num>
  <w:num w:numId="14">
    <w:abstractNumId w:val="26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40"/>
  </w:num>
  <w:num w:numId="18">
    <w:abstractNumId w:val="36"/>
  </w:num>
  <w:num w:numId="19">
    <w:abstractNumId w:val="2"/>
  </w:num>
  <w:num w:numId="20">
    <w:abstractNumId w:val="32"/>
  </w:num>
  <w:num w:numId="21">
    <w:abstractNumId w:val="37"/>
  </w:num>
  <w:num w:numId="22">
    <w:abstractNumId w:val="27"/>
  </w:num>
  <w:num w:numId="23">
    <w:abstractNumId w:val="5"/>
  </w:num>
  <w:num w:numId="24">
    <w:abstractNumId w:val="42"/>
  </w:num>
  <w:num w:numId="25">
    <w:abstractNumId w:val="28"/>
  </w:num>
  <w:num w:numId="26">
    <w:abstractNumId w:val="41"/>
  </w:num>
  <w:num w:numId="27">
    <w:abstractNumId w:val="1"/>
  </w:num>
  <w:num w:numId="28">
    <w:abstractNumId w:val="20"/>
  </w:num>
  <w:num w:numId="29">
    <w:abstractNumId w:val="12"/>
  </w:num>
  <w:num w:numId="30">
    <w:abstractNumId w:val="30"/>
  </w:num>
  <w:num w:numId="31">
    <w:abstractNumId w:val="6"/>
  </w:num>
  <w:num w:numId="32">
    <w:abstractNumId w:val="22"/>
  </w:num>
  <w:num w:numId="33">
    <w:abstractNumId w:val="23"/>
  </w:num>
  <w:num w:numId="34">
    <w:abstractNumId w:val="31"/>
  </w:num>
  <w:num w:numId="35">
    <w:abstractNumId w:val="4"/>
  </w:num>
  <w:num w:numId="36">
    <w:abstractNumId w:val="35"/>
  </w:num>
  <w:num w:numId="37">
    <w:abstractNumId w:val="14"/>
  </w:num>
  <w:num w:numId="38">
    <w:abstractNumId w:val="25"/>
  </w:num>
  <w:num w:numId="39">
    <w:abstractNumId w:val="29"/>
  </w:num>
  <w:num w:numId="40">
    <w:abstractNumId w:val="3"/>
  </w:num>
  <w:num w:numId="41">
    <w:abstractNumId w:val="11"/>
  </w:num>
  <w:num w:numId="42">
    <w:abstractNumId w:val="8"/>
  </w:num>
  <w:num w:numId="43">
    <w:abstractNumId w:val="7"/>
  </w:num>
  <w:num w:numId="44">
    <w:abstractNumId w:val="34"/>
  </w:num>
  <w:num w:numId="45">
    <w:abstractNumId w:val="3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3712"/>
    <w:rsid w:val="00007501"/>
    <w:rsid w:val="00015AB3"/>
    <w:rsid w:val="0002395C"/>
    <w:rsid w:val="00023AD8"/>
    <w:rsid w:val="00027776"/>
    <w:rsid w:val="00044838"/>
    <w:rsid w:val="0005521F"/>
    <w:rsid w:val="00057A33"/>
    <w:rsid w:val="00061352"/>
    <w:rsid w:val="00066E36"/>
    <w:rsid w:val="00076547"/>
    <w:rsid w:val="000818F0"/>
    <w:rsid w:val="000831A2"/>
    <w:rsid w:val="00086548"/>
    <w:rsid w:val="0009146F"/>
    <w:rsid w:val="00092ACF"/>
    <w:rsid w:val="0009348C"/>
    <w:rsid w:val="00093A06"/>
    <w:rsid w:val="00093CC7"/>
    <w:rsid w:val="0009633D"/>
    <w:rsid w:val="00096EB0"/>
    <w:rsid w:val="000A14DA"/>
    <w:rsid w:val="000A15FD"/>
    <w:rsid w:val="000A29CB"/>
    <w:rsid w:val="000B16B5"/>
    <w:rsid w:val="000B1C2C"/>
    <w:rsid w:val="000B52B1"/>
    <w:rsid w:val="000C588E"/>
    <w:rsid w:val="000C6B32"/>
    <w:rsid w:val="000D2260"/>
    <w:rsid w:val="000E1253"/>
    <w:rsid w:val="000E7746"/>
    <w:rsid w:val="000F1731"/>
    <w:rsid w:val="00101410"/>
    <w:rsid w:val="001132F9"/>
    <w:rsid w:val="00115B00"/>
    <w:rsid w:val="001209E2"/>
    <w:rsid w:val="00134192"/>
    <w:rsid w:val="00137C05"/>
    <w:rsid w:val="00144677"/>
    <w:rsid w:val="0014756F"/>
    <w:rsid w:val="00152CAF"/>
    <w:rsid w:val="001617B1"/>
    <w:rsid w:val="00165AF0"/>
    <w:rsid w:val="00166C27"/>
    <w:rsid w:val="00171D6B"/>
    <w:rsid w:val="00184301"/>
    <w:rsid w:val="00194B41"/>
    <w:rsid w:val="001A554B"/>
    <w:rsid w:val="001B7956"/>
    <w:rsid w:val="001C2446"/>
    <w:rsid w:val="001C4F7B"/>
    <w:rsid w:val="001D205E"/>
    <w:rsid w:val="001D7E2D"/>
    <w:rsid w:val="001E10F2"/>
    <w:rsid w:val="001E201F"/>
    <w:rsid w:val="001E213A"/>
    <w:rsid w:val="001E64A4"/>
    <w:rsid w:val="001F2122"/>
    <w:rsid w:val="002018E8"/>
    <w:rsid w:val="00202AAC"/>
    <w:rsid w:val="002034D5"/>
    <w:rsid w:val="002076EA"/>
    <w:rsid w:val="0021358B"/>
    <w:rsid w:val="00216217"/>
    <w:rsid w:val="0022025B"/>
    <w:rsid w:val="00226B49"/>
    <w:rsid w:val="002320CD"/>
    <w:rsid w:val="00233FF0"/>
    <w:rsid w:val="00234A78"/>
    <w:rsid w:val="0023583D"/>
    <w:rsid w:val="0024093B"/>
    <w:rsid w:val="00243298"/>
    <w:rsid w:val="00243C16"/>
    <w:rsid w:val="00245F19"/>
    <w:rsid w:val="0024656C"/>
    <w:rsid w:val="00251FFA"/>
    <w:rsid w:val="00253705"/>
    <w:rsid w:val="002545F7"/>
    <w:rsid w:val="00256843"/>
    <w:rsid w:val="0025759F"/>
    <w:rsid w:val="0026302F"/>
    <w:rsid w:val="0026640A"/>
    <w:rsid w:val="00272BBD"/>
    <w:rsid w:val="00274B9C"/>
    <w:rsid w:val="002775C8"/>
    <w:rsid w:val="00280FB0"/>
    <w:rsid w:val="00285F3C"/>
    <w:rsid w:val="002878A6"/>
    <w:rsid w:val="00293261"/>
    <w:rsid w:val="00296901"/>
    <w:rsid w:val="002A1BE9"/>
    <w:rsid w:val="002A53CD"/>
    <w:rsid w:val="002B1ADC"/>
    <w:rsid w:val="002B22E5"/>
    <w:rsid w:val="002B23FE"/>
    <w:rsid w:val="002E04E8"/>
    <w:rsid w:val="002E1D85"/>
    <w:rsid w:val="002E5A36"/>
    <w:rsid w:val="002F49F0"/>
    <w:rsid w:val="002F6BD8"/>
    <w:rsid w:val="00301931"/>
    <w:rsid w:val="00301E82"/>
    <w:rsid w:val="00302F4A"/>
    <w:rsid w:val="0030679B"/>
    <w:rsid w:val="003159DA"/>
    <w:rsid w:val="00320FE6"/>
    <w:rsid w:val="0032405F"/>
    <w:rsid w:val="00326396"/>
    <w:rsid w:val="00327BFB"/>
    <w:rsid w:val="00332DD5"/>
    <w:rsid w:val="00334F3B"/>
    <w:rsid w:val="00340E08"/>
    <w:rsid w:val="00344658"/>
    <w:rsid w:val="003676E7"/>
    <w:rsid w:val="003751EA"/>
    <w:rsid w:val="00376333"/>
    <w:rsid w:val="00376F9C"/>
    <w:rsid w:val="00382203"/>
    <w:rsid w:val="00387EC4"/>
    <w:rsid w:val="00397946"/>
    <w:rsid w:val="003A0017"/>
    <w:rsid w:val="003A316B"/>
    <w:rsid w:val="003B12C2"/>
    <w:rsid w:val="003B4E05"/>
    <w:rsid w:val="003B603D"/>
    <w:rsid w:val="003C11FE"/>
    <w:rsid w:val="003C5482"/>
    <w:rsid w:val="003C644C"/>
    <w:rsid w:val="003D46C1"/>
    <w:rsid w:val="003D51F2"/>
    <w:rsid w:val="003E636F"/>
    <w:rsid w:val="003E7F5E"/>
    <w:rsid w:val="003F1106"/>
    <w:rsid w:val="003F683A"/>
    <w:rsid w:val="003F6EA4"/>
    <w:rsid w:val="00412EE1"/>
    <w:rsid w:val="004144B6"/>
    <w:rsid w:val="00427114"/>
    <w:rsid w:val="0043183F"/>
    <w:rsid w:val="00431C38"/>
    <w:rsid w:val="004329A7"/>
    <w:rsid w:val="00444E1B"/>
    <w:rsid w:val="00445E91"/>
    <w:rsid w:val="004555C0"/>
    <w:rsid w:val="004601FF"/>
    <w:rsid w:val="00467A29"/>
    <w:rsid w:val="00474854"/>
    <w:rsid w:val="0048237A"/>
    <w:rsid w:val="00495A22"/>
    <w:rsid w:val="004A7FD2"/>
    <w:rsid w:val="004B056A"/>
    <w:rsid w:val="004B2135"/>
    <w:rsid w:val="004B2605"/>
    <w:rsid w:val="004C0874"/>
    <w:rsid w:val="004C221E"/>
    <w:rsid w:val="004C5243"/>
    <w:rsid w:val="004C52C5"/>
    <w:rsid w:val="004D408E"/>
    <w:rsid w:val="004D54FB"/>
    <w:rsid w:val="004D7DD2"/>
    <w:rsid w:val="004E1D7F"/>
    <w:rsid w:val="004E30A7"/>
    <w:rsid w:val="004F2222"/>
    <w:rsid w:val="004F5D48"/>
    <w:rsid w:val="00505072"/>
    <w:rsid w:val="005108FE"/>
    <w:rsid w:val="00512EC3"/>
    <w:rsid w:val="00515689"/>
    <w:rsid w:val="00516A38"/>
    <w:rsid w:val="005206AB"/>
    <w:rsid w:val="00526B5C"/>
    <w:rsid w:val="005323A0"/>
    <w:rsid w:val="0053473A"/>
    <w:rsid w:val="00536CE6"/>
    <w:rsid w:val="005378DE"/>
    <w:rsid w:val="00551E91"/>
    <w:rsid w:val="0055212C"/>
    <w:rsid w:val="0055229E"/>
    <w:rsid w:val="00555D86"/>
    <w:rsid w:val="0056356B"/>
    <w:rsid w:val="00564549"/>
    <w:rsid w:val="00564A8E"/>
    <w:rsid w:val="005662B7"/>
    <w:rsid w:val="00567E9B"/>
    <w:rsid w:val="005716FC"/>
    <w:rsid w:val="00575777"/>
    <w:rsid w:val="00576406"/>
    <w:rsid w:val="00580909"/>
    <w:rsid w:val="00581E50"/>
    <w:rsid w:val="00584BD4"/>
    <w:rsid w:val="00585B12"/>
    <w:rsid w:val="00587145"/>
    <w:rsid w:val="005A392D"/>
    <w:rsid w:val="005A4037"/>
    <w:rsid w:val="005A4787"/>
    <w:rsid w:val="005B0538"/>
    <w:rsid w:val="005B4253"/>
    <w:rsid w:val="005C2088"/>
    <w:rsid w:val="005C3E0A"/>
    <w:rsid w:val="005D0844"/>
    <w:rsid w:val="005D1618"/>
    <w:rsid w:val="005D51BD"/>
    <w:rsid w:val="005D6D3B"/>
    <w:rsid w:val="005E2ABF"/>
    <w:rsid w:val="005F39D3"/>
    <w:rsid w:val="005F4164"/>
    <w:rsid w:val="00601CF2"/>
    <w:rsid w:val="006217CA"/>
    <w:rsid w:val="00621FE3"/>
    <w:rsid w:val="006314E5"/>
    <w:rsid w:val="0063622E"/>
    <w:rsid w:val="006431BA"/>
    <w:rsid w:val="00644ABD"/>
    <w:rsid w:val="00657F73"/>
    <w:rsid w:val="006673FA"/>
    <w:rsid w:val="00667F84"/>
    <w:rsid w:val="00673C33"/>
    <w:rsid w:val="00685820"/>
    <w:rsid w:val="006859ED"/>
    <w:rsid w:val="0068648F"/>
    <w:rsid w:val="006A7B8C"/>
    <w:rsid w:val="006B1485"/>
    <w:rsid w:val="006B4A27"/>
    <w:rsid w:val="006B5C80"/>
    <w:rsid w:val="006B6F96"/>
    <w:rsid w:val="006E035E"/>
    <w:rsid w:val="006E307A"/>
    <w:rsid w:val="006E68E4"/>
    <w:rsid w:val="006F3EA6"/>
    <w:rsid w:val="00700E46"/>
    <w:rsid w:val="00703C12"/>
    <w:rsid w:val="00704894"/>
    <w:rsid w:val="00704941"/>
    <w:rsid w:val="00705CDE"/>
    <w:rsid w:val="00711C1B"/>
    <w:rsid w:val="00713E16"/>
    <w:rsid w:val="00715B70"/>
    <w:rsid w:val="00717233"/>
    <w:rsid w:val="00717DBE"/>
    <w:rsid w:val="007229A1"/>
    <w:rsid w:val="0072496B"/>
    <w:rsid w:val="0073653D"/>
    <w:rsid w:val="007457FE"/>
    <w:rsid w:val="00750903"/>
    <w:rsid w:val="00751B4C"/>
    <w:rsid w:val="00757A34"/>
    <w:rsid w:val="00760A89"/>
    <w:rsid w:val="00764657"/>
    <w:rsid w:val="00764AAC"/>
    <w:rsid w:val="007722F7"/>
    <w:rsid w:val="007727C7"/>
    <w:rsid w:val="00785B52"/>
    <w:rsid w:val="00793F51"/>
    <w:rsid w:val="007A16B6"/>
    <w:rsid w:val="007A18D4"/>
    <w:rsid w:val="007A2A1A"/>
    <w:rsid w:val="007A3C4B"/>
    <w:rsid w:val="007B1E95"/>
    <w:rsid w:val="007B2935"/>
    <w:rsid w:val="007B5496"/>
    <w:rsid w:val="007C19C2"/>
    <w:rsid w:val="007C2C15"/>
    <w:rsid w:val="007D1108"/>
    <w:rsid w:val="007D31AE"/>
    <w:rsid w:val="007E07DA"/>
    <w:rsid w:val="007E0CE0"/>
    <w:rsid w:val="007E2346"/>
    <w:rsid w:val="007E5DFE"/>
    <w:rsid w:val="007E6A20"/>
    <w:rsid w:val="007E7A7B"/>
    <w:rsid w:val="007E7C00"/>
    <w:rsid w:val="007F0824"/>
    <w:rsid w:val="007F55BC"/>
    <w:rsid w:val="00810023"/>
    <w:rsid w:val="008100A7"/>
    <w:rsid w:val="00811800"/>
    <w:rsid w:val="008129A0"/>
    <w:rsid w:val="008158F7"/>
    <w:rsid w:val="00815B1C"/>
    <w:rsid w:val="00816CB0"/>
    <w:rsid w:val="00816E55"/>
    <w:rsid w:val="00821551"/>
    <w:rsid w:val="00826556"/>
    <w:rsid w:val="00837F19"/>
    <w:rsid w:val="00841CFF"/>
    <w:rsid w:val="0084561E"/>
    <w:rsid w:val="00847942"/>
    <w:rsid w:val="00852659"/>
    <w:rsid w:val="00860207"/>
    <w:rsid w:val="008626BD"/>
    <w:rsid w:val="00864FFE"/>
    <w:rsid w:val="00866F03"/>
    <w:rsid w:val="008703C7"/>
    <w:rsid w:val="008711E4"/>
    <w:rsid w:val="00872560"/>
    <w:rsid w:val="00872BDE"/>
    <w:rsid w:val="008740FE"/>
    <w:rsid w:val="00892DA7"/>
    <w:rsid w:val="00893B5E"/>
    <w:rsid w:val="008956CD"/>
    <w:rsid w:val="008A358C"/>
    <w:rsid w:val="008A3AE1"/>
    <w:rsid w:val="008A798E"/>
    <w:rsid w:val="008D597C"/>
    <w:rsid w:val="008D5D24"/>
    <w:rsid w:val="008E42C2"/>
    <w:rsid w:val="008E70AD"/>
    <w:rsid w:val="008F60C5"/>
    <w:rsid w:val="00904278"/>
    <w:rsid w:val="00904EBF"/>
    <w:rsid w:val="0091064D"/>
    <w:rsid w:val="00910CDE"/>
    <w:rsid w:val="0091139B"/>
    <w:rsid w:val="009122EB"/>
    <w:rsid w:val="009148AB"/>
    <w:rsid w:val="009157A9"/>
    <w:rsid w:val="00924FF6"/>
    <w:rsid w:val="0092641D"/>
    <w:rsid w:val="0093062F"/>
    <w:rsid w:val="009355A1"/>
    <w:rsid w:val="00942015"/>
    <w:rsid w:val="00942722"/>
    <w:rsid w:val="00942ABA"/>
    <w:rsid w:val="00942F55"/>
    <w:rsid w:val="0095493B"/>
    <w:rsid w:val="00957D09"/>
    <w:rsid w:val="00963F2D"/>
    <w:rsid w:val="00971602"/>
    <w:rsid w:val="0097283E"/>
    <w:rsid w:val="00990D99"/>
    <w:rsid w:val="009A55C8"/>
    <w:rsid w:val="009A7B7A"/>
    <w:rsid w:val="009B3CB2"/>
    <w:rsid w:val="009D087B"/>
    <w:rsid w:val="009E0381"/>
    <w:rsid w:val="009E27E4"/>
    <w:rsid w:val="009E6A53"/>
    <w:rsid w:val="009F4D30"/>
    <w:rsid w:val="00A0206E"/>
    <w:rsid w:val="00A0737D"/>
    <w:rsid w:val="00A113D9"/>
    <w:rsid w:val="00A12966"/>
    <w:rsid w:val="00A13E44"/>
    <w:rsid w:val="00A1552A"/>
    <w:rsid w:val="00A2000D"/>
    <w:rsid w:val="00A20F9D"/>
    <w:rsid w:val="00A231D2"/>
    <w:rsid w:val="00A239B2"/>
    <w:rsid w:val="00A30CFD"/>
    <w:rsid w:val="00A32E43"/>
    <w:rsid w:val="00A336E7"/>
    <w:rsid w:val="00A40922"/>
    <w:rsid w:val="00A43AF8"/>
    <w:rsid w:val="00A47334"/>
    <w:rsid w:val="00A4756F"/>
    <w:rsid w:val="00A52723"/>
    <w:rsid w:val="00A624D2"/>
    <w:rsid w:val="00A6521E"/>
    <w:rsid w:val="00A804D7"/>
    <w:rsid w:val="00A82908"/>
    <w:rsid w:val="00A849E7"/>
    <w:rsid w:val="00A9100B"/>
    <w:rsid w:val="00AC74EF"/>
    <w:rsid w:val="00AD13F0"/>
    <w:rsid w:val="00AD1A99"/>
    <w:rsid w:val="00AD5E87"/>
    <w:rsid w:val="00AE0EF0"/>
    <w:rsid w:val="00AE1B86"/>
    <w:rsid w:val="00AE4292"/>
    <w:rsid w:val="00AE6B6D"/>
    <w:rsid w:val="00AE6E1A"/>
    <w:rsid w:val="00AF6AFB"/>
    <w:rsid w:val="00B039FB"/>
    <w:rsid w:val="00B113FB"/>
    <w:rsid w:val="00B15880"/>
    <w:rsid w:val="00B17F22"/>
    <w:rsid w:val="00B17F8C"/>
    <w:rsid w:val="00B2727A"/>
    <w:rsid w:val="00B273ED"/>
    <w:rsid w:val="00B32258"/>
    <w:rsid w:val="00B34B01"/>
    <w:rsid w:val="00B46561"/>
    <w:rsid w:val="00B5074D"/>
    <w:rsid w:val="00B55D15"/>
    <w:rsid w:val="00B60B6C"/>
    <w:rsid w:val="00B60D2B"/>
    <w:rsid w:val="00B61C86"/>
    <w:rsid w:val="00B67F49"/>
    <w:rsid w:val="00B704F7"/>
    <w:rsid w:val="00B70901"/>
    <w:rsid w:val="00B775FD"/>
    <w:rsid w:val="00B77B4F"/>
    <w:rsid w:val="00B80DA4"/>
    <w:rsid w:val="00B850FA"/>
    <w:rsid w:val="00B91B58"/>
    <w:rsid w:val="00B921AA"/>
    <w:rsid w:val="00B92468"/>
    <w:rsid w:val="00B92955"/>
    <w:rsid w:val="00B9341A"/>
    <w:rsid w:val="00B94250"/>
    <w:rsid w:val="00B957B8"/>
    <w:rsid w:val="00B95B59"/>
    <w:rsid w:val="00BA20A0"/>
    <w:rsid w:val="00BA4ACD"/>
    <w:rsid w:val="00BA4E66"/>
    <w:rsid w:val="00BA53C7"/>
    <w:rsid w:val="00BA5A93"/>
    <w:rsid w:val="00BB1143"/>
    <w:rsid w:val="00BB3D20"/>
    <w:rsid w:val="00BB5E49"/>
    <w:rsid w:val="00BC2939"/>
    <w:rsid w:val="00BC6F5F"/>
    <w:rsid w:val="00BD0C63"/>
    <w:rsid w:val="00BD494B"/>
    <w:rsid w:val="00BE3FC0"/>
    <w:rsid w:val="00BE47D0"/>
    <w:rsid w:val="00BF5B73"/>
    <w:rsid w:val="00C0066E"/>
    <w:rsid w:val="00C0092B"/>
    <w:rsid w:val="00C11A6C"/>
    <w:rsid w:val="00C11C02"/>
    <w:rsid w:val="00C15979"/>
    <w:rsid w:val="00C23725"/>
    <w:rsid w:val="00C27826"/>
    <w:rsid w:val="00C5041A"/>
    <w:rsid w:val="00C53426"/>
    <w:rsid w:val="00C646E5"/>
    <w:rsid w:val="00C663FD"/>
    <w:rsid w:val="00C75D62"/>
    <w:rsid w:val="00C80E90"/>
    <w:rsid w:val="00C822E1"/>
    <w:rsid w:val="00C83981"/>
    <w:rsid w:val="00C86727"/>
    <w:rsid w:val="00C870CC"/>
    <w:rsid w:val="00C934C9"/>
    <w:rsid w:val="00CA06E8"/>
    <w:rsid w:val="00CA09FC"/>
    <w:rsid w:val="00CA0B46"/>
    <w:rsid w:val="00CA11A7"/>
    <w:rsid w:val="00CA1310"/>
    <w:rsid w:val="00CA28A8"/>
    <w:rsid w:val="00CA70FF"/>
    <w:rsid w:val="00CC2044"/>
    <w:rsid w:val="00CC3270"/>
    <w:rsid w:val="00CC3999"/>
    <w:rsid w:val="00CC55FA"/>
    <w:rsid w:val="00CD0081"/>
    <w:rsid w:val="00CD0AEB"/>
    <w:rsid w:val="00CE0AAC"/>
    <w:rsid w:val="00D15C3D"/>
    <w:rsid w:val="00D16AC1"/>
    <w:rsid w:val="00D205C1"/>
    <w:rsid w:val="00D2145D"/>
    <w:rsid w:val="00D240B3"/>
    <w:rsid w:val="00D31BAD"/>
    <w:rsid w:val="00D32A2F"/>
    <w:rsid w:val="00D34FA0"/>
    <w:rsid w:val="00D35C45"/>
    <w:rsid w:val="00D63520"/>
    <w:rsid w:val="00D6587A"/>
    <w:rsid w:val="00D65B00"/>
    <w:rsid w:val="00D67AE5"/>
    <w:rsid w:val="00D72A46"/>
    <w:rsid w:val="00D73BFF"/>
    <w:rsid w:val="00D7483C"/>
    <w:rsid w:val="00D77989"/>
    <w:rsid w:val="00D8366E"/>
    <w:rsid w:val="00D85799"/>
    <w:rsid w:val="00D9276A"/>
    <w:rsid w:val="00D97D76"/>
    <w:rsid w:val="00DA09F4"/>
    <w:rsid w:val="00DA55F9"/>
    <w:rsid w:val="00DA75C5"/>
    <w:rsid w:val="00DB7E82"/>
    <w:rsid w:val="00DD284C"/>
    <w:rsid w:val="00DD2980"/>
    <w:rsid w:val="00DD7404"/>
    <w:rsid w:val="00DE17E3"/>
    <w:rsid w:val="00DE6460"/>
    <w:rsid w:val="00DE7EEC"/>
    <w:rsid w:val="00DF7C88"/>
    <w:rsid w:val="00E00428"/>
    <w:rsid w:val="00E05621"/>
    <w:rsid w:val="00E1586A"/>
    <w:rsid w:val="00E2067E"/>
    <w:rsid w:val="00E2125E"/>
    <w:rsid w:val="00E223CA"/>
    <w:rsid w:val="00E3623F"/>
    <w:rsid w:val="00E410AA"/>
    <w:rsid w:val="00E458EC"/>
    <w:rsid w:val="00E53A13"/>
    <w:rsid w:val="00E579D9"/>
    <w:rsid w:val="00E75BAB"/>
    <w:rsid w:val="00E86A05"/>
    <w:rsid w:val="00EA0B2B"/>
    <w:rsid w:val="00EA5515"/>
    <w:rsid w:val="00EB5D5A"/>
    <w:rsid w:val="00EC18D3"/>
    <w:rsid w:val="00EC1970"/>
    <w:rsid w:val="00EC7165"/>
    <w:rsid w:val="00ED076A"/>
    <w:rsid w:val="00ED4CDA"/>
    <w:rsid w:val="00EE12AE"/>
    <w:rsid w:val="00EE3DDC"/>
    <w:rsid w:val="00EF0614"/>
    <w:rsid w:val="00EF28F8"/>
    <w:rsid w:val="00EF57D4"/>
    <w:rsid w:val="00EF59CA"/>
    <w:rsid w:val="00EF5CAC"/>
    <w:rsid w:val="00EF68AD"/>
    <w:rsid w:val="00F02925"/>
    <w:rsid w:val="00F10666"/>
    <w:rsid w:val="00F10BFD"/>
    <w:rsid w:val="00F2191F"/>
    <w:rsid w:val="00F22D3D"/>
    <w:rsid w:val="00F25215"/>
    <w:rsid w:val="00F33759"/>
    <w:rsid w:val="00F33EB1"/>
    <w:rsid w:val="00F43349"/>
    <w:rsid w:val="00F4551E"/>
    <w:rsid w:val="00F46202"/>
    <w:rsid w:val="00F50786"/>
    <w:rsid w:val="00F5164A"/>
    <w:rsid w:val="00F54A5B"/>
    <w:rsid w:val="00F70020"/>
    <w:rsid w:val="00F741E5"/>
    <w:rsid w:val="00F74E95"/>
    <w:rsid w:val="00F76178"/>
    <w:rsid w:val="00F76EB5"/>
    <w:rsid w:val="00F90B02"/>
    <w:rsid w:val="00F945A7"/>
    <w:rsid w:val="00F967EF"/>
    <w:rsid w:val="00FB7373"/>
    <w:rsid w:val="00FC0E70"/>
    <w:rsid w:val="00FC2C22"/>
    <w:rsid w:val="00FD1E04"/>
    <w:rsid w:val="00FD7A4E"/>
    <w:rsid w:val="00FE1492"/>
    <w:rsid w:val="00FE1D43"/>
    <w:rsid w:val="00FE24ED"/>
    <w:rsid w:val="00FE33C7"/>
    <w:rsid w:val="00FE52AB"/>
    <w:rsid w:val="00FE5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9"/>
    <w:qFormat/>
    <w:rsid w:val="00D04460"/>
    <w:pPr>
      <w:keepNext/>
      <w:widowControl w:val="0"/>
      <w:numPr>
        <w:ilvl w:val="1"/>
        <w:numId w:val="15"/>
      </w:numPr>
      <w:tabs>
        <w:tab w:val="clear" w:pos="1427"/>
        <w:tab w:val="left" w:pos="851"/>
        <w:tab w:val="num" w:pos="2136"/>
      </w:tabs>
      <w:overflowPunct w:val="0"/>
      <w:autoSpaceDE w:val="0"/>
      <w:autoSpaceDN w:val="0"/>
      <w:adjustRightInd w:val="0"/>
      <w:spacing w:before="240" w:after="60"/>
      <w:ind w:left="720" w:hanging="72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uiPriority w:val="99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7"/>
    <w:uiPriority w:val="29"/>
    <w:qFormat/>
    <w:rsid w:val="00741F31"/>
    <w:rPr>
      <w:i/>
      <w:iCs/>
      <w:color w:val="000000" w:themeColor="text1"/>
    </w:rPr>
  </w:style>
  <w:style w:type="character" w:customStyle="1" w:styleId="Char7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8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8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12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9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9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5">
    <w:name w:val="Grid Table 4 Accent 5"/>
    <w:basedOn w:val="a2"/>
    <w:uiPriority w:val="49"/>
    <w:rsid w:val="005B05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">
    <w:name w:val="Grid Table 2 Accent 5"/>
    <w:basedOn w:val="a2"/>
    <w:uiPriority w:val="47"/>
    <w:rsid w:val="006217C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1">
    <w:name w:val="Grid Table 4 Accent 1"/>
    <w:basedOn w:val="a2"/>
    <w:uiPriority w:val="49"/>
    <w:rsid w:val="00893B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projects.genivi.org/?p=ipc/common-api-tools.git;a=tree;f=CommonAPI-Examples/E04PhoneBoo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ocs.projects.genivi.org/ipc.common-api-tools/3.1.3/html/CommonAPICppUser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rojects.genivi.org/ipc.common-api-tools/2.1.4/Tutorial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CC579-FDE9-4E60-9DE5-BDB43351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7523</TotalTime>
  <Pages>15</Pages>
  <Words>1489</Words>
  <Characters>8490</Characters>
  <Application>Microsoft Office Word</Application>
  <DocSecurity>0</DocSecurity>
  <Lines>70</Lines>
  <Paragraphs>19</Paragraphs>
  <ScaleCrop>false</ScaleCrop>
  <Company>Neusoft</Company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neusoft</cp:lastModifiedBy>
  <cp:revision>339</cp:revision>
  <cp:lastPrinted>2013-11-27T03:00:00Z</cp:lastPrinted>
  <dcterms:created xsi:type="dcterms:W3CDTF">2016-01-29T06:01:00Z</dcterms:created>
  <dcterms:modified xsi:type="dcterms:W3CDTF">2016-03-14T03:38:00Z</dcterms:modified>
</cp:coreProperties>
</file>