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D7" w:rsidRPr="00C94782" w:rsidRDefault="003809CE" w:rsidP="003809CE">
      <w:pPr>
        <w:jc w:val="center"/>
        <w:rPr>
          <w:rFonts w:ascii="Helvetica Neue" w:hAnsi="Helvetica Neue"/>
          <w:sz w:val="36"/>
          <w:szCs w:val="36"/>
        </w:rPr>
      </w:pPr>
      <w:r w:rsidRPr="00C94782">
        <w:rPr>
          <w:rFonts w:ascii="Helvetica Neue" w:hAnsi="Helvetica Neue"/>
          <w:sz w:val="36"/>
          <w:szCs w:val="36"/>
        </w:rPr>
        <w:t xml:space="preserve">Assignment </w:t>
      </w:r>
      <w:r w:rsidR="002F48BA">
        <w:rPr>
          <w:rFonts w:ascii="Helvetica Neue" w:hAnsi="Helvetica Neue"/>
          <w:sz w:val="36"/>
          <w:szCs w:val="36"/>
        </w:rPr>
        <w:t>3</w:t>
      </w:r>
      <w:r w:rsidRPr="00C94782">
        <w:rPr>
          <w:rFonts w:ascii="Helvetica Neue" w:hAnsi="Helvetica Neue"/>
          <w:sz w:val="36"/>
          <w:szCs w:val="36"/>
        </w:rPr>
        <w:t xml:space="preserve"> Solution</w:t>
      </w:r>
    </w:p>
    <w:p w:rsidR="003809CE" w:rsidRPr="00C94782" w:rsidRDefault="003809CE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 xml:space="preserve">This assignment is asking us to </w:t>
      </w:r>
      <w:r w:rsidR="002F48BA">
        <w:rPr>
          <w:rFonts w:ascii="Arial Nova" w:hAnsi="Arial Nova"/>
          <w:sz w:val="20"/>
          <w:szCs w:val="20"/>
        </w:rPr>
        <w:t>create an index to store the legal case report.</w:t>
      </w:r>
    </w:p>
    <w:p w:rsidR="00C94782" w:rsidRPr="00C94782" w:rsidRDefault="00C94782" w:rsidP="003809CE">
      <w:pPr>
        <w:jc w:val="left"/>
        <w:rPr>
          <w:rFonts w:ascii="Arial Nova" w:hAnsi="Arial Nova"/>
          <w:sz w:val="20"/>
          <w:szCs w:val="20"/>
        </w:rPr>
      </w:pPr>
    </w:p>
    <w:p w:rsidR="00C94782" w:rsidRDefault="002F48BA" w:rsidP="002F48BA">
      <w:pPr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The basic process is:</w:t>
      </w:r>
    </w:p>
    <w:p w:rsidR="002F48BA" w:rsidRDefault="002F48BA" w:rsidP="002F48BA">
      <w:pPr>
        <w:jc w:val="left"/>
        <w:rPr>
          <w:rFonts w:ascii="Arial Nova" w:hAnsi="Arial Nova"/>
          <w:sz w:val="20"/>
          <w:szCs w:val="20"/>
        </w:rPr>
      </w:pPr>
      <w:bookmarkStart w:id="0" w:name="_GoBack"/>
      <w:bookmarkEnd w:id="0"/>
    </w:p>
    <w:p w:rsidR="002F48BA" w:rsidRPr="00C94782" w:rsidRDefault="002F48BA" w:rsidP="002F48BA">
      <w:pPr>
        <w:jc w:val="left"/>
        <w:rPr>
          <w:rFonts w:ascii="Arial Nova" w:hAnsi="Arial Nova" w:hint="eastAsia"/>
          <w:sz w:val="20"/>
          <w:szCs w:val="20"/>
        </w:rPr>
      </w:pPr>
      <w:r>
        <w:rPr>
          <w:rFonts w:ascii="Arial Nova" w:hAnsi="Arial Nova" w:hint="eastAsia"/>
          <w:noProof/>
          <w:sz w:val="20"/>
          <w:szCs w:val="20"/>
        </w:rPr>
        <w:drawing>
          <wp:inline distT="0" distB="0" distL="0" distR="0">
            <wp:extent cx="5270500" cy="5668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dd07801191a4de7ae8ef9be6d36e16f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82" w:rsidRPr="003809CE" w:rsidRDefault="00C94782" w:rsidP="003809CE">
      <w:pPr>
        <w:jc w:val="left"/>
        <w:rPr>
          <w:rFonts w:ascii="Helvetica Neue" w:hAnsi="Helvetica Neue"/>
          <w:sz w:val="28"/>
          <w:szCs w:val="28"/>
        </w:rPr>
      </w:pPr>
    </w:p>
    <w:sectPr w:rsidR="00C94782" w:rsidRPr="003809CE" w:rsidSect="00906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CE"/>
    <w:rsid w:val="001D4D64"/>
    <w:rsid w:val="002F48BA"/>
    <w:rsid w:val="003809CE"/>
    <w:rsid w:val="0090661D"/>
    <w:rsid w:val="00C94782"/>
    <w:rsid w:val="00D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8B367"/>
  <w15:chartTrackingRefBased/>
  <w15:docId w15:val="{62ACC822-7BB1-774A-BCE8-12D1B212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Yousheng Sui</dc:creator>
  <cp:keywords/>
  <dc:description/>
  <cp:lastModifiedBy>Yousheng Sui</cp:lastModifiedBy>
  <cp:revision>3</cp:revision>
  <dcterms:created xsi:type="dcterms:W3CDTF">2019-08-06T07:24:00Z</dcterms:created>
  <dcterms:modified xsi:type="dcterms:W3CDTF">2019-08-06T07:24:00Z</dcterms:modified>
</cp:coreProperties>
</file>