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E10C" w14:textId="77777777" w:rsidR="00D21B5C" w:rsidRDefault="00000000">
      <w:pPr>
        <w:pStyle w:val="Heading1"/>
        <w:ind w:left="-5"/>
      </w:pPr>
      <w:r>
        <w:t xml:space="preserve">SIVASHANKARI.  L </w:t>
      </w:r>
    </w:p>
    <w:p w14:paraId="2F927841" w14:textId="77777777" w:rsidR="00D21B5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28BB71" w14:textId="77777777" w:rsidR="00A62395" w:rsidRDefault="00000000" w:rsidP="00A62395">
      <w:pPr>
        <w:spacing w:after="4" w:line="252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+91 98846 28669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67560C92" w14:textId="17DDDB0A" w:rsidR="00D21B5C" w:rsidRDefault="00000000" w:rsidP="00A62395">
      <w:pPr>
        <w:spacing w:after="4" w:line="252" w:lineRule="auto"/>
        <w:ind w:left="-5" w:hanging="10"/>
      </w:pPr>
      <w:r>
        <w:rPr>
          <w:rFonts w:ascii="Times New Roman" w:eastAsia="Times New Roman" w:hAnsi="Times New Roman" w:cs="Times New Roman"/>
          <w:color w:val="0000FF"/>
          <w:sz w:val="24"/>
          <w:u w:val="single" w:color="0000FF"/>
        </w:rPr>
        <w:t>suja2c@gmail.com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B2D3705" w14:textId="77777777" w:rsidR="00D21B5C" w:rsidRDefault="00000000">
      <w:pPr>
        <w:spacing w:after="4" w:line="25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________________________________________________________________________ </w:t>
      </w:r>
    </w:p>
    <w:p w14:paraId="40A4AFEE" w14:textId="77777777" w:rsidR="00D21B5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FE13B5" w14:textId="77777777" w:rsidR="00D21B5C" w:rsidRDefault="00000000">
      <w:pPr>
        <w:pStyle w:val="Heading2"/>
        <w:ind w:left="-5"/>
      </w:pPr>
      <w:r>
        <w:t>Career Objective</w:t>
      </w:r>
      <w:r>
        <w:rPr>
          <w:u w:val="none"/>
        </w:rPr>
        <w:t xml:space="preserve"> </w:t>
      </w:r>
    </w:p>
    <w:p w14:paraId="1646BCDB" w14:textId="77777777" w:rsidR="00D21B5C" w:rsidRDefault="00000000">
      <w:pPr>
        <w:spacing w:after="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C7D695" w14:textId="77777777" w:rsidR="00D21B5C" w:rsidRDefault="00000000">
      <w:pPr>
        <w:spacing w:after="5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 xml:space="preserve">To get aligned with the Company and utilize my skills in the industry that offers Professional growth while being innovative and flexible. </w:t>
      </w:r>
    </w:p>
    <w:p w14:paraId="377FCE5F" w14:textId="77777777" w:rsidR="00D21B5C" w:rsidRDefault="00000000">
      <w:pPr>
        <w:spacing w:after="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D1CEDDA" w14:textId="77777777" w:rsidR="00D21B5C" w:rsidRDefault="00000000">
      <w:pPr>
        <w:pStyle w:val="Heading2"/>
        <w:ind w:left="-5"/>
      </w:pPr>
      <w:r>
        <w:t>Work Experience</w:t>
      </w:r>
      <w:r>
        <w:rPr>
          <w:rFonts w:ascii="Calibri" w:eastAsia="Calibri" w:hAnsi="Calibri" w:cs="Calibri"/>
          <w:color w:val="000080"/>
          <w:sz w:val="32"/>
        </w:rPr>
        <w:t xml:space="preserve"> </w:t>
      </w:r>
      <w:r>
        <w:t>Summary</w:t>
      </w:r>
      <w:r>
        <w:rPr>
          <w:u w:val="none"/>
        </w:rPr>
        <w:t xml:space="preserve"> </w:t>
      </w:r>
    </w:p>
    <w:p w14:paraId="19DD87C9" w14:textId="77777777" w:rsidR="00D21B5C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559CC6" w14:textId="4C6D4819" w:rsidR="00722B6F" w:rsidRDefault="00000000">
      <w:pPr>
        <w:spacing w:after="110" w:line="250" w:lineRule="auto"/>
        <w:ind w:left="10" w:hanging="10"/>
        <w:rPr>
          <w:sz w:val="24"/>
        </w:rPr>
      </w:pPr>
      <w:r>
        <w:rPr>
          <w:sz w:val="24"/>
        </w:rPr>
        <w:t xml:space="preserve">Acquired </w:t>
      </w:r>
      <w:r w:rsidR="00722B6F">
        <w:rPr>
          <w:sz w:val="24"/>
        </w:rPr>
        <w:t>11.</w:t>
      </w:r>
      <w:r w:rsidR="005915C6">
        <w:rPr>
          <w:sz w:val="24"/>
        </w:rPr>
        <w:t>9</w:t>
      </w:r>
      <w:r>
        <w:rPr>
          <w:sz w:val="24"/>
        </w:rPr>
        <w:t xml:space="preserve"> years of total IT experience since </w:t>
      </w:r>
      <w:r w:rsidR="00722B6F">
        <w:rPr>
          <w:sz w:val="24"/>
        </w:rPr>
        <w:t xml:space="preserve">March 29, 2021 to </w:t>
      </w:r>
      <w:r w:rsidR="00801F95">
        <w:rPr>
          <w:sz w:val="24"/>
        </w:rPr>
        <w:t>Oct 15, 2026</w:t>
      </w:r>
      <w:r w:rsidR="00722B6F">
        <w:rPr>
          <w:sz w:val="24"/>
        </w:rPr>
        <w:t xml:space="preserve"> in </w:t>
      </w:r>
      <w:r w:rsidR="00722B6F" w:rsidRPr="00722B6F">
        <w:rPr>
          <w:b/>
          <w:bCs/>
          <w:sz w:val="24"/>
        </w:rPr>
        <w:t>Cognizant Technology Solutions.</w:t>
      </w:r>
    </w:p>
    <w:p w14:paraId="62AED759" w14:textId="180F0A5F" w:rsidR="00D21B5C" w:rsidRDefault="00722B6F">
      <w:pPr>
        <w:spacing w:after="110" w:line="250" w:lineRule="auto"/>
        <w:ind w:left="10" w:hanging="10"/>
      </w:pPr>
      <w:r>
        <w:rPr>
          <w:sz w:val="24"/>
        </w:rPr>
        <w:t xml:space="preserve">From November 07, 2019 to March 26, 2021 in </w:t>
      </w:r>
      <w:r>
        <w:rPr>
          <w:b/>
          <w:sz w:val="24"/>
        </w:rPr>
        <w:t>TCS - Tata consultancy Services</w:t>
      </w:r>
      <w:r w:rsidR="00F45E59">
        <w:rPr>
          <w:b/>
          <w:sz w:val="24"/>
        </w:rPr>
        <w:t>.</w:t>
      </w:r>
      <w:r>
        <w:rPr>
          <w:sz w:val="24"/>
        </w:rPr>
        <w:t xml:space="preserve"> </w:t>
      </w:r>
    </w:p>
    <w:p w14:paraId="68886D69" w14:textId="77777777" w:rsidR="00D21B5C" w:rsidRDefault="00000000">
      <w:pPr>
        <w:spacing w:after="5" w:line="250" w:lineRule="auto"/>
        <w:ind w:left="10" w:right="502" w:hanging="10"/>
      </w:pPr>
      <w:r>
        <w:rPr>
          <w:sz w:val="24"/>
        </w:rPr>
        <w:t xml:space="preserve">From April 25, 2014 to March 29, 2019 in </w:t>
      </w:r>
      <w:r>
        <w:rPr>
          <w:b/>
          <w:sz w:val="24"/>
        </w:rPr>
        <w:t>CTS</w:t>
      </w:r>
      <w:r>
        <w:rPr>
          <w:sz w:val="24"/>
        </w:rPr>
        <w:t xml:space="preserve"> - </w:t>
      </w:r>
      <w:r>
        <w:rPr>
          <w:b/>
          <w:sz w:val="24"/>
        </w:rPr>
        <w:t>Cognizant</w:t>
      </w:r>
      <w:r>
        <w:rPr>
          <w:sz w:val="24"/>
        </w:rPr>
        <w:t xml:space="preserve"> </w:t>
      </w:r>
      <w:r>
        <w:rPr>
          <w:b/>
          <w:sz w:val="24"/>
        </w:rPr>
        <w:t>Technology</w:t>
      </w:r>
      <w:r>
        <w:rPr>
          <w:sz w:val="24"/>
        </w:rPr>
        <w:t xml:space="preserve"> </w:t>
      </w:r>
      <w:r>
        <w:rPr>
          <w:b/>
          <w:sz w:val="24"/>
        </w:rPr>
        <w:t>Solutions</w:t>
      </w:r>
      <w:r>
        <w:rPr>
          <w:sz w:val="24"/>
        </w:rPr>
        <w:t xml:space="preserve"> (Information Technology industry) – the area of focus being </w:t>
      </w:r>
      <w:r>
        <w:rPr>
          <w:b/>
          <w:sz w:val="24"/>
        </w:rPr>
        <w:t>Data Warehousing and Business Intelligence.</w:t>
      </w:r>
      <w:r>
        <w:rPr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80"/>
          <w:sz w:val="32"/>
        </w:rPr>
        <w:t xml:space="preserve"> </w:t>
      </w:r>
    </w:p>
    <w:p w14:paraId="034B4680" w14:textId="09686E7A" w:rsidR="00F45E59" w:rsidRPr="00D03DF0" w:rsidRDefault="00F45E59" w:rsidP="00F45E5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03DF0">
        <w:rPr>
          <w:rFonts w:asciiTheme="minorHAnsi" w:hAnsiTheme="minorHAnsi" w:cstheme="minorHAnsi"/>
        </w:rPr>
        <w:t xml:space="preserve">Experienced </w:t>
      </w:r>
      <w:r w:rsidRPr="00D03DF0">
        <w:rPr>
          <w:rStyle w:val="Strong"/>
          <w:rFonts w:asciiTheme="minorHAnsi" w:hAnsiTheme="minorHAnsi" w:cstheme="minorHAnsi"/>
        </w:rPr>
        <w:t>Data Warehouse / ETL Developer</w:t>
      </w:r>
      <w:r w:rsidRPr="00D03DF0">
        <w:rPr>
          <w:rFonts w:asciiTheme="minorHAnsi" w:hAnsiTheme="minorHAnsi" w:cstheme="minorHAnsi"/>
        </w:rPr>
        <w:t xml:space="preserve"> with strong expertise in designing, developing, enhancing, and implementing </w:t>
      </w:r>
      <w:r w:rsidRPr="00D03DF0">
        <w:rPr>
          <w:rStyle w:val="Strong"/>
          <w:rFonts w:asciiTheme="minorHAnsi" w:hAnsiTheme="minorHAnsi" w:cstheme="minorHAnsi"/>
        </w:rPr>
        <w:t>Enterprise Data Warehouse (EDW) solutions</w:t>
      </w:r>
      <w:r w:rsidRPr="00D03DF0">
        <w:rPr>
          <w:rFonts w:asciiTheme="minorHAnsi" w:hAnsiTheme="minorHAnsi" w:cstheme="minorHAnsi"/>
        </w:rPr>
        <w:t xml:space="preserve"> using </w:t>
      </w:r>
      <w:r w:rsidRPr="00D03DF0">
        <w:rPr>
          <w:rStyle w:val="Strong"/>
          <w:rFonts w:asciiTheme="minorHAnsi" w:hAnsiTheme="minorHAnsi" w:cstheme="minorHAnsi"/>
        </w:rPr>
        <w:t>Informatica PowerCenter</w:t>
      </w:r>
      <w:r w:rsidRPr="00D03DF0">
        <w:rPr>
          <w:rFonts w:asciiTheme="minorHAnsi" w:hAnsiTheme="minorHAnsi" w:cstheme="minorHAnsi"/>
        </w:rPr>
        <w:t>.</w:t>
      </w:r>
    </w:p>
    <w:p w14:paraId="3C722081" w14:textId="21C3A5F6" w:rsidR="00F45E59" w:rsidRPr="00D03DF0" w:rsidRDefault="00F45E59" w:rsidP="00F45E5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03DF0">
        <w:rPr>
          <w:rFonts w:asciiTheme="minorHAnsi" w:hAnsiTheme="minorHAnsi" w:cstheme="minorHAnsi"/>
        </w:rPr>
        <w:t xml:space="preserve">Extensive hands-on experience with </w:t>
      </w:r>
      <w:r w:rsidRPr="00D03DF0">
        <w:rPr>
          <w:rStyle w:val="Strong"/>
          <w:rFonts w:asciiTheme="minorHAnsi" w:hAnsiTheme="minorHAnsi" w:cstheme="minorHAnsi"/>
        </w:rPr>
        <w:t>Informatica PowerCenter 9.0.1, 9.6, 10.1</w:t>
      </w:r>
      <w:r w:rsidRPr="00D03DF0">
        <w:rPr>
          <w:rFonts w:asciiTheme="minorHAnsi" w:hAnsiTheme="minorHAnsi" w:cstheme="minorHAnsi"/>
        </w:rPr>
        <w:t xml:space="preserve">, </w:t>
      </w:r>
      <w:r w:rsidRPr="00D03DF0">
        <w:rPr>
          <w:rFonts w:asciiTheme="minorHAnsi" w:hAnsiTheme="minorHAnsi" w:cstheme="minorHAnsi"/>
          <w:b/>
          <w:bCs/>
        </w:rPr>
        <w:t>10.4 &amp; 10.5</w:t>
      </w:r>
      <w:r w:rsidR="004A729F">
        <w:rPr>
          <w:rFonts w:asciiTheme="minorHAnsi" w:hAnsiTheme="minorHAnsi" w:cstheme="minorHAnsi"/>
          <w:b/>
          <w:bCs/>
        </w:rPr>
        <w:t xml:space="preserve"> </w:t>
      </w:r>
      <w:r w:rsidRPr="00D03DF0">
        <w:rPr>
          <w:rFonts w:asciiTheme="minorHAnsi" w:hAnsiTheme="minorHAnsi" w:cstheme="minorHAnsi"/>
        </w:rPr>
        <w:t xml:space="preserve">including </w:t>
      </w:r>
      <w:r w:rsidRPr="00D03DF0">
        <w:rPr>
          <w:rStyle w:val="Strong"/>
          <w:rFonts w:asciiTheme="minorHAnsi" w:hAnsiTheme="minorHAnsi" w:cstheme="minorHAnsi"/>
        </w:rPr>
        <w:t>Source Analyzer, Warehouse Designer, Mapping Designer, Mapplet Designer, Workflow Designer, Worklet Designer, and Task Developer</w:t>
      </w:r>
      <w:r w:rsidRPr="00D03DF0">
        <w:rPr>
          <w:rFonts w:asciiTheme="minorHAnsi" w:hAnsiTheme="minorHAnsi" w:cstheme="minorHAnsi"/>
        </w:rPr>
        <w:t>.</w:t>
      </w:r>
    </w:p>
    <w:p w14:paraId="0155C651" w14:textId="77777777" w:rsidR="00F45E59" w:rsidRPr="00D03DF0" w:rsidRDefault="00F45E59" w:rsidP="00F45E5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03DF0">
        <w:rPr>
          <w:rFonts w:asciiTheme="minorHAnsi" w:hAnsiTheme="minorHAnsi" w:cstheme="minorHAnsi"/>
        </w:rPr>
        <w:t xml:space="preserve">Proficient in developing </w:t>
      </w:r>
      <w:r w:rsidRPr="00D03DF0">
        <w:rPr>
          <w:rStyle w:val="Strong"/>
          <w:rFonts w:asciiTheme="minorHAnsi" w:hAnsiTheme="minorHAnsi" w:cstheme="minorHAnsi"/>
        </w:rPr>
        <w:t>complex and reusable ETL mappings</w:t>
      </w:r>
      <w:r w:rsidRPr="00D03DF0">
        <w:rPr>
          <w:rFonts w:asciiTheme="minorHAnsi" w:hAnsiTheme="minorHAnsi" w:cstheme="minorHAnsi"/>
        </w:rPr>
        <w:t xml:space="preserve"> using </w:t>
      </w:r>
      <w:r w:rsidRPr="00D03DF0">
        <w:rPr>
          <w:rStyle w:val="Strong"/>
          <w:rFonts w:asciiTheme="minorHAnsi" w:hAnsiTheme="minorHAnsi" w:cstheme="minorHAnsi"/>
        </w:rPr>
        <w:t>Source Qualifier, Expression, Lookup, Joiner, Aggregator, Router, Filter, Sorter, and Update Strategy</w:t>
      </w:r>
      <w:r w:rsidRPr="00D03DF0">
        <w:rPr>
          <w:rFonts w:asciiTheme="minorHAnsi" w:hAnsiTheme="minorHAnsi" w:cstheme="minorHAnsi"/>
        </w:rPr>
        <w:t xml:space="preserve"> transformations.</w:t>
      </w:r>
    </w:p>
    <w:p w14:paraId="52A5AF8C" w14:textId="77777777" w:rsidR="00F45E59" w:rsidRPr="00D03DF0" w:rsidRDefault="00F45E59" w:rsidP="00F45E5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03DF0">
        <w:rPr>
          <w:rFonts w:asciiTheme="minorHAnsi" w:hAnsiTheme="minorHAnsi" w:cstheme="minorHAnsi"/>
        </w:rPr>
        <w:t xml:space="preserve">Strong experience across the </w:t>
      </w:r>
      <w:r w:rsidRPr="00D03DF0">
        <w:rPr>
          <w:rStyle w:val="Strong"/>
          <w:rFonts w:asciiTheme="minorHAnsi" w:hAnsiTheme="minorHAnsi" w:cstheme="minorHAnsi"/>
        </w:rPr>
        <w:t>end-to-end Data Warehouse development lifecycle</w:t>
      </w:r>
      <w:r w:rsidRPr="00D03DF0">
        <w:rPr>
          <w:rFonts w:asciiTheme="minorHAnsi" w:hAnsiTheme="minorHAnsi" w:cstheme="minorHAnsi"/>
        </w:rPr>
        <w:t>, including requirements analysis, ETL design, development, data validation, testing, deployment, production support, and enhancement.</w:t>
      </w:r>
    </w:p>
    <w:p w14:paraId="394C6873" w14:textId="77777777" w:rsidR="00F45E59" w:rsidRPr="00D03DF0" w:rsidRDefault="00F45E59" w:rsidP="00F45E5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03DF0">
        <w:rPr>
          <w:rFonts w:asciiTheme="minorHAnsi" w:hAnsiTheme="minorHAnsi" w:cstheme="minorHAnsi"/>
        </w:rPr>
        <w:t xml:space="preserve">Skilled in translating complex business requirements into </w:t>
      </w:r>
      <w:r w:rsidRPr="00D03DF0">
        <w:rPr>
          <w:rStyle w:val="Strong"/>
          <w:rFonts w:asciiTheme="minorHAnsi" w:hAnsiTheme="minorHAnsi" w:cstheme="minorHAnsi"/>
        </w:rPr>
        <w:t>scalable, reliable, and performance-oriented ETL solutions</w:t>
      </w:r>
      <w:r w:rsidRPr="00D03DF0">
        <w:rPr>
          <w:rFonts w:asciiTheme="minorHAnsi" w:hAnsiTheme="minorHAnsi" w:cstheme="minorHAnsi"/>
        </w:rPr>
        <w:t>, with a strong focus on data quality and accuracy.</w:t>
      </w:r>
    </w:p>
    <w:p w14:paraId="434FD9DF" w14:textId="77777777" w:rsidR="00F45E59" w:rsidRPr="00D03DF0" w:rsidRDefault="00F45E59" w:rsidP="00F45E5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03DF0">
        <w:rPr>
          <w:rFonts w:asciiTheme="minorHAnsi" w:hAnsiTheme="minorHAnsi" w:cstheme="minorHAnsi"/>
        </w:rPr>
        <w:t xml:space="preserve">Proven ability to manage </w:t>
      </w:r>
      <w:r w:rsidRPr="00D03DF0">
        <w:rPr>
          <w:rStyle w:val="Strong"/>
          <w:rFonts w:asciiTheme="minorHAnsi" w:hAnsiTheme="minorHAnsi" w:cstheme="minorHAnsi"/>
        </w:rPr>
        <w:t>critical development and enhancement initiatives</w:t>
      </w:r>
      <w:r w:rsidRPr="00D03DF0">
        <w:rPr>
          <w:rFonts w:asciiTheme="minorHAnsi" w:hAnsiTheme="minorHAnsi" w:cstheme="minorHAnsi"/>
        </w:rPr>
        <w:t>, troubleshoot complex ETL issues, meet project deadlines, and deliver high-quality solutions in demanding environments.</w:t>
      </w:r>
    </w:p>
    <w:p w14:paraId="44D8ED34" w14:textId="3E7E8E9A" w:rsidR="00F45E59" w:rsidRPr="00D03DF0" w:rsidRDefault="00F45E59" w:rsidP="00F45E5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03DF0">
        <w:rPr>
          <w:rFonts w:asciiTheme="minorHAnsi" w:hAnsiTheme="minorHAnsi" w:cstheme="minorHAnsi"/>
        </w:rPr>
        <w:t xml:space="preserve">Effective team player with strong </w:t>
      </w:r>
      <w:r w:rsidRPr="00D03DF0">
        <w:rPr>
          <w:rStyle w:val="Strong"/>
          <w:rFonts w:asciiTheme="minorHAnsi" w:hAnsiTheme="minorHAnsi" w:cstheme="minorHAnsi"/>
        </w:rPr>
        <w:t>analytical, problem-solving, communication, collaboration, and technical skills</w:t>
      </w:r>
      <w:r w:rsidRPr="00D03DF0">
        <w:rPr>
          <w:rFonts w:asciiTheme="minorHAnsi" w:hAnsiTheme="minorHAnsi" w:cstheme="minorHAnsi"/>
        </w:rPr>
        <w:t>, capable of working independently as well as within cross-functional teams.</w:t>
      </w:r>
    </w:p>
    <w:p w14:paraId="6C890296" w14:textId="205A6733" w:rsidR="00D21B5C" w:rsidRDefault="00000000" w:rsidP="00F45E59">
      <w:pPr>
        <w:spacing w:after="0"/>
      </w:pPr>
      <w:r w:rsidRPr="00D03DF0">
        <w:rPr>
          <w:rFonts w:asciiTheme="minorHAnsi" w:hAnsiTheme="minorHAnsi" w:cstheme="minorHAnsi"/>
          <w:sz w:val="24"/>
        </w:rPr>
        <w:lastRenderedPageBreak/>
        <w:t>Worked in Axis Bank as Asst. Manager from March 2013 to June 2013.</w:t>
      </w:r>
      <w:r>
        <w:rPr>
          <w:sz w:val="24"/>
        </w:rPr>
        <w:t xml:space="preserve"> </w:t>
      </w:r>
    </w:p>
    <w:p w14:paraId="61A33198" w14:textId="3CCC5EF7" w:rsidR="00D21B5C" w:rsidRDefault="00000000" w:rsidP="00F45E59">
      <w:pPr>
        <w:spacing w:after="0"/>
        <w:ind w:left="360"/>
      </w:pPr>
      <w:r>
        <w:t xml:space="preserve"> </w:t>
      </w:r>
    </w:p>
    <w:p w14:paraId="4CB28B21" w14:textId="77777777" w:rsidR="00D21B5C" w:rsidRDefault="00000000">
      <w:pPr>
        <w:pStyle w:val="Heading2"/>
        <w:spacing w:after="78"/>
        <w:ind w:left="-5"/>
      </w:pPr>
      <w:r>
        <w:t>Technical Skills</w:t>
      </w:r>
      <w:r>
        <w:rPr>
          <w:u w:val="none"/>
        </w:rPr>
        <w:t xml:space="preserve"> </w:t>
      </w:r>
    </w:p>
    <w:p w14:paraId="789054F1" w14:textId="77777777" w:rsidR="00D21B5C" w:rsidRDefault="00000000">
      <w:pPr>
        <w:spacing w:after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tbl>
      <w:tblPr>
        <w:tblStyle w:val="TableGrid"/>
        <w:tblW w:w="9633" w:type="dxa"/>
        <w:tblInd w:w="0" w:type="dxa"/>
        <w:tblCellMar>
          <w:top w:w="5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052"/>
        <w:gridCol w:w="5581"/>
      </w:tblGrid>
      <w:tr w:rsidR="00D21B5C" w14:paraId="533683D7" w14:textId="77777777">
        <w:trPr>
          <w:trHeight w:val="739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7873A" w14:textId="77777777" w:rsidR="00D21B5C" w:rsidRPr="00A829B7" w:rsidRDefault="00000000">
            <w:pPr>
              <w:ind w:left="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>Technology</w:t>
            </w:r>
            <w:r w:rsidRPr="00A829B7">
              <w:rPr>
                <w:rFonts w:asciiTheme="minorHAnsi" w:eastAsia="Verdana" w:hAnsiTheme="minorHAnsi" w:cstheme="minorHAnsi"/>
                <w:b/>
                <w:color w:val="404040"/>
                <w:sz w:val="24"/>
              </w:rP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A8A5" w14:textId="77777777" w:rsidR="00D21B5C" w:rsidRPr="00A829B7" w:rsidRDefault="00000000">
            <w:pPr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 </w:t>
            </w:r>
          </w:p>
          <w:p w14:paraId="45717CFC" w14:textId="77777777" w:rsidR="00D21B5C" w:rsidRPr="00A829B7" w:rsidRDefault="00000000">
            <w:pPr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Data Warehousing (ETL) </w:t>
            </w:r>
          </w:p>
          <w:p w14:paraId="2DD4AE7C" w14:textId="77777777" w:rsidR="00D21B5C" w:rsidRPr="00A829B7" w:rsidRDefault="00000000">
            <w:pPr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 </w:t>
            </w:r>
          </w:p>
        </w:tc>
      </w:tr>
      <w:tr w:rsidR="00D21B5C" w14:paraId="2124BB5F" w14:textId="77777777">
        <w:trPr>
          <w:trHeight w:val="739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CC32B" w14:textId="77777777" w:rsidR="00D21B5C" w:rsidRPr="00A829B7" w:rsidRDefault="00000000">
            <w:pPr>
              <w:ind w:left="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 </w:t>
            </w:r>
          </w:p>
          <w:p w14:paraId="00883053" w14:textId="77777777" w:rsidR="00D21B5C" w:rsidRPr="00A829B7" w:rsidRDefault="00000000">
            <w:pPr>
              <w:ind w:left="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ETL Tools  </w:t>
            </w:r>
          </w:p>
          <w:p w14:paraId="03B2A29E" w14:textId="77777777" w:rsidR="00D21B5C" w:rsidRPr="00A829B7" w:rsidRDefault="00000000">
            <w:pPr>
              <w:ind w:left="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                   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3F4B" w14:textId="77777777" w:rsidR="00D21B5C" w:rsidRPr="00A829B7" w:rsidRDefault="00000000">
            <w:pPr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 </w:t>
            </w:r>
          </w:p>
          <w:p w14:paraId="052A18EB" w14:textId="4618FC68" w:rsidR="00D21B5C" w:rsidRPr="00A829B7" w:rsidRDefault="00000000">
            <w:pPr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>Informatica Powercenter 9.0.1, 9.6, 10.</w:t>
            </w:r>
            <w:r w:rsidR="00F45E59" w:rsidRPr="00A829B7">
              <w:rPr>
                <w:rFonts w:asciiTheme="minorHAnsi" w:eastAsia="Verdana" w:hAnsiTheme="minorHAnsi" w:cstheme="minorHAnsi"/>
                <w:sz w:val="24"/>
              </w:rPr>
              <w:t>4, 10.5</w:t>
            </w:r>
          </w:p>
          <w:p w14:paraId="3B0A9C8E" w14:textId="77777777" w:rsidR="00D21B5C" w:rsidRPr="00A829B7" w:rsidRDefault="00000000">
            <w:pPr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 </w:t>
            </w:r>
          </w:p>
        </w:tc>
      </w:tr>
      <w:tr w:rsidR="00D21B5C" w14:paraId="066BC2AB" w14:textId="77777777">
        <w:trPr>
          <w:trHeight w:val="739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DF71" w14:textId="77777777" w:rsidR="00D21B5C" w:rsidRPr="00A829B7" w:rsidRDefault="00000000">
            <w:pPr>
              <w:ind w:left="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 </w:t>
            </w:r>
          </w:p>
          <w:p w14:paraId="1C6CA0CF" w14:textId="77777777" w:rsidR="00D21B5C" w:rsidRPr="00A829B7" w:rsidRDefault="00000000">
            <w:pPr>
              <w:ind w:left="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Job Schedulers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E5DE" w14:textId="77777777" w:rsidR="00D21B5C" w:rsidRPr="00A829B7" w:rsidRDefault="00000000">
            <w:pPr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 </w:t>
            </w:r>
          </w:p>
          <w:p w14:paraId="5CBC1FC2" w14:textId="30FEFCD6" w:rsidR="00D21B5C" w:rsidRPr="00A829B7" w:rsidRDefault="00000000">
            <w:pPr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TIDAL Automation, CAWA </w:t>
            </w:r>
            <w:r w:rsidR="00F45E59" w:rsidRPr="00A829B7">
              <w:rPr>
                <w:rFonts w:asciiTheme="minorHAnsi" w:eastAsia="Verdana" w:hAnsiTheme="minorHAnsi" w:cstheme="minorHAnsi"/>
                <w:sz w:val="24"/>
              </w:rPr>
              <w:t>, Control M</w:t>
            </w:r>
          </w:p>
          <w:p w14:paraId="381B3277" w14:textId="77777777" w:rsidR="00D21B5C" w:rsidRPr="00A829B7" w:rsidRDefault="00000000">
            <w:pPr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 </w:t>
            </w:r>
          </w:p>
        </w:tc>
      </w:tr>
      <w:tr w:rsidR="00D21B5C" w14:paraId="728A60CC" w14:textId="77777777">
        <w:trPr>
          <w:trHeight w:val="1225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7DFE0" w14:textId="77777777" w:rsidR="00D21B5C" w:rsidRPr="00A829B7" w:rsidRDefault="00000000">
            <w:pPr>
              <w:ind w:left="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 </w:t>
            </w:r>
          </w:p>
          <w:p w14:paraId="01F498B4" w14:textId="77777777" w:rsidR="00D21B5C" w:rsidRPr="00A829B7" w:rsidRDefault="00000000">
            <w:pPr>
              <w:ind w:left="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 </w:t>
            </w:r>
          </w:p>
          <w:p w14:paraId="1F92DC7A" w14:textId="77777777" w:rsidR="00D21B5C" w:rsidRPr="00A829B7" w:rsidRDefault="00000000">
            <w:pPr>
              <w:ind w:left="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Database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F8CE" w14:textId="1C8DDE9A" w:rsidR="00D21B5C" w:rsidRPr="00A829B7" w:rsidRDefault="00000000">
            <w:pPr>
              <w:numPr>
                <w:ilvl w:val="0"/>
                <w:numId w:val="6"/>
              </w:numPr>
              <w:ind w:hanging="360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>Oracle 11g &amp; 12C</w:t>
            </w:r>
            <w:r w:rsidR="00F45E59" w:rsidRPr="00A829B7">
              <w:rPr>
                <w:rFonts w:asciiTheme="minorHAnsi" w:eastAsia="Verdana" w:hAnsiTheme="minorHAnsi" w:cstheme="minorHAnsi"/>
                <w:sz w:val="24"/>
              </w:rPr>
              <w:t>, 19C</w:t>
            </w: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 </w:t>
            </w:r>
          </w:p>
          <w:p w14:paraId="6BF5E86D" w14:textId="77777777" w:rsidR="00D21B5C" w:rsidRPr="00A829B7" w:rsidRDefault="00000000">
            <w:pPr>
              <w:numPr>
                <w:ilvl w:val="0"/>
                <w:numId w:val="6"/>
              </w:numPr>
              <w:ind w:hanging="360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SQL Server  </w:t>
            </w:r>
          </w:p>
          <w:p w14:paraId="53E28586" w14:textId="77777777" w:rsidR="00D21B5C" w:rsidRPr="00A829B7" w:rsidRDefault="00000000">
            <w:pPr>
              <w:numPr>
                <w:ilvl w:val="0"/>
                <w:numId w:val="6"/>
              </w:numPr>
              <w:ind w:hanging="360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Netezza </w:t>
            </w:r>
          </w:p>
          <w:p w14:paraId="34293D1F" w14:textId="77777777" w:rsidR="00D21B5C" w:rsidRPr="00A829B7" w:rsidRDefault="00000000">
            <w:pPr>
              <w:numPr>
                <w:ilvl w:val="0"/>
                <w:numId w:val="6"/>
              </w:numPr>
              <w:ind w:hanging="360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Teradata </w:t>
            </w:r>
          </w:p>
          <w:p w14:paraId="2D1AA721" w14:textId="77777777" w:rsidR="00D21B5C" w:rsidRPr="00A829B7" w:rsidRDefault="00000000">
            <w:pPr>
              <w:ind w:left="720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sz w:val="24"/>
              </w:rPr>
              <w:t xml:space="preserve"> </w:t>
            </w:r>
          </w:p>
        </w:tc>
      </w:tr>
      <w:tr w:rsidR="00D21B5C" w14:paraId="0976D0C8" w14:textId="77777777">
        <w:trPr>
          <w:trHeight w:val="739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5AB6" w14:textId="77777777" w:rsidR="00D21B5C" w:rsidRPr="00A829B7" w:rsidRDefault="00000000">
            <w:pPr>
              <w:ind w:left="72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 </w:t>
            </w:r>
          </w:p>
          <w:p w14:paraId="2594C179" w14:textId="77777777" w:rsidR="00D21B5C" w:rsidRPr="00A829B7" w:rsidRDefault="00000000">
            <w:pPr>
              <w:ind w:left="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Languages </w:t>
            </w:r>
          </w:p>
          <w:p w14:paraId="56CF1220" w14:textId="77777777" w:rsidR="00D21B5C" w:rsidRPr="00A829B7" w:rsidRDefault="00000000">
            <w:pPr>
              <w:ind w:left="2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Verdana" w:hAnsiTheme="minorHAnsi" w:cstheme="minorHAnsi"/>
                <w:b/>
                <w:sz w:val="24"/>
              </w:rP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474A" w14:textId="2BC6C45B" w:rsidR="00D21B5C" w:rsidRPr="00A829B7" w:rsidRDefault="00000000">
            <w:pPr>
              <w:ind w:left="360"/>
              <w:rPr>
                <w:rFonts w:asciiTheme="minorHAnsi" w:hAnsiTheme="minorHAnsi" w:cstheme="minorHAnsi"/>
                <w:sz w:val="24"/>
              </w:rPr>
            </w:pPr>
            <w:r w:rsidRPr="00A829B7">
              <w:rPr>
                <w:rFonts w:asciiTheme="minorHAnsi" w:eastAsia="Wingdings" w:hAnsiTheme="minorHAnsi" w:cstheme="minorHAnsi"/>
                <w:sz w:val="24"/>
              </w:rPr>
              <w:t></w:t>
            </w:r>
            <w:r w:rsidRPr="00A829B7">
              <w:rPr>
                <w:rFonts w:asciiTheme="minorHAnsi" w:eastAsia="Arial" w:hAnsiTheme="minorHAnsi" w:cstheme="minorHAnsi"/>
                <w:sz w:val="24"/>
              </w:rPr>
              <w:t xml:space="preserve"> </w:t>
            </w:r>
            <w:r w:rsidRPr="00A829B7">
              <w:rPr>
                <w:rFonts w:asciiTheme="minorHAnsi" w:eastAsia="Verdana" w:hAnsiTheme="minorHAnsi" w:cstheme="minorHAnsi"/>
                <w:sz w:val="24"/>
              </w:rPr>
              <w:t>SQL</w:t>
            </w:r>
          </w:p>
        </w:tc>
      </w:tr>
    </w:tbl>
    <w:p w14:paraId="2E34358A" w14:textId="77777777" w:rsidR="00D21B5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F6C168" w14:textId="77777777" w:rsidR="00D21B5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667731" w14:textId="77777777" w:rsidR="00D21B5C" w:rsidRDefault="00000000">
      <w:pPr>
        <w:pStyle w:val="Heading2"/>
        <w:spacing w:after="91"/>
        <w:ind w:left="-5"/>
      </w:pPr>
      <w:r>
        <w:t>Key Achievements in Project</w:t>
      </w:r>
      <w:r>
        <w:rPr>
          <w:u w:val="none"/>
        </w:rPr>
        <w:t xml:space="preserve"> </w:t>
      </w:r>
    </w:p>
    <w:p w14:paraId="11F7666D" w14:textId="77777777" w:rsidR="00D21B5C" w:rsidRDefault="00000000">
      <w:pPr>
        <w:spacing w:after="65"/>
        <w:ind w:left="720"/>
      </w:pPr>
      <w:r>
        <w:rPr>
          <w:rFonts w:ascii="Arial" w:eastAsia="Arial" w:hAnsi="Arial" w:cs="Arial"/>
          <w:sz w:val="20"/>
        </w:rPr>
        <w:t xml:space="preserve"> </w:t>
      </w:r>
    </w:p>
    <w:p w14:paraId="5B210BFC" w14:textId="77777777" w:rsidR="00D21B5C" w:rsidRPr="009D11EB" w:rsidRDefault="00000000">
      <w:pPr>
        <w:numPr>
          <w:ilvl w:val="0"/>
          <w:numId w:val="2"/>
        </w:numPr>
        <w:spacing w:after="52" w:line="248" w:lineRule="auto"/>
        <w:ind w:hanging="360"/>
        <w:jc w:val="both"/>
        <w:rPr>
          <w:sz w:val="24"/>
        </w:rPr>
      </w:pPr>
      <w:r w:rsidRPr="009D11EB">
        <w:rPr>
          <w:sz w:val="24"/>
        </w:rPr>
        <w:t xml:space="preserve">Received </w:t>
      </w:r>
      <w:r w:rsidRPr="009D11EB">
        <w:rPr>
          <w:b/>
          <w:sz w:val="24"/>
        </w:rPr>
        <w:t>‘Share Better – Better Begins with Me Certificate’</w:t>
      </w:r>
      <w:r w:rsidRPr="009D11EB">
        <w:rPr>
          <w:sz w:val="24"/>
        </w:rPr>
        <w:t xml:space="preserve"> twice from Client for excellent job in Project development. </w:t>
      </w:r>
    </w:p>
    <w:p w14:paraId="1DD598B8" w14:textId="77777777" w:rsidR="00D21B5C" w:rsidRPr="009D11EB" w:rsidRDefault="00000000">
      <w:pPr>
        <w:numPr>
          <w:ilvl w:val="0"/>
          <w:numId w:val="2"/>
        </w:numPr>
        <w:spacing w:after="47" w:line="248" w:lineRule="auto"/>
        <w:ind w:hanging="360"/>
        <w:jc w:val="both"/>
        <w:rPr>
          <w:sz w:val="24"/>
        </w:rPr>
      </w:pPr>
      <w:r w:rsidRPr="009D11EB">
        <w:rPr>
          <w:sz w:val="24"/>
        </w:rPr>
        <w:t xml:space="preserve">Received </w:t>
      </w:r>
      <w:r w:rsidRPr="009D11EB">
        <w:rPr>
          <w:b/>
          <w:sz w:val="24"/>
        </w:rPr>
        <w:t>BRITE</w:t>
      </w:r>
      <w:r w:rsidRPr="009D11EB">
        <w:rPr>
          <w:sz w:val="24"/>
        </w:rPr>
        <w:t xml:space="preserve"> Award from Cognizant for the quarters Q1 2016 for excellent performances. </w:t>
      </w:r>
    </w:p>
    <w:p w14:paraId="265079FA" w14:textId="77777777" w:rsidR="00D21B5C" w:rsidRDefault="00000000">
      <w:pPr>
        <w:numPr>
          <w:ilvl w:val="0"/>
          <w:numId w:val="2"/>
        </w:numPr>
        <w:spacing w:after="52" w:line="248" w:lineRule="auto"/>
        <w:ind w:hanging="360"/>
        <w:jc w:val="both"/>
      </w:pPr>
      <w:r w:rsidRPr="009D11EB">
        <w:rPr>
          <w:sz w:val="24"/>
        </w:rPr>
        <w:t>Received various awards and accolades for successfully handling projects and for playing a significant role.</w:t>
      </w:r>
      <w:r>
        <w:t xml:space="preserve"> </w:t>
      </w:r>
    </w:p>
    <w:p w14:paraId="1380B7CC" w14:textId="4E480DD6" w:rsidR="009D11EB" w:rsidRDefault="00000000">
      <w:pPr>
        <w:spacing w:after="23"/>
        <w:rPr>
          <w:b/>
        </w:rPr>
      </w:pPr>
      <w:r>
        <w:rPr>
          <w:b/>
        </w:rPr>
        <w:t xml:space="preserve"> </w:t>
      </w:r>
    </w:p>
    <w:p w14:paraId="4660CADF" w14:textId="77777777" w:rsidR="009D11EB" w:rsidRDefault="009D11EB">
      <w:pPr>
        <w:spacing w:after="23"/>
      </w:pPr>
    </w:p>
    <w:p w14:paraId="35844799" w14:textId="77777777" w:rsidR="00D21B5C" w:rsidRDefault="00000000">
      <w:pPr>
        <w:spacing w:after="2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Projects Handled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525366E7" w14:textId="77777777" w:rsidR="00F45E59" w:rsidRDefault="00F45E59">
      <w:pPr>
        <w:spacing w:after="2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561D7DAF" w14:textId="42A807CC" w:rsidR="00F45E59" w:rsidRDefault="00F45E59">
      <w:pPr>
        <w:spacing w:after="2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CTS –</w:t>
      </w:r>
    </w:p>
    <w:p w14:paraId="0904A50F" w14:textId="38D6EC05" w:rsidR="00F45E59" w:rsidRDefault="00F45E59" w:rsidP="00F45E59">
      <w:pPr>
        <w:pStyle w:val="ListParagraph"/>
        <w:numPr>
          <w:ilvl w:val="0"/>
          <w:numId w:val="8"/>
        </w:numPr>
        <w:spacing w:after="2"/>
      </w:pPr>
      <w:r>
        <w:t>Project : Excellus</w:t>
      </w:r>
    </w:p>
    <w:p w14:paraId="555A791B" w14:textId="4B45B7AC" w:rsidR="00F45E59" w:rsidRDefault="00F45E59" w:rsidP="00F45E59">
      <w:pPr>
        <w:pStyle w:val="ListParagraph"/>
        <w:spacing w:after="2"/>
        <w:ind w:left="345"/>
      </w:pPr>
      <w:r>
        <w:t>Domain : Healthcare</w:t>
      </w:r>
    </w:p>
    <w:p w14:paraId="4CC20775" w14:textId="3D02CB03" w:rsidR="00F45E59" w:rsidRDefault="00F45E59" w:rsidP="00F45E59">
      <w:pPr>
        <w:pStyle w:val="ListParagraph"/>
        <w:spacing w:after="2"/>
        <w:ind w:left="345"/>
      </w:pPr>
      <w:r>
        <w:t>Tools : Informatica Powercenter 10.5, Oracle, Control M</w:t>
      </w:r>
    </w:p>
    <w:p w14:paraId="67D75C61" w14:textId="77777777" w:rsidR="004E157F" w:rsidRDefault="004E157F" w:rsidP="00F45E59">
      <w:pPr>
        <w:pStyle w:val="ListParagraph"/>
        <w:spacing w:after="2"/>
        <w:ind w:left="345"/>
      </w:pPr>
    </w:p>
    <w:p w14:paraId="5377857A" w14:textId="1DD2EBB3" w:rsidR="00F45E59" w:rsidRDefault="00F45E59" w:rsidP="00F45E59">
      <w:pPr>
        <w:pStyle w:val="ListParagraph"/>
        <w:numPr>
          <w:ilvl w:val="0"/>
          <w:numId w:val="8"/>
        </w:numPr>
        <w:spacing w:after="2"/>
      </w:pPr>
      <w:r>
        <w:t>Project : Abbvie</w:t>
      </w:r>
    </w:p>
    <w:p w14:paraId="523660F5" w14:textId="1D917E95" w:rsidR="00F45E59" w:rsidRDefault="00F45E59" w:rsidP="00F45E59">
      <w:pPr>
        <w:pStyle w:val="ListParagraph"/>
        <w:spacing w:after="2"/>
        <w:ind w:left="345"/>
      </w:pPr>
      <w:r>
        <w:t>Domain : LifeSciences</w:t>
      </w:r>
    </w:p>
    <w:p w14:paraId="4EE43110" w14:textId="781B4CEB" w:rsidR="00F45E59" w:rsidRDefault="00F45E59" w:rsidP="00F45E59">
      <w:pPr>
        <w:pStyle w:val="ListParagraph"/>
        <w:spacing w:after="2"/>
        <w:ind w:left="345"/>
      </w:pPr>
      <w:r>
        <w:t xml:space="preserve">Tools : </w:t>
      </w:r>
      <w:r w:rsidR="008224F3">
        <w:t>Informatica Powercenter 10.5, IICS, Oracle</w:t>
      </w:r>
    </w:p>
    <w:p w14:paraId="4B924934" w14:textId="77777777" w:rsidR="008224F3" w:rsidRDefault="008224F3" w:rsidP="00F45E59">
      <w:pPr>
        <w:pStyle w:val="ListParagraph"/>
        <w:spacing w:after="2"/>
        <w:ind w:left="345"/>
      </w:pPr>
    </w:p>
    <w:p w14:paraId="4CF7B12B" w14:textId="13656420" w:rsidR="008224F3" w:rsidRDefault="008224F3" w:rsidP="008224F3">
      <w:pPr>
        <w:pStyle w:val="ListParagraph"/>
        <w:numPr>
          <w:ilvl w:val="0"/>
          <w:numId w:val="8"/>
        </w:numPr>
        <w:spacing w:after="2"/>
      </w:pPr>
      <w:r>
        <w:t>Project : UNUM OS</w:t>
      </w:r>
    </w:p>
    <w:p w14:paraId="3AFD3AE2" w14:textId="51A2AD7D" w:rsidR="008224F3" w:rsidRDefault="008224F3" w:rsidP="008224F3">
      <w:pPr>
        <w:pStyle w:val="ListParagraph"/>
        <w:spacing w:after="2"/>
        <w:ind w:left="345"/>
      </w:pPr>
      <w:r>
        <w:t>Domain : Insurance</w:t>
      </w:r>
    </w:p>
    <w:p w14:paraId="6AAD6418" w14:textId="7245B7BE" w:rsidR="008224F3" w:rsidRDefault="008224F3" w:rsidP="008224F3">
      <w:pPr>
        <w:pStyle w:val="ListParagraph"/>
        <w:spacing w:after="2"/>
        <w:ind w:left="345"/>
      </w:pPr>
      <w:r>
        <w:t>Tools : Informatica Powercenter 10.5, Teradata, Servicenow</w:t>
      </w:r>
    </w:p>
    <w:p w14:paraId="58286718" w14:textId="77777777" w:rsidR="008224F3" w:rsidRDefault="008224F3" w:rsidP="008224F3">
      <w:pPr>
        <w:pStyle w:val="ListParagraph"/>
        <w:spacing w:after="2"/>
        <w:ind w:left="345"/>
      </w:pPr>
    </w:p>
    <w:p w14:paraId="466101E5" w14:textId="1B6F5B67" w:rsidR="008224F3" w:rsidRDefault="008224F3" w:rsidP="008224F3">
      <w:pPr>
        <w:pStyle w:val="ListParagraph"/>
        <w:numPr>
          <w:ilvl w:val="0"/>
          <w:numId w:val="8"/>
        </w:numPr>
        <w:spacing w:after="2"/>
      </w:pPr>
      <w:r>
        <w:t>Project : D&amp;B – UKDSC – BoB &amp; SHOPS</w:t>
      </w:r>
    </w:p>
    <w:p w14:paraId="52CB93EA" w14:textId="11752254" w:rsidR="008224F3" w:rsidRDefault="008224F3" w:rsidP="008224F3">
      <w:pPr>
        <w:pStyle w:val="ListParagraph"/>
        <w:spacing w:after="2"/>
        <w:ind w:left="345"/>
      </w:pPr>
      <w:r>
        <w:t>Domain : Technology</w:t>
      </w:r>
    </w:p>
    <w:p w14:paraId="3FA38BF5" w14:textId="34E6322E" w:rsidR="008224F3" w:rsidRDefault="008224F3" w:rsidP="008224F3">
      <w:pPr>
        <w:pStyle w:val="ListParagraph"/>
        <w:spacing w:after="2"/>
        <w:ind w:left="345"/>
      </w:pPr>
      <w:r>
        <w:t>Tools : Informatica 10.5, Oracle 19C, JIRA</w:t>
      </w:r>
    </w:p>
    <w:p w14:paraId="251E6974" w14:textId="77777777" w:rsidR="008224F3" w:rsidRDefault="008224F3" w:rsidP="008224F3">
      <w:pPr>
        <w:pStyle w:val="ListParagraph"/>
        <w:spacing w:after="2"/>
        <w:ind w:left="345"/>
      </w:pPr>
    </w:p>
    <w:p w14:paraId="5F66E519" w14:textId="1909FA1B" w:rsidR="008224F3" w:rsidRDefault="008224F3" w:rsidP="008224F3">
      <w:pPr>
        <w:pStyle w:val="ListParagraph"/>
        <w:numPr>
          <w:ilvl w:val="0"/>
          <w:numId w:val="8"/>
        </w:numPr>
        <w:spacing w:after="2"/>
      </w:pPr>
      <w:r>
        <w:t xml:space="preserve">Project : Wyndham Vacation Group </w:t>
      </w:r>
    </w:p>
    <w:p w14:paraId="356D849D" w14:textId="051E7F69" w:rsidR="008224F3" w:rsidRDefault="008224F3" w:rsidP="008224F3">
      <w:pPr>
        <w:pStyle w:val="ListParagraph"/>
        <w:spacing w:after="2"/>
        <w:ind w:left="345"/>
      </w:pPr>
      <w:r>
        <w:t>Domain : Hospitality</w:t>
      </w:r>
    </w:p>
    <w:p w14:paraId="75A7DAF1" w14:textId="04DE84C1" w:rsidR="008224F3" w:rsidRDefault="008224F3" w:rsidP="008224F3">
      <w:pPr>
        <w:pStyle w:val="ListParagraph"/>
        <w:spacing w:after="2"/>
        <w:ind w:left="345"/>
      </w:pPr>
      <w:r>
        <w:t>Tools : Informatica 10.4, Oracle 19C, SQL Server Management Studio</w:t>
      </w:r>
    </w:p>
    <w:p w14:paraId="313C127B" w14:textId="77777777" w:rsidR="004E157F" w:rsidRDefault="004E157F" w:rsidP="008224F3">
      <w:pPr>
        <w:pStyle w:val="ListParagraph"/>
        <w:spacing w:after="2"/>
        <w:ind w:left="345"/>
      </w:pPr>
    </w:p>
    <w:p w14:paraId="2EBB9784" w14:textId="77777777" w:rsidR="00D21B5C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B0821C" w14:textId="5D63D60D" w:rsidR="00D21B5C" w:rsidRDefault="00000000">
      <w:pPr>
        <w:pStyle w:val="Heading1"/>
        <w:spacing w:after="35"/>
        <w:ind w:left="-5"/>
      </w:pPr>
      <w:r>
        <w:t>TCS</w:t>
      </w:r>
      <w:r w:rsidR="004E157F">
        <w:t xml:space="preserve"> - </w:t>
      </w:r>
      <w:r>
        <w:t xml:space="preserve"> </w:t>
      </w:r>
    </w:p>
    <w:p w14:paraId="277C603D" w14:textId="77777777" w:rsidR="00D21B5C" w:rsidRDefault="00000000">
      <w:pPr>
        <w:tabs>
          <w:tab w:val="center" w:pos="2724"/>
        </w:tabs>
        <w:spacing w:after="13" w:line="248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b/>
        </w:rPr>
        <w:t>Project</w:t>
      </w:r>
      <w:r>
        <w:t xml:space="preserve"> : Intercontinental Hotels Group (IHG) </w:t>
      </w:r>
    </w:p>
    <w:p w14:paraId="6984C592" w14:textId="77777777" w:rsidR="00D21B5C" w:rsidRDefault="00000000">
      <w:pPr>
        <w:tabs>
          <w:tab w:val="center" w:pos="1637"/>
        </w:tabs>
        <w:spacing w:after="13" w:line="248" w:lineRule="auto"/>
      </w:pPr>
      <w:r>
        <w:t xml:space="preserve"> </w:t>
      </w:r>
      <w:r>
        <w:tab/>
      </w:r>
      <w:r>
        <w:rPr>
          <w:b/>
        </w:rPr>
        <w:t>Domain</w:t>
      </w:r>
      <w:r>
        <w:t xml:space="preserve"> : Hospitality </w:t>
      </w:r>
    </w:p>
    <w:p w14:paraId="259C61D6" w14:textId="77777777" w:rsidR="00D21B5C" w:rsidRDefault="00000000">
      <w:pPr>
        <w:tabs>
          <w:tab w:val="center" w:pos="2771"/>
        </w:tabs>
        <w:spacing w:after="13" w:line="248" w:lineRule="auto"/>
      </w:pPr>
      <w:r>
        <w:t xml:space="preserve"> </w:t>
      </w:r>
      <w:r>
        <w:tab/>
      </w:r>
      <w:r>
        <w:rPr>
          <w:b/>
        </w:rPr>
        <w:t>Tools</w:t>
      </w:r>
      <w:r>
        <w:t xml:space="preserve"> : Informatica 10.1, Teradata, Oracle 12C </w:t>
      </w:r>
    </w:p>
    <w:p w14:paraId="7B620284" w14:textId="77777777" w:rsidR="00D21B5C" w:rsidRDefault="00000000">
      <w:pPr>
        <w:spacing w:after="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5C5277" w14:textId="5945AF6A" w:rsidR="00F45E59" w:rsidRPr="00F45E59" w:rsidRDefault="00000000" w:rsidP="00F45E59">
      <w:pPr>
        <w:pStyle w:val="Heading1"/>
        <w:ind w:left="-5"/>
      </w:pPr>
      <w:r>
        <w:t xml:space="preserve">CTS </w:t>
      </w:r>
      <w:r w:rsidR="00F45E59">
        <w:t>–</w:t>
      </w:r>
      <w:r>
        <w:t xml:space="preserve"> </w:t>
      </w:r>
    </w:p>
    <w:p w14:paraId="0A4D4A8F" w14:textId="77777777" w:rsidR="00D21B5C" w:rsidRDefault="00000000">
      <w:pPr>
        <w:spacing w:after="37"/>
      </w:pPr>
      <w:r>
        <w:rPr>
          <w:b/>
        </w:rPr>
        <w:t xml:space="preserve"> </w:t>
      </w:r>
    </w:p>
    <w:p w14:paraId="52320752" w14:textId="77777777" w:rsidR="00D21B5C" w:rsidRDefault="00000000">
      <w:pPr>
        <w:numPr>
          <w:ilvl w:val="0"/>
          <w:numId w:val="3"/>
        </w:numPr>
        <w:spacing w:after="13" w:line="248" w:lineRule="auto"/>
        <w:ind w:hanging="360"/>
        <w:jc w:val="both"/>
      </w:pPr>
      <w:r>
        <w:rPr>
          <w:b/>
        </w:rPr>
        <w:t xml:space="preserve">Project : </w:t>
      </w:r>
      <w:r>
        <w:t>TD Ameritrade</w:t>
      </w:r>
      <w:r>
        <w:rPr>
          <w:b/>
        </w:rPr>
        <w:t xml:space="preserve"> </w:t>
      </w:r>
    </w:p>
    <w:p w14:paraId="644FB78B" w14:textId="77777777" w:rsidR="00D21B5C" w:rsidRDefault="00000000">
      <w:pPr>
        <w:spacing w:after="13" w:line="248" w:lineRule="auto"/>
        <w:ind w:left="730" w:hanging="10"/>
        <w:jc w:val="both"/>
      </w:pPr>
      <w:r>
        <w:rPr>
          <w:b/>
        </w:rPr>
        <w:t>Domain</w:t>
      </w:r>
      <w:r>
        <w:t xml:space="preserve">: Banking and Financial Services </w:t>
      </w:r>
    </w:p>
    <w:p w14:paraId="614138C5" w14:textId="77777777" w:rsidR="00D21B5C" w:rsidRDefault="00000000">
      <w:pPr>
        <w:spacing w:after="13" w:line="248" w:lineRule="auto"/>
        <w:ind w:left="730" w:hanging="10"/>
        <w:jc w:val="both"/>
      </w:pPr>
      <w:r>
        <w:rPr>
          <w:b/>
        </w:rPr>
        <w:t>Tools</w:t>
      </w:r>
      <w:r>
        <w:t xml:space="preserve"> : Informatica 9.0.1, Netezza, Oracle, SQL, TIDAL </w:t>
      </w:r>
    </w:p>
    <w:p w14:paraId="1E2BBF46" w14:textId="77777777" w:rsidR="00D21B5C" w:rsidRDefault="00000000">
      <w:pPr>
        <w:spacing w:after="40"/>
      </w:pPr>
      <w:r>
        <w:t xml:space="preserve"> </w:t>
      </w:r>
    </w:p>
    <w:p w14:paraId="0F55B4E1" w14:textId="77777777" w:rsidR="00D21B5C" w:rsidRDefault="00000000">
      <w:pPr>
        <w:numPr>
          <w:ilvl w:val="0"/>
          <w:numId w:val="3"/>
        </w:numPr>
        <w:spacing w:after="13" w:line="248" w:lineRule="auto"/>
        <w:ind w:hanging="360"/>
        <w:jc w:val="both"/>
      </w:pPr>
      <w:r>
        <w:rPr>
          <w:b/>
        </w:rPr>
        <w:t>Project</w:t>
      </w:r>
      <w:r>
        <w:t xml:space="preserve"> : ACE Hardware  </w:t>
      </w:r>
    </w:p>
    <w:p w14:paraId="6608C40C" w14:textId="77777777" w:rsidR="00D21B5C" w:rsidRDefault="00000000">
      <w:pPr>
        <w:spacing w:after="13" w:line="248" w:lineRule="auto"/>
        <w:ind w:left="730" w:hanging="10"/>
        <w:jc w:val="both"/>
      </w:pPr>
      <w:r>
        <w:rPr>
          <w:b/>
        </w:rPr>
        <w:t>Domain</w:t>
      </w:r>
      <w:r>
        <w:t xml:space="preserve"> : Retail &amp; Consumer Goods </w:t>
      </w:r>
    </w:p>
    <w:p w14:paraId="7955F5EB" w14:textId="77777777" w:rsidR="00D21B5C" w:rsidRDefault="00000000">
      <w:pPr>
        <w:spacing w:after="13" w:line="248" w:lineRule="auto"/>
        <w:ind w:left="730" w:hanging="10"/>
        <w:jc w:val="both"/>
      </w:pPr>
      <w:r>
        <w:rPr>
          <w:b/>
        </w:rPr>
        <w:t>Tools</w:t>
      </w:r>
      <w:r>
        <w:t xml:space="preserve"> : Informatica Powercenter 9.6, Oracle </w:t>
      </w:r>
    </w:p>
    <w:p w14:paraId="71C83859" w14:textId="77777777" w:rsidR="00D21B5C" w:rsidRDefault="00000000">
      <w:pPr>
        <w:spacing w:after="41"/>
        <w:ind w:left="720"/>
      </w:pPr>
      <w:r>
        <w:t xml:space="preserve"> </w:t>
      </w:r>
    </w:p>
    <w:p w14:paraId="29269177" w14:textId="77777777" w:rsidR="00D21B5C" w:rsidRDefault="00000000">
      <w:pPr>
        <w:numPr>
          <w:ilvl w:val="0"/>
          <w:numId w:val="3"/>
        </w:numPr>
        <w:spacing w:after="13" w:line="248" w:lineRule="auto"/>
        <w:ind w:hanging="360"/>
        <w:jc w:val="both"/>
      </w:pPr>
      <w:r>
        <w:rPr>
          <w:b/>
        </w:rPr>
        <w:t>Project</w:t>
      </w:r>
      <w:r>
        <w:t xml:space="preserve"> : RNA Flex Projects 2018-2019 </w:t>
      </w:r>
    </w:p>
    <w:p w14:paraId="615D116B" w14:textId="77777777" w:rsidR="00C53636" w:rsidRDefault="00000000">
      <w:pPr>
        <w:spacing w:after="13" w:line="248" w:lineRule="auto"/>
        <w:ind w:left="730" w:right="3895" w:hanging="10"/>
        <w:jc w:val="both"/>
      </w:pPr>
      <w:r>
        <w:rPr>
          <w:b/>
        </w:rPr>
        <w:t>Domain</w:t>
      </w:r>
      <w:r>
        <w:t xml:space="preserve"> : Retail &amp; Consumer Goods </w:t>
      </w:r>
    </w:p>
    <w:p w14:paraId="47A741B2" w14:textId="73140051" w:rsidR="00D21B5C" w:rsidRDefault="00000000">
      <w:pPr>
        <w:spacing w:after="13" w:line="248" w:lineRule="auto"/>
        <w:ind w:left="730" w:right="3895" w:hanging="10"/>
        <w:jc w:val="both"/>
      </w:pPr>
      <w:r>
        <w:rPr>
          <w:b/>
        </w:rPr>
        <w:t>Tools</w:t>
      </w:r>
      <w:r>
        <w:t xml:space="preserve"> : Informatica Powercenter 9.6, Netezza </w:t>
      </w:r>
    </w:p>
    <w:p w14:paraId="76901DBB" w14:textId="77777777" w:rsidR="00D21B5C" w:rsidRDefault="00000000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15083D" w14:textId="77777777" w:rsidR="00BB290A" w:rsidRDefault="00BB290A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769A542D" w14:textId="77777777" w:rsidR="00BB290A" w:rsidRDefault="00BB290A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1867875B" w14:textId="77777777" w:rsidR="00BB290A" w:rsidRDefault="00BB290A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2DE630E2" w14:textId="77777777" w:rsidR="00BB290A" w:rsidRDefault="00BB290A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31DEA3FF" w14:textId="77777777" w:rsidR="00BB290A" w:rsidRDefault="00BB290A">
      <w:pPr>
        <w:spacing w:after="0"/>
      </w:pPr>
    </w:p>
    <w:p w14:paraId="11D1877F" w14:textId="77777777" w:rsidR="00D21B5C" w:rsidRDefault="00000000">
      <w:pPr>
        <w:pStyle w:val="Heading2"/>
        <w:ind w:left="-5"/>
        <w:rPr>
          <w:u w:val="none"/>
        </w:rPr>
      </w:pPr>
      <w:r>
        <w:lastRenderedPageBreak/>
        <w:t>Educational Background</w:t>
      </w:r>
      <w:r>
        <w:rPr>
          <w:u w:val="none"/>
        </w:rPr>
        <w:t xml:space="preserve"> </w:t>
      </w:r>
    </w:p>
    <w:p w14:paraId="78271256" w14:textId="776E39AA" w:rsidR="008224F3" w:rsidRPr="008224F3" w:rsidRDefault="008224F3" w:rsidP="008224F3">
      <w:pPr>
        <w:rPr>
          <w:b/>
          <w:bCs/>
        </w:rPr>
      </w:pPr>
    </w:p>
    <w:p w14:paraId="0DF76C79" w14:textId="5A611801" w:rsidR="008224F3" w:rsidRPr="008224F3" w:rsidRDefault="008224F3" w:rsidP="008224F3">
      <w:r w:rsidRPr="008224F3">
        <w:rPr>
          <w:b/>
          <w:bCs/>
        </w:rPr>
        <w:t>Bachelor of Engineering (B.E.) – Electrical &amp; Electronics Engineering</w:t>
      </w:r>
      <w:r w:rsidR="00D05DE7">
        <w:rPr>
          <w:b/>
          <w:bCs/>
        </w:rPr>
        <w:t xml:space="preserve"> (EEE)</w:t>
      </w:r>
      <w:r w:rsidRPr="008224F3">
        <w:br/>
        <w:t xml:space="preserve">Tagore Engineering College, Anna University | </w:t>
      </w:r>
      <w:r w:rsidRPr="008224F3">
        <w:rPr>
          <w:b/>
          <w:bCs/>
        </w:rPr>
        <w:t>2012</w:t>
      </w:r>
      <w:r w:rsidRPr="008224F3">
        <w:br/>
      </w:r>
      <w:r w:rsidRPr="008224F3">
        <w:rPr>
          <w:b/>
          <w:bCs/>
        </w:rPr>
        <w:t>CGPA: 7.66/10</w:t>
      </w:r>
    </w:p>
    <w:p w14:paraId="680921EA" w14:textId="77777777" w:rsidR="008224F3" w:rsidRPr="008224F3" w:rsidRDefault="008224F3" w:rsidP="008224F3">
      <w:r w:rsidRPr="008224F3">
        <w:rPr>
          <w:b/>
          <w:bCs/>
        </w:rPr>
        <w:t>Higher Secondary (Class XII)</w:t>
      </w:r>
      <w:r w:rsidRPr="008224F3">
        <w:br/>
        <w:t xml:space="preserve">Sitadevi Garodia Hindu Vidyalaya Matriculation Higher Secondary School | </w:t>
      </w:r>
      <w:r w:rsidRPr="008224F3">
        <w:rPr>
          <w:b/>
          <w:bCs/>
        </w:rPr>
        <w:t>2008</w:t>
      </w:r>
      <w:r w:rsidRPr="008224F3">
        <w:br/>
      </w:r>
      <w:r w:rsidRPr="008224F3">
        <w:rPr>
          <w:b/>
          <w:bCs/>
        </w:rPr>
        <w:t>89.83%</w:t>
      </w:r>
    </w:p>
    <w:p w14:paraId="4167048B" w14:textId="77777777" w:rsidR="008224F3" w:rsidRDefault="008224F3" w:rsidP="008224F3">
      <w:pPr>
        <w:rPr>
          <w:b/>
          <w:bCs/>
        </w:rPr>
      </w:pPr>
      <w:r w:rsidRPr="008224F3">
        <w:rPr>
          <w:b/>
          <w:bCs/>
        </w:rPr>
        <w:t>Secondary School (Class X)</w:t>
      </w:r>
      <w:r w:rsidRPr="008224F3">
        <w:br/>
        <w:t xml:space="preserve">Sitadevi Garodia Hindu Vidyalaya Matriculation Higher Secondary School | </w:t>
      </w:r>
      <w:r w:rsidRPr="008224F3">
        <w:rPr>
          <w:b/>
          <w:bCs/>
        </w:rPr>
        <w:t>2006</w:t>
      </w:r>
      <w:r w:rsidRPr="008224F3">
        <w:br/>
      </w:r>
      <w:r w:rsidRPr="008224F3">
        <w:rPr>
          <w:b/>
          <w:bCs/>
        </w:rPr>
        <w:t>87.55%</w:t>
      </w:r>
    </w:p>
    <w:p w14:paraId="25272C49" w14:textId="77777777" w:rsidR="008224F3" w:rsidRPr="008224F3" w:rsidRDefault="008224F3" w:rsidP="008224F3"/>
    <w:p w14:paraId="400122AC" w14:textId="496A7AF4" w:rsidR="008224F3" w:rsidRDefault="008224F3" w:rsidP="008224F3">
      <w:pPr>
        <w:spacing w:after="20"/>
        <w:rPr>
          <w:rFonts w:ascii="Times New Roman" w:hAnsi="Times New Roman" w:cs="Times New Roman"/>
          <w:b/>
          <w:bCs/>
          <w:sz w:val="24"/>
          <w:u w:val="single"/>
        </w:rPr>
      </w:pPr>
      <w:r w:rsidRPr="00864860">
        <w:rPr>
          <w:rFonts w:ascii="Times New Roman" w:hAnsi="Times New Roman" w:cs="Times New Roman"/>
          <w:b/>
          <w:bCs/>
          <w:sz w:val="24"/>
          <w:u w:val="single"/>
        </w:rPr>
        <w:t>C</w:t>
      </w:r>
      <w:r w:rsidR="00864860">
        <w:rPr>
          <w:rFonts w:ascii="Times New Roman" w:hAnsi="Times New Roman" w:cs="Times New Roman"/>
          <w:b/>
          <w:bCs/>
          <w:sz w:val="24"/>
          <w:u w:val="single"/>
        </w:rPr>
        <w:t>ore</w:t>
      </w:r>
      <w:r w:rsidRPr="00864860">
        <w:rPr>
          <w:rFonts w:ascii="Times New Roman" w:hAnsi="Times New Roman" w:cs="Times New Roman"/>
          <w:b/>
          <w:bCs/>
          <w:sz w:val="24"/>
          <w:u w:val="single"/>
        </w:rPr>
        <w:t xml:space="preserve"> C</w:t>
      </w:r>
      <w:r w:rsidR="00864860">
        <w:rPr>
          <w:rFonts w:ascii="Times New Roman" w:hAnsi="Times New Roman" w:cs="Times New Roman"/>
          <w:b/>
          <w:bCs/>
          <w:sz w:val="24"/>
          <w:u w:val="single"/>
        </w:rPr>
        <w:t>ompetencies</w:t>
      </w:r>
    </w:p>
    <w:p w14:paraId="04EF156C" w14:textId="77777777" w:rsidR="004F1ECF" w:rsidRPr="00864860" w:rsidRDefault="004F1ECF" w:rsidP="008224F3">
      <w:pPr>
        <w:spacing w:after="20"/>
        <w:rPr>
          <w:rFonts w:ascii="Times New Roman" w:hAnsi="Times New Roman" w:cs="Times New Roman"/>
          <w:b/>
          <w:bCs/>
          <w:sz w:val="24"/>
          <w:u w:val="single"/>
        </w:rPr>
      </w:pPr>
    </w:p>
    <w:p w14:paraId="069BED24" w14:textId="77777777" w:rsidR="008224F3" w:rsidRPr="008224F3" w:rsidRDefault="008224F3" w:rsidP="008224F3">
      <w:pPr>
        <w:numPr>
          <w:ilvl w:val="0"/>
          <w:numId w:val="9"/>
        </w:numPr>
        <w:spacing w:after="20"/>
        <w:rPr>
          <w:sz w:val="24"/>
        </w:rPr>
      </w:pPr>
      <w:r w:rsidRPr="008224F3">
        <w:rPr>
          <w:b/>
          <w:bCs/>
          <w:sz w:val="24"/>
        </w:rPr>
        <w:t>Adaptability &amp; Agility</w:t>
      </w:r>
      <w:r w:rsidRPr="008224F3">
        <w:rPr>
          <w:sz w:val="24"/>
        </w:rPr>
        <w:t xml:space="preserve"> – Quickly adapt to changing business requirements, project environments, and organizational priorities.</w:t>
      </w:r>
    </w:p>
    <w:p w14:paraId="26E52A96" w14:textId="77777777" w:rsidR="008224F3" w:rsidRPr="008224F3" w:rsidRDefault="008224F3" w:rsidP="008224F3">
      <w:pPr>
        <w:numPr>
          <w:ilvl w:val="0"/>
          <w:numId w:val="9"/>
        </w:numPr>
        <w:spacing w:after="20"/>
        <w:rPr>
          <w:sz w:val="24"/>
        </w:rPr>
      </w:pPr>
      <w:r w:rsidRPr="008224F3">
        <w:rPr>
          <w:b/>
          <w:bCs/>
          <w:sz w:val="24"/>
        </w:rPr>
        <w:t>Continuous Learning</w:t>
      </w:r>
      <w:r w:rsidRPr="008224F3">
        <w:rPr>
          <w:sz w:val="24"/>
        </w:rPr>
        <w:t xml:space="preserve"> – Proactive in learning and adopting new technologies, tools, and industry best practices.</w:t>
      </w:r>
    </w:p>
    <w:p w14:paraId="409F9249" w14:textId="77777777" w:rsidR="008224F3" w:rsidRPr="008224F3" w:rsidRDefault="008224F3" w:rsidP="008224F3">
      <w:pPr>
        <w:numPr>
          <w:ilvl w:val="0"/>
          <w:numId w:val="9"/>
        </w:numPr>
        <w:spacing w:after="20"/>
        <w:rPr>
          <w:sz w:val="24"/>
        </w:rPr>
      </w:pPr>
      <w:r w:rsidRPr="008224F3">
        <w:rPr>
          <w:b/>
          <w:bCs/>
          <w:sz w:val="24"/>
        </w:rPr>
        <w:t>Ownership &amp; Accountability</w:t>
      </w:r>
      <w:r w:rsidRPr="008224F3">
        <w:rPr>
          <w:sz w:val="24"/>
        </w:rPr>
        <w:t xml:space="preserve"> – Take end-to-end ownership of assigned deliverables and consistently follow through on commitments.</w:t>
      </w:r>
    </w:p>
    <w:p w14:paraId="44BBD389" w14:textId="77777777" w:rsidR="008224F3" w:rsidRPr="008224F3" w:rsidRDefault="008224F3" w:rsidP="008224F3">
      <w:pPr>
        <w:numPr>
          <w:ilvl w:val="0"/>
          <w:numId w:val="9"/>
        </w:numPr>
        <w:spacing w:after="20"/>
        <w:rPr>
          <w:sz w:val="24"/>
        </w:rPr>
      </w:pPr>
      <w:r w:rsidRPr="008224F3">
        <w:rPr>
          <w:b/>
          <w:bCs/>
          <w:sz w:val="24"/>
        </w:rPr>
        <w:t>Problem Solving</w:t>
      </w:r>
      <w:r w:rsidRPr="008224F3">
        <w:rPr>
          <w:sz w:val="24"/>
        </w:rPr>
        <w:t xml:space="preserve"> – Strong analytical and troubleshooting abilities with a structured approach to resolving technical and data-related challenges.</w:t>
      </w:r>
    </w:p>
    <w:p w14:paraId="74AF0083" w14:textId="77777777" w:rsidR="008224F3" w:rsidRPr="008224F3" w:rsidRDefault="008224F3" w:rsidP="008224F3">
      <w:pPr>
        <w:numPr>
          <w:ilvl w:val="0"/>
          <w:numId w:val="9"/>
        </w:numPr>
        <w:spacing w:after="20"/>
        <w:rPr>
          <w:sz w:val="24"/>
        </w:rPr>
      </w:pPr>
      <w:r w:rsidRPr="008224F3">
        <w:rPr>
          <w:b/>
          <w:bCs/>
          <w:sz w:val="24"/>
        </w:rPr>
        <w:t>Collaboration &amp; Teamwork</w:t>
      </w:r>
      <w:r w:rsidRPr="008224F3">
        <w:rPr>
          <w:sz w:val="24"/>
        </w:rPr>
        <w:t xml:space="preserve"> – Effective collaborator with cross-functional teams, stakeholders, and technical teams.</w:t>
      </w:r>
    </w:p>
    <w:p w14:paraId="78B3A84F" w14:textId="77777777" w:rsidR="008224F3" w:rsidRPr="008224F3" w:rsidRDefault="008224F3" w:rsidP="008224F3">
      <w:pPr>
        <w:numPr>
          <w:ilvl w:val="0"/>
          <w:numId w:val="9"/>
        </w:numPr>
        <w:spacing w:after="20"/>
        <w:rPr>
          <w:sz w:val="24"/>
        </w:rPr>
      </w:pPr>
      <w:r w:rsidRPr="008224F3">
        <w:rPr>
          <w:b/>
          <w:bCs/>
          <w:sz w:val="24"/>
        </w:rPr>
        <w:t>Quality &amp; Delivery Focus</w:t>
      </w:r>
      <w:r w:rsidRPr="008224F3">
        <w:rPr>
          <w:sz w:val="24"/>
        </w:rPr>
        <w:t xml:space="preserve"> – Committed to delivering reliable, high-quality solutions while meeting project timelines and business objectives.</w:t>
      </w:r>
    </w:p>
    <w:p w14:paraId="4A526F8E" w14:textId="210FFAA8" w:rsidR="00D21B5C" w:rsidRDefault="00000000" w:rsidP="00FA6170">
      <w:pPr>
        <w:spacing w:after="20"/>
      </w:pPr>
      <w:r>
        <w:rPr>
          <w:sz w:val="24"/>
        </w:rPr>
        <w:t xml:space="preserve"> </w:t>
      </w:r>
    </w:p>
    <w:p w14:paraId="410FBC5E" w14:textId="422A4DCA" w:rsidR="00A50EEB" w:rsidRPr="00A01F40" w:rsidRDefault="00000000" w:rsidP="00A01F4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9F35F6" w14:textId="77777777" w:rsidR="00A50EEB" w:rsidRDefault="00A50EEB">
      <w:pPr>
        <w:spacing w:after="2"/>
        <w:ind w:left="-5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14:paraId="25982CF8" w14:textId="13BA3566" w:rsidR="00D21B5C" w:rsidRDefault="00000000">
      <w:pPr>
        <w:spacing w:after="2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Declaration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01E39C" w14:textId="77777777" w:rsidR="00D21B5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585B662" w14:textId="4C830651" w:rsidR="00D21B5C" w:rsidRDefault="00000000">
      <w:pPr>
        <w:spacing w:after="5" w:line="250" w:lineRule="auto"/>
        <w:ind w:left="10" w:hanging="10"/>
      </w:pPr>
      <w:r>
        <w:rPr>
          <w:sz w:val="24"/>
        </w:rPr>
        <w:t>I hereby declare that all the above furnished details are true to</w:t>
      </w:r>
      <w:r w:rsidR="00282540">
        <w:rPr>
          <w:sz w:val="24"/>
        </w:rPr>
        <w:t xml:space="preserve"> the</w:t>
      </w:r>
      <w:r>
        <w:rPr>
          <w:sz w:val="24"/>
        </w:rPr>
        <w:t xml:space="preserve"> best of my knowledge. </w:t>
      </w:r>
    </w:p>
    <w:p w14:paraId="7DD16856" w14:textId="39D141A3" w:rsidR="00D21B5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9C9EB4" w14:textId="77777777" w:rsidR="00D21B5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1F504C" w14:textId="58D5C950" w:rsidR="008224F3" w:rsidRDefault="00000000">
      <w:pPr>
        <w:pStyle w:val="Heading1"/>
        <w:ind w:left="-5"/>
      </w:pPr>
      <w:r>
        <w:t xml:space="preserve">Date: </w:t>
      </w:r>
      <w:r w:rsidR="00135E5E">
        <w:t>25</w:t>
      </w:r>
      <w:r>
        <w:t xml:space="preserve"> </w:t>
      </w:r>
      <w:r w:rsidR="00D86F59">
        <w:t>October</w:t>
      </w:r>
      <w:r>
        <w:t xml:space="preserve"> 202</w:t>
      </w:r>
      <w:r w:rsidR="008224F3">
        <w:t>6</w:t>
      </w:r>
    </w:p>
    <w:p w14:paraId="44815C25" w14:textId="3958535E" w:rsidR="00D21B5C" w:rsidRDefault="00000000">
      <w:pPr>
        <w:pStyle w:val="Heading1"/>
        <w:ind w:left="-5"/>
      </w:pPr>
      <w:r>
        <w:t xml:space="preserve">Place: CHENNAI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SIVASHANKARI L </w:t>
      </w:r>
    </w:p>
    <w:p w14:paraId="31B8E1D7" w14:textId="77777777" w:rsidR="00D21B5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BCCC40" w14:textId="77777777" w:rsidR="00D21B5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D21B5C">
      <w:pgSz w:w="12240" w:h="15840"/>
      <w:pgMar w:top="1447" w:right="1796" w:bottom="155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49B"/>
    <w:multiLevelType w:val="hybridMultilevel"/>
    <w:tmpl w:val="96049104"/>
    <w:lvl w:ilvl="0" w:tplc="84D8D7DC">
      <w:start w:val="1"/>
      <w:numFmt w:val="decimal"/>
      <w:lvlText w:val="%1)"/>
      <w:lvlJc w:val="left"/>
      <w:pPr>
        <w:ind w:left="345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1455329C"/>
    <w:multiLevelType w:val="multilevel"/>
    <w:tmpl w:val="76AC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15017"/>
    <w:multiLevelType w:val="hybridMultilevel"/>
    <w:tmpl w:val="A25C4608"/>
    <w:lvl w:ilvl="0" w:tplc="021665E4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156262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541F4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E20368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B825FB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1F2E3E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E0015C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9A3D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9E440C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772296"/>
    <w:multiLevelType w:val="hybridMultilevel"/>
    <w:tmpl w:val="3A543386"/>
    <w:lvl w:ilvl="0" w:tplc="229ACE70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BC2AB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289DF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F855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6086C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480B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6AD43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46C7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CB2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C60B2E"/>
    <w:multiLevelType w:val="hybridMultilevel"/>
    <w:tmpl w:val="4D3C88E2"/>
    <w:lvl w:ilvl="0" w:tplc="BC849A64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0A8D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B0984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FC073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3084A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40261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D61DE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7E20C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80CBF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7645E8"/>
    <w:multiLevelType w:val="multilevel"/>
    <w:tmpl w:val="3688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10E98"/>
    <w:multiLevelType w:val="hybridMultilevel"/>
    <w:tmpl w:val="FD3A4B84"/>
    <w:lvl w:ilvl="0" w:tplc="728039C0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EEF3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54F70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1CFB7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F8BAB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16C36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549FD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B8650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3A58F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1769F1"/>
    <w:multiLevelType w:val="hybridMultilevel"/>
    <w:tmpl w:val="14BCEB86"/>
    <w:lvl w:ilvl="0" w:tplc="287A1BFE">
      <w:start w:val="1"/>
      <w:numFmt w:val="bullet"/>
      <w:lvlText w:val="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B52F3DC">
      <w:start w:val="1"/>
      <w:numFmt w:val="bullet"/>
      <w:lvlText w:val="o"/>
      <w:lvlJc w:val="left"/>
      <w:pPr>
        <w:ind w:left="1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548D940">
      <w:start w:val="1"/>
      <w:numFmt w:val="bullet"/>
      <w:lvlText w:val="▪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34AE848">
      <w:start w:val="1"/>
      <w:numFmt w:val="bullet"/>
      <w:lvlText w:val="•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E303C0E">
      <w:start w:val="1"/>
      <w:numFmt w:val="bullet"/>
      <w:lvlText w:val="o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D66B5CC">
      <w:start w:val="1"/>
      <w:numFmt w:val="bullet"/>
      <w:lvlText w:val="▪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FD6C298">
      <w:start w:val="1"/>
      <w:numFmt w:val="bullet"/>
      <w:lvlText w:val="•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A5653A6">
      <w:start w:val="1"/>
      <w:numFmt w:val="bullet"/>
      <w:lvlText w:val="o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9845B38">
      <w:start w:val="1"/>
      <w:numFmt w:val="bullet"/>
      <w:lvlText w:val="▪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683A1A"/>
    <w:multiLevelType w:val="hybridMultilevel"/>
    <w:tmpl w:val="73AE6F12"/>
    <w:lvl w:ilvl="0" w:tplc="9C04EC86">
      <w:start w:val="1"/>
      <w:numFmt w:val="bullet"/>
      <w:lvlText w:val="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F26BEC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4525AC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EBA573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88EA6B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FC517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47E943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124B4A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C208D6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8591340">
    <w:abstractNumId w:val="2"/>
  </w:num>
  <w:num w:numId="2" w16cid:durableId="1654261810">
    <w:abstractNumId w:val="8"/>
  </w:num>
  <w:num w:numId="3" w16cid:durableId="1000622682">
    <w:abstractNumId w:val="3"/>
  </w:num>
  <w:num w:numId="4" w16cid:durableId="738673974">
    <w:abstractNumId w:val="6"/>
  </w:num>
  <w:num w:numId="5" w16cid:durableId="910887553">
    <w:abstractNumId w:val="4"/>
  </w:num>
  <w:num w:numId="6" w16cid:durableId="1394427519">
    <w:abstractNumId w:val="7"/>
  </w:num>
  <w:num w:numId="7" w16cid:durableId="1654870413">
    <w:abstractNumId w:val="1"/>
  </w:num>
  <w:num w:numId="8" w16cid:durableId="273438667">
    <w:abstractNumId w:val="0"/>
  </w:num>
  <w:num w:numId="9" w16cid:durableId="1635402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B5C"/>
    <w:rsid w:val="00105AC2"/>
    <w:rsid w:val="00135E5E"/>
    <w:rsid w:val="00145CD2"/>
    <w:rsid w:val="00163EC7"/>
    <w:rsid w:val="00282540"/>
    <w:rsid w:val="003905EF"/>
    <w:rsid w:val="004A729F"/>
    <w:rsid w:val="004E157F"/>
    <w:rsid w:val="004F1ECF"/>
    <w:rsid w:val="005915C6"/>
    <w:rsid w:val="00722B6F"/>
    <w:rsid w:val="007B283F"/>
    <w:rsid w:val="00801F95"/>
    <w:rsid w:val="008224F3"/>
    <w:rsid w:val="00864860"/>
    <w:rsid w:val="008B2A95"/>
    <w:rsid w:val="009D11EB"/>
    <w:rsid w:val="00A01F40"/>
    <w:rsid w:val="00A22837"/>
    <w:rsid w:val="00A50EEB"/>
    <w:rsid w:val="00A62395"/>
    <w:rsid w:val="00A829B7"/>
    <w:rsid w:val="00AA0703"/>
    <w:rsid w:val="00AC2B1B"/>
    <w:rsid w:val="00B5083A"/>
    <w:rsid w:val="00BB290A"/>
    <w:rsid w:val="00BC20DC"/>
    <w:rsid w:val="00BE2DE3"/>
    <w:rsid w:val="00C53636"/>
    <w:rsid w:val="00C64E77"/>
    <w:rsid w:val="00D03DF0"/>
    <w:rsid w:val="00D05DE7"/>
    <w:rsid w:val="00D21B5C"/>
    <w:rsid w:val="00D53017"/>
    <w:rsid w:val="00D86F59"/>
    <w:rsid w:val="00E83F99"/>
    <w:rsid w:val="00F45E59"/>
    <w:rsid w:val="00FA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D851"/>
  <w15:docId w15:val="{7CC0128A-A640-4E98-B779-C26DEA71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45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F45E59"/>
    <w:rPr>
      <w:b/>
      <w:bCs/>
    </w:rPr>
  </w:style>
  <w:style w:type="paragraph" w:styleId="ListParagraph">
    <w:name w:val="List Paragraph"/>
    <w:basedOn w:val="Normal"/>
    <w:uiPriority w:val="34"/>
    <w:qFormat/>
    <w:rsid w:val="00F45E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SIVASHANKARI</vt:lpstr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SIVASHANKARI</dc:title>
  <dc:subject/>
  <dc:creator>lax</dc:creator>
  <cp:keywords/>
  <cp:lastModifiedBy>Vinoth kumar P</cp:lastModifiedBy>
  <cp:revision>33</cp:revision>
  <dcterms:created xsi:type="dcterms:W3CDTF">2026-09-06T05:52:00Z</dcterms:created>
  <dcterms:modified xsi:type="dcterms:W3CDTF">2026-10-25T12:42:00Z</dcterms:modified>
</cp:coreProperties>
</file>