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b14diuz75t" w:id="0"/>
      <w:bookmarkEnd w:id="0"/>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focus on the critical initial steps in the data analytics process: data collection and cleaning. These steps are crucial for ensuring that the data you analyze is accurate, relevant, and ready for analysis. By the end of this week, you will understand various methods of data collection and the techniques used to clean and preprocess data for analysis.</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eirroshyg3r" w:id="1"/>
      <w:bookmarkEnd w:id="1"/>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different methods of data collection.</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common data quality issues.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data cleaning techniques to prepare data for analysis.</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Python libraries, such as Pandas and NumPy, for data cleaning and preprocessing.</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9o450tg8g1z" w:id="2"/>
      <w:bookmarkEnd w:id="2"/>
      <w:r w:rsidDel="00000000" w:rsidR="00000000" w:rsidRPr="00000000">
        <w:rPr>
          <w:rFonts w:ascii="Times New Roman" w:cs="Times New Roman" w:eastAsia="Times New Roman" w:hAnsi="Times New Roman"/>
          <w:b w:val="1"/>
          <w:color w:val="000000"/>
          <w:sz w:val="22"/>
          <w:szCs w:val="22"/>
          <w:rtl w:val="0"/>
        </w:rPr>
        <w:t xml:space="preserve">Methods of Data Collection</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is the process of gathering information from various sources. There are several methods for collecting data, each suitable for different types of analysis and contexts. Some common methods include:</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Surveys and Questionnaires</w:t>
      </w:r>
      <w:r w:rsidDel="00000000" w:rsidR="00000000" w:rsidRPr="00000000">
        <w:rPr>
          <w:rFonts w:ascii="Times New Roman" w:cs="Times New Roman" w:eastAsia="Times New Roman" w:hAnsi="Times New Roman"/>
          <w:rtl w:val="0"/>
        </w:rPr>
        <w:t xml:space="preserve">: Collecting data directly from individuals through structured questions.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Observations</w:t>
      </w:r>
      <w:r w:rsidDel="00000000" w:rsidR="00000000" w:rsidRPr="00000000">
        <w:rPr>
          <w:rFonts w:ascii="Times New Roman" w:cs="Times New Roman" w:eastAsia="Times New Roman" w:hAnsi="Times New Roman"/>
          <w:rtl w:val="0"/>
        </w:rPr>
        <w:t xml:space="preserve">: Recording data based on observations, often used in fields like anthropology or sociology.</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Interviews</w:t>
      </w:r>
      <w:r w:rsidDel="00000000" w:rsidR="00000000" w:rsidRPr="00000000">
        <w:rPr>
          <w:rFonts w:ascii="Times New Roman" w:cs="Times New Roman" w:eastAsia="Times New Roman" w:hAnsi="Times New Roman"/>
          <w:rtl w:val="0"/>
        </w:rPr>
        <w:t xml:space="preserve">: Gathering in-depth information through one-on-one conversations.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 Scraping</w:t>
      </w:r>
      <w:r w:rsidDel="00000000" w:rsidR="00000000" w:rsidRPr="00000000">
        <w:rPr>
          <w:rFonts w:ascii="Times New Roman" w:cs="Times New Roman" w:eastAsia="Times New Roman" w:hAnsi="Times New Roman"/>
          <w:rtl w:val="0"/>
        </w:rPr>
        <w:t xml:space="preserve">: Extracting data from websites using automated tools and scripts.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APIs (Application Programming Interfaces)</w:t>
      </w:r>
      <w:r w:rsidDel="00000000" w:rsidR="00000000" w:rsidRPr="00000000">
        <w:rPr>
          <w:rFonts w:ascii="Times New Roman" w:cs="Times New Roman" w:eastAsia="Times New Roman" w:hAnsi="Times New Roman"/>
          <w:rtl w:val="0"/>
        </w:rPr>
        <w:t xml:space="preserve">: Accessing data provided by external services or applications.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Databases</w:t>
      </w:r>
      <w:r w:rsidDel="00000000" w:rsidR="00000000" w:rsidRPr="00000000">
        <w:rPr>
          <w:rFonts w:ascii="Times New Roman" w:cs="Times New Roman" w:eastAsia="Times New Roman" w:hAnsi="Times New Roman"/>
          <w:rtl w:val="0"/>
        </w:rPr>
        <w:t xml:space="preserve">: Using existing structured databases to gather information.</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66irx6pz8pi" w:id="3"/>
      <w:bookmarkEnd w:id="3"/>
      <w:r w:rsidDel="00000000" w:rsidR="00000000" w:rsidRPr="00000000">
        <w:rPr>
          <w:rFonts w:ascii="Times New Roman" w:cs="Times New Roman" w:eastAsia="Times New Roman" w:hAnsi="Times New Roman"/>
          <w:b w:val="1"/>
          <w:color w:val="000000"/>
          <w:sz w:val="22"/>
          <w:szCs w:val="22"/>
          <w:rtl w:val="0"/>
        </w:rPr>
        <w:t xml:space="preserve">Data Quality Issues</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Collected data often contains errors, inconsistencies, or missing values that need to be addressed before analysis. Common data quality issues include:</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Missing Data</w:t>
      </w:r>
      <w:r w:rsidDel="00000000" w:rsidR="00000000" w:rsidRPr="00000000">
        <w:rPr>
          <w:rFonts w:ascii="Times New Roman" w:cs="Times New Roman" w:eastAsia="Times New Roman" w:hAnsi="Times New Roman"/>
          <w:rtl w:val="0"/>
        </w:rPr>
        <w:t xml:space="preserve">: Gaps in data that can occur due to various reasons, such as non-response in surveys.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Duplicate Data</w:t>
      </w:r>
      <w:r w:rsidDel="00000000" w:rsidR="00000000" w:rsidRPr="00000000">
        <w:rPr>
          <w:rFonts w:ascii="Times New Roman" w:cs="Times New Roman" w:eastAsia="Times New Roman" w:hAnsi="Times New Roman"/>
          <w:rtl w:val="0"/>
        </w:rPr>
        <w:t xml:space="preserve">: Multiple records of the same data, which can skew analysis results.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Inconsistent Data</w:t>
      </w:r>
      <w:r w:rsidDel="00000000" w:rsidR="00000000" w:rsidRPr="00000000">
        <w:rPr>
          <w:rFonts w:ascii="Times New Roman" w:cs="Times New Roman" w:eastAsia="Times New Roman" w:hAnsi="Times New Roman"/>
          <w:rtl w:val="0"/>
        </w:rPr>
        <w:t xml:space="preserve">: Variations in data formats or units, such as dates recorded in different formats.</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Outliers</w:t>
      </w:r>
      <w:r w:rsidDel="00000000" w:rsidR="00000000" w:rsidRPr="00000000">
        <w:rPr>
          <w:rFonts w:ascii="Times New Roman" w:cs="Times New Roman" w:eastAsia="Times New Roman" w:hAnsi="Times New Roman"/>
          <w:rtl w:val="0"/>
        </w:rPr>
        <w:t xml:space="preserve">: Data points that are significantly different from others, which can distort analysis.</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ka3evpfbd73" w:id="4"/>
      <w:bookmarkEnd w:id="4"/>
      <w:r w:rsidDel="00000000" w:rsidR="00000000" w:rsidRPr="00000000">
        <w:rPr>
          <w:rFonts w:ascii="Times New Roman" w:cs="Times New Roman" w:eastAsia="Times New Roman" w:hAnsi="Times New Roman"/>
          <w:b w:val="1"/>
          <w:color w:val="000000"/>
          <w:sz w:val="22"/>
          <w:szCs w:val="22"/>
          <w:rtl w:val="0"/>
        </w:rPr>
        <w:t xml:space="preserve">Data Cleaning Techniques</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is the process of fixing or removing incorrect, corrupted, or incomplete data. Here are some common data cleaning techniques: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Handling Missing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Removal</w:t>
      </w:r>
      <w:r w:rsidDel="00000000" w:rsidR="00000000" w:rsidRPr="00000000">
        <w:rPr>
          <w:rFonts w:ascii="Times New Roman" w:cs="Times New Roman" w:eastAsia="Times New Roman" w:hAnsi="Times New Roman"/>
          <w:rtl w:val="0"/>
        </w:rPr>
        <w:t xml:space="preserve">: Removing rows or columns with missing values.</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Imputation</w:t>
      </w:r>
      <w:r w:rsidDel="00000000" w:rsidR="00000000" w:rsidRPr="00000000">
        <w:rPr>
          <w:rFonts w:ascii="Times New Roman" w:cs="Times New Roman" w:eastAsia="Times New Roman" w:hAnsi="Times New Roman"/>
          <w:rtl w:val="0"/>
        </w:rPr>
        <w:t xml:space="preserve">: Filling missing values with mean, median, mode, or a specific value.</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Removing Duplicates</w:t>
      </w:r>
      <w:r w:rsidDel="00000000" w:rsidR="00000000" w:rsidRPr="00000000">
        <w:rPr>
          <w:rFonts w:ascii="Times New Roman" w:cs="Times New Roman" w:eastAsia="Times New Roman" w:hAnsi="Times New Roman"/>
          <w:rtl w:val="0"/>
        </w:rPr>
        <w:t xml:space="preserve">: Identifying and removing duplicate records to ensure data accuracy.</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Standardizing Data</w:t>
      </w:r>
      <w:r w:rsidDel="00000000" w:rsidR="00000000" w:rsidRPr="00000000">
        <w:rPr>
          <w:rFonts w:ascii="Times New Roman" w:cs="Times New Roman" w:eastAsia="Times New Roman" w:hAnsi="Times New Roman"/>
          <w:rtl w:val="0"/>
        </w:rPr>
        <w:t xml:space="preserve">: Converting data to a consistent format or unit.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Handling Outliers</w:t>
      </w:r>
      <w:r w:rsidDel="00000000" w:rsidR="00000000" w:rsidRPr="00000000">
        <w:rPr>
          <w:rFonts w:ascii="Times New Roman" w:cs="Times New Roman" w:eastAsia="Times New Roman" w:hAnsi="Times New Roman"/>
          <w:rtl w:val="0"/>
        </w:rPr>
        <w:t xml:space="preserve">: Identifying outliers using statistical methods and deciding whether to remove or transform them.</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 Transformation</w:t>
      </w:r>
      <w:r w:rsidDel="00000000" w:rsidR="00000000" w:rsidRPr="00000000">
        <w:rPr>
          <w:rFonts w:ascii="Times New Roman" w:cs="Times New Roman" w:eastAsia="Times New Roman" w:hAnsi="Times New Roman"/>
          <w:rtl w:val="0"/>
        </w:rPr>
        <w:t xml:space="preserve">: Converting data types, scaling data, or creating new variables for analysis.</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xur1o3fvkbde" w:id="5"/>
      <w:bookmarkEnd w:id="5"/>
      <w:r w:rsidDel="00000000" w:rsidR="00000000" w:rsidRPr="00000000">
        <w:rPr>
          <w:rFonts w:ascii="Times New Roman" w:cs="Times New Roman" w:eastAsia="Times New Roman" w:hAnsi="Times New Roman"/>
          <w:b w:val="1"/>
          <w:color w:val="000000"/>
          <w:sz w:val="22"/>
          <w:szCs w:val="22"/>
          <w:rtl w:val="0"/>
        </w:rPr>
        <w:t xml:space="preserve">Using Python for Data Cleaning</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provides powerful libraries like Pandas and NumPy for data cleaning and preprocessing. Here are some essential functions and methods for data cleaning:</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read_csv()</w:t>
      </w:r>
      <w:r w:rsidDel="00000000" w:rsidR="00000000" w:rsidRPr="00000000">
        <w:rPr>
          <w:rFonts w:ascii="Times New Roman" w:cs="Times New Roman" w:eastAsia="Times New Roman" w:hAnsi="Times New Roman"/>
          <w:rtl w:val="0"/>
        </w:rPr>
        <w:t xml:space="preserve">: Load data from a CSV file.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dropna()</w:t>
      </w:r>
      <w:r w:rsidDel="00000000" w:rsidR="00000000" w:rsidRPr="00000000">
        <w:rPr>
          <w:rFonts w:ascii="Times New Roman" w:cs="Times New Roman" w:eastAsia="Times New Roman" w:hAnsi="Times New Roman"/>
          <w:rtl w:val="0"/>
        </w:rPr>
        <w:t xml:space="preserve">: Remove missing values.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fillna()</w:t>
      </w:r>
      <w:r w:rsidDel="00000000" w:rsidR="00000000" w:rsidRPr="00000000">
        <w:rPr>
          <w:rFonts w:ascii="Times New Roman" w:cs="Times New Roman" w:eastAsia="Times New Roman" w:hAnsi="Times New Roman"/>
          <w:rtl w:val="0"/>
        </w:rPr>
        <w:t xml:space="preserve">: Fill missing values.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drop_duplicates()</w:t>
      </w:r>
      <w:r w:rsidDel="00000000" w:rsidR="00000000" w:rsidRPr="00000000">
        <w:rPr>
          <w:rFonts w:ascii="Times New Roman" w:cs="Times New Roman" w:eastAsia="Times New Roman" w:hAnsi="Times New Roman"/>
          <w:rtl w:val="0"/>
        </w:rPr>
        <w:t xml:space="preserve">: Remove duplicate rows.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astype()</w:t>
      </w:r>
      <w:r w:rsidDel="00000000" w:rsidR="00000000" w:rsidRPr="00000000">
        <w:rPr>
          <w:rFonts w:ascii="Times New Roman" w:cs="Times New Roman" w:eastAsia="Times New Roman" w:hAnsi="Times New Roman"/>
          <w:rtl w:val="0"/>
        </w:rPr>
        <w:t xml:space="preserve">: Convert data types.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apply()</w:t>
      </w:r>
      <w:r w:rsidDel="00000000" w:rsidR="00000000" w:rsidRPr="00000000">
        <w:rPr>
          <w:rFonts w:ascii="Times New Roman" w:cs="Times New Roman" w:eastAsia="Times New Roman" w:hAnsi="Times New Roman"/>
          <w:rtl w:val="0"/>
        </w:rPr>
        <w:t xml:space="preserve">: Apply a function to a DataFrame.</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NumPy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numpy.nan</w:t>
      </w:r>
      <w:r w:rsidDel="00000000" w:rsidR="00000000" w:rsidRPr="00000000">
        <w:rPr>
          <w:rFonts w:ascii="Times New Roman" w:cs="Times New Roman" w:eastAsia="Times New Roman" w:hAnsi="Times New Roman"/>
          <w:rtl w:val="0"/>
        </w:rPr>
        <w:t xml:space="preserve">: Represents missing values.</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numpy.mean()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numpy.median()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numpy.mode()</w:t>
      </w:r>
      <w:r w:rsidDel="00000000" w:rsidR="00000000" w:rsidRPr="00000000">
        <w:rPr>
          <w:rFonts w:ascii="Times New Roman" w:cs="Times New Roman" w:eastAsia="Times New Roman" w:hAnsi="Times New Roman"/>
          <w:rtl w:val="0"/>
        </w:rPr>
        <w:t xml:space="preserve">: Calculate statistics for imputation.</w:t>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0lsafn0fg7j" w:id="6"/>
      <w:bookmarkEnd w:id="6"/>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2 of "Data Analytics Made Accessible" by Anil Maheshwari, focusing on data collection methods and data cleaning.</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"Data Cleaning in Python" on YouTube to see practical examples of data cleaning techniques.</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Download a sample dataset and perform basic data cleaning tasks using Pandas in Jupyter Notebook.</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x5dou8xq5syc" w:id="7"/>
      <w:bookmarkEnd w:id="7"/>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33">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challenges you might face during data collection?</w:t>
      </w:r>
    </w:p>
    <w:p w:rsidR="00000000" w:rsidDel="00000000" w:rsidP="00000000" w:rsidRDefault="00000000" w:rsidRPr="00000000" w14:paraId="00000034">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handle a dataset with a significant amount of missing values?</w:t>
      </w:r>
    </w:p>
    <w:p w:rsidR="00000000" w:rsidDel="00000000" w:rsidP="00000000" w:rsidRDefault="00000000" w:rsidRPr="00000000" w14:paraId="00000035">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data cleaning considered a crucial step in the data analytics process?</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unq8t91dqhr" w:id="8"/>
      <w:bookmarkEnd w:id="8"/>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various methods of data collection and discussed common data quality issues that can arise. We also covered essential data cleaning techniques and how to use Python libraries like Pandas and NumPy to preprocess data for analysis. These foundational skills are critical for ensuring that your data is accurate and ready for analysis.</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xnhohlx93y" w:id="9"/>
      <w:bookmarkEnd w:id="9"/>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"Python for Data Analysis" by Wes McKinney.</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DataCamp</w:t>
        </w:r>
      </w:hyperlink>
      <w:r w:rsidDel="00000000" w:rsidR="00000000" w:rsidRPr="00000000">
        <w:rPr>
          <w:rFonts w:ascii="Times New Roman" w:cs="Times New Roman" w:eastAsia="Times New Roman" w:hAnsi="Times New Roman"/>
          <w:rtl w:val="0"/>
        </w:rPr>
        <w:t xml:space="preserve"> for interactive tutorials on data cleaning with Pandas.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"Data Cleaning with Python" on</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dybc7c7k241" w:id="10"/>
      <w:bookmarkEnd w:id="10"/>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3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importance of data cleaning in data analytics.</w:t>
      </w:r>
    </w:p>
    <w:p w:rsidR="00000000" w:rsidDel="00000000" w:rsidP="00000000" w:rsidRDefault="00000000" w:rsidRPr="00000000" w14:paraId="0000003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Jupyter Notebook with the cleaned dataset through the course portal.</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5" Type="http://schemas.openxmlformats.org/officeDocument/2006/relationships/styles" Target="styles.xml"/><Relationship Id="rId6" Type="http://schemas.openxmlformats.org/officeDocument/2006/relationships/hyperlink" Target="https://www.datacamp.com/" TargetMode="External"/><Relationship Id="rId7" Type="http://schemas.openxmlformats.org/officeDocument/2006/relationships/hyperlink" Target="https://www.datacamp.com/"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