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x5l3qz8yfd" w:id="0"/>
      <w:bookmarkEnd w:id="0"/>
      <w:r w:rsidDel="00000000" w:rsidR="00000000" w:rsidRPr="00000000">
        <w:rPr>
          <w:rFonts w:ascii="Times New Roman" w:cs="Times New Roman" w:eastAsia="Times New Roman" w:hAnsi="Times New Roman"/>
          <w:b w:val="1"/>
          <w:color w:val="000000"/>
          <w:sz w:val="26"/>
          <w:szCs w:val="26"/>
          <w:rtl w:val="0"/>
        </w:rPr>
        <w:t xml:space="preserve">Week 3: Exploratory Data Analysis (EDA)</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vq9fc8d17bw" w:id="1"/>
      <w:bookmarkEnd w:id="1"/>
      <w:r w:rsidDel="00000000" w:rsidR="00000000" w:rsidRPr="00000000">
        <w:rPr>
          <w:rFonts w:ascii="Times New Roman" w:cs="Times New Roman" w:eastAsia="Times New Roman" w:hAnsi="Times New Roman"/>
          <w:b w:val="1"/>
          <w:color w:val="000000"/>
          <w:sz w:val="22"/>
          <w:szCs w:val="22"/>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will dive into Exploratory Data Analysis (EDA), a crucial step in the data analytics process. EDA helps in understanding the underlying patterns, detecting anomalies, and checking assumptions with the help of summary statistics and graphical representations. By the end of this week, you will be able to perform EDA using various statistical techniques and visualization tools in Python.</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j9vhu410pan" w:id="2"/>
      <w:bookmarkEnd w:id="2"/>
      <w:r w:rsidDel="00000000" w:rsidR="00000000" w:rsidRPr="00000000">
        <w:rPr>
          <w:rFonts w:ascii="Times New Roman" w:cs="Times New Roman" w:eastAsia="Times New Roman" w:hAnsi="Times New Roman"/>
          <w:b w:val="1"/>
          <w:color w:val="000000"/>
          <w:sz w:val="22"/>
          <w:szCs w:val="22"/>
          <w:rtl w:val="0"/>
        </w:rPr>
        <w:t xml:space="preserve">Learning Objectives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module, students will be able to:</w:t>
      </w:r>
    </w:p>
    <w:p w:rsidR="00000000" w:rsidDel="00000000" w:rsidP="00000000" w:rsidRDefault="00000000" w:rsidRPr="00000000" w14:paraId="00000006">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purpose and importance of EDA.</w:t>
      </w:r>
    </w:p>
    <w:p w:rsidR="00000000" w:rsidDel="00000000" w:rsidP="00000000" w:rsidRDefault="00000000" w:rsidRPr="00000000" w14:paraId="00000007">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descriptive statistics to summarize data.</w:t>
      </w:r>
    </w:p>
    <w:p w:rsidR="00000000" w:rsidDel="00000000" w:rsidP="00000000" w:rsidRDefault="00000000" w:rsidRPr="00000000" w14:paraId="00000008">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visualizations to explore data patterns and relationships.</w:t>
      </w:r>
    </w:p>
    <w:p w:rsidR="00000000" w:rsidDel="00000000" w:rsidP="00000000" w:rsidRDefault="00000000" w:rsidRPr="00000000" w14:paraId="00000009">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Python libraries such as Matplotlib and Seaborn for data visualization.</w:t>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7614vivgbm" w:id="3"/>
      <w:bookmarkEnd w:id="3"/>
      <w:r w:rsidDel="00000000" w:rsidR="00000000" w:rsidRPr="00000000">
        <w:rPr>
          <w:rFonts w:ascii="Times New Roman" w:cs="Times New Roman" w:eastAsia="Times New Roman" w:hAnsi="Times New Roman"/>
          <w:b w:val="1"/>
          <w:color w:val="000000"/>
          <w:sz w:val="22"/>
          <w:szCs w:val="22"/>
          <w:rtl w:val="0"/>
        </w:rPr>
        <w:t xml:space="preserve">Understanding Exploratory Data Analysis (EDA)</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is an approach to analyzing data sets to summarize their main characteristics, often with visual methods. It involves: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Descriptive Statistics</w:t>
      </w:r>
      <w:r w:rsidDel="00000000" w:rsidR="00000000" w:rsidRPr="00000000">
        <w:rPr>
          <w:rFonts w:ascii="Times New Roman" w:cs="Times New Roman" w:eastAsia="Times New Roman" w:hAnsi="Times New Roman"/>
          <w:rtl w:val="0"/>
        </w:rPr>
        <w:t xml:space="preserve">: Summarizing and describing the main features of a data set.</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Creating visual representations to see data patterns, trends, and relationships.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Hypothesis Testing</w:t>
      </w:r>
      <w:r w:rsidDel="00000000" w:rsidR="00000000" w:rsidRPr="00000000">
        <w:rPr>
          <w:rFonts w:ascii="Times New Roman" w:cs="Times New Roman" w:eastAsia="Times New Roman" w:hAnsi="Times New Roman"/>
          <w:rtl w:val="0"/>
        </w:rPr>
        <w:t xml:space="preserve">: Making inferences about data to form or test hypotheses.</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is essential because it:</w:t>
      </w:r>
    </w:p>
    <w:p w:rsidR="00000000" w:rsidDel="00000000" w:rsidP="00000000" w:rsidRDefault="00000000" w:rsidRPr="00000000" w14:paraId="00000010">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identify data anomalies and outliers.</w:t>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Facilitates understanding of the data structure.</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Assists in selecting the right modeling techniques.</w:t>
      </w:r>
    </w:p>
    <w:p w:rsidR="00000000" w:rsidDel="00000000" w:rsidP="00000000" w:rsidRDefault="00000000" w:rsidRPr="00000000" w14:paraId="00000013">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insights that can lead to more refined questions and hypotheses.</w:t>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dadm5rulye" w:id="4"/>
      <w:bookmarkEnd w:id="4"/>
      <w:r w:rsidDel="00000000" w:rsidR="00000000" w:rsidRPr="00000000">
        <w:rPr>
          <w:rFonts w:ascii="Times New Roman" w:cs="Times New Roman" w:eastAsia="Times New Roman" w:hAnsi="Times New Roman"/>
          <w:b w:val="1"/>
          <w:color w:val="000000"/>
          <w:sz w:val="22"/>
          <w:szCs w:val="22"/>
          <w:rtl w:val="0"/>
        </w:rPr>
        <w:t xml:space="preserve">Descriptive Statistics</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statistics provide simple summaries about the sample and the measures. Some key descriptive statistics include:</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Mean</w:t>
      </w:r>
      <w:r w:rsidDel="00000000" w:rsidR="00000000" w:rsidRPr="00000000">
        <w:rPr>
          <w:rFonts w:ascii="Times New Roman" w:cs="Times New Roman" w:eastAsia="Times New Roman" w:hAnsi="Times New Roman"/>
          <w:rtl w:val="0"/>
        </w:rPr>
        <w:t xml:space="preserve">: The average value of the dataset.</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Median</w:t>
      </w:r>
      <w:r w:rsidDel="00000000" w:rsidR="00000000" w:rsidRPr="00000000">
        <w:rPr>
          <w:rFonts w:ascii="Times New Roman" w:cs="Times New Roman" w:eastAsia="Times New Roman" w:hAnsi="Times New Roman"/>
          <w:rtl w:val="0"/>
        </w:rPr>
        <w:t xml:space="preserve">: The middle value separating the higher half from the lower half of the dataset.</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Mode</w:t>
      </w:r>
      <w:r w:rsidDel="00000000" w:rsidR="00000000" w:rsidRPr="00000000">
        <w:rPr>
          <w:rFonts w:ascii="Times New Roman" w:cs="Times New Roman" w:eastAsia="Times New Roman" w:hAnsi="Times New Roman"/>
          <w:rtl w:val="0"/>
        </w:rPr>
        <w:t xml:space="preserve">: The most frequently occurring value in the dataset.</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Standard Deviation</w:t>
      </w:r>
      <w:r w:rsidDel="00000000" w:rsidR="00000000" w:rsidRPr="00000000">
        <w:rPr>
          <w:rFonts w:ascii="Times New Roman" w:cs="Times New Roman" w:eastAsia="Times New Roman" w:hAnsi="Times New Roman"/>
          <w:rtl w:val="0"/>
        </w:rPr>
        <w:t xml:space="preserve">: Measures the amount of variation or dispersion in a dataset.</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Variance</w:t>
      </w:r>
      <w:r w:rsidDel="00000000" w:rsidR="00000000" w:rsidRPr="00000000">
        <w:rPr>
          <w:rFonts w:ascii="Times New Roman" w:cs="Times New Roman" w:eastAsia="Times New Roman" w:hAnsi="Times New Roman"/>
          <w:rtl w:val="0"/>
        </w:rPr>
        <w:t xml:space="preserve">: The square of the standard deviation, representing the spread of the data.</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Percentiles</w:t>
      </w:r>
      <w:r w:rsidDel="00000000" w:rsidR="00000000" w:rsidRPr="00000000">
        <w:rPr>
          <w:rFonts w:ascii="Times New Roman" w:cs="Times New Roman" w:eastAsia="Times New Roman" w:hAnsi="Times New Roman"/>
          <w:rtl w:val="0"/>
        </w:rPr>
        <w:t xml:space="preserve">: Values below which a certain percentage of data falls.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Range</w:t>
      </w:r>
      <w:r w:rsidDel="00000000" w:rsidR="00000000" w:rsidRPr="00000000">
        <w:rPr>
          <w:rFonts w:ascii="Times New Roman" w:cs="Times New Roman" w:eastAsia="Times New Roman" w:hAnsi="Times New Roman"/>
          <w:rtl w:val="0"/>
        </w:rPr>
        <w:t xml:space="preserve">: The difference between the maximum and minimum values.</w:t>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fo5bfolwugq" w:id="5"/>
      <w:bookmarkEnd w:id="5"/>
      <w:r w:rsidDel="00000000" w:rsidR="00000000" w:rsidRPr="00000000">
        <w:rPr>
          <w:rFonts w:ascii="Times New Roman" w:cs="Times New Roman" w:eastAsia="Times New Roman" w:hAnsi="Times New Roman"/>
          <w:b w:val="1"/>
          <w:color w:val="000000"/>
          <w:sz w:val="22"/>
          <w:szCs w:val="22"/>
          <w:rtl w:val="0"/>
        </w:rPr>
        <w:t xml:space="preserve">Data Visualization Techniques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 is a powerful way to explore and present data. Common visualization techniques include:</w:t>
      </w:r>
    </w:p>
    <w:p w:rsidR="00000000" w:rsidDel="00000000" w:rsidP="00000000" w:rsidRDefault="00000000" w:rsidRPr="00000000" w14:paraId="0000001F">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Bar Charts</w:t>
      </w:r>
      <w:r w:rsidDel="00000000" w:rsidR="00000000" w:rsidRPr="00000000">
        <w:rPr>
          <w:rFonts w:ascii="Times New Roman" w:cs="Times New Roman" w:eastAsia="Times New Roman" w:hAnsi="Times New Roman"/>
          <w:rtl w:val="0"/>
        </w:rPr>
        <w:t xml:space="preserve">: Useful for comparing categorical data.</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Histograms</w:t>
      </w:r>
      <w:r w:rsidDel="00000000" w:rsidR="00000000" w:rsidRPr="00000000">
        <w:rPr>
          <w:rFonts w:ascii="Times New Roman" w:cs="Times New Roman" w:eastAsia="Times New Roman" w:hAnsi="Times New Roman"/>
          <w:rtl w:val="0"/>
        </w:rPr>
        <w:t xml:space="preserve">: Show the distribution of a single continuous variable.</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Box Plots</w:t>
      </w:r>
      <w:r w:rsidDel="00000000" w:rsidR="00000000" w:rsidRPr="00000000">
        <w:rPr>
          <w:rFonts w:ascii="Times New Roman" w:cs="Times New Roman" w:eastAsia="Times New Roman" w:hAnsi="Times New Roman"/>
          <w:rtl w:val="0"/>
        </w:rPr>
        <w:t xml:space="preserve">: Display the distribution of a dataset and identify outliers.</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Scatter Plots</w:t>
      </w:r>
      <w:r w:rsidDel="00000000" w:rsidR="00000000" w:rsidRPr="00000000">
        <w:rPr>
          <w:rFonts w:ascii="Times New Roman" w:cs="Times New Roman" w:eastAsia="Times New Roman" w:hAnsi="Times New Roman"/>
          <w:rtl w:val="0"/>
        </w:rPr>
        <w:t xml:space="preserve">: Explore relationships between two continuous variables.</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Line Graphs</w:t>
      </w:r>
      <w:r w:rsidDel="00000000" w:rsidR="00000000" w:rsidRPr="00000000">
        <w:rPr>
          <w:rFonts w:ascii="Times New Roman" w:cs="Times New Roman" w:eastAsia="Times New Roman" w:hAnsi="Times New Roman"/>
          <w:rtl w:val="0"/>
        </w:rPr>
        <w:t xml:space="preserve">: Display data trends over time.</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Heatmaps</w:t>
      </w:r>
      <w:r w:rsidDel="00000000" w:rsidR="00000000" w:rsidRPr="00000000">
        <w:rPr>
          <w:rFonts w:ascii="Times New Roman" w:cs="Times New Roman" w:eastAsia="Times New Roman" w:hAnsi="Times New Roman"/>
          <w:rtl w:val="0"/>
        </w:rPr>
        <w:t xml:space="preserve">: Show the magnitude of data values across two dimensions.</w:t>
      </w:r>
    </w:p>
    <w:p w:rsidR="00000000" w:rsidDel="00000000" w:rsidP="00000000" w:rsidRDefault="00000000" w:rsidRPr="00000000" w14:paraId="0000002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fzoc425sfp7" w:id="6"/>
      <w:bookmarkEnd w:id="6"/>
      <w:r w:rsidDel="00000000" w:rsidR="00000000" w:rsidRPr="00000000">
        <w:rPr>
          <w:rFonts w:ascii="Times New Roman" w:cs="Times New Roman" w:eastAsia="Times New Roman" w:hAnsi="Times New Roman"/>
          <w:b w:val="1"/>
          <w:color w:val="000000"/>
          <w:sz w:val="22"/>
          <w:szCs w:val="22"/>
          <w:rtl w:val="0"/>
        </w:rPr>
        <w:t xml:space="preserve">Using Matplotlib and Seaborn for Visualization</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provides robust libraries for data visualization, including Matplotlib and Seaborn.</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Matplotlib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plot()</w:t>
      </w:r>
      <w:r w:rsidDel="00000000" w:rsidR="00000000" w:rsidRPr="00000000">
        <w:rPr>
          <w:rFonts w:ascii="Times New Roman" w:cs="Times New Roman" w:eastAsia="Times New Roman" w:hAnsi="Times New Roman"/>
          <w:rtl w:val="0"/>
        </w:rPr>
        <w:t xml:space="preserve">: Basic plotting function for creating various types of graphs.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hist()</w:t>
      </w:r>
      <w:r w:rsidDel="00000000" w:rsidR="00000000" w:rsidRPr="00000000">
        <w:rPr>
          <w:rFonts w:ascii="Times New Roman" w:cs="Times New Roman" w:eastAsia="Times New Roman" w:hAnsi="Times New Roman"/>
          <w:rtl w:val="0"/>
        </w:rPr>
        <w:t xml:space="preserve">: Create histograms.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boxplot()</w:t>
      </w:r>
      <w:r w:rsidDel="00000000" w:rsidR="00000000" w:rsidRPr="00000000">
        <w:rPr>
          <w:rFonts w:ascii="Times New Roman" w:cs="Times New Roman" w:eastAsia="Times New Roman" w:hAnsi="Times New Roman"/>
          <w:rtl w:val="0"/>
        </w:rPr>
        <w:t xml:space="preserve">: Generate box plots.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scatter()</w:t>
      </w:r>
      <w:r w:rsidDel="00000000" w:rsidR="00000000" w:rsidRPr="00000000">
        <w:rPr>
          <w:rFonts w:ascii="Times New Roman" w:cs="Times New Roman" w:eastAsia="Times New Roman" w:hAnsi="Times New Roman"/>
          <w:rtl w:val="0"/>
        </w:rPr>
        <w:t xml:space="preserve">: Create scatter plots.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show()</w:t>
      </w:r>
      <w:r w:rsidDel="00000000" w:rsidR="00000000" w:rsidRPr="00000000">
        <w:rPr>
          <w:rFonts w:ascii="Times New Roman" w:cs="Times New Roman" w:eastAsia="Times New Roman" w:hAnsi="Times New Roman"/>
          <w:rtl w:val="0"/>
        </w:rPr>
        <w:t xml:space="preserve">: Display the plot.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Seaborn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barplot()</w:t>
      </w:r>
      <w:r w:rsidDel="00000000" w:rsidR="00000000" w:rsidRPr="00000000">
        <w:rPr>
          <w:rFonts w:ascii="Times New Roman" w:cs="Times New Roman" w:eastAsia="Times New Roman" w:hAnsi="Times New Roman"/>
          <w:rtl w:val="0"/>
        </w:rPr>
        <w:t xml:space="preserve">: Create bar plots with more aesthetic appeal.</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distplot()</w:t>
      </w:r>
      <w:r w:rsidDel="00000000" w:rsidR="00000000" w:rsidRPr="00000000">
        <w:rPr>
          <w:rFonts w:ascii="Times New Roman" w:cs="Times New Roman" w:eastAsia="Times New Roman" w:hAnsi="Times New Roman"/>
          <w:rtl w:val="0"/>
        </w:rPr>
        <w:t xml:space="preserve">: Plot univariate distributions.</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boxplot()</w:t>
      </w:r>
      <w:r w:rsidDel="00000000" w:rsidR="00000000" w:rsidRPr="00000000">
        <w:rPr>
          <w:rFonts w:ascii="Times New Roman" w:cs="Times New Roman" w:eastAsia="Times New Roman" w:hAnsi="Times New Roman"/>
          <w:rtl w:val="0"/>
        </w:rPr>
        <w:t xml:space="preserve">: Create enhanced box plots.</w:t>
      </w:r>
    </w:p>
    <w:p w:rsidR="00000000" w:rsidDel="00000000" w:rsidP="00000000" w:rsidRDefault="00000000" w:rsidRPr="00000000" w14:paraId="00000031">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color w:val="188038"/>
          <w:rtl w:val="0"/>
        </w:rPr>
        <w:t xml:space="preserve">heatmap()</w:t>
      </w:r>
      <w:r w:rsidDel="00000000" w:rsidR="00000000" w:rsidRPr="00000000">
        <w:rPr>
          <w:rFonts w:ascii="Times New Roman" w:cs="Times New Roman" w:eastAsia="Times New Roman" w:hAnsi="Times New Roman"/>
          <w:rtl w:val="0"/>
        </w:rPr>
        <w:t xml:space="preserve">: Generate heatmaps to visualize matrix data.</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code snippets for creating visualizations:</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Bar Chart using Matplotlib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matplotlib.pyplot as plt</w:t>
      </w:r>
    </w:p>
    <w:p w:rsidR="00000000" w:rsidDel="00000000" w:rsidP="00000000" w:rsidRDefault="00000000" w:rsidRPr="00000000" w14:paraId="00000035">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categories = ['A', 'B', 'C', 'D']</w:t>
      </w:r>
    </w:p>
    <w:p w:rsidR="00000000" w:rsidDel="00000000" w:rsidP="00000000" w:rsidRDefault="00000000" w:rsidRPr="00000000" w14:paraId="0000003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values = [10, 20, 15, 25]</w:t>
      </w:r>
    </w:p>
    <w:p w:rsidR="00000000" w:rsidDel="00000000" w:rsidP="00000000" w:rsidRDefault="00000000" w:rsidRPr="00000000" w14:paraId="00000038">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plt.bar(categories, values)</w:t>
      </w:r>
    </w:p>
    <w:p w:rsidR="00000000" w:rsidDel="00000000" w:rsidP="00000000" w:rsidRDefault="00000000" w:rsidRPr="00000000" w14:paraId="0000003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plt.xlabel('Categories')</w:t>
      </w:r>
    </w:p>
    <w:p w:rsidR="00000000" w:rsidDel="00000000" w:rsidP="00000000" w:rsidRDefault="00000000" w:rsidRPr="00000000" w14:paraId="0000003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plt.ylabel('Values')</w:t>
      </w:r>
    </w:p>
    <w:p w:rsidR="00000000" w:rsidDel="00000000" w:rsidP="00000000" w:rsidRDefault="00000000" w:rsidRPr="00000000" w14:paraId="0000003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plt.title('Bar Chart Example')</w:t>
      </w:r>
    </w:p>
    <w:p w:rsidR="00000000" w:rsidDel="00000000" w:rsidP="00000000" w:rsidRDefault="00000000" w:rsidRPr="00000000" w14:paraId="0000003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plt.show()</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Histogram using Seaborn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seaborn as sns</w:t>
      </w:r>
    </w:p>
    <w:p w:rsidR="00000000" w:rsidDel="00000000" w:rsidP="00000000" w:rsidRDefault="00000000" w:rsidRPr="00000000" w14:paraId="0000004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pandas as pd</w:t>
      </w:r>
    </w:p>
    <w:p w:rsidR="00000000" w:rsidDel="00000000" w:rsidP="00000000" w:rsidRDefault="00000000" w:rsidRPr="00000000" w14:paraId="00000042">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 = pd.Series([1, 2, 2, 3, 3, 3, 4, 4, 4, 4])</w:t>
      </w:r>
    </w:p>
    <w:p w:rsidR="00000000" w:rsidDel="00000000" w:rsidP="00000000" w:rsidRDefault="00000000" w:rsidRPr="00000000" w14:paraId="00000044">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sns.histplot(data, kde=True)</w:t>
      </w:r>
    </w:p>
    <w:p w:rsidR="00000000" w:rsidDel="00000000" w:rsidP="00000000" w:rsidRDefault="00000000" w:rsidRPr="00000000" w14:paraId="0000004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plt.xlabel('Value')</w:t>
      </w:r>
    </w:p>
    <w:p w:rsidR="00000000" w:rsidDel="00000000" w:rsidP="00000000" w:rsidRDefault="00000000" w:rsidRPr="00000000" w14:paraId="0000004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plt.ylabel('Frequency')</w:t>
      </w:r>
    </w:p>
    <w:p w:rsidR="00000000" w:rsidDel="00000000" w:rsidP="00000000" w:rsidRDefault="00000000" w:rsidRPr="00000000" w14:paraId="0000004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plt.title('Histogram Example')</w:t>
      </w:r>
    </w:p>
    <w:p w:rsidR="00000000" w:rsidDel="00000000" w:rsidP="00000000" w:rsidRDefault="00000000" w:rsidRPr="00000000" w14:paraId="0000004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plt.show()</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xbsnmb7i21e" w:id="7"/>
      <w:bookmarkEnd w:id="7"/>
      <w:r w:rsidDel="00000000" w:rsidR="00000000" w:rsidRPr="00000000">
        <w:rPr>
          <w:rFonts w:ascii="Times New Roman" w:cs="Times New Roman" w:eastAsia="Times New Roman" w:hAnsi="Times New Roman"/>
          <w:b w:val="1"/>
          <w:color w:val="000000"/>
          <w:sz w:val="22"/>
          <w:szCs w:val="22"/>
          <w:rtl w:val="0"/>
        </w:rPr>
        <w:t xml:space="preserve">Learning Activities</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reinforce your understanding of this week's content, complete the following activities:</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Fonts w:ascii="Times New Roman" w:cs="Times New Roman" w:eastAsia="Times New Roman" w:hAnsi="Times New Roman"/>
          <w:rtl w:val="0"/>
        </w:rPr>
        <w:t xml:space="preserve">: Read Chapter 3 of "Data Analytics Made Accessible" by Anil Maheshwari, focusing on exploratory data analysis.</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Video Lecture</w:t>
      </w:r>
      <w:r w:rsidDel="00000000" w:rsidR="00000000" w:rsidRPr="00000000">
        <w:rPr>
          <w:rFonts w:ascii="Times New Roman" w:cs="Times New Roman" w:eastAsia="Times New Roman" w:hAnsi="Times New Roman"/>
          <w:rtl w:val="0"/>
        </w:rPr>
        <w:t xml:space="preserve">: Watch the video "Introduction to Exploratory Data Analysis in Python" on YouTube to see practical examples of EDA.</w:t>
      </w:r>
    </w:p>
    <w:p w:rsidR="00000000" w:rsidDel="00000000" w:rsidP="00000000" w:rsidRDefault="00000000" w:rsidRPr="00000000" w14:paraId="0000004F">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Hands-On Exercise</w:t>
      </w:r>
      <w:r w:rsidDel="00000000" w:rsidR="00000000" w:rsidRPr="00000000">
        <w:rPr>
          <w:rFonts w:ascii="Times New Roman" w:cs="Times New Roman" w:eastAsia="Times New Roman" w:hAnsi="Times New Roman"/>
          <w:rtl w:val="0"/>
        </w:rPr>
        <w:t xml:space="preserve">: Download a sample dataset and perform EDA using descriptive statistics and visualizations in Jupyter Notebook.</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jf0d4g76tia" w:id="8"/>
      <w:bookmarkEnd w:id="8"/>
      <w:r w:rsidDel="00000000" w:rsidR="00000000" w:rsidRPr="00000000">
        <w:rPr>
          <w:rFonts w:ascii="Times New Roman" w:cs="Times New Roman" w:eastAsia="Times New Roman" w:hAnsi="Times New Roman"/>
          <w:b w:val="1"/>
          <w:color w:val="000000"/>
          <w:sz w:val="22"/>
          <w:szCs w:val="22"/>
          <w:rtl w:val="0"/>
        </w:rPr>
        <w:t xml:space="preserve">Discussion Questions</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class discussion by answering the following questions:</w:t>
      </w:r>
    </w:p>
    <w:p w:rsidR="00000000" w:rsidDel="00000000" w:rsidP="00000000" w:rsidRDefault="00000000" w:rsidRPr="00000000" w14:paraId="00000052">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EDA an important step before building a predictive model?</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visualizations help in understanding the data better than just looking at raw numbers?</w:t>
      </w:r>
    </w:p>
    <w:p w:rsidR="00000000" w:rsidDel="00000000" w:rsidP="00000000" w:rsidRDefault="00000000" w:rsidRPr="00000000" w14:paraId="00000054">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potential pitfalls of not performing EDA on your data?</w:t>
      </w:r>
    </w:p>
    <w:p w:rsidR="00000000" w:rsidDel="00000000" w:rsidP="00000000" w:rsidRDefault="00000000" w:rsidRPr="00000000" w14:paraId="0000005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xggx61x1dq0n" w:id="9"/>
      <w:bookmarkEnd w:id="9"/>
      <w:r w:rsidDel="00000000" w:rsidR="00000000" w:rsidRPr="00000000">
        <w:rPr>
          <w:rFonts w:ascii="Times New Roman" w:cs="Times New Roman" w:eastAsia="Times New Roman" w:hAnsi="Times New Roman"/>
          <w:b w:val="1"/>
          <w:color w:val="000000"/>
          <w:sz w:val="22"/>
          <w:szCs w:val="22"/>
          <w:rtl w:val="0"/>
        </w:rPr>
        <w:t xml:space="preserve">Summary</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explored the concepts and techniques of Exploratory Data Analysis (EDA). We learned how to use descriptive statistics to summarize data and create visualizations to uncover patterns and relationships. Additionally, we practiced using Python libraries like Matplotlib and Seaborn for data visualization. These skills are essential for any data analyst to gain insights from data effectively.</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w06jg19qqks" w:id="10"/>
      <w:bookmarkEnd w:id="10"/>
      <w:r w:rsidDel="00000000" w:rsidR="00000000" w:rsidRPr="00000000">
        <w:rPr>
          <w:rFonts w:ascii="Times New Roman" w:cs="Times New Roman" w:eastAsia="Times New Roman" w:hAnsi="Times New Roman"/>
          <w:b w:val="1"/>
          <w:color w:val="000000"/>
          <w:sz w:val="22"/>
          <w:szCs w:val="22"/>
          <w:rtl w:val="0"/>
        </w:rPr>
        <w:t xml:space="preserve">Additional Resources</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"Storytelling with Data" by Cole Nussbaumer Knaflic.</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Visit</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DataCamp</w:t>
        </w:r>
      </w:hyperlink>
      <w:r w:rsidDel="00000000" w:rsidR="00000000" w:rsidRPr="00000000">
        <w:rPr>
          <w:rFonts w:ascii="Times New Roman" w:cs="Times New Roman" w:eastAsia="Times New Roman" w:hAnsi="Times New Roman"/>
          <w:rtl w:val="0"/>
        </w:rPr>
        <w:t xml:space="preserve"> for interactive tutorials on EDA with Python.</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Tutorial</w:t>
      </w:r>
      <w:r w:rsidDel="00000000" w:rsidR="00000000" w:rsidRPr="00000000">
        <w:rPr>
          <w:rFonts w:ascii="Times New Roman" w:cs="Times New Roman" w:eastAsia="Times New Roman" w:hAnsi="Times New Roman"/>
          <w:rtl w:val="0"/>
        </w:rPr>
        <w:t xml:space="preserve">: Follow the tutorial "Exploratory Data Analysis with Python" on</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to practice with real datasets.</w:t>
      </w:r>
    </w:p>
    <w:p w:rsidR="00000000" w:rsidDel="00000000" w:rsidP="00000000" w:rsidRDefault="00000000" w:rsidRPr="00000000" w14:paraId="0000005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wbcq6hifgf" w:id="11"/>
      <w:bookmarkEnd w:id="11"/>
      <w:r w:rsidDel="00000000" w:rsidR="00000000" w:rsidRPr="00000000">
        <w:rPr>
          <w:rFonts w:ascii="Times New Roman" w:cs="Times New Roman" w:eastAsia="Times New Roman" w:hAnsi="Times New Roman"/>
          <w:b w:val="1"/>
          <w:color w:val="000000"/>
          <w:sz w:val="22"/>
          <w:szCs w:val="22"/>
          <w:rtl w:val="0"/>
        </w:rPr>
        <w:t xml:space="preserve">Homework</w:t>
      </w:r>
    </w:p>
    <w:p w:rsidR="00000000" w:rsidDel="00000000" w:rsidP="00000000" w:rsidRDefault="00000000" w:rsidRPr="00000000" w14:paraId="0000005C">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short essay (300-500 words) on the importance of data visualization in EDA.</w:t>
      </w:r>
    </w:p>
    <w:p w:rsidR="00000000" w:rsidDel="00000000" w:rsidP="00000000" w:rsidRDefault="00000000" w:rsidRPr="00000000" w14:paraId="0000005D">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hands-on exercise and submit your Jupyter Notebook with the EDA results through the course portal.</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5" Type="http://schemas.openxmlformats.org/officeDocument/2006/relationships/styles" Target="styles.xml"/><Relationship Id="rId6" Type="http://schemas.openxmlformats.org/officeDocument/2006/relationships/hyperlink" Target="https://www.datacamp.com/" TargetMode="External"/><Relationship Id="rId7" Type="http://schemas.openxmlformats.org/officeDocument/2006/relationships/hyperlink" Target="https://www.datacamp.com/" TargetMode="External"/><Relationship Id="rId8"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