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o9npripm8pp" w:id="0"/>
      <w:bookmarkEnd w:id="0"/>
      <w:r w:rsidDel="00000000" w:rsidR="00000000" w:rsidRPr="00000000">
        <w:rPr>
          <w:rFonts w:ascii="Times New Roman" w:cs="Times New Roman" w:eastAsia="Times New Roman" w:hAnsi="Times New Roman"/>
          <w:b w:val="1"/>
          <w:color w:val="000000"/>
          <w:sz w:val="26"/>
          <w:szCs w:val="26"/>
          <w:rtl w:val="0"/>
        </w:rPr>
        <w:t xml:space="preserve">Week 4: Data Manipulation with Pandas</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webde2nj6tz" w:id="1"/>
      <w:bookmarkEnd w:id="1"/>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will focus on data manipulation using Pandas, a powerful and flexible data analysis library in Python. Pandas provides essential data structures and functions designed to make data cleaning and analysis fast and straightforward. By the end of this week, you will be able to perform data manipulation tasks, including sorting, filtering, and grouping data, using Pandas.</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p49jdorskxs" w:id="2"/>
      <w:bookmarkEnd w:id="2"/>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and use Pandas DataFrames and Series.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and write data using Pandas.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data manipulation tasks such as sorting, filtering, and grouping.</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large datasets efficiently with Pandas.</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0iuylnpewfj" w:id="3"/>
      <w:bookmarkEnd w:id="3"/>
      <w:r w:rsidDel="00000000" w:rsidR="00000000" w:rsidRPr="00000000">
        <w:rPr>
          <w:rFonts w:ascii="Times New Roman" w:cs="Times New Roman" w:eastAsia="Times New Roman" w:hAnsi="Times New Roman"/>
          <w:b w:val="1"/>
          <w:color w:val="000000"/>
          <w:sz w:val="22"/>
          <w:szCs w:val="22"/>
          <w:rtl w:val="0"/>
        </w:rPr>
        <w:t xml:space="preserve">Introduction to Pandas DataFrames and Series</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introduces two primary data structures: Series and DataFrame.</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Series</w:t>
      </w:r>
      <w:r w:rsidDel="00000000" w:rsidR="00000000" w:rsidRPr="00000000">
        <w:rPr>
          <w:rFonts w:ascii="Times New Roman" w:cs="Times New Roman" w:eastAsia="Times New Roman" w:hAnsi="Times New Roman"/>
          <w:rtl w:val="0"/>
        </w:rPr>
        <w:t xml:space="preserve">: A one-dimensional array-like object containing a sequence of values. It is similar to a list or a column in a spreadsheet.</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DataFrame</w:t>
      </w:r>
      <w:r w:rsidDel="00000000" w:rsidR="00000000" w:rsidRPr="00000000">
        <w:rPr>
          <w:rFonts w:ascii="Times New Roman" w:cs="Times New Roman" w:eastAsia="Times New Roman" w:hAnsi="Times New Roman"/>
          <w:rtl w:val="0"/>
        </w:rPr>
        <w:t xml:space="preserve">: A two-dimensional, tabular data structure with labeled axes (rows and columns). It is similar to a table in a database or an Excel spreadsheet.</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pandas as pd</w:t>
      </w:r>
    </w:p>
    <w:p w:rsidR="00000000" w:rsidDel="00000000" w:rsidP="00000000" w:rsidRDefault="00000000" w:rsidRPr="00000000" w14:paraId="00000010">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Creating a Series</w:t>
      </w:r>
    </w:p>
    <w:p w:rsidR="00000000" w:rsidDel="00000000" w:rsidP="00000000" w:rsidRDefault="00000000" w:rsidRPr="00000000" w14:paraId="0000001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data_series = pd.Series([10, 20, 30, 40])</w:t>
      </w:r>
    </w:p>
    <w:p w:rsidR="00000000" w:rsidDel="00000000" w:rsidP="00000000" w:rsidRDefault="00000000" w:rsidRPr="00000000" w14:paraId="0000001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print(data_series)</w:t>
      </w:r>
    </w:p>
    <w:p w:rsidR="00000000" w:rsidDel="00000000" w:rsidP="00000000" w:rsidRDefault="00000000" w:rsidRPr="00000000" w14:paraId="00000014">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Creating a DataFrame</w:t>
      </w:r>
    </w:p>
    <w:p w:rsidR="00000000" w:rsidDel="00000000" w:rsidP="00000000" w:rsidRDefault="00000000" w:rsidRPr="00000000" w14:paraId="0000001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w:t>
      </w:r>
    </w:p>
    <w:p w:rsidR="00000000" w:rsidDel="00000000" w:rsidP="00000000" w:rsidRDefault="00000000" w:rsidRPr="00000000" w14:paraId="0000001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'Name': ['Alice', 'Bob', 'Charlie', 'David'],</w:t>
      </w:r>
    </w:p>
    <w:p w:rsidR="00000000" w:rsidDel="00000000" w:rsidP="00000000" w:rsidRDefault="00000000" w:rsidRPr="00000000" w14:paraId="0000001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'Age': [25, 30, 35, 40],</w:t>
      </w:r>
    </w:p>
    <w:p w:rsidR="00000000" w:rsidDel="00000000" w:rsidP="00000000" w:rsidRDefault="00000000" w:rsidRPr="00000000" w14:paraId="0000001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'City': ['New York', 'Los Angeles', 'Chicago', 'Houston']</w:t>
      </w:r>
    </w:p>
    <w:p w:rsidR="00000000" w:rsidDel="00000000" w:rsidP="00000000" w:rsidRDefault="00000000" w:rsidRPr="00000000" w14:paraId="0000001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t>
      </w:r>
    </w:p>
    <w:p w:rsidR="00000000" w:rsidDel="00000000" w:rsidP="00000000" w:rsidRDefault="00000000" w:rsidRPr="00000000" w14:paraId="0000001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data_frame = pd.DataFrame(data)</w:t>
      </w:r>
    </w:p>
    <w:p w:rsidR="00000000" w:rsidDel="00000000" w:rsidP="00000000" w:rsidRDefault="00000000" w:rsidRPr="00000000" w14:paraId="0000001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print(data_frame)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utqdpqe680c" w:id="4"/>
      <w:bookmarkEnd w:id="4"/>
      <w:r w:rsidDel="00000000" w:rsidR="00000000" w:rsidRPr="00000000">
        <w:rPr>
          <w:rFonts w:ascii="Times New Roman" w:cs="Times New Roman" w:eastAsia="Times New Roman" w:hAnsi="Times New Roman"/>
          <w:b w:val="1"/>
          <w:color w:val="000000"/>
          <w:sz w:val="22"/>
          <w:szCs w:val="22"/>
          <w:rtl w:val="0"/>
        </w:rPr>
        <w:t xml:space="preserve">Reading and Writing Data with Pandas</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can read data from various file formats and write data to these formats. The most common formats include CSV, Excel, and JSON.</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Reading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Reading data from a CSV file</w:t>
      </w:r>
    </w:p>
    <w:p w:rsidR="00000000" w:rsidDel="00000000" w:rsidP="00000000" w:rsidRDefault="00000000" w:rsidRPr="00000000" w14:paraId="0000002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pd.read_csv('data.csv')</w:t>
      </w:r>
    </w:p>
    <w:p w:rsidR="00000000" w:rsidDel="00000000" w:rsidP="00000000" w:rsidRDefault="00000000" w:rsidRPr="00000000" w14:paraId="00000023">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Reading data from an Excel file</w:t>
      </w:r>
    </w:p>
    <w:p w:rsidR="00000000" w:rsidDel="00000000" w:rsidP="00000000" w:rsidRDefault="00000000" w:rsidRPr="00000000" w14:paraId="0000002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pd.read_excel('data.xlsx')</w:t>
      </w:r>
    </w:p>
    <w:p w:rsidR="00000000" w:rsidDel="00000000" w:rsidP="00000000" w:rsidRDefault="00000000" w:rsidRPr="00000000" w14:paraId="00000026">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Reading data from a JSON file</w:t>
      </w:r>
    </w:p>
    <w:p w:rsidR="00000000" w:rsidDel="00000000" w:rsidP="00000000" w:rsidRDefault="00000000" w:rsidRPr="00000000" w14:paraId="0000002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pd.read_json('data.json')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Writing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Writing data to a CSV file</w:t>
      </w:r>
    </w:p>
    <w:p w:rsidR="00000000" w:rsidDel="00000000" w:rsidP="00000000" w:rsidRDefault="00000000" w:rsidRPr="00000000" w14:paraId="0000002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data.to_csv('output.csv', index=False)</w:t>
      </w:r>
    </w:p>
    <w:p w:rsidR="00000000" w:rsidDel="00000000" w:rsidP="00000000" w:rsidRDefault="00000000" w:rsidRPr="00000000" w14:paraId="0000002D">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Writing data to an Excel file</w:t>
      </w:r>
    </w:p>
    <w:p w:rsidR="00000000" w:rsidDel="00000000" w:rsidP="00000000" w:rsidRDefault="00000000" w:rsidRPr="00000000" w14:paraId="0000002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data.to_excel('output.xlsx', index=False)</w:t>
      </w:r>
    </w:p>
    <w:p w:rsidR="00000000" w:rsidDel="00000000" w:rsidP="00000000" w:rsidRDefault="00000000" w:rsidRPr="00000000" w14:paraId="00000030">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Writing data to a JSON file</w:t>
      </w:r>
    </w:p>
    <w:p w:rsidR="00000000" w:rsidDel="00000000" w:rsidP="00000000" w:rsidRDefault="00000000" w:rsidRPr="00000000" w14:paraId="0000003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data.to_json('output.json')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z2vm51b0hccq" w:id="5"/>
      <w:bookmarkEnd w:id="5"/>
      <w:r w:rsidDel="00000000" w:rsidR="00000000" w:rsidRPr="00000000">
        <w:rPr>
          <w:rFonts w:ascii="Times New Roman" w:cs="Times New Roman" w:eastAsia="Times New Roman" w:hAnsi="Times New Roman"/>
          <w:b w:val="1"/>
          <w:color w:val="000000"/>
          <w:sz w:val="22"/>
          <w:szCs w:val="22"/>
          <w:rtl w:val="0"/>
        </w:rPr>
        <w:t xml:space="preserve">Data Manipulation: Sorting, Filtering, and Grouping</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Sorting Data</w:t>
      </w:r>
      <w:r w:rsidDel="00000000" w:rsidR="00000000" w:rsidRPr="00000000">
        <w:rPr>
          <w:rFonts w:ascii="Times New Roman" w:cs="Times New Roman" w:eastAsia="Times New Roman" w:hAnsi="Times New Roman"/>
          <w:rtl w:val="0"/>
        </w:rPr>
        <w:t xml:space="preserve">: Sorting helps organize data in ascending or descending order.</w:t>
      </w:r>
    </w:p>
    <w:p w:rsidR="00000000" w:rsidDel="00000000" w:rsidP="00000000" w:rsidRDefault="00000000" w:rsidRPr="00000000" w14:paraId="0000003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Sorting by a single column</w:t>
      </w:r>
    </w:p>
    <w:p w:rsidR="00000000" w:rsidDel="00000000" w:rsidP="00000000" w:rsidRDefault="00000000" w:rsidRPr="00000000" w14:paraId="0000003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sorted_data = data_frame.sort_values(by='Age')</w:t>
      </w:r>
    </w:p>
    <w:p w:rsidR="00000000" w:rsidDel="00000000" w:rsidP="00000000" w:rsidRDefault="00000000" w:rsidRPr="00000000" w14:paraId="00000038">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Sorting by multiple columns</w:t>
      </w:r>
    </w:p>
    <w:p w:rsidR="00000000" w:rsidDel="00000000" w:rsidP="00000000" w:rsidRDefault="00000000" w:rsidRPr="00000000" w14:paraId="0000003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sorted_data = data_frame.sort_values(by=['City', 'Age'])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Filtering Data</w:t>
      </w:r>
      <w:r w:rsidDel="00000000" w:rsidR="00000000" w:rsidRPr="00000000">
        <w:rPr>
          <w:rFonts w:ascii="Times New Roman" w:cs="Times New Roman" w:eastAsia="Times New Roman" w:hAnsi="Times New Roman"/>
          <w:rtl w:val="0"/>
        </w:rPr>
        <w:t xml:space="preserve">: Filtering allows you to extract rows that meet specific criteria.</w:t>
      </w:r>
    </w:p>
    <w:p w:rsidR="00000000" w:rsidDel="00000000" w:rsidP="00000000" w:rsidRDefault="00000000" w:rsidRPr="00000000" w14:paraId="0000003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Filtering rows where Age is greater than 30</w:t>
      </w:r>
    </w:p>
    <w:p w:rsidR="00000000" w:rsidDel="00000000" w:rsidP="00000000" w:rsidRDefault="00000000" w:rsidRPr="00000000" w14:paraId="0000003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filtered_data = data_frame[data_frame['Age'] &gt; 30]</w:t>
      </w:r>
    </w:p>
    <w:p w:rsidR="00000000" w:rsidDel="00000000" w:rsidP="00000000" w:rsidRDefault="00000000" w:rsidRPr="00000000" w14:paraId="0000003F">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Filtering rows based on multiple conditions</w:t>
      </w:r>
    </w:p>
    <w:p w:rsidR="00000000" w:rsidDel="00000000" w:rsidP="00000000" w:rsidRDefault="00000000" w:rsidRPr="00000000" w14:paraId="0000004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filtered_data = data_frame[(data_frame['Age'] &gt; 30) &amp; (data_frame['City'] == 'New York')]</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Grouping Data</w:t>
      </w:r>
      <w:r w:rsidDel="00000000" w:rsidR="00000000" w:rsidRPr="00000000">
        <w:rPr>
          <w:rFonts w:ascii="Times New Roman" w:cs="Times New Roman" w:eastAsia="Times New Roman" w:hAnsi="Times New Roman"/>
          <w:rtl w:val="0"/>
        </w:rPr>
        <w:t xml:space="preserve">: Grouping data involves splitting the data into groups based on some criteria and then applying a function to each group independently.</w:t>
      </w:r>
    </w:p>
    <w:p w:rsidR="00000000" w:rsidDel="00000000" w:rsidP="00000000" w:rsidRDefault="00000000" w:rsidRPr="00000000" w14:paraId="0000004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Grouping by a single column and calculating the mean age</w:t>
      </w:r>
    </w:p>
    <w:p w:rsidR="00000000" w:rsidDel="00000000" w:rsidP="00000000" w:rsidRDefault="00000000" w:rsidRPr="00000000" w14:paraId="0000004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grouped_data = data_frame.groupby('City')['Age'].mean()</w:t>
      </w:r>
    </w:p>
    <w:p w:rsidR="00000000" w:rsidDel="00000000" w:rsidP="00000000" w:rsidRDefault="00000000" w:rsidRPr="00000000" w14:paraId="00000046">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Grouping by multiple columns and calculating summary statistics</w:t>
      </w:r>
    </w:p>
    <w:p w:rsidR="00000000" w:rsidDel="00000000" w:rsidP="00000000" w:rsidRDefault="00000000" w:rsidRPr="00000000" w14:paraId="0000004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grouped_data = data_frame.groupby(['City', 'Age']).size()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5pu35dul1ql" w:id="6"/>
      <w:bookmarkEnd w:id="6"/>
      <w:r w:rsidDel="00000000" w:rsidR="00000000" w:rsidRPr="00000000">
        <w:rPr>
          <w:rFonts w:ascii="Times New Roman" w:cs="Times New Roman" w:eastAsia="Times New Roman" w:hAnsi="Times New Roman"/>
          <w:b w:val="1"/>
          <w:color w:val="000000"/>
          <w:sz w:val="22"/>
          <w:szCs w:val="22"/>
          <w:rtl w:val="0"/>
        </w:rPr>
        <w:t xml:space="preserve">Handling Large Datasets</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provides several techniques for handling large datasets efficiently, including:</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Chunking</w:t>
      </w:r>
      <w:r w:rsidDel="00000000" w:rsidR="00000000" w:rsidRPr="00000000">
        <w:rPr>
          <w:rFonts w:ascii="Times New Roman" w:cs="Times New Roman" w:eastAsia="Times New Roman" w:hAnsi="Times New Roman"/>
          <w:rtl w:val="0"/>
        </w:rPr>
        <w:t xml:space="preserve">: Reading large files in smaller chunks to avoid memory issues.</w:t>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Optimizing Data Types</w:t>
      </w:r>
      <w:r w:rsidDel="00000000" w:rsidR="00000000" w:rsidRPr="00000000">
        <w:rPr>
          <w:rFonts w:ascii="Times New Roman" w:cs="Times New Roman" w:eastAsia="Times New Roman" w:hAnsi="Times New Roman"/>
          <w:rtl w:val="0"/>
        </w:rPr>
        <w:t xml:space="preserve">: Converting data types to more memory-efficient formats.</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Reading data in chunks</w:t>
      </w:r>
    </w:p>
    <w:p w:rsidR="00000000" w:rsidDel="00000000" w:rsidP="00000000" w:rsidRDefault="00000000" w:rsidRPr="00000000" w14:paraId="0000005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chunk_size = 1000</w:t>
      </w:r>
    </w:p>
    <w:p w:rsidR="00000000" w:rsidDel="00000000" w:rsidP="00000000" w:rsidRDefault="00000000" w:rsidRPr="00000000" w14:paraId="0000005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chunks = pd.read_csv('large_data.csv', chunksize=chunk_size)</w:t>
      </w:r>
    </w:p>
    <w:p w:rsidR="00000000" w:rsidDel="00000000" w:rsidP="00000000" w:rsidRDefault="00000000" w:rsidRPr="00000000" w14:paraId="00000052">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for chunk in chunks:</w:t>
      </w:r>
    </w:p>
    <w:p w:rsidR="00000000" w:rsidDel="00000000" w:rsidP="00000000" w:rsidRDefault="00000000" w:rsidRPr="00000000" w14:paraId="0000005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process(chunk)</w:t>
      </w:r>
    </w:p>
    <w:p w:rsidR="00000000" w:rsidDel="00000000" w:rsidP="00000000" w:rsidRDefault="00000000" w:rsidRPr="00000000" w14:paraId="00000055">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Optimizing data types</w:t>
      </w:r>
    </w:p>
    <w:p w:rsidR="00000000" w:rsidDel="00000000" w:rsidP="00000000" w:rsidRDefault="00000000" w:rsidRPr="00000000" w14:paraId="0000005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data['Age'] = data['Age'].astype('int32')</w:t>
      </w:r>
    </w:p>
    <w:p w:rsidR="00000000" w:rsidDel="00000000" w:rsidP="00000000" w:rsidRDefault="00000000" w:rsidRPr="00000000" w14:paraId="0000005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data['City'] = data['City'].astype('category')</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nl84h9yi09f" w:id="7"/>
      <w:bookmarkEnd w:id="7"/>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4 of "Data Analytics Made Accessible" by Anil Maheshwari, focusing on data manipulation with Pandas.</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"Data Manipulation with Pandas" on YouTube to see practical examples of using Pandas for data manipulation.</w:t>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Download a sample dataset and perform various data manipulation tasks using Pandas in Jupyter Notebook.</w:t>
      </w:r>
    </w:p>
    <w:p w:rsidR="00000000" w:rsidDel="00000000" w:rsidP="00000000" w:rsidRDefault="00000000" w:rsidRPr="00000000" w14:paraId="0000005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ekkri4k1u5q" w:id="8"/>
      <w:bookmarkEnd w:id="8"/>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61">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advantages of using Pandas for data manipulation?</w:t>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sorting and filtering data help in gaining insights from a dataset?</w:t>
      </w:r>
    </w:p>
    <w:p w:rsidR="00000000" w:rsidDel="00000000" w:rsidP="00000000" w:rsidRDefault="00000000" w:rsidRPr="00000000" w14:paraId="00000063">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might you face when working with large datasets, and how can you address them?</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nd5mbxgow1n" w:id="9"/>
      <w:bookmarkEnd w:id="9"/>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explored data manipulation using Pandas, a powerful Python library. We learned how to work with Pandas DataFrames and Series, read and write data, and perform essential data manipulation tasks such as sorting, filtering, and grouping. We also discussed techniques for handling large datasets efficiently. These skills are crucial for preparing and analyzing data effectively.</w:t>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09ghgqd8tcw" w:id="10"/>
      <w:bookmarkEnd w:id="10"/>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"Python for Data Analysis" by Wes McKinney.</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DataCamp</w:t>
        </w:r>
      </w:hyperlink>
      <w:r w:rsidDel="00000000" w:rsidR="00000000" w:rsidRPr="00000000">
        <w:rPr>
          <w:rFonts w:ascii="Times New Roman" w:cs="Times New Roman" w:eastAsia="Times New Roman" w:hAnsi="Times New Roman"/>
          <w:rtl w:val="0"/>
        </w:rPr>
        <w:t xml:space="preserve"> for interactive tutorials on data manipulation with Pandas.</w:t>
      </w:r>
    </w:p>
    <w:p w:rsidR="00000000" w:rsidDel="00000000" w:rsidP="00000000" w:rsidRDefault="00000000" w:rsidRPr="00000000" w14:paraId="00000069">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"Data Manipulation with Pandas" on</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to practice with real datasets.</w:t>
      </w:r>
    </w:p>
    <w:p w:rsidR="00000000" w:rsidDel="00000000" w:rsidP="00000000" w:rsidRDefault="00000000" w:rsidRPr="00000000" w14:paraId="0000006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xe54c2j67yp" w:id="11"/>
      <w:bookmarkEnd w:id="11"/>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6B">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importance of data manipulation in data analytics.</w:t>
      </w:r>
    </w:p>
    <w:p w:rsidR="00000000" w:rsidDel="00000000" w:rsidP="00000000" w:rsidRDefault="00000000" w:rsidRPr="00000000" w14:paraId="0000006C">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hands-on exercise and submit your Jupyter Notebook with the manipulated dataset through the course portal.</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5" Type="http://schemas.openxmlformats.org/officeDocument/2006/relationships/styles" Target="styles.xml"/><Relationship Id="rId6" Type="http://schemas.openxmlformats.org/officeDocument/2006/relationships/hyperlink" Target="https://www.datacamp.com/" TargetMode="External"/><Relationship Id="rId7" Type="http://schemas.openxmlformats.org/officeDocument/2006/relationships/hyperlink" Target="https://www.datacamp.com/" TargetMode="External"/><Relationship Id="rId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