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E1410" w14:textId="3896E522" w:rsidR="00B57285" w:rsidRPr="00B57285" w:rsidRDefault="00B57285" w:rsidP="00B57285">
      <w:pPr>
        <w:jc w:val="center"/>
        <w:rPr>
          <w:b/>
          <w:bCs/>
          <w:sz w:val="52"/>
          <w:szCs w:val="52"/>
          <w:u w:val="single"/>
        </w:rPr>
      </w:pPr>
      <w:r w:rsidRPr="00B57285">
        <w:rPr>
          <w:b/>
          <w:bCs/>
          <w:sz w:val="52"/>
          <w:szCs w:val="52"/>
          <w:u w:val="single"/>
        </w:rPr>
        <w:t>PROJECT DOCUMENTATION</w:t>
      </w:r>
      <w:r w:rsidR="007061D4">
        <w:rPr>
          <w:b/>
          <w:bCs/>
          <w:sz w:val="52"/>
          <w:szCs w:val="52"/>
          <w:u w:val="single"/>
        </w:rPr>
        <w:t xml:space="preserve">            </w:t>
      </w:r>
    </w:p>
    <w:p w14:paraId="610FDB0D" w14:textId="77777777" w:rsidR="00B57285" w:rsidRDefault="00B57285" w:rsidP="00BB3485">
      <w:pPr>
        <w:rPr>
          <w:sz w:val="52"/>
          <w:szCs w:val="52"/>
        </w:rPr>
      </w:pPr>
    </w:p>
    <w:p w14:paraId="6CD737E4" w14:textId="0FD95788" w:rsidR="00BB3485" w:rsidRDefault="00BB3485" w:rsidP="00BB3485">
      <w:pPr>
        <w:pStyle w:val="ListParagraph"/>
        <w:numPr>
          <w:ilvl w:val="0"/>
          <w:numId w:val="6"/>
        </w:numPr>
        <w:rPr>
          <w:sz w:val="24"/>
          <w:szCs w:val="24"/>
        </w:rPr>
      </w:pPr>
      <w:r w:rsidRPr="00B57285">
        <w:rPr>
          <w:b/>
          <w:bCs/>
          <w:sz w:val="28"/>
          <w:szCs w:val="28"/>
        </w:rPr>
        <w:t>Title</w:t>
      </w:r>
      <w:r w:rsidRPr="00B57285">
        <w:rPr>
          <w:sz w:val="28"/>
          <w:szCs w:val="28"/>
        </w:rPr>
        <w:t>:-</w:t>
      </w:r>
      <w:r w:rsidRPr="00B57285">
        <w:rPr>
          <w:sz w:val="52"/>
          <w:szCs w:val="52"/>
        </w:rPr>
        <w:t xml:space="preserve">  </w:t>
      </w:r>
      <w:r w:rsidRPr="00B57285">
        <w:rPr>
          <w:b/>
          <w:bCs/>
          <w:sz w:val="24"/>
          <w:szCs w:val="24"/>
          <w:u w:val="single"/>
        </w:rPr>
        <w:t>Netflix Content Analysis Da</w:t>
      </w:r>
      <w:r w:rsidR="00B57285">
        <w:rPr>
          <w:b/>
          <w:bCs/>
          <w:sz w:val="24"/>
          <w:szCs w:val="24"/>
          <w:u w:val="single"/>
        </w:rPr>
        <w:t>shboard</w:t>
      </w:r>
      <w:r w:rsidR="00B57285" w:rsidRPr="00B57285">
        <w:rPr>
          <w:sz w:val="24"/>
          <w:szCs w:val="24"/>
        </w:rPr>
        <w:t>.</w:t>
      </w:r>
      <w:r w:rsidR="007061D4">
        <w:rPr>
          <w:sz w:val="24"/>
          <w:szCs w:val="24"/>
        </w:rPr>
        <w:t xml:space="preserve">                                                   </w:t>
      </w:r>
    </w:p>
    <w:p w14:paraId="04AF1558" w14:textId="14E8CBA0" w:rsidR="00B57285" w:rsidRPr="00330A57" w:rsidRDefault="00B57285" w:rsidP="00330A57">
      <w:pPr>
        <w:ind w:firstLine="360"/>
        <w:rPr>
          <w:sz w:val="24"/>
          <w:szCs w:val="24"/>
        </w:rPr>
      </w:pPr>
      <w:r w:rsidRPr="00330A57">
        <w:rPr>
          <w:sz w:val="24"/>
          <w:szCs w:val="24"/>
        </w:rPr>
        <w:t>Using Power BI.</w:t>
      </w:r>
    </w:p>
    <w:p w14:paraId="489F2FC5" w14:textId="260D117E" w:rsidR="00B57285" w:rsidRDefault="00B57285" w:rsidP="00330A57">
      <w:pPr>
        <w:ind w:firstLine="360"/>
        <w:rPr>
          <w:sz w:val="24"/>
          <w:szCs w:val="24"/>
          <w:lang w:val="en-US"/>
        </w:rPr>
      </w:pPr>
      <w:r>
        <w:rPr>
          <w:sz w:val="24"/>
          <w:szCs w:val="24"/>
          <w:lang w:val="en-US"/>
        </w:rPr>
        <w:t>Submitted By   :-  Sujal Sudhakar Salvi.</w:t>
      </w:r>
    </w:p>
    <w:p w14:paraId="1DF87B79" w14:textId="5E64C9F7" w:rsidR="00B57285" w:rsidRDefault="00B57285" w:rsidP="00330A57">
      <w:pPr>
        <w:ind w:firstLine="360"/>
        <w:rPr>
          <w:sz w:val="24"/>
          <w:szCs w:val="24"/>
          <w:lang w:val="en-US"/>
        </w:rPr>
      </w:pPr>
      <w:r>
        <w:rPr>
          <w:sz w:val="24"/>
          <w:szCs w:val="24"/>
          <w:lang w:val="en-US"/>
        </w:rPr>
        <w:t>Course :- Data Analytics.</w:t>
      </w:r>
    </w:p>
    <w:p w14:paraId="60A5A1CE" w14:textId="3A404CD1" w:rsidR="00B57285" w:rsidRDefault="00B57285" w:rsidP="00330A57">
      <w:pPr>
        <w:ind w:firstLine="360"/>
        <w:rPr>
          <w:sz w:val="24"/>
          <w:szCs w:val="24"/>
          <w:lang w:val="en-US"/>
        </w:rPr>
      </w:pPr>
      <w:r>
        <w:rPr>
          <w:sz w:val="24"/>
          <w:szCs w:val="24"/>
          <w:lang w:val="en-US"/>
        </w:rPr>
        <w:t>Submitted To :- Prajakta Tayde.</w:t>
      </w:r>
    </w:p>
    <w:p w14:paraId="35177842" w14:textId="77777777" w:rsidR="00B57285" w:rsidRPr="00B57285" w:rsidRDefault="00B57285" w:rsidP="00B57285">
      <w:pPr>
        <w:rPr>
          <w:sz w:val="24"/>
          <w:szCs w:val="24"/>
        </w:rPr>
      </w:pPr>
    </w:p>
    <w:p w14:paraId="5A9E2FE1" w14:textId="79A8DF00" w:rsidR="00BB3485" w:rsidRPr="00B57285" w:rsidRDefault="00BB3485" w:rsidP="00B57285">
      <w:pPr>
        <w:pStyle w:val="ListParagraph"/>
        <w:numPr>
          <w:ilvl w:val="0"/>
          <w:numId w:val="6"/>
        </w:numPr>
        <w:rPr>
          <w:sz w:val="52"/>
          <w:szCs w:val="52"/>
        </w:rPr>
      </w:pPr>
      <w:r w:rsidRPr="00B57285">
        <w:rPr>
          <w:b/>
          <w:bCs/>
          <w:sz w:val="28"/>
          <w:szCs w:val="28"/>
        </w:rPr>
        <w:t xml:space="preserve">Introduction </w:t>
      </w:r>
      <w:r w:rsidRPr="00B57285">
        <w:rPr>
          <w:sz w:val="28"/>
          <w:szCs w:val="28"/>
        </w:rPr>
        <w:t xml:space="preserve">:-  </w:t>
      </w:r>
    </w:p>
    <w:p w14:paraId="7AA2999A" w14:textId="6F46DD52" w:rsidR="00BB3485" w:rsidRDefault="00BB3485" w:rsidP="00330A57">
      <w:pPr>
        <w:ind w:left="360"/>
        <w:rPr>
          <w:sz w:val="24"/>
          <w:szCs w:val="24"/>
        </w:rPr>
      </w:pPr>
      <w:r w:rsidRPr="00BB3485">
        <w:rPr>
          <w:sz w:val="24"/>
          <w:szCs w:val="24"/>
        </w:rPr>
        <w:t>This project focuses on analyzing Netflix’s content library using Power BI.</w:t>
      </w:r>
      <w:r w:rsidRPr="00BB3485">
        <w:rPr>
          <w:sz w:val="24"/>
          <w:szCs w:val="24"/>
        </w:rPr>
        <w:br/>
        <w:t>The dashboard provides insights into the distribution of movies and TV shows, content growth over time, genre popularity, and country-wise content production.</w:t>
      </w:r>
      <w:r w:rsidRPr="00BB3485">
        <w:rPr>
          <w:sz w:val="24"/>
          <w:szCs w:val="24"/>
        </w:rPr>
        <w:br/>
        <w:t>The goal of this dashboard is to present Netflix data in a visually interactive and easy-to-understand format for better decision-making.</w:t>
      </w:r>
    </w:p>
    <w:p w14:paraId="7C81AA46" w14:textId="77777777" w:rsidR="00BB3485" w:rsidRDefault="00BB3485" w:rsidP="00BB3485">
      <w:pPr>
        <w:rPr>
          <w:sz w:val="24"/>
          <w:szCs w:val="24"/>
        </w:rPr>
      </w:pPr>
    </w:p>
    <w:p w14:paraId="4243F352" w14:textId="641B472E" w:rsidR="00BB3485" w:rsidRDefault="00BB3485" w:rsidP="00B57285">
      <w:pPr>
        <w:pStyle w:val="ListParagraph"/>
        <w:numPr>
          <w:ilvl w:val="0"/>
          <w:numId w:val="6"/>
        </w:numPr>
        <w:rPr>
          <w:b/>
          <w:bCs/>
          <w:sz w:val="28"/>
          <w:szCs w:val="28"/>
        </w:rPr>
      </w:pPr>
      <w:r w:rsidRPr="00BB3485">
        <w:rPr>
          <w:b/>
          <w:bCs/>
          <w:sz w:val="28"/>
          <w:szCs w:val="28"/>
        </w:rPr>
        <w:t>Objective of the Dashboard</w:t>
      </w:r>
      <w:r>
        <w:rPr>
          <w:b/>
          <w:bCs/>
          <w:sz w:val="28"/>
          <w:szCs w:val="28"/>
        </w:rPr>
        <w:t xml:space="preserve"> :-</w:t>
      </w:r>
    </w:p>
    <w:p w14:paraId="5DAE9D64" w14:textId="77777777" w:rsidR="00BB3485" w:rsidRDefault="00BB3485" w:rsidP="00BB3485">
      <w:pPr>
        <w:pStyle w:val="NormalWeb"/>
        <w:numPr>
          <w:ilvl w:val="5"/>
          <w:numId w:val="4"/>
        </w:numPr>
      </w:pPr>
      <w:r>
        <w:t>To analyze the total number of titles available on Netflix</w:t>
      </w:r>
    </w:p>
    <w:p w14:paraId="0ED8E23E" w14:textId="77777777" w:rsidR="00BB3485" w:rsidRDefault="00BB3485" w:rsidP="00BB3485">
      <w:pPr>
        <w:pStyle w:val="NormalWeb"/>
        <w:numPr>
          <w:ilvl w:val="5"/>
          <w:numId w:val="4"/>
        </w:numPr>
      </w:pPr>
      <w:r>
        <w:t>To compare Movies and TV Shows</w:t>
      </w:r>
    </w:p>
    <w:p w14:paraId="316C20FE" w14:textId="77777777" w:rsidR="00BB3485" w:rsidRDefault="00BB3485" w:rsidP="00BB3485">
      <w:pPr>
        <w:pStyle w:val="NormalWeb"/>
        <w:numPr>
          <w:ilvl w:val="5"/>
          <w:numId w:val="4"/>
        </w:numPr>
      </w:pPr>
      <w:r>
        <w:t>To understand Netflix content growth over time</w:t>
      </w:r>
    </w:p>
    <w:p w14:paraId="1C3A7A28" w14:textId="77777777" w:rsidR="00BB3485" w:rsidRDefault="00BB3485" w:rsidP="00BB3485">
      <w:pPr>
        <w:pStyle w:val="NormalWeb"/>
        <w:numPr>
          <w:ilvl w:val="5"/>
          <w:numId w:val="4"/>
        </w:numPr>
      </w:pPr>
      <w:r>
        <w:t>To identify top genres and top countries producing content</w:t>
      </w:r>
    </w:p>
    <w:p w14:paraId="3275A993" w14:textId="2B8CB497" w:rsidR="00BB3485" w:rsidRDefault="00BB3485" w:rsidP="00BB3485">
      <w:pPr>
        <w:pStyle w:val="NormalWeb"/>
        <w:numPr>
          <w:ilvl w:val="5"/>
          <w:numId w:val="4"/>
        </w:numPr>
      </w:pPr>
      <w:r>
        <w:t>To present insights using interactive visualizations</w:t>
      </w:r>
    </w:p>
    <w:p w14:paraId="17CC5820" w14:textId="77777777" w:rsidR="00BB3485" w:rsidRDefault="00BB3485" w:rsidP="00BB3485">
      <w:pPr>
        <w:pStyle w:val="NormalWeb"/>
      </w:pPr>
    </w:p>
    <w:p w14:paraId="401EB60E" w14:textId="49787203" w:rsidR="00BB3485" w:rsidRDefault="008F23A5" w:rsidP="00B57285">
      <w:pPr>
        <w:pStyle w:val="NormalWeb"/>
        <w:numPr>
          <w:ilvl w:val="0"/>
          <w:numId w:val="6"/>
        </w:numPr>
        <w:rPr>
          <w:b/>
          <w:bCs/>
          <w:sz w:val="28"/>
          <w:szCs w:val="28"/>
        </w:rPr>
      </w:pPr>
      <w:r w:rsidRPr="008F23A5">
        <w:rPr>
          <w:b/>
          <w:bCs/>
          <w:sz w:val="28"/>
          <w:szCs w:val="28"/>
        </w:rPr>
        <w:t>Dataset Description</w:t>
      </w:r>
      <w:r>
        <w:rPr>
          <w:b/>
          <w:bCs/>
          <w:sz w:val="28"/>
          <w:szCs w:val="28"/>
        </w:rPr>
        <w:t xml:space="preserve"> :-</w:t>
      </w:r>
    </w:p>
    <w:p w14:paraId="202A2A9E" w14:textId="1593CD4D" w:rsidR="008F23A5" w:rsidRDefault="008F23A5" w:rsidP="00330A57">
      <w:pPr>
        <w:pStyle w:val="NormalWeb"/>
        <w:ind w:left="360"/>
      </w:pPr>
      <w:r w:rsidRPr="008F23A5">
        <w:t>The dataset used in this project  contains information about Netflix movies and TV shows.</w:t>
      </w:r>
      <w:r w:rsidRPr="008F23A5">
        <w:br/>
        <w:t>It includes details such as title type, country, release year, date added, genre, rating, and duration.</w:t>
      </w:r>
    </w:p>
    <w:p w14:paraId="0256694D" w14:textId="77777777" w:rsidR="00B57285" w:rsidRDefault="00B57285" w:rsidP="00FF010E">
      <w:pPr>
        <w:pStyle w:val="NormalWeb"/>
        <w:ind w:left="644"/>
      </w:pPr>
    </w:p>
    <w:p w14:paraId="031895D0" w14:textId="77777777" w:rsidR="00B57285" w:rsidRDefault="00B57285" w:rsidP="00FF010E">
      <w:pPr>
        <w:pStyle w:val="NormalWeb"/>
        <w:ind w:left="644"/>
      </w:pPr>
    </w:p>
    <w:p w14:paraId="6D7C298A" w14:textId="77777777" w:rsidR="008F23A5" w:rsidRDefault="008F23A5" w:rsidP="008F23A5">
      <w:pPr>
        <w:pStyle w:val="NormalWeb"/>
      </w:pPr>
    </w:p>
    <w:p w14:paraId="2CD4489C" w14:textId="32C1FB05" w:rsidR="008F23A5" w:rsidRDefault="008F23A5" w:rsidP="00B57285">
      <w:pPr>
        <w:pStyle w:val="NormalWeb"/>
        <w:numPr>
          <w:ilvl w:val="0"/>
          <w:numId w:val="6"/>
        </w:numPr>
        <w:rPr>
          <w:b/>
          <w:bCs/>
          <w:sz w:val="28"/>
          <w:szCs w:val="28"/>
        </w:rPr>
      </w:pPr>
      <w:r w:rsidRPr="00B57285">
        <w:rPr>
          <w:b/>
          <w:bCs/>
          <w:sz w:val="28"/>
          <w:szCs w:val="28"/>
        </w:rPr>
        <w:lastRenderedPageBreak/>
        <w:t>Column Description :-</w:t>
      </w:r>
    </w:p>
    <w:p w14:paraId="48A90F5E" w14:textId="77777777" w:rsidR="00B57285" w:rsidRPr="00B57285" w:rsidRDefault="00B57285" w:rsidP="00B57285">
      <w:pPr>
        <w:pStyle w:val="NormalWeb"/>
        <w:ind w:left="720"/>
        <w:rPr>
          <w:b/>
          <w:bCs/>
          <w:sz w:val="28"/>
          <w:szCs w:val="28"/>
        </w:rPr>
      </w:pPr>
    </w:p>
    <w:p w14:paraId="71687C91" w14:textId="7D33B2BE" w:rsidR="008F23A5" w:rsidRDefault="008F23A5" w:rsidP="00B57285">
      <w:pPr>
        <w:pStyle w:val="NormalWeb"/>
        <w:numPr>
          <w:ilvl w:val="1"/>
          <w:numId w:val="6"/>
        </w:numPr>
      </w:pPr>
      <w:r w:rsidRPr="001429B4">
        <w:rPr>
          <w:b/>
          <w:bCs/>
        </w:rPr>
        <w:t>show_id</w:t>
      </w:r>
      <w:r>
        <w:t xml:space="preserve"> :-  </w:t>
      </w:r>
      <w:r w:rsidRPr="008F23A5">
        <w:t>A unique identifier assigned to each Netflix movie or TV show.</w:t>
      </w:r>
    </w:p>
    <w:p w14:paraId="45A075F1" w14:textId="77777777" w:rsidR="008F23A5" w:rsidRDefault="008F23A5" w:rsidP="008F23A5">
      <w:pPr>
        <w:pStyle w:val="NormalWeb"/>
      </w:pPr>
    </w:p>
    <w:p w14:paraId="2DF1FA3C" w14:textId="7B6D7793" w:rsidR="008F23A5" w:rsidRDefault="000157B1" w:rsidP="00B57285">
      <w:pPr>
        <w:pStyle w:val="NormalWeb"/>
        <w:numPr>
          <w:ilvl w:val="1"/>
          <w:numId w:val="6"/>
        </w:numPr>
      </w:pPr>
      <w:r w:rsidRPr="001429B4">
        <w:rPr>
          <w:b/>
          <w:bCs/>
        </w:rPr>
        <w:t>Type</w:t>
      </w:r>
      <w:r>
        <w:t xml:space="preserve"> :- </w:t>
      </w:r>
      <w:r w:rsidRPr="000157B1">
        <w:t>Indicates whether the content is a Movie or a TV Show.</w:t>
      </w:r>
    </w:p>
    <w:p w14:paraId="5C4467BF" w14:textId="77777777" w:rsidR="000157B1" w:rsidRDefault="000157B1" w:rsidP="000157B1">
      <w:pPr>
        <w:pStyle w:val="ListParagraph"/>
      </w:pPr>
    </w:p>
    <w:p w14:paraId="4A6D4031" w14:textId="0AB43824" w:rsidR="000157B1" w:rsidRDefault="000157B1" w:rsidP="00B57285">
      <w:pPr>
        <w:pStyle w:val="NormalWeb"/>
        <w:numPr>
          <w:ilvl w:val="1"/>
          <w:numId w:val="6"/>
        </w:numPr>
      </w:pPr>
      <w:r w:rsidRPr="001429B4">
        <w:rPr>
          <w:b/>
          <w:bCs/>
        </w:rPr>
        <w:t>Title</w:t>
      </w:r>
      <w:r>
        <w:t xml:space="preserve"> :- </w:t>
      </w:r>
      <w:r w:rsidRPr="000157B1">
        <w:t>The official name of the movie or TV show available on Netflix.</w:t>
      </w:r>
    </w:p>
    <w:p w14:paraId="3DDE20C7" w14:textId="77777777" w:rsidR="000157B1" w:rsidRDefault="000157B1" w:rsidP="000157B1">
      <w:pPr>
        <w:pStyle w:val="ListParagraph"/>
      </w:pPr>
    </w:p>
    <w:p w14:paraId="4FDBC9EB" w14:textId="200E66FA" w:rsidR="000157B1" w:rsidRDefault="000157B1" w:rsidP="00B57285">
      <w:pPr>
        <w:pStyle w:val="NormalWeb"/>
        <w:numPr>
          <w:ilvl w:val="1"/>
          <w:numId w:val="6"/>
        </w:numPr>
      </w:pPr>
      <w:r w:rsidRPr="001429B4">
        <w:rPr>
          <w:b/>
          <w:bCs/>
        </w:rPr>
        <w:t>Director</w:t>
      </w:r>
      <w:r>
        <w:t xml:space="preserve"> :- </w:t>
      </w:r>
      <w:r w:rsidRPr="000157B1">
        <w:t>Name of the director associated with the content.</w:t>
      </w:r>
    </w:p>
    <w:p w14:paraId="60925D01" w14:textId="77777777" w:rsidR="000157B1" w:rsidRDefault="000157B1" w:rsidP="000157B1">
      <w:pPr>
        <w:pStyle w:val="ListParagraph"/>
      </w:pPr>
    </w:p>
    <w:p w14:paraId="07C9B787" w14:textId="12353923" w:rsidR="000157B1" w:rsidRDefault="000157B1" w:rsidP="00B57285">
      <w:pPr>
        <w:pStyle w:val="NormalWeb"/>
        <w:numPr>
          <w:ilvl w:val="1"/>
          <w:numId w:val="6"/>
        </w:numPr>
      </w:pPr>
      <w:r w:rsidRPr="001429B4">
        <w:rPr>
          <w:b/>
          <w:bCs/>
        </w:rPr>
        <w:t>Cast</w:t>
      </w:r>
      <w:r>
        <w:t xml:space="preserve"> :- </w:t>
      </w:r>
      <w:r w:rsidRPr="000157B1">
        <w:t>List of main actors and actresses featured in the title.</w:t>
      </w:r>
    </w:p>
    <w:p w14:paraId="43A3444B" w14:textId="77777777" w:rsidR="000157B1" w:rsidRDefault="000157B1" w:rsidP="000157B1">
      <w:pPr>
        <w:pStyle w:val="ListParagraph"/>
      </w:pPr>
    </w:p>
    <w:p w14:paraId="26D7E61A" w14:textId="68FCCC30" w:rsidR="000157B1" w:rsidRDefault="000157B1" w:rsidP="00B57285">
      <w:pPr>
        <w:pStyle w:val="NormalWeb"/>
        <w:numPr>
          <w:ilvl w:val="1"/>
          <w:numId w:val="6"/>
        </w:numPr>
      </w:pPr>
      <w:r w:rsidRPr="001429B4">
        <w:rPr>
          <w:b/>
          <w:bCs/>
        </w:rPr>
        <w:t>Country</w:t>
      </w:r>
      <w:r>
        <w:t xml:space="preserve"> :- </w:t>
      </w:r>
      <w:r w:rsidRPr="000157B1">
        <w:t>Country where the content was primarily produced.</w:t>
      </w:r>
    </w:p>
    <w:p w14:paraId="4CDA10CA" w14:textId="77777777" w:rsidR="000157B1" w:rsidRDefault="000157B1" w:rsidP="000157B1">
      <w:pPr>
        <w:pStyle w:val="ListParagraph"/>
      </w:pPr>
    </w:p>
    <w:p w14:paraId="553AD3BE" w14:textId="4D8B232A" w:rsidR="000157B1" w:rsidRDefault="000157B1" w:rsidP="00B57285">
      <w:pPr>
        <w:pStyle w:val="NormalWeb"/>
        <w:numPr>
          <w:ilvl w:val="1"/>
          <w:numId w:val="6"/>
        </w:numPr>
      </w:pPr>
      <w:r w:rsidRPr="001429B4">
        <w:rPr>
          <w:b/>
          <w:bCs/>
        </w:rPr>
        <w:t>date_added</w:t>
      </w:r>
      <w:r>
        <w:t xml:space="preserve"> :- </w:t>
      </w:r>
      <w:r w:rsidRPr="000157B1">
        <w:t>The date when the title was added to the Netflix platform.</w:t>
      </w:r>
    </w:p>
    <w:p w14:paraId="62959B05" w14:textId="77777777" w:rsidR="000157B1" w:rsidRDefault="000157B1" w:rsidP="000157B1">
      <w:pPr>
        <w:pStyle w:val="ListParagraph"/>
      </w:pPr>
    </w:p>
    <w:p w14:paraId="76E5A270" w14:textId="26BE953D" w:rsidR="000157B1" w:rsidRDefault="000157B1" w:rsidP="00B57285">
      <w:pPr>
        <w:pStyle w:val="NormalWeb"/>
        <w:numPr>
          <w:ilvl w:val="1"/>
          <w:numId w:val="6"/>
        </w:numPr>
      </w:pPr>
      <w:r w:rsidRPr="001429B4">
        <w:rPr>
          <w:b/>
          <w:bCs/>
        </w:rPr>
        <w:t>release_year</w:t>
      </w:r>
      <w:r>
        <w:t xml:space="preserve"> :- </w:t>
      </w:r>
      <w:r w:rsidRPr="000157B1">
        <w:t>The year in which the content was originally released.</w:t>
      </w:r>
    </w:p>
    <w:p w14:paraId="400161FC" w14:textId="77777777" w:rsidR="000157B1" w:rsidRDefault="000157B1" w:rsidP="000157B1">
      <w:pPr>
        <w:pStyle w:val="ListParagraph"/>
      </w:pPr>
    </w:p>
    <w:p w14:paraId="34230EF3" w14:textId="4FD4D8CA" w:rsidR="000157B1" w:rsidRDefault="000157B1" w:rsidP="00B57285">
      <w:pPr>
        <w:pStyle w:val="NormalWeb"/>
        <w:numPr>
          <w:ilvl w:val="1"/>
          <w:numId w:val="6"/>
        </w:numPr>
      </w:pPr>
      <w:r w:rsidRPr="001429B4">
        <w:rPr>
          <w:b/>
          <w:bCs/>
        </w:rPr>
        <w:t>Rating</w:t>
      </w:r>
      <w:r>
        <w:t xml:space="preserve"> :- </w:t>
      </w:r>
      <w:r w:rsidRPr="000157B1">
        <w:t>Audience age rating assigned to the content.</w:t>
      </w:r>
    </w:p>
    <w:p w14:paraId="74E84599" w14:textId="77777777" w:rsidR="000157B1" w:rsidRDefault="000157B1" w:rsidP="000157B1">
      <w:pPr>
        <w:pStyle w:val="ListParagraph"/>
      </w:pPr>
    </w:p>
    <w:p w14:paraId="3CD93C3A" w14:textId="5C28573D" w:rsidR="000157B1" w:rsidRDefault="000157B1" w:rsidP="00B57285">
      <w:pPr>
        <w:pStyle w:val="NormalWeb"/>
        <w:numPr>
          <w:ilvl w:val="1"/>
          <w:numId w:val="6"/>
        </w:numPr>
      </w:pPr>
      <w:r w:rsidRPr="001429B4">
        <w:rPr>
          <w:b/>
          <w:bCs/>
        </w:rPr>
        <w:t>Duration</w:t>
      </w:r>
      <w:r>
        <w:t xml:space="preserve"> :- </w:t>
      </w:r>
      <w:r w:rsidRPr="000157B1">
        <w:t>Length of the movie in minutes or number of</w:t>
      </w:r>
      <w:r>
        <w:t xml:space="preserve"> </w:t>
      </w:r>
      <w:r w:rsidRPr="000157B1">
        <w:t>seasons for TV shows.</w:t>
      </w:r>
    </w:p>
    <w:p w14:paraId="78F8BE8F" w14:textId="77777777" w:rsidR="000157B1" w:rsidRDefault="000157B1" w:rsidP="000157B1">
      <w:pPr>
        <w:pStyle w:val="ListParagraph"/>
      </w:pPr>
    </w:p>
    <w:p w14:paraId="7C0F7B43" w14:textId="2B78FE07" w:rsidR="000157B1" w:rsidRDefault="000157B1" w:rsidP="00B57285">
      <w:pPr>
        <w:pStyle w:val="NormalWeb"/>
        <w:numPr>
          <w:ilvl w:val="1"/>
          <w:numId w:val="6"/>
        </w:numPr>
      </w:pPr>
      <w:r w:rsidRPr="001429B4">
        <w:rPr>
          <w:b/>
          <w:bCs/>
        </w:rPr>
        <w:t>listed_in</w:t>
      </w:r>
      <w:r>
        <w:t xml:space="preserve"> :- </w:t>
      </w:r>
      <w:r w:rsidRPr="000157B1">
        <w:t>Genre or category under which the content is classified.</w:t>
      </w:r>
    </w:p>
    <w:p w14:paraId="43DE2448" w14:textId="77777777" w:rsidR="000157B1" w:rsidRDefault="000157B1" w:rsidP="000157B1">
      <w:pPr>
        <w:pStyle w:val="ListParagraph"/>
      </w:pPr>
    </w:p>
    <w:p w14:paraId="71F5EB1A" w14:textId="0A0239F6" w:rsidR="000157B1" w:rsidRPr="00B57285" w:rsidRDefault="000157B1" w:rsidP="000157B1">
      <w:pPr>
        <w:pStyle w:val="NormalWeb"/>
        <w:numPr>
          <w:ilvl w:val="1"/>
          <w:numId w:val="6"/>
        </w:numPr>
      </w:pPr>
      <w:r w:rsidRPr="001429B4">
        <w:rPr>
          <w:b/>
          <w:bCs/>
        </w:rPr>
        <w:t>Description</w:t>
      </w:r>
      <w:r>
        <w:t xml:space="preserve"> :- </w:t>
      </w:r>
      <w:r w:rsidRPr="000157B1">
        <w:t>Brief summary describing the storyline or theme of the content.</w:t>
      </w:r>
    </w:p>
    <w:p w14:paraId="4741493B" w14:textId="2574E3F6" w:rsidR="0084013A" w:rsidRDefault="0084013A" w:rsidP="00B57285">
      <w:pPr>
        <w:pStyle w:val="ListParagraph"/>
        <w:numPr>
          <w:ilvl w:val="0"/>
          <w:numId w:val="6"/>
        </w:numPr>
        <w:rPr>
          <w:b/>
          <w:bCs/>
          <w:sz w:val="28"/>
          <w:szCs w:val="28"/>
        </w:rPr>
      </w:pPr>
      <w:r>
        <w:rPr>
          <w:b/>
          <w:bCs/>
          <w:sz w:val="28"/>
          <w:szCs w:val="28"/>
        </w:rPr>
        <w:lastRenderedPageBreak/>
        <w:t>Dashboard Design &amp; Visualizations :-</w:t>
      </w:r>
    </w:p>
    <w:p w14:paraId="6AA94718" w14:textId="77777777" w:rsidR="0084013A" w:rsidRDefault="0084013A" w:rsidP="0084013A">
      <w:pPr>
        <w:pStyle w:val="ListParagraph"/>
        <w:rPr>
          <w:b/>
          <w:bCs/>
          <w:sz w:val="28"/>
          <w:szCs w:val="28"/>
        </w:rPr>
      </w:pPr>
    </w:p>
    <w:p w14:paraId="7C322422" w14:textId="34A1695A" w:rsidR="0084013A" w:rsidRDefault="0084013A" w:rsidP="0084013A">
      <w:pPr>
        <w:pStyle w:val="ListParagraph"/>
        <w:numPr>
          <w:ilvl w:val="1"/>
          <w:numId w:val="6"/>
        </w:numPr>
        <w:rPr>
          <w:b/>
          <w:bCs/>
          <w:sz w:val="28"/>
          <w:szCs w:val="28"/>
        </w:rPr>
      </w:pPr>
      <w:r>
        <w:rPr>
          <w:b/>
          <w:bCs/>
          <w:sz w:val="28"/>
          <w:szCs w:val="28"/>
        </w:rPr>
        <w:t>Cards :-</w:t>
      </w:r>
    </w:p>
    <w:p w14:paraId="3967E5F1" w14:textId="77777777" w:rsidR="0084013A" w:rsidRDefault="0084013A" w:rsidP="0084013A">
      <w:pPr>
        <w:pStyle w:val="ListParagraph"/>
        <w:ind w:left="1070"/>
        <w:rPr>
          <w:b/>
          <w:bCs/>
          <w:sz w:val="28"/>
          <w:szCs w:val="28"/>
        </w:rPr>
      </w:pPr>
    </w:p>
    <w:p w14:paraId="5EFD3AFC" w14:textId="54CD03A9" w:rsidR="0084013A" w:rsidRDefault="0084013A" w:rsidP="0084013A">
      <w:pPr>
        <w:pStyle w:val="ListParagraph"/>
        <w:numPr>
          <w:ilvl w:val="0"/>
          <w:numId w:val="7"/>
        </w:numPr>
        <w:rPr>
          <w:b/>
          <w:bCs/>
          <w:sz w:val="28"/>
          <w:szCs w:val="28"/>
        </w:rPr>
      </w:pPr>
      <w:r w:rsidRPr="0084013A">
        <w:rPr>
          <w:b/>
          <w:bCs/>
          <w:sz w:val="28"/>
          <w:szCs w:val="28"/>
        </w:rPr>
        <w:t>Total Titles Card</w:t>
      </w:r>
      <w:r>
        <w:rPr>
          <w:b/>
          <w:bCs/>
          <w:sz w:val="28"/>
          <w:szCs w:val="28"/>
        </w:rPr>
        <w:t xml:space="preserve"> :-</w:t>
      </w:r>
    </w:p>
    <w:p w14:paraId="589B2F02" w14:textId="77777777" w:rsidR="00C662AE" w:rsidRDefault="00C662AE" w:rsidP="00C662AE">
      <w:pPr>
        <w:pStyle w:val="ListParagraph"/>
        <w:ind w:left="1790"/>
        <w:rPr>
          <w:b/>
          <w:bCs/>
          <w:sz w:val="28"/>
          <w:szCs w:val="28"/>
        </w:rPr>
      </w:pPr>
    </w:p>
    <w:p w14:paraId="461D7E94" w14:textId="0F168533" w:rsidR="0084013A" w:rsidRPr="00330A57" w:rsidRDefault="0084013A" w:rsidP="00330A57">
      <w:pPr>
        <w:ind w:left="66" w:firstLine="720"/>
        <w:rPr>
          <w:sz w:val="24"/>
          <w:szCs w:val="24"/>
        </w:rPr>
      </w:pPr>
      <w:r w:rsidRPr="00330A57">
        <w:rPr>
          <w:sz w:val="24"/>
          <w:szCs w:val="24"/>
        </w:rPr>
        <w:t xml:space="preserve">Explanation:- </w:t>
      </w:r>
    </w:p>
    <w:p w14:paraId="2DBEB63D" w14:textId="3084224C" w:rsidR="0084013A" w:rsidRPr="00330A57" w:rsidRDefault="0084013A" w:rsidP="00330A57">
      <w:pPr>
        <w:ind w:left="720" w:firstLine="66"/>
        <w:rPr>
          <w:sz w:val="24"/>
          <w:szCs w:val="24"/>
        </w:rPr>
      </w:pPr>
      <w:r w:rsidRPr="00330A57">
        <w:rPr>
          <w:sz w:val="24"/>
          <w:szCs w:val="24"/>
        </w:rPr>
        <w:t>The Total Titles card displays the complete count of Netflix content entries available in the dataset.</w:t>
      </w:r>
      <w:r w:rsidR="00C662AE" w:rsidRPr="00330A57">
        <w:rPr>
          <w:sz w:val="24"/>
          <w:szCs w:val="24"/>
        </w:rPr>
        <w:t xml:space="preserve"> </w:t>
      </w:r>
      <w:r w:rsidRPr="00330A57">
        <w:rPr>
          <w:sz w:val="24"/>
          <w:szCs w:val="24"/>
        </w:rPr>
        <w:t>Each title in the dataset represents a unique movie or TV show, identified using a distinct show</w:t>
      </w:r>
      <w:r w:rsidR="00C662AE" w:rsidRPr="00330A57">
        <w:rPr>
          <w:sz w:val="24"/>
          <w:szCs w:val="24"/>
        </w:rPr>
        <w:t xml:space="preserve"> _</w:t>
      </w:r>
      <w:r w:rsidRPr="00330A57">
        <w:rPr>
          <w:sz w:val="24"/>
          <w:szCs w:val="24"/>
        </w:rPr>
        <w:t>id.</w:t>
      </w:r>
      <w:r w:rsidR="00C662AE" w:rsidRPr="00330A57">
        <w:rPr>
          <w:sz w:val="24"/>
          <w:szCs w:val="24"/>
        </w:rPr>
        <w:t xml:space="preserve">  </w:t>
      </w:r>
      <w:r w:rsidR="00C662AE" w:rsidRPr="00C662AE">
        <w:t xml:space="preserve"> </w:t>
      </w:r>
      <w:r w:rsidR="00C662AE" w:rsidRPr="00330A57">
        <w:rPr>
          <w:sz w:val="24"/>
          <w:szCs w:val="24"/>
        </w:rPr>
        <w:t>By counting these unique identifiers, the card provides an accurate measure of how many titles are analyzed in the dashboard.</w:t>
      </w:r>
    </w:p>
    <w:p w14:paraId="1B2176B0" w14:textId="77777777" w:rsidR="00C662AE" w:rsidRDefault="00C662AE" w:rsidP="0084013A">
      <w:pPr>
        <w:pStyle w:val="ListParagraph"/>
        <w:ind w:left="1790"/>
        <w:rPr>
          <w:sz w:val="24"/>
          <w:szCs w:val="24"/>
        </w:rPr>
      </w:pPr>
    </w:p>
    <w:p w14:paraId="53869E85" w14:textId="1919398E" w:rsidR="00C662AE" w:rsidRPr="00330A57" w:rsidRDefault="00C662AE" w:rsidP="00330A57">
      <w:pPr>
        <w:ind w:firstLine="720"/>
        <w:rPr>
          <w:sz w:val="24"/>
          <w:szCs w:val="24"/>
        </w:rPr>
      </w:pPr>
      <w:r w:rsidRPr="00330A57">
        <w:rPr>
          <w:sz w:val="24"/>
          <w:szCs w:val="24"/>
        </w:rPr>
        <w:t>Purpose :-</w:t>
      </w:r>
    </w:p>
    <w:p w14:paraId="7C47FC7C" w14:textId="20926381" w:rsidR="00C662AE" w:rsidRPr="00330A57" w:rsidRDefault="00C662AE" w:rsidP="00330A57">
      <w:pPr>
        <w:ind w:left="720" w:firstLine="66"/>
        <w:rPr>
          <w:sz w:val="24"/>
          <w:szCs w:val="24"/>
        </w:rPr>
      </w:pPr>
      <w:r w:rsidRPr="00330A57">
        <w:rPr>
          <w:sz w:val="24"/>
          <w:szCs w:val="24"/>
        </w:rPr>
        <w:t>This card serves as a foundation metric for the dashboard.</w:t>
      </w:r>
      <w:r w:rsidRPr="00330A57">
        <w:rPr>
          <w:sz w:val="24"/>
          <w:szCs w:val="24"/>
        </w:rPr>
        <w:br/>
        <w:t>It helps users understand the size of the dataset and gives context to other visualizations such as movies, TV shows, and genre distribution.</w:t>
      </w:r>
    </w:p>
    <w:p w14:paraId="62BFEBAF" w14:textId="77777777" w:rsidR="00C662AE" w:rsidRDefault="00C662AE" w:rsidP="0084013A">
      <w:pPr>
        <w:pStyle w:val="ListParagraph"/>
        <w:ind w:left="1790"/>
        <w:rPr>
          <w:sz w:val="24"/>
          <w:szCs w:val="24"/>
        </w:rPr>
      </w:pPr>
    </w:p>
    <w:p w14:paraId="2DFCD118" w14:textId="22954D98" w:rsidR="00C662AE" w:rsidRDefault="00C662AE" w:rsidP="00C662AE">
      <w:pPr>
        <w:pStyle w:val="ListParagraph"/>
        <w:numPr>
          <w:ilvl w:val="0"/>
          <w:numId w:val="7"/>
        </w:numPr>
        <w:spacing w:before="100" w:beforeAutospacing="1" w:after="100" w:afterAutospacing="1" w:line="240" w:lineRule="auto"/>
        <w:outlineLvl w:val="1"/>
        <w:rPr>
          <w:b/>
          <w:bCs/>
          <w:sz w:val="28"/>
          <w:szCs w:val="28"/>
        </w:rPr>
      </w:pPr>
      <w:r w:rsidRPr="00C662AE">
        <w:rPr>
          <w:b/>
          <w:bCs/>
          <w:sz w:val="28"/>
          <w:szCs w:val="28"/>
        </w:rPr>
        <w:t>Total Movies Card</w:t>
      </w:r>
      <w:r>
        <w:rPr>
          <w:b/>
          <w:bCs/>
          <w:sz w:val="28"/>
          <w:szCs w:val="28"/>
        </w:rPr>
        <w:t xml:space="preserve"> :-</w:t>
      </w:r>
    </w:p>
    <w:p w14:paraId="0F6FE2E2" w14:textId="77777777" w:rsidR="00C662AE" w:rsidRDefault="00C662AE" w:rsidP="00C662AE">
      <w:pPr>
        <w:pStyle w:val="ListParagraph"/>
        <w:spacing w:before="100" w:beforeAutospacing="1" w:after="100" w:afterAutospacing="1" w:line="240" w:lineRule="auto"/>
        <w:ind w:left="1495"/>
        <w:outlineLvl w:val="1"/>
        <w:rPr>
          <w:b/>
          <w:bCs/>
          <w:sz w:val="28"/>
          <w:szCs w:val="28"/>
        </w:rPr>
      </w:pPr>
    </w:p>
    <w:p w14:paraId="71BD6E8B" w14:textId="6C165D4F" w:rsidR="00C662AE" w:rsidRPr="00330A57" w:rsidRDefault="00C662AE" w:rsidP="00330A57">
      <w:pPr>
        <w:spacing w:before="100" w:beforeAutospacing="1" w:after="100" w:afterAutospacing="1" w:line="240" w:lineRule="auto"/>
        <w:ind w:left="66" w:firstLine="720"/>
        <w:outlineLvl w:val="1"/>
        <w:rPr>
          <w:sz w:val="24"/>
          <w:szCs w:val="24"/>
        </w:rPr>
      </w:pPr>
      <w:r w:rsidRPr="00330A57">
        <w:rPr>
          <w:sz w:val="24"/>
          <w:szCs w:val="24"/>
        </w:rPr>
        <w:t xml:space="preserve">Explanation :- </w:t>
      </w:r>
    </w:p>
    <w:p w14:paraId="61E4441F" w14:textId="3FEBFED4" w:rsidR="00C662AE" w:rsidRPr="00330A57" w:rsidRDefault="00C662AE" w:rsidP="00330A57">
      <w:pPr>
        <w:ind w:left="786"/>
        <w:outlineLvl w:val="1"/>
        <w:rPr>
          <w:sz w:val="24"/>
          <w:szCs w:val="24"/>
        </w:rPr>
      </w:pPr>
      <w:r w:rsidRPr="00330A57">
        <w:rPr>
          <w:sz w:val="24"/>
          <w:szCs w:val="24"/>
        </w:rPr>
        <w:t>The Total Movies card shows the number of titles that are classified specifically as Movies. This value is calculated by filtering the dataset where the content type is marked as “Movie” and then counting the corresponding records. Only full-length movies are included in this count.</w:t>
      </w:r>
    </w:p>
    <w:p w14:paraId="2F155BD3" w14:textId="68E793F4" w:rsidR="00AA1017" w:rsidRPr="00330A57" w:rsidRDefault="00AA1017" w:rsidP="00330A57">
      <w:pPr>
        <w:spacing w:before="100" w:beforeAutospacing="1" w:after="100" w:afterAutospacing="1" w:line="240" w:lineRule="auto"/>
        <w:ind w:firstLine="720"/>
        <w:outlineLvl w:val="1"/>
        <w:rPr>
          <w:sz w:val="24"/>
          <w:szCs w:val="24"/>
        </w:rPr>
      </w:pPr>
      <w:r w:rsidRPr="00330A57">
        <w:rPr>
          <w:sz w:val="24"/>
          <w:szCs w:val="24"/>
        </w:rPr>
        <w:t>Purpose :-</w:t>
      </w:r>
    </w:p>
    <w:p w14:paraId="0B12A17F" w14:textId="6F7DDD88" w:rsidR="00330A57" w:rsidRPr="00330A57" w:rsidRDefault="00AA1017" w:rsidP="00330A57">
      <w:pPr>
        <w:spacing w:before="100" w:beforeAutospacing="1" w:after="100" w:afterAutospacing="1" w:line="240" w:lineRule="auto"/>
        <w:ind w:left="720" w:firstLine="66"/>
        <w:outlineLvl w:val="1"/>
        <w:rPr>
          <w:sz w:val="24"/>
          <w:szCs w:val="24"/>
        </w:rPr>
      </w:pPr>
      <w:r w:rsidRPr="00330A57">
        <w:rPr>
          <w:sz w:val="24"/>
          <w:szCs w:val="24"/>
        </w:rPr>
        <w:t>This card helps in identifying how much of Netflix’s content library is focused on movies. It allows users to compare movie availability against TV shows and understand Netflix’s content strategy.</w:t>
      </w:r>
    </w:p>
    <w:p w14:paraId="3206C004" w14:textId="77777777" w:rsidR="00C662AE" w:rsidRPr="00C662AE" w:rsidRDefault="00C662AE" w:rsidP="00C662AE">
      <w:pPr>
        <w:pStyle w:val="ListParagraph"/>
        <w:spacing w:before="100" w:beforeAutospacing="1" w:after="100" w:afterAutospacing="1" w:line="240" w:lineRule="auto"/>
        <w:ind w:left="1495"/>
        <w:outlineLvl w:val="1"/>
        <w:rPr>
          <w:b/>
          <w:bCs/>
          <w:sz w:val="28"/>
          <w:szCs w:val="28"/>
        </w:rPr>
      </w:pPr>
    </w:p>
    <w:p w14:paraId="496E1A2A" w14:textId="2CF42A05" w:rsidR="00C662AE" w:rsidRPr="00C662AE" w:rsidRDefault="00C662AE" w:rsidP="00C662AE">
      <w:pPr>
        <w:pStyle w:val="ListParagraph"/>
        <w:numPr>
          <w:ilvl w:val="0"/>
          <w:numId w:val="7"/>
        </w:numPr>
        <w:spacing w:before="100" w:beforeAutospacing="1" w:after="100" w:afterAutospacing="1" w:line="240" w:lineRule="auto"/>
        <w:outlineLvl w:val="1"/>
        <w:rPr>
          <w:sz w:val="24"/>
          <w:szCs w:val="24"/>
        </w:rPr>
      </w:pPr>
      <w:r w:rsidRPr="00C662AE">
        <w:rPr>
          <w:rFonts w:ascii="Times New Roman" w:eastAsia="Times New Roman" w:hAnsi="Times New Roman" w:cs="Times New Roman"/>
          <w:b/>
          <w:bCs/>
          <w:kern w:val="0"/>
          <w:sz w:val="28"/>
          <w:szCs w:val="28"/>
          <w:lang w:eastAsia="en-IN"/>
          <w14:ligatures w14:val="none"/>
        </w:rPr>
        <w:t>Total TV Shows Card :</w:t>
      </w:r>
      <w:r>
        <w:rPr>
          <w:rFonts w:ascii="Times New Roman" w:eastAsia="Times New Roman" w:hAnsi="Times New Roman" w:cs="Times New Roman"/>
          <w:b/>
          <w:bCs/>
          <w:kern w:val="0"/>
          <w:sz w:val="28"/>
          <w:szCs w:val="28"/>
          <w:lang w:eastAsia="en-IN"/>
          <w14:ligatures w14:val="none"/>
        </w:rPr>
        <w:t>-</w:t>
      </w:r>
    </w:p>
    <w:p w14:paraId="72A5FFF5" w14:textId="77777777" w:rsidR="00C662AE" w:rsidRDefault="00C662AE" w:rsidP="00C662AE">
      <w:pPr>
        <w:pStyle w:val="ListParagraph"/>
        <w:spacing w:before="100" w:beforeAutospacing="1" w:after="100" w:afterAutospacing="1" w:line="240" w:lineRule="auto"/>
        <w:ind w:left="1790"/>
        <w:outlineLvl w:val="1"/>
        <w:rPr>
          <w:sz w:val="24"/>
          <w:szCs w:val="24"/>
        </w:rPr>
      </w:pPr>
    </w:p>
    <w:p w14:paraId="39F39A38" w14:textId="279193AC" w:rsidR="00C662AE" w:rsidRPr="00330A57" w:rsidRDefault="00C662AE" w:rsidP="00330A57">
      <w:pPr>
        <w:spacing w:before="100" w:beforeAutospacing="1" w:after="100" w:afterAutospacing="1" w:line="240" w:lineRule="auto"/>
        <w:ind w:left="720" w:firstLine="66"/>
        <w:outlineLvl w:val="1"/>
        <w:rPr>
          <w:sz w:val="24"/>
          <w:szCs w:val="24"/>
        </w:rPr>
      </w:pPr>
      <w:r w:rsidRPr="00330A57">
        <w:rPr>
          <w:sz w:val="24"/>
          <w:szCs w:val="24"/>
        </w:rPr>
        <w:t>Explanation :-</w:t>
      </w:r>
    </w:p>
    <w:p w14:paraId="4AF69047" w14:textId="57CCD682" w:rsidR="00AA1017" w:rsidRPr="00330A57" w:rsidRDefault="00C662AE" w:rsidP="00330A57">
      <w:pPr>
        <w:spacing w:before="100" w:beforeAutospacing="1" w:after="100" w:afterAutospacing="1" w:line="240" w:lineRule="auto"/>
        <w:ind w:left="720" w:firstLine="66"/>
        <w:outlineLvl w:val="1"/>
        <w:rPr>
          <w:sz w:val="24"/>
          <w:szCs w:val="24"/>
        </w:rPr>
      </w:pPr>
      <w:r w:rsidRPr="00330A57">
        <w:rPr>
          <w:sz w:val="24"/>
          <w:szCs w:val="24"/>
        </w:rPr>
        <w:t xml:space="preserve">The Total TV Shows card represents the total number of entries categorized as TV Shows in the dataset. This includes all series-based content such as single-season and </w:t>
      </w:r>
      <w:r w:rsidRPr="00330A57">
        <w:rPr>
          <w:sz w:val="24"/>
          <w:szCs w:val="24"/>
        </w:rPr>
        <w:lastRenderedPageBreak/>
        <w:t>multi-season shows. The value is obtained by filtering the dataset for “TV Show” content type and counting the number of records.</w:t>
      </w:r>
    </w:p>
    <w:p w14:paraId="434ACFB7" w14:textId="77777777" w:rsidR="00AA1017" w:rsidRDefault="00AA1017" w:rsidP="00C662AE">
      <w:pPr>
        <w:pStyle w:val="ListParagraph"/>
        <w:spacing w:before="100" w:beforeAutospacing="1" w:after="100" w:afterAutospacing="1" w:line="240" w:lineRule="auto"/>
        <w:ind w:left="1790"/>
        <w:outlineLvl w:val="1"/>
        <w:rPr>
          <w:sz w:val="24"/>
          <w:szCs w:val="24"/>
        </w:rPr>
      </w:pPr>
    </w:p>
    <w:p w14:paraId="185CAC80" w14:textId="509A7AA6" w:rsidR="00C662AE" w:rsidRPr="00330A57" w:rsidRDefault="00C662AE" w:rsidP="00330A57">
      <w:pPr>
        <w:spacing w:before="100" w:beforeAutospacing="1" w:after="100" w:afterAutospacing="1" w:line="240" w:lineRule="auto"/>
        <w:ind w:firstLine="720"/>
        <w:outlineLvl w:val="1"/>
        <w:rPr>
          <w:sz w:val="24"/>
          <w:szCs w:val="24"/>
        </w:rPr>
      </w:pPr>
      <w:r w:rsidRPr="00330A57">
        <w:rPr>
          <w:sz w:val="24"/>
          <w:szCs w:val="24"/>
        </w:rPr>
        <w:t>Purpose :-</w:t>
      </w:r>
    </w:p>
    <w:p w14:paraId="531BF2CD" w14:textId="6A2E8C47" w:rsidR="00AA1017" w:rsidRDefault="00AA1017" w:rsidP="00330A57">
      <w:pPr>
        <w:spacing w:before="100" w:beforeAutospacing="1" w:after="100" w:afterAutospacing="1" w:line="240" w:lineRule="auto"/>
        <w:ind w:left="720"/>
        <w:outlineLvl w:val="1"/>
        <w:rPr>
          <w:sz w:val="24"/>
          <w:szCs w:val="24"/>
        </w:rPr>
      </w:pPr>
      <w:r w:rsidRPr="00330A57">
        <w:rPr>
          <w:sz w:val="24"/>
          <w:szCs w:val="24"/>
        </w:rPr>
        <w:t>This card highlights Netflix’s presence in episodic and series-based entertainment. When viewed alongside the Movies card, it provides a clear comparison between different content formats.</w:t>
      </w:r>
      <w:r w:rsidR="00330A57">
        <w:rPr>
          <w:sz w:val="24"/>
          <w:szCs w:val="24"/>
        </w:rPr>
        <w:t xml:space="preserve"> </w:t>
      </w:r>
      <w:r w:rsidR="00C662AE" w:rsidRPr="00330A57">
        <w:rPr>
          <w:sz w:val="24"/>
          <w:szCs w:val="24"/>
        </w:rPr>
        <w:t>This card highlights Netflix’s presence in episodic and series-based entertainment. When viewed alongside the Movies card, it provides a clear comparison between different content formats.</w:t>
      </w:r>
    </w:p>
    <w:p w14:paraId="2070DE86" w14:textId="77777777" w:rsidR="00330A57" w:rsidRDefault="00330A57" w:rsidP="00330A57">
      <w:pPr>
        <w:spacing w:before="100" w:beforeAutospacing="1" w:after="100" w:afterAutospacing="1" w:line="240" w:lineRule="auto"/>
        <w:ind w:left="720"/>
        <w:outlineLvl w:val="1"/>
        <w:rPr>
          <w:sz w:val="24"/>
          <w:szCs w:val="24"/>
        </w:rPr>
      </w:pPr>
    </w:p>
    <w:p w14:paraId="0CC08D6C" w14:textId="29DBFB61" w:rsidR="00AA1017" w:rsidRDefault="00AA1017" w:rsidP="00AA1017">
      <w:pPr>
        <w:pStyle w:val="ListParagraph"/>
        <w:numPr>
          <w:ilvl w:val="0"/>
          <w:numId w:val="7"/>
        </w:numPr>
        <w:spacing w:before="100" w:beforeAutospacing="1" w:after="100" w:afterAutospacing="1" w:line="240" w:lineRule="auto"/>
        <w:outlineLvl w:val="1"/>
        <w:rPr>
          <w:b/>
          <w:bCs/>
          <w:sz w:val="28"/>
          <w:szCs w:val="28"/>
        </w:rPr>
      </w:pPr>
      <w:r w:rsidRPr="00AA1017">
        <w:rPr>
          <w:b/>
          <w:bCs/>
          <w:sz w:val="28"/>
          <w:szCs w:val="28"/>
        </w:rPr>
        <w:t>Total Genres Card</w:t>
      </w:r>
      <w:r>
        <w:rPr>
          <w:b/>
          <w:bCs/>
          <w:sz w:val="28"/>
          <w:szCs w:val="28"/>
        </w:rPr>
        <w:t xml:space="preserve"> :-</w:t>
      </w:r>
    </w:p>
    <w:p w14:paraId="53A94511" w14:textId="078AAF04" w:rsidR="00AA1017" w:rsidRPr="00330A57" w:rsidRDefault="00AA1017" w:rsidP="00330A57">
      <w:pPr>
        <w:spacing w:before="100" w:beforeAutospacing="1" w:after="100" w:afterAutospacing="1" w:line="240" w:lineRule="auto"/>
        <w:ind w:left="66" w:firstLine="720"/>
        <w:outlineLvl w:val="1"/>
        <w:rPr>
          <w:sz w:val="24"/>
          <w:szCs w:val="24"/>
        </w:rPr>
      </w:pPr>
      <w:r w:rsidRPr="00330A57">
        <w:rPr>
          <w:sz w:val="24"/>
          <w:szCs w:val="24"/>
        </w:rPr>
        <w:t>Explanation :-</w:t>
      </w:r>
    </w:p>
    <w:p w14:paraId="4630187B" w14:textId="4822C132" w:rsidR="00AA1017" w:rsidRPr="00330A57" w:rsidRDefault="00AA1017" w:rsidP="00330A57">
      <w:pPr>
        <w:spacing w:before="100" w:beforeAutospacing="1" w:after="100" w:afterAutospacing="1" w:line="240" w:lineRule="auto"/>
        <w:ind w:left="720" w:firstLine="66"/>
        <w:outlineLvl w:val="1"/>
        <w:rPr>
          <w:sz w:val="24"/>
          <w:szCs w:val="24"/>
        </w:rPr>
      </w:pPr>
      <w:r w:rsidRPr="00330A57">
        <w:rPr>
          <w:sz w:val="24"/>
          <w:szCs w:val="24"/>
        </w:rPr>
        <w:t>The Total Genres card displays the number of distinct content categories available in the dataset. Genres are derived from the listed _in column, which classifies titles into categories such as Drama, Comedy, Action, and Documentary. A distinct count is applied to ensure that repeated genres are counted only once.</w:t>
      </w:r>
    </w:p>
    <w:p w14:paraId="2414ADDD" w14:textId="77777777" w:rsidR="00A47123" w:rsidRDefault="00A47123" w:rsidP="00AA1017">
      <w:pPr>
        <w:pStyle w:val="ListParagraph"/>
        <w:spacing w:before="100" w:beforeAutospacing="1" w:after="100" w:afterAutospacing="1" w:line="240" w:lineRule="auto"/>
        <w:ind w:left="1495"/>
        <w:outlineLvl w:val="1"/>
        <w:rPr>
          <w:sz w:val="24"/>
          <w:szCs w:val="24"/>
        </w:rPr>
      </w:pPr>
    </w:p>
    <w:p w14:paraId="7852ECC0" w14:textId="25F30BF7" w:rsidR="00A47123" w:rsidRPr="00330A57" w:rsidRDefault="00A47123" w:rsidP="00330A57">
      <w:pPr>
        <w:spacing w:before="100" w:beforeAutospacing="1" w:after="100" w:afterAutospacing="1" w:line="240" w:lineRule="auto"/>
        <w:ind w:firstLine="720"/>
        <w:outlineLvl w:val="1"/>
        <w:rPr>
          <w:sz w:val="24"/>
          <w:szCs w:val="24"/>
        </w:rPr>
      </w:pPr>
      <w:r w:rsidRPr="00330A57">
        <w:rPr>
          <w:sz w:val="24"/>
          <w:szCs w:val="24"/>
        </w:rPr>
        <w:t>Purpose :-</w:t>
      </w:r>
    </w:p>
    <w:p w14:paraId="4D777E78" w14:textId="0C4CC4CC" w:rsidR="00A47123" w:rsidRPr="00330A57" w:rsidRDefault="00A47123" w:rsidP="00330A57">
      <w:pPr>
        <w:spacing w:before="100" w:beforeAutospacing="1" w:after="100" w:afterAutospacing="1" w:line="240" w:lineRule="auto"/>
        <w:ind w:left="720"/>
        <w:outlineLvl w:val="1"/>
        <w:rPr>
          <w:sz w:val="24"/>
          <w:szCs w:val="24"/>
        </w:rPr>
      </w:pPr>
      <w:r w:rsidRPr="00330A57">
        <w:rPr>
          <w:sz w:val="24"/>
          <w:szCs w:val="24"/>
        </w:rPr>
        <w:t>This card indicates the diversity of Netflix content. A higher genre count reflects a wider range of content options, catering to different audience preferences.</w:t>
      </w:r>
    </w:p>
    <w:p w14:paraId="7981DD8F" w14:textId="01ED1BCB" w:rsidR="00AA2657" w:rsidRPr="00AA2657" w:rsidRDefault="00AA2657" w:rsidP="00AA2657">
      <w:pPr>
        <w:rPr>
          <w:sz w:val="24"/>
          <w:szCs w:val="24"/>
        </w:rPr>
      </w:pPr>
    </w:p>
    <w:p w14:paraId="0E1788FF" w14:textId="3615A87F" w:rsidR="00EE7D0C" w:rsidRDefault="00EE7D0C" w:rsidP="00AA2657">
      <w:pPr>
        <w:pStyle w:val="ListParagraph"/>
        <w:numPr>
          <w:ilvl w:val="1"/>
          <w:numId w:val="4"/>
        </w:numPr>
        <w:rPr>
          <w:b/>
          <w:bCs/>
          <w:sz w:val="28"/>
          <w:szCs w:val="28"/>
        </w:rPr>
      </w:pPr>
      <w:r w:rsidRPr="00EE7D0C">
        <w:rPr>
          <w:b/>
          <w:bCs/>
          <w:sz w:val="28"/>
          <w:szCs w:val="28"/>
        </w:rPr>
        <w:t>Donut Chart – Movies vs TV Shows</w:t>
      </w:r>
      <w:r>
        <w:rPr>
          <w:b/>
          <w:bCs/>
          <w:sz w:val="28"/>
          <w:szCs w:val="28"/>
        </w:rPr>
        <w:t>:-</w:t>
      </w:r>
    </w:p>
    <w:p w14:paraId="318DAC5F" w14:textId="77777777" w:rsidR="00AA2657" w:rsidRDefault="00AA2657" w:rsidP="00330A57">
      <w:pPr>
        <w:ind w:left="66" w:firstLine="720"/>
        <w:rPr>
          <w:sz w:val="24"/>
          <w:szCs w:val="24"/>
        </w:rPr>
      </w:pPr>
      <w:r>
        <w:rPr>
          <w:sz w:val="24"/>
          <w:szCs w:val="24"/>
        </w:rPr>
        <w:t>Explanation :-</w:t>
      </w:r>
    </w:p>
    <w:p w14:paraId="73D8524F" w14:textId="40630398" w:rsidR="00AA2657" w:rsidRPr="00AA2657" w:rsidRDefault="00AA2657" w:rsidP="00330A57">
      <w:pPr>
        <w:ind w:left="786"/>
        <w:rPr>
          <w:sz w:val="24"/>
          <w:szCs w:val="24"/>
        </w:rPr>
      </w:pPr>
      <w:r w:rsidRPr="00AA2657">
        <w:rPr>
          <w:sz w:val="24"/>
          <w:szCs w:val="24"/>
        </w:rPr>
        <w:t>The donut chart is used to show how Netflix content is divided between Movies and TV Shows.</w:t>
      </w:r>
      <w:r>
        <w:rPr>
          <w:sz w:val="24"/>
          <w:szCs w:val="24"/>
        </w:rPr>
        <w:t xml:space="preserve"> </w:t>
      </w:r>
      <w:r w:rsidRPr="00AA2657">
        <w:rPr>
          <w:sz w:val="24"/>
          <w:szCs w:val="24"/>
        </w:rPr>
        <w:t>Each section of the donut represents one content type, and the size of each section depends on how many titles belong to that category.</w:t>
      </w:r>
      <w:r>
        <w:rPr>
          <w:sz w:val="24"/>
          <w:szCs w:val="24"/>
        </w:rPr>
        <w:t xml:space="preserve"> </w:t>
      </w:r>
      <w:r w:rsidRPr="00AA2657">
        <w:rPr>
          <w:sz w:val="24"/>
          <w:szCs w:val="24"/>
        </w:rPr>
        <w:t>The data is grouped using the Type column, and the total number of titles is calculated using the Show ID count.</w:t>
      </w:r>
      <w:r>
        <w:rPr>
          <w:sz w:val="24"/>
          <w:szCs w:val="24"/>
        </w:rPr>
        <w:t xml:space="preserve"> </w:t>
      </w:r>
      <w:r w:rsidRPr="00AA2657">
        <w:rPr>
          <w:sz w:val="24"/>
          <w:szCs w:val="24"/>
        </w:rPr>
        <w:t>By looking at the donut chart, users can immediately understand which type of content is more common on Netflix.</w:t>
      </w:r>
      <w:r>
        <w:rPr>
          <w:sz w:val="24"/>
          <w:szCs w:val="24"/>
        </w:rPr>
        <w:t xml:space="preserve"> </w:t>
      </w:r>
      <w:r w:rsidRPr="00AA2657">
        <w:rPr>
          <w:sz w:val="24"/>
          <w:szCs w:val="24"/>
        </w:rPr>
        <w:t>The chart provides a clear visual comparison rather than just numbers, making it easier to interpret the data at a glance.</w:t>
      </w:r>
    </w:p>
    <w:p w14:paraId="08A09669" w14:textId="77777777" w:rsidR="00AA2657" w:rsidRDefault="00AA2657" w:rsidP="00AA2657">
      <w:pPr>
        <w:ind w:left="1440"/>
        <w:rPr>
          <w:sz w:val="24"/>
          <w:szCs w:val="24"/>
        </w:rPr>
      </w:pPr>
    </w:p>
    <w:p w14:paraId="3B7FBEBB" w14:textId="77777777" w:rsidR="00330A57" w:rsidRDefault="00330A57" w:rsidP="00AA2657">
      <w:pPr>
        <w:ind w:left="1440"/>
        <w:rPr>
          <w:sz w:val="24"/>
          <w:szCs w:val="24"/>
        </w:rPr>
      </w:pPr>
    </w:p>
    <w:p w14:paraId="4A459CB5" w14:textId="5C69FCC7" w:rsidR="00AA2657" w:rsidRDefault="00AA2657" w:rsidP="00330A57">
      <w:pPr>
        <w:ind w:left="720" w:firstLine="66"/>
        <w:rPr>
          <w:sz w:val="24"/>
          <w:szCs w:val="24"/>
        </w:rPr>
      </w:pPr>
      <w:r w:rsidRPr="00AA2657">
        <w:rPr>
          <w:sz w:val="24"/>
          <w:szCs w:val="24"/>
        </w:rPr>
        <w:lastRenderedPageBreak/>
        <w:t>Purpose</w:t>
      </w:r>
      <w:r>
        <w:rPr>
          <w:sz w:val="24"/>
          <w:szCs w:val="24"/>
        </w:rPr>
        <w:t xml:space="preserve"> :-</w:t>
      </w:r>
    </w:p>
    <w:p w14:paraId="3058AFAC" w14:textId="0F8E4D6B" w:rsidR="00AA2657" w:rsidRDefault="00AA2657" w:rsidP="00330A57">
      <w:pPr>
        <w:ind w:left="720" w:firstLine="66"/>
        <w:rPr>
          <w:sz w:val="24"/>
          <w:szCs w:val="24"/>
        </w:rPr>
      </w:pPr>
      <w:r w:rsidRPr="00AA2657">
        <w:rPr>
          <w:sz w:val="24"/>
          <w:szCs w:val="24"/>
        </w:rPr>
        <w:t>The main purpose of the donut chart is to compare the proportion of Movies and TV Shows in Netflix’s content library.</w:t>
      </w:r>
      <w:r>
        <w:rPr>
          <w:sz w:val="24"/>
          <w:szCs w:val="24"/>
        </w:rPr>
        <w:t xml:space="preserve"> </w:t>
      </w:r>
      <w:r w:rsidRPr="00AA2657">
        <w:rPr>
          <w:sz w:val="24"/>
          <w:szCs w:val="24"/>
        </w:rPr>
        <w:t>It helps users quickly see where Netflix places more emphasis—whether on movies or on series-based content.</w:t>
      </w:r>
      <w:r>
        <w:rPr>
          <w:sz w:val="24"/>
          <w:szCs w:val="24"/>
        </w:rPr>
        <w:t xml:space="preserve"> </w:t>
      </w:r>
      <w:r w:rsidRPr="00AA2657">
        <w:rPr>
          <w:sz w:val="24"/>
          <w:szCs w:val="24"/>
        </w:rPr>
        <w:t>This visualization also supports decision-making by showing the overall content balance without requiring deep analysis.</w:t>
      </w:r>
    </w:p>
    <w:p w14:paraId="52707172" w14:textId="77777777" w:rsidR="00330A57" w:rsidRPr="00AA2657" w:rsidRDefault="00330A57" w:rsidP="00330A57">
      <w:pPr>
        <w:ind w:left="720" w:firstLine="66"/>
        <w:rPr>
          <w:sz w:val="24"/>
          <w:szCs w:val="24"/>
        </w:rPr>
      </w:pPr>
    </w:p>
    <w:p w14:paraId="5EDFB1FD" w14:textId="178611EA" w:rsidR="00EE7D0C" w:rsidRDefault="00123D2D" w:rsidP="00AA2657">
      <w:pPr>
        <w:pStyle w:val="ListParagraph"/>
        <w:numPr>
          <w:ilvl w:val="1"/>
          <w:numId w:val="4"/>
        </w:numPr>
        <w:rPr>
          <w:b/>
          <w:bCs/>
          <w:sz w:val="28"/>
          <w:szCs w:val="28"/>
        </w:rPr>
      </w:pPr>
      <w:r>
        <w:rPr>
          <w:b/>
          <w:bCs/>
          <w:sz w:val="28"/>
          <w:szCs w:val="28"/>
        </w:rPr>
        <w:t xml:space="preserve"> </w:t>
      </w:r>
      <w:r w:rsidR="00EE7D0C" w:rsidRPr="00AA2657">
        <w:rPr>
          <w:b/>
          <w:bCs/>
          <w:sz w:val="28"/>
          <w:szCs w:val="28"/>
        </w:rPr>
        <w:t>Line Chart – Content Growth Over Time :-</w:t>
      </w:r>
    </w:p>
    <w:p w14:paraId="2B6ABE69" w14:textId="396B12B7" w:rsidR="00575B91" w:rsidRPr="00330A57" w:rsidRDefault="00575B91" w:rsidP="00330A57">
      <w:pPr>
        <w:ind w:left="720" w:firstLine="66"/>
        <w:rPr>
          <w:sz w:val="24"/>
          <w:szCs w:val="24"/>
        </w:rPr>
      </w:pPr>
      <w:r w:rsidRPr="00330A57">
        <w:rPr>
          <w:sz w:val="24"/>
          <w:szCs w:val="24"/>
        </w:rPr>
        <w:t xml:space="preserve">Explanation :- </w:t>
      </w:r>
    </w:p>
    <w:p w14:paraId="1209E74C" w14:textId="44F26A98" w:rsidR="00575B91" w:rsidRPr="00330A57" w:rsidRDefault="00575B91" w:rsidP="00330A57">
      <w:pPr>
        <w:ind w:left="720" w:firstLine="66"/>
        <w:rPr>
          <w:sz w:val="24"/>
          <w:szCs w:val="24"/>
        </w:rPr>
      </w:pPr>
      <w:r w:rsidRPr="00330A57">
        <w:rPr>
          <w:sz w:val="24"/>
          <w:szCs w:val="24"/>
        </w:rPr>
        <w:t>The line chart is used to show how Netflix content has changed over time.</w:t>
      </w:r>
      <w:r w:rsidRPr="00330A57">
        <w:rPr>
          <w:sz w:val="24"/>
          <w:szCs w:val="24"/>
        </w:rPr>
        <w:br/>
        <w:t>In this chart, the horizontal axis represents the release year, while the vertical axis shows the number of titles released in each year. Each point on the line represents how many movies and TV shows were released during that specific year. As the line moves upward or downward, it shows whether Netflix content production increased or decreased over time.</w:t>
      </w:r>
      <w:r w:rsidRPr="00330A57">
        <w:rPr>
          <w:sz w:val="24"/>
          <w:szCs w:val="24"/>
        </w:rPr>
        <w:br/>
        <w:t>This makes it easy to notice growth patterns, sudden rises, or periods where fewer titles were released.</w:t>
      </w:r>
    </w:p>
    <w:p w14:paraId="01855675" w14:textId="77777777" w:rsidR="00575B91" w:rsidRDefault="00575B91" w:rsidP="00575B91">
      <w:pPr>
        <w:pStyle w:val="ListParagraph"/>
        <w:ind w:left="1440"/>
        <w:rPr>
          <w:sz w:val="24"/>
          <w:szCs w:val="24"/>
        </w:rPr>
      </w:pPr>
    </w:p>
    <w:p w14:paraId="703BD69A" w14:textId="05C9CB20" w:rsidR="00575B91" w:rsidRPr="00330A57" w:rsidRDefault="00575B91" w:rsidP="00330A57">
      <w:pPr>
        <w:ind w:firstLine="720"/>
        <w:rPr>
          <w:sz w:val="24"/>
          <w:szCs w:val="24"/>
        </w:rPr>
      </w:pPr>
      <w:r w:rsidRPr="00330A57">
        <w:rPr>
          <w:sz w:val="24"/>
          <w:szCs w:val="24"/>
        </w:rPr>
        <w:t>Purpose :-</w:t>
      </w:r>
    </w:p>
    <w:p w14:paraId="03F1647E" w14:textId="0E5638D9" w:rsidR="00575B91" w:rsidRPr="00330A57" w:rsidRDefault="00575B91" w:rsidP="00330A57">
      <w:pPr>
        <w:ind w:left="720" w:firstLine="66"/>
        <w:rPr>
          <w:sz w:val="24"/>
          <w:szCs w:val="24"/>
        </w:rPr>
      </w:pPr>
      <w:r w:rsidRPr="00330A57">
        <w:rPr>
          <w:sz w:val="24"/>
          <w:szCs w:val="24"/>
        </w:rPr>
        <w:t>The purpose of the line chart is to analyze trends over the years.</w:t>
      </w:r>
      <w:r w:rsidRPr="00330A57">
        <w:rPr>
          <w:sz w:val="24"/>
          <w:szCs w:val="24"/>
        </w:rPr>
        <w:br/>
        <w:t>It helps users understand how Netflix’s content library has expanded and how its focus on content creation has evolved. By observing this chart, users can identify peak years of content release and understand long-term growth in Netflix’s offerings.</w:t>
      </w:r>
    </w:p>
    <w:p w14:paraId="47C1CAF2" w14:textId="77777777" w:rsidR="00EE7D0C" w:rsidRDefault="00EE7D0C" w:rsidP="00EE7D0C">
      <w:pPr>
        <w:rPr>
          <w:sz w:val="24"/>
          <w:szCs w:val="24"/>
        </w:rPr>
      </w:pPr>
    </w:p>
    <w:p w14:paraId="6303BE87" w14:textId="460CB3BC" w:rsidR="00EE7D0C" w:rsidRPr="00575B91" w:rsidRDefault="00EE7D0C" w:rsidP="00575B91">
      <w:pPr>
        <w:pStyle w:val="ListParagraph"/>
        <w:numPr>
          <w:ilvl w:val="1"/>
          <w:numId w:val="4"/>
        </w:numPr>
        <w:rPr>
          <w:b/>
          <w:bCs/>
          <w:sz w:val="28"/>
          <w:szCs w:val="28"/>
        </w:rPr>
      </w:pPr>
      <w:r w:rsidRPr="00575B91">
        <w:rPr>
          <w:b/>
          <w:bCs/>
          <w:sz w:val="28"/>
          <w:szCs w:val="28"/>
        </w:rPr>
        <w:t>Stacked Column Chart – Country-wise Content :-</w:t>
      </w:r>
    </w:p>
    <w:p w14:paraId="6A2B3102" w14:textId="77777777" w:rsidR="00575B91" w:rsidRDefault="00575B91" w:rsidP="00330A57">
      <w:pPr>
        <w:pStyle w:val="NormalWeb"/>
        <w:ind w:left="66" w:firstLine="720"/>
      </w:pPr>
      <w:r w:rsidRPr="00575B91">
        <w:t>Explanation</w:t>
      </w:r>
      <w:r>
        <w:t xml:space="preserve"> :-</w:t>
      </w:r>
    </w:p>
    <w:p w14:paraId="737CCD12" w14:textId="74B42EB1" w:rsidR="00575B91" w:rsidRDefault="00575B91" w:rsidP="00330A57">
      <w:pPr>
        <w:pStyle w:val="NormalWeb"/>
        <w:ind w:left="786"/>
      </w:pPr>
      <w:r w:rsidRPr="00575B91">
        <w:t>The stacked column chart is used to compare Netflix content across different countries while also showing the type of content within each country.</w:t>
      </w:r>
      <w:r>
        <w:t xml:space="preserve"> </w:t>
      </w:r>
      <w:r w:rsidRPr="00575B91">
        <w:t>In this chart, the horizontal axis represents countries, and the vertical axis shows the total number of titles available from each country.</w:t>
      </w:r>
      <w:r>
        <w:t xml:space="preserve"> </w:t>
      </w:r>
      <w:r w:rsidRPr="00575B91">
        <w:t>Each column is divided into segments based on content type, such as Movies and TV Shows.</w:t>
      </w:r>
      <w:r>
        <w:t xml:space="preserve"> </w:t>
      </w:r>
      <w:r w:rsidRPr="00575B91">
        <w:t>This stacking allows the chart to display not only the overall content count for a country but also how that content is split between movies and TV shows.</w:t>
      </w:r>
      <w:r>
        <w:t xml:space="preserve"> </w:t>
      </w:r>
      <w:r w:rsidRPr="00575B91">
        <w:t>As a result, users can clearly see both the total contribution of each country and the internal distribution of content types.</w:t>
      </w:r>
    </w:p>
    <w:p w14:paraId="5DA5A1CF" w14:textId="77777777" w:rsidR="00330A57" w:rsidRDefault="00330A57" w:rsidP="00330A57">
      <w:pPr>
        <w:pStyle w:val="NormalWeb"/>
        <w:ind w:left="786"/>
      </w:pPr>
    </w:p>
    <w:p w14:paraId="2972BBBF" w14:textId="77777777" w:rsidR="00330A57" w:rsidRDefault="00330A57" w:rsidP="00330A57">
      <w:pPr>
        <w:pStyle w:val="NormalWeb"/>
        <w:ind w:left="786"/>
      </w:pPr>
    </w:p>
    <w:p w14:paraId="7E4DFBC1" w14:textId="2C2F30E0" w:rsidR="00575B91" w:rsidRDefault="00575B91" w:rsidP="00330A57">
      <w:pPr>
        <w:pStyle w:val="NormalWeb"/>
        <w:ind w:left="786"/>
      </w:pPr>
      <w:r w:rsidRPr="00575B91">
        <w:lastRenderedPageBreak/>
        <w:t>Purpose</w:t>
      </w:r>
      <w:r>
        <w:t xml:space="preserve"> :-</w:t>
      </w:r>
    </w:p>
    <w:p w14:paraId="09CBC468" w14:textId="1CC27858" w:rsidR="00575B91" w:rsidRPr="00575B91" w:rsidRDefault="00575B91" w:rsidP="009265CB">
      <w:pPr>
        <w:pStyle w:val="NormalWeb"/>
        <w:ind w:left="786"/>
      </w:pPr>
      <w:r w:rsidRPr="00575B91">
        <w:t>The purpose of the stacked column chart is to analyze geographical distribution of Netflix content.</w:t>
      </w:r>
      <w:r>
        <w:t xml:space="preserve"> </w:t>
      </w:r>
      <w:r w:rsidRPr="00575B91">
        <w:t>It helps users understand which countries contribute the most content and whether those contributions are mainly movies, TV shows, or a mix of both.</w:t>
      </w:r>
      <w:r>
        <w:t xml:space="preserve"> </w:t>
      </w:r>
      <w:r w:rsidRPr="00575B91">
        <w:t>This visualization makes it easier to compare countries side by side while still preserving detailed information about content type.</w:t>
      </w:r>
    </w:p>
    <w:p w14:paraId="606A7D8A" w14:textId="77777777" w:rsidR="00B468FC" w:rsidRDefault="00B468FC" w:rsidP="00B468FC">
      <w:pPr>
        <w:pStyle w:val="NormalWeb"/>
        <w:ind w:left="6300"/>
        <w:rPr>
          <w:b/>
          <w:bCs/>
          <w:sz w:val="28"/>
          <w:szCs w:val="28"/>
        </w:rPr>
      </w:pPr>
    </w:p>
    <w:p w14:paraId="79ECFCAE" w14:textId="77777777" w:rsidR="00575B91" w:rsidRDefault="00575B91" w:rsidP="00575B91">
      <w:pPr>
        <w:pStyle w:val="NormalWeb"/>
        <w:rPr>
          <w:b/>
          <w:bCs/>
          <w:sz w:val="28"/>
          <w:szCs w:val="28"/>
        </w:rPr>
      </w:pPr>
    </w:p>
    <w:p w14:paraId="3F537AF6" w14:textId="2E885B8F" w:rsidR="00EE7D0C" w:rsidRPr="00B468FC" w:rsidRDefault="00EE7D0C" w:rsidP="00575B91">
      <w:pPr>
        <w:pStyle w:val="NormalWeb"/>
        <w:numPr>
          <w:ilvl w:val="1"/>
          <w:numId w:val="4"/>
        </w:numPr>
        <w:rPr>
          <w:b/>
          <w:bCs/>
          <w:sz w:val="28"/>
          <w:szCs w:val="28"/>
        </w:rPr>
      </w:pPr>
      <w:r w:rsidRPr="00B468FC">
        <w:rPr>
          <w:b/>
          <w:bCs/>
          <w:sz w:val="28"/>
          <w:szCs w:val="28"/>
        </w:rPr>
        <w:t>Bar Chart – Top Genres :-</w:t>
      </w:r>
    </w:p>
    <w:p w14:paraId="1378BAAA" w14:textId="63332C08" w:rsidR="00EE7D0C" w:rsidRDefault="00575B91" w:rsidP="009265CB">
      <w:pPr>
        <w:pStyle w:val="NormalWeb"/>
        <w:ind w:left="66" w:firstLine="720"/>
      </w:pPr>
      <w:r w:rsidRPr="00575B91">
        <w:t>Explanation</w:t>
      </w:r>
      <w:r>
        <w:t xml:space="preserve"> :-</w:t>
      </w:r>
    </w:p>
    <w:p w14:paraId="356558BD" w14:textId="2A8A5538" w:rsidR="00330A57" w:rsidRPr="00330A57" w:rsidRDefault="00330A57" w:rsidP="009265CB">
      <w:pPr>
        <w:pStyle w:val="NormalWeb"/>
        <w:ind w:left="786"/>
      </w:pPr>
      <w:r w:rsidRPr="00330A57">
        <w:t>The bar chart is used to compare Netflix content across different categories, such as genres or ratings.</w:t>
      </w:r>
      <w:r>
        <w:t xml:space="preserve"> </w:t>
      </w:r>
      <w:r w:rsidRPr="00330A57">
        <w:t>Each bar represents one category, and the length of the bar shows the number of titles that fall under that category.</w:t>
      </w:r>
      <w:r>
        <w:t xml:space="preserve"> </w:t>
      </w:r>
      <w:r w:rsidRPr="00330A57">
        <w:t>The data is grouped using the selected field (for example, genre or rating), and the total count of titles is calculated using the show</w:t>
      </w:r>
      <w:r>
        <w:t xml:space="preserve"> </w:t>
      </w:r>
      <w:r w:rsidRPr="00330A57">
        <w:t>_id.</w:t>
      </w:r>
      <w:r>
        <w:t xml:space="preserve"> </w:t>
      </w:r>
      <w:r w:rsidRPr="00330A57">
        <w:t>This visual makes it easy to identify which categories are more common and which ones have fewer titles.</w:t>
      </w:r>
      <w:r w:rsidRPr="00330A57">
        <w:br/>
        <w:t>Longer bars indicate categories with more content, while shorter bars show less representation.</w:t>
      </w:r>
    </w:p>
    <w:p w14:paraId="041714AA" w14:textId="77777777" w:rsidR="00575B91" w:rsidRDefault="00575B91" w:rsidP="00575B91">
      <w:pPr>
        <w:pStyle w:val="NormalWeb"/>
        <w:ind w:left="720" w:firstLine="720"/>
      </w:pPr>
    </w:p>
    <w:p w14:paraId="5ABB0B7A" w14:textId="0F76A453" w:rsidR="00B468FC" w:rsidRDefault="00136624" w:rsidP="00330A57">
      <w:pPr>
        <w:pStyle w:val="NormalWeb"/>
        <w:numPr>
          <w:ilvl w:val="0"/>
          <w:numId w:val="6"/>
        </w:numPr>
        <w:rPr>
          <w:b/>
          <w:bCs/>
          <w:sz w:val="28"/>
          <w:szCs w:val="28"/>
        </w:rPr>
      </w:pPr>
      <w:r w:rsidRPr="00136624">
        <w:rPr>
          <w:b/>
          <w:bCs/>
          <w:sz w:val="28"/>
          <w:szCs w:val="28"/>
        </w:rPr>
        <w:t>Dashboard View</w:t>
      </w:r>
      <w:r w:rsidR="00330A57">
        <w:rPr>
          <w:b/>
          <w:bCs/>
          <w:sz w:val="28"/>
          <w:szCs w:val="28"/>
        </w:rPr>
        <w:t>:-</w:t>
      </w:r>
    </w:p>
    <w:p w14:paraId="53722D84" w14:textId="2E51A131" w:rsidR="00330A57" w:rsidRDefault="009265CB" w:rsidP="009265CB">
      <w:pPr>
        <w:pStyle w:val="NormalWeb"/>
        <w:rPr>
          <w:b/>
          <w:bCs/>
          <w:sz w:val="28"/>
          <w:szCs w:val="28"/>
        </w:rPr>
      </w:pPr>
      <w:r>
        <w:rPr>
          <w:noProof/>
          <w14:ligatures w14:val="standardContextual"/>
        </w:rPr>
        <w:drawing>
          <wp:inline distT="0" distB="0" distL="0" distR="0" wp14:anchorId="43A57ACD" wp14:editId="7874A7AD">
            <wp:extent cx="5731510" cy="3279775"/>
            <wp:effectExtent l="0" t="0" r="2540" b="0"/>
            <wp:docPr id="167294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44395" name="Picture 1672944395"/>
                    <pic:cNvPicPr/>
                  </pic:nvPicPr>
                  <pic:blipFill>
                    <a:blip r:embed="rId5">
                      <a:extLst>
                        <a:ext uri="{28A0092B-C50C-407E-A947-70E740481C1C}">
                          <a14:useLocalDpi xmlns:a14="http://schemas.microsoft.com/office/drawing/2010/main" val="0"/>
                        </a:ext>
                      </a:extLst>
                    </a:blip>
                    <a:stretch>
                      <a:fillRect/>
                    </a:stretch>
                  </pic:blipFill>
                  <pic:spPr>
                    <a:xfrm>
                      <a:off x="0" y="0"/>
                      <a:ext cx="5731510" cy="3279775"/>
                    </a:xfrm>
                    <a:prstGeom prst="rect">
                      <a:avLst/>
                    </a:prstGeom>
                  </pic:spPr>
                </pic:pic>
              </a:graphicData>
            </a:graphic>
          </wp:inline>
        </w:drawing>
      </w:r>
    </w:p>
    <w:p w14:paraId="36B86BEE" w14:textId="394C18CD" w:rsidR="00B468FC" w:rsidRDefault="00B468FC" w:rsidP="00330A57">
      <w:pPr>
        <w:pStyle w:val="NormalWeb"/>
        <w:numPr>
          <w:ilvl w:val="0"/>
          <w:numId w:val="6"/>
        </w:numPr>
        <w:rPr>
          <w:b/>
          <w:bCs/>
          <w:sz w:val="28"/>
          <w:szCs w:val="28"/>
        </w:rPr>
      </w:pPr>
      <w:r w:rsidRPr="00330A57">
        <w:rPr>
          <w:b/>
          <w:bCs/>
          <w:sz w:val="28"/>
          <w:szCs w:val="28"/>
        </w:rPr>
        <w:lastRenderedPageBreak/>
        <w:t>Conclusion :-</w:t>
      </w:r>
    </w:p>
    <w:p w14:paraId="201A68EC" w14:textId="77F8AC87" w:rsidR="00330A57" w:rsidRDefault="00330A57" w:rsidP="009265CB">
      <w:pPr>
        <w:pStyle w:val="NormalWeb"/>
        <w:ind w:left="360"/>
      </w:pPr>
      <w:r>
        <w:t>This project successfully demonstrates how Power BI can be used to analyze and visualize Netflix content data in an effective and meaningful way. By using cards, charts, and a well-structured layout, the dashboard presents important information such as total titles, content type distribution, release trends, and country-wise contributions in a clear and easy-to-understand format. The use of different visualizations helps in understanding Netflix’s content strategy, showing how movies and TV shows are distributed across genres, countries, and time periods. Data cleaning and proper formatting ensured that the analysis was accurate and reliable. The inclusion of a consistent color theme, title, and logo improved the overall appearance and professionalism of the dashboard. Overall, this dashboard provides a comprehensive overview of Netflix’s content library and highlights how data visualization can support better insights and decision-making. The project also helped in gaining hands-on experience with data preparation, visualization design, and storytelling using Power BI.</w:t>
      </w:r>
    </w:p>
    <w:p w14:paraId="768447C8" w14:textId="77777777" w:rsidR="00330A57" w:rsidRPr="00330A57" w:rsidRDefault="00330A57" w:rsidP="00330A57">
      <w:pPr>
        <w:pStyle w:val="NormalWeb"/>
        <w:ind w:left="786"/>
        <w:rPr>
          <w:b/>
          <w:bCs/>
          <w:sz w:val="28"/>
          <w:szCs w:val="28"/>
        </w:rPr>
      </w:pPr>
    </w:p>
    <w:p w14:paraId="6AD76B41" w14:textId="77777777" w:rsidR="00EE7D0C" w:rsidRPr="00EE7D0C" w:rsidRDefault="00EE7D0C" w:rsidP="00EE7D0C">
      <w:pPr>
        <w:ind w:left="5040"/>
        <w:rPr>
          <w:sz w:val="24"/>
          <w:szCs w:val="24"/>
        </w:rPr>
      </w:pPr>
    </w:p>
    <w:sectPr w:rsidR="00EE7D0C" w:rsidRPr="00EE7D0C" w:rsidSect="00BB3485">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13C09"/>
    <w:multiLevelType w:val="multilevel"/>
    <w:tmpl w:val="D718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FA1161"/>
    <w:multiLevelType w:val="hybridMultilevel"/>
    <w:tmpl w:val="0E66E20C"/>
    <w:lvl w:ilvl="0" w:tplc="8382923E">
      <w:start w:val="1"/>
      <w:numFmt w:val="decimal"/>
      <w:lvlText w:val="%1."/>
      <w:lvlJc w:val="left"/>
      <w:pPr>
        <w:ind w:left="360" w:hanging="360"/>
      </w:pPr>
      <w:rPr>
        <w:rFonts w:hint="default"/>
        <w:sz w:val="28"/>
      </w:rPr>
    </w:lvl>
    <w:lvl w:ilvl="1" w:tplc="40090019">
      <w:start w:val="1"/>
      <w:numFmt w:val="lowerLetter"/>
      <w:lvlText w:val="%2."/>
      <w:lvlJc w:val="left"/>
      <w:pPr>
        <w:ind w:left="786" w:hanging="360"/>
      </w:pPr>
    </w:lvl>
    <w:lvl w:ilvl="2" w:tplc="A4861308">
      <w:start w:val="4"/>
      <w:numFmt w:val="upperLetter"/>
      <w:lvlText w:val="%3."/>
      <w:lvlJc w:val="left"/>
      <w:pPr>
        <w:ind w:left="1914" w:hanging="360"/>
      </w:pPr>
      <w:rPr>
        <w:rFonts w:hint="default"/>
      </w:rPr>
    </w:lvl>
    <w:lvl w:ilvl="3" w:tplc="4009000F" w:tentative="1">
      <w:start w:val="1"/>
      <w:numFmt w:val="decimal"/>
      <w:lvlText w:val="%4."/>
      <w:lvlJc w:val="left"/>
      <w:pPr>
        <w:ind w:left="2454" w:hanging="360"/>
      </w:pPr>
    </w:lvl>
    <w:lvl w:ilvl="4" w:tplc="40090019" w:tentative="1">
      <w:start w:val="1"/>
      <w:numFmt w:val="lowerLetter"/>
      <w:lvlText w:val="%5."/>
      <w:lvlJc w:val="left"/>
      <w:pPr>
        <w:ind w:left="3174" w:hanging="360"/>
      </w:pPr>
    </w:lvl>
    <w:lvl w:ilvl="5" w:tplc="4009001B" w:tentative="1">
      <w:start w:val="1"/>
      <w:numFmt w:val="lowerRoman"/>
      <w:lvlText w:val="%6."/>
      <w:lvlJc w:val="right"/>
      <w:pPr>
        <w:ind w:left="3894" w:hanging="180"/>
      </w:pPr>
    </w:lvl>
    <w:lvl w:ilvl="6" w:tplc="4009000F" w:tentative="1">
      <w:start w:val="1"/>
      <w:numFmt w:val="decimal"/>
      <w:lvlText w:val="%7."/>
      <w:lvlJc w:val="left"/>
      <w:pPr>
        <w:ind w:left="4614" w:hanging="360"/>
      </w:pPr>
    </w:lvl>
    <w:lvl w:ilvl="7" w:tplc="40090019" w:tentative="1">
      <w:start w:val="1"/>
      <w:numFmt w:val="lowerLetter"/>
      <w:lvlText w:val="%8."/>
      <w:lvlJc w:val="left"/>
      <w:pPr>
        <w:ind w:left="5334" w:hanging="360"/>
      </w:pPr>
    </w:lvl>
    <w:lvl w:ilvl="8" w:tplc="4009001B" w:tentative="1">
      <w:start w:val="1"/>
      <w:numFmt w:val="lowerRoman"/>
      <w:lvlText w:val="%9."/>
      <w:lvlJc w:val="right"/>
      <w:pPr>
        <w:ind w:left="6054" w:hanging="180"/>
      </w:pPr>
    </w:lvl>
  </w:abstractNum>
  <w:abstractNum w:abstractNumId="2" w15:restartNumberingAfterBreak="0">
    <w:nsid w:val="4C16201E"/>
    <w:multiLevelType w:val="hybridMultilevel"/>
    <w:tmpl w:val="32569466"/>
    <w:lvl w:ilvl="0" w:tplc="B1AE03A4">
      <w:start w:val="1"/>
      <w:numFmt w:val="decimal"/>
      <w:lvlText w:val="%1."/>
      <w:lvlJc w:val="left"/>
      <w:pPr>
        <w:ind w:left="644" w:hanging="360"/>
      </w:pPr>
      <w:rPr>
        <w:sz w:val="28"/>
        <w:szCs w:val="28"/>
      </w:rPr>
    </w:lvl>
    <w:lvl w:ilvl="1" w:tplc="40090019">
      <w:start w:val="1"/>
      <w:numFmt w:val="lowerLetter"/>
      <w:lvlText w:val="%2."/>
      <w:lvlJc w:val="left"/>
      <w:pPr>
        <w:ind w:left="994" w:hanging="360"/>
      </w:pPr>
    </w:lvl>
    <w:lvl w:ilvl="2" w:tplc="4009001B">
      <w:start w:val="1"/>
      <w:numFmt w:val="lowerRoman"/>
      <w:lvlText w:val="%3."/>
      <w:lvlJc w:val="right"/>
      <w:pPr>
        <w:ind w:left="2084" w:hanging="180"/>
      </w:pPr>
    </w:lvl>
    <w:lvl w:ilvl="3" w:tplc="4009000F">
      <w:start w:val="1"/>
      <w:numFmt w:val="decimal"/>
      <w:lvlText w:val="%4."/>
      <w:lvlJc w:val="left"/>
      <w:pPr>
        <w:ind w:left="2804" w:hanging="360"/>
      </w:pPr>
    </w:lvl>
    <w:lvl w:ilvl="4" w:tplc="40090019">
      <w:start w:val="1"/>
      <w:numFmt w:val="lowerLetter"/>
      <w:lvlText w:val="%5."/>
      <w:lvlJc w:val="left"/>
      <w:pPr>
        <w:ind w:left="3524" w:hanging="360"/>
      </w:pPr>
    </w:lvl>
    <w:lvl w:ilvl="5" w:tplc="4009001B">
      <w:start w:val="1"/>
      <w:numFmt w:val="lowerRoman"/>
      <w:lvlText w:val="%6."/>
      <w:lvlJc w:val="right"/>
      <w:pPr>
        <w:ind w:left="4244" w:hanging="180"/>
      </w:pPr>
    </w:lvl>
    <w:lvl w:ilvl="6" w:tplc="4009000F">
      <w:start w:val="1"/>
      <w:numFmt w:val="decimal"/>
      <w:lvlText w:val="%7."/>
      <w:lvlJc w:val="left"/>
      <w:pPr>
        <w:ind w:left="4964" w:hanging="360"/>
      </w:pPr>
    </w:lvl>
    <w:lvl w:ilvl="7" w:tplc="40090019">
      <w:start w:val="1"/>
      <w:numFmt w:val="lowerLetter"/>
      <w:lvlText w:val="%8."/>
      <w:lvlJc w:val="left"/>
      <w:pPr>
        <w:ind w:left="5684" w:hanging="360"/>
      </w:pPr>
    </w:lvl>
    <w:lvl w:ilvl="8" w:tplc="4009001B">
      <w:start w:val="1"/>
      <w:numFmt w:val="lowerRoman"/>
      <w:lvlText w:val="%9."/>
      <w:lvlJc w:val="right"/>
      <w:pPr>
        <w:ind w:left="6404" w:hanging="180"/>
      </w:pPr>
    </w:lvl>
  </w:abstractNum>
  <w:abstractNum w:abstractNumId="3" w15:restartNumberingAfterBreak="0">
    <w:nsid w:val="51A61970"/>
    <w:multiLevelType w:val="hybridMultilevel"/>
    <w:tmpl w:val="27E62C6E"/>
    <w:lvl w:ilvl="0" w:tplc="C56AEBF0">
      <w:start w:val="1"/>
      <w:numFmt w:val="decimal"/>
      <w:lvlText w:val="%1."/>
      <w:lvlJc w:val="left"/>
      <w:pPr>
        <w:ind w:left="644" w:hanging="360"/>
      </w:pPr>
      <w:rPr>
        <w:b/>
        <w:bCs/>
        <w:sz w:val="28"/>
        <w:szCs w:val="28"/>
      </w:rPr>
    </w:lvl>
    <w:lvl w:ilvl="1" w:tplc="FFFFFFFF">
      <w:start w:val="1"/>
      <w:numFmt w:val="lowerLetter"/>
      <w:lvlText w:val="%2."/>
      <w:lvlJc w:val="left"/>
      <w:pPr>
        <w:ind w:left="786"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40090001">
      <w:start w:val="1"/>
      <w:numFmt w:val="bullet"/>
      <w:lvlText w:val=""/>
      <w:lvlJc w:val="left"/>
      <w:pPr>
        <w:ind w:left="1070" w:hanging="360"/>
      </w:pPr>
      <w:rPr>
        <w:rFonts w:ascii="Symbol" w:hAnsi="Symbol" w:hint="default"/>
      </w:r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A582047"/>
    <w:multiLevelType w:val="hybridMultilevel"/>
    <w:tmpl w:val="13BC8A1A"/>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5" w15:restartNumberingAfterBreak="0">
    <w:nsid w:val="615B2163"/>
    <w:multiLevelType w:val="hybridMultilevel"/>
    <w:tmpl w:val="CEAEA26E"/>
    <w:lvl w:ilvl="0" w:tplc="F02A2C9C">
      <w:start w:val="1"/>
      <w:numFmt w:val="lowerRoman"/>
      <w:lvlText w:val="%1."/>
      <w:lvlJc w:val="right"/>
      <w:pPr>
        <w:ind w:left="786" w:hanging="360"/>
      </w:pPr>
      <w:rPr>
        <w:b/>
        <w:bCs/>
        <w:sz w:val="28"/>
        <w:szCs w:val="28"/>
      </w:rPr>
    </w:lvl>
    <w:lvl w:ilvl="1" w:tplc="40090019" w:tentative="1">
      <w:start w:val="1"/>
      <w:numFmt w:val="lowerLetter"/>
      <w:lvlText w:val="%2."/>
      <w:lvlJc w:val="left"/>
      <w:pPr>
        <w:ind w:left="1801" w:hanging="360"/>
      </w:pPr>
    </w:lvl>
    <w:lvl w:ilvl="2" w:tplc="4009001B" w:tentative="1">
      <w:start w:val="1"/>
      <w:numFmt w:val="lowerRoman"/>
      <w:lvlText w:val="%3."/>
      <w:lvlJc w:val="right"/>
      <w:pPr>
        <w:ind w:left="2521" w:hanging="180"/>
      </w:pPr>
    </w:lvl>
    <w:lvl w:ilvl="3" w:tplc="4009000F" w:tentative="1">
      <w:start w:val="1"/>
      <w:numFmt w:val="decimal"/>
      <w:lvlText w:val="%4."/>
      <w:lvlJc w:val="left"/>
      <w:pPr>
        <w:ind w:left="3241" w:hanging="360"/>
      </w:pPr>
    </w:lvl>
    <w:lvl w:ilvl="4" w:tplc="40090019" w:tentative="1">
      <w:start w:val="1"/>
      <w:numFmt w:val="lowerLetter"/>
      <w:lvlText w:val="%5."/>
      <w:lvlJc w:val="left"/>
      <w:pPr>
        <w:ind w:left="3961" w:hanging="360"/>
      </w:pPr>
    </w:lvl>
    <w:lvl w:ilvl="5" w:tplc="4009001B" w:tentative="1">
      <w:start w:val="1"/>
      <w:numFmt w:val="lowerRoman"/>
      <w:lvlText w:val="%6."/>
      <w:lvlJc w:val="right"/>
      <w:pPr>
        <w:ind w:left="4681" w:hanging="180"/>
      </w:pPr>
    </w:lvl>
    <w:lvl w:ilvl="6" w:tplc="4009000F" w:tentative="1">
      <w:start w:val="1"/>
      <w:numFmt w:val="decimal"/>
      <w:lvlText w:val="%7."/>
      <w:lvlJc w:val="left"/>
      <w:pPr>
        <w:ind w:left="5401" w:hanging="360"/>
      </w:pPr>
    </w:lvl>
    <w:lvl w:ilvl="7" w:tplc="40090019" w:tentative="1">
      <w:start w:val="1"/>
      <w:numFmt w:val="lowerLetter"/>
      <w:lvlText w:val="%8."/>
      <w:lvlJc w:val="left"/>
      <w:pPr>
        <w:ind w:left="6121" w:hanging="360"/>
      </w:pPr>
    </w:lvl>
    <w:lvl w:ilvl="8" w:tplc="4009001B" w:tentative="1">
      <w:start w:val="1"/>
      <w:numFmt w:val="lowerRoman"/>
      <w:lvlText w:val="%9."/>
      <w:lvlJc w:val="right"/>
      <w:pPr>
        <w:ind w:left="6841" w:hanging="180"/>
      </w:pPr>
    </w:lvl>
  </w:abstractNum>
  <w:abstractNum w:abstractNumId="6" w15:restartNumberingAfterBreak="0">
    <w:nsid w:val="73BA05A1"/>
    <w:multiLevelType w:val="hybridMultilevel"/>
    <w:tmpl w:val="37C4AAB8"/>
    <w:lvl w:ilvl="0" w:tplc="40090001">
      <w:start w:val="1"/>
      <w:numFmt w:val="bullet"/>
      <w:lvlText w:val=""/>
      <w:lvlJc w:val="left"/>
      <w:pPr>
        <w:ind w:left="4860" w:hanging="360"/>
      </w:pPr>
      <w:rPr>
        <w:rFonts w:ascii="Symbol" w:hAnsi="Symbol" w:hint="default"/>
      </w:rPr>
    </w:lvl>
    <w:lvl w:ilvl="1" w:tplc="40090003" w:tentative="1">
      <w:start w:val="1"/>
      <w:numFmt w:val="bullet"/>
      <w:lvlText w:val="o"/>
      <w:lvlJc w:val="left"/>
      <w:pPr>
        <w:ind w:left="5580" w:hanging="360"/>
      </w:pPr>
      <w:rPr>
        <w:rFonts w:ascii="Courier New" w:hAnsi="Courier New" w:cs="Courier New" w:hint="default"/>
      </w:rPr>
    </w:lvl>
    <w:lvl w:ilvl="2" w:tplc="40090005" w:tentative="1">
      <w:start w:val="1"/>
      <w:numFmt w:val="bullet"/>
      <w:lvlText w:val=""/>
      <w:lvlJc w:val="left"/>
      <w:pPr>
        <w:ind w:left="6300" w:hanging="360"/>
      </w:pPr>
      <w:rPr>
        <w:rFonts w:ascii="Wingdings" w:hAnsi="Wingdings" w:hint="default"/>
      </w:rPr>
    </w:lvl>
    <w:lvl w:ilvl="3" w:tplc="40090001" w:tentative="1">
      <w:start w:val="1"/>
      <w:numFmt w:val="bullet"/>
      <w:lvlText w:val=""/>
      <w:lvlJc w:val="left"/>
      <w:pPr>
        <w:ind w:left="7020" w:hanging="360"/>
      </w:pPr>
      <w:rPr>
        <w:rFonts w:ascii="Symbol" w:hAnsi="Symbol" w:hint="default"/>
      </w:rPr>
    </w:lvl>
    <w:lvl w:ilvl="4" w:tplc="40090003" w:tentative="1">
      <w:start w:val="1"/>
      <w:numFmt w:val="bullet"/>
      <w:lvlText w:val="o"/>
      <w:lvlJc w:val="left"/>
      <w:pPr>
        <w:ind w:left="7740" w:hanging="360"/>
      </w:pPr>
      <w:rPr>
        <w:rFonts w:ascii="Courier New" w:hAnsi="Courier New" w:cs="Courier New" w:hint="default"/>
      </w:rPr>
    </w:lvl>
    <w:lvl w:ilvl="5" w:tplc="40090005" w:tentative="1">
      <w:start w:val="1"/>
      <w:numFmt w:val="bullet"/>
      <w:lvlText w:val=""/>
      <w:lvlJc w:val="left"/>
      <w:pPr>
        <w:ind w:left="8460" w:hanging="360"/>
      </w:pPr>
      <w:rPr>
        <w:rFonts w:ascii="Wingdings" w:hAnsi="Wingdings" w:hint="default"/>
      </w:rPr>
    </w:lvl>
    <w:lvl w:ilvl="6" w:tplc="40090001" w:tentative="1">
      <w:start w:val="1"/>
      <w:numFmt w:val="bullet"/>
      <w:lvlText w:val=""/>
      <w:lvlJc w:val="left"/>
      <w:pPr>
        <w:ind w:left="9180" w:hanging="360"/>
      </w:pPr>
      <w:rPr>
        <w:rFonts w:ascii="Symbol" w:hAnsi="Symbol" w:hint="default"/>
      </w:rPr>
    </w:lvl>
    <w:lvl w:ilvl="7" w:tplc="40090003" w:tentative="1">
      <w:start w:val="1"/>
      <w:numFmt w:val="bullet"/>
      <w:lvlText w:val="o"/>
      <w:lvlJc w:val="left"/>
      <w:pPr>
        <w:ind w:left="9900" w:hanging="360"/>
      </w:pPr>
      <w:rPr>
        <w:rFonts w:ascii="Courier New" w:hAnsi="Courier New" w:cs="Courier New" w:hint="default"/>
      </w:rPr>
    </w:lvl>
    <w:lvl w:ilvl="8" w:tplc="40090005" w:tentative="1">
      <w:start w:val="1"/>
      <w:numFmt w:val="bullet"/>
      <w:lvlText w:val=""/>
      <w:lvlJc w:val="left"/>
      <w:pPr>
        <w:ind w:left="10620" w:hanging="360"/>
      </w:pPr>
      <w:rPr>
        <w:rFonts w:ascii="Wingdings" w:hAnsi="Wingdings" w:hint="default"/>
      </w:rPr>
    </w:lvl>
  </w:abstractNum>
  <w:num w:numId="1" w16cid:durableId="27223819">
    <w:abstractNumId w:val="2"/>
  </w:num>
  <w:num w:numId="2" w16cid:durableId="1593002398">
    <w:abstractNumId w:val="6"/>
  </w:num>
  <w:num w:numId="3" w16cid:durableId="710305225">
    <w:abstractNumId w:val="0"/>
  </w:num>
  <w:num w:numId="4" w16cid:durableId="357241864">
    <w:abstractNumId w:val="3"/>
  </w:num>
  <w:num w:numId="5" w16cid:durableId="521014344">
    <w:abstractNumId w:val="4"/>
  </w:num>
  <w:num w:numId="6" w16cid:durableId="685139002">
    <w:abstractNumId w:val="1"/>
  </w:num>
  <w:num w:numId="7" w16cid:durableId="15334996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485"/>
    <w:rsid w:val="000157B1"/>
    <w:rsid w:val="00123D2D"/>
    <w:rsid w:val="00136624"/>
    <w:rsid w:val="001429B4"/>
    <w:rsid w:val="00330A57"/>
    <w:rsid w:val="00575B91"/>
    <w:rsid w:val="007061D4"/>
    <w:rsid w:val="007E761C"/>
    <w:rsid w:val="008271EA"/>
    <w:rsid w:val="0084013A"/>
    <w:rsid w:val="008F23A5"/>
    <w:rsid w:val="008F5F9B"/>
    <w:rsid w:val="009265CB"/>
    <w:rsid w:val="00951BD4"/>
    <w:rsid w:val="00A40FEE"/>
    <w:rsid w:val="00A47123"/>
    <w:rsid w:val="00AA1017"/>
    <w:rsid w:val="00AA2657"/>
    <w:rsid w:val="00B468FC"/>
    <w:rsid w:val="00B57285"/>
    <w:rsid w:val="00BB3485"/>
    <w:rsid w:val="00C4694E"/>
    <w:rsid w:val="00C662AE"/>
    <w:rsid w:val="00C72190"/>
    <w:rsid w:val="00EE7D0C"/>
    <w:rsid w:val="00F36452"/>
    <w:rsid w:val="00FF01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67B62"/>
  <w15:chartTrackingRefBased/>
  <w15:docId w15:val="{5E4054B6-F73E-45F5-81FC-0013EECFB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4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B34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34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34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34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3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4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B34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34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34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34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3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485"/>
    <w:rPr>
      <w:rFonts w:eastAsiaTheme="majorEastAsia" w:cstheme="majorBidi"/>
      <w:color w:val="272727" w:themeColor="text1" w:themeTint="D8"/>
    </w:rPr>
  </w:style>
  <w:style w:type="paragraph" w:styleId="Title">
    <w:name w:val="Title"/>
    <w:basedOn w:val="Normal"/>
    <w:next w:val="Normal"/>
    <w:link w:val="TitleChar"/>
    <w:uiPriority w:val="10"/>
    <w:qFormat/>
    <w:rsid w:val="00BB3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485"/>
    <w:pPr>
      <w:spacing w:before="160"/>
      <w:jc w:val="center"/>
    </w:pPr>
    <w:rPr>
      <w:i/>
      <w:iCs/>
      <w:color w:val="404040" w:themeColor="text1" w:themeTint="BF"/>
    </w:rPr>
  </w:style>
  <w:style w:type="character" w:customStyle="1" w:styleId="QuoteChar">
    <w:name w:val="Quote Char"/>
    <w:basedOn w:val="DefaultParagraphFont"/>
    <w:link w:val="Quote"/>
    <w:uiPriority w:val="29"/>
    <w:rsid w:val="00BB3485"/>
    <w:rPr>
      <w:i/>
      <w:iCs/>
      <w:color w:val="404040" w:themeColor="text1" w:themeTint="BF"/>
    </w:rPr>
  </w:style>
  <w:style w:type="paragraph" w:styleId="ListParagraph">
    <w:name w:val="List Paragraph"/>
    <w:basedOn w:val="Normal"/>
    <w:uiPriority w:val="34"/>
    <w:qFormat/>
    <w:rsid w:val="00BB3485"/>
    <w:pPr>
      <w:ind w:left="720"/>
      <w:contextualSpacing/>
    </w:pPr>
  </w:style>
  <w:style w:type="character" w:styleId="IntenseEmphasis">
    <w:name w:val="Intense Emphasis"/>
    <w:basedOn w:val="DefaultParagraphFont"/>
    <w:uiPriority w:val="21"/>
    <w:qFormat/>
    <w:rsid w:val="00BB3485"/>
    <w:rPr>
      <w:i/>
      <w:iCs/>
      <w:color w:val="2F5496" w:themeColor="accent1" w:themeShade="BF"/>
    </w:rPr>
  </w:style>
  <w:style w:type="paragraph" w:styleId="IntenseQuote">
    <w:name w:val="Intense Quote"/>
    <w:basedOn w:val="Normal"/>
    <w:next w:val="Normal"/>
    <w:link w:val="IntenseQuoteChar"/>
    <w:uiPriority w:val="30"/>
    <w:qFormat/>
    <w:rsid w:val="00BB34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3485"/>
    <w:rPr>
      <w:i/>
      <w:iCs/>
      <w:color w:val="2F5496" w:themeColor="accent1" w:themeShade="BF"/>
    </w:rPr>
  </w:style>
  <w:style w:type="character" w:styleId="IntenseReference">
    <w:name w:val="Intense Reference"/>
    <w:basedOn w:val="DefaultParagraphFont"/>
    <w:uiPriority w:val="32"/>
    <w:qFormat/>
    <w:rsid w:val="00BB3485"/>
    <w:rPr>
      <w:b/>
      <w:bCs/>
      <w:smallCaps/>
      <w:color w:val="2F5496" w:themeColor="accent1" w:themeShade="BF"/>
      <w:spacing w:val="5"/>
    </w:rPr>
  </w:style>
  <w:style w:type="paragraph" w:styleId="NormalWeb">
    <w:name w:val="Normal (Web)"/>
    <w:basedOn w:val="Normal"/>
    <w:uiPriority w:val="99"/>
    <w:unhideWhenUsed/>
    <w:rsid w:val="00BB34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1411</TotalTime>
  <Pages>7</Pages>
  <Words>1369</Words>
  <Characters>7807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Salvi</dc:creator>
  <cp:keywords/>
  <dc:description/>
  <cp:lastModifiedBy>Sujal Salvi</cp:lastModifiedBy>
  <cp:revision>8</cp:revision>
  <dcterms:created xsi:type="dcterms:W3CDTF">2026-01-09T04:58:00Z</dcterms:created>
  <dcterms:modified xsi:type="dcterms:W3CDTF">2026-02-25T15:00:00Z</dcterms:modified>
</cp:coreProperties>
</file>