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1916745888"/>
        <w:docPartObj>
          <w:docPartGallery w:val="Cover Pages"/>
          <w:docPartUnique/>
        </w:docPartObj>
      </w:sdtPr>
      <w:sdtEndPr>
        <w:rPr>
          <w:rFonts w:ascii="Source Sans Pro" w:eastAsia="Times New Roman" w:hAnsi="Source Sans Pro"/>
          <w:b/>
          <w:bCs/>
          <w:color w:val="auto"/>
          <w:sz w:val="40"/>
          <w:szCs w:val="40"/>
          <w:bdr w:val="none" w:sz="0" w:space="0" w:color="auto" w:frame="1"/>
        </w:rPr>
      </w:sdtEndPr>
      <w:sdtContent>
        <w:p w14:paraId="2B9F30AC" w14:textId="0FD53ED4" w:rsidR="00723B2F" w:rsidRDefault="00723B2F">
          <w:pPr>
            <w:pStyle w:val="NoSpacing"/>
            <w:spacing w:before="1540" w:after="240"/>
            <w:jc w:val="center"/>
            <w:rPr>
              <w:color w:val="4472C4" w:themeColor="accent1"/>
            </w:rPr>
          </w:pPr>
        </w:p>
        <w:sdt>
          <w:sdtPr>
            <w:rPr>
              <w:rFonts w:ascii="Source Sans Pro" w:eastAsiaTheme="majorEastAsia" w:hAnsi="Source Sans Pro" w:cstheme="majorBidi"/>
              <w:b/>
              <w:bCs/>
              <w:caps/>
              <w:color w:val="4472C4" w:themeColor="accent1"/>
              <w:sz w:val="72"/>
              <w:szCs w:val="72"/>
            </w:rPr>
            <w:alias w:val="Title"/>
            <w:tag w:val=""/>
            <w:id w:val="1735040861"/>
            <w:placeholder>
              <w:docPart w:val="69EC311ADE8F49089850F82BB07A146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1AF427" w14:textId="50BF0AA7" w:rsidR="00723B2F" w:rsidRPr="00723B2F" w:rsidRDefault="00723B2F">
              <w:pPr>
                <w:pStyle w:val="NoSpacing"/>
                <w:pBdr>
                  <w:top w:val="single" w:sz="6" w:space="6" w:color="4472C4" w:themeColor="accent1"/>
                  <w:bottom w:val="single" w:sz="6" w:space="6" w:color="4472C4" w:themeColor="accent1"/>
                </w:pBdr>
                <w:spacing w:after="240"/>
                <w:jc w:val="center"/>
                <w:rPr>
                  <w:rFonts w:ascii="Source Sans Pro" w:eastAsiaTheme="majorEastAsia" w:hAnsi="Source Sans Pro" w:cstheme="majorBidi"/>
                  <w:b/>
                  <w:bCs/>
                  <w:caps/>
                  <w:color w:val="4472C4" w:themeColor="accent1"/>
                  <w:sz w:val="80"/>
                  <w:szCs w:val="80"/>
                </w:rPr>
              </w:pPr>
              <w:r w:rsidRPr="00723B2F">
                <w:rPr>
                  <w:rFonts w:ascii="Source Sans Pro" w:eastAsiaTheme="majorEastAsia" w:hAnsi="Source Sans Pro" w:cstheme="majorBidi"/>
                  <w:b/>
                  <w:bCs/>
                  <w:caps/>
                  <w:color w:val="4472C4" w:themeColor="accent1"/>
                  <w:sz w:val="72"/>
                  <w:szCs w:val="72"/>
                </w:rPr>
                <w:t>NORTHAMPTON 101</w:t>
              </w:r>
            </w:p>
          </w:sdtContent>
        </w:sdt>
        <w:sdt>
          <w:sdtPr>
            <w:rPr>
              <w:rFonts w:ascii="Source Sans Pro" w:hAnsi="Source Sans Pro"/>
              <w:b/>
              <w:bCs/>
              <w:color w:val="4472C4" w:themeColor="accent1"/>
              <w:sz w:val="28"/>
              <w:szCs w:val="28"/>
            </w:rPr>
            <w:alias w:val="Subtitle"/>
            <w:tag w:val=""/>
            <w:id w:val="328029620"/>
            <w:placeholder>
              <w:docPart w:val="B5788553FEAE48D584EF13F834989A53"/>
            </w:placeholder>
            <w:dataBinding w:prefixMappings="xmlns:ns0='http://purl.org/dc/elements/1.1/' xmlns:ns1='http://schemas.openxmlformats.org/package/2006/metadata/core-properties' " w:xpath="/ns1:coreProperties[1]/ns0:subject[1]" w:storeItemID="{6C3C8BC8-F283-45AE-878A-BAB7291924A1}"/>
            <w:text/>
          </w:sdtPr>
          <w:sdtEndPr/>
          <w:sdtContent>
            <w:p w14:paraId="46154273" w14:textId="39E48BD5" w:rsidR="00723B2F" w:rsidRPr="00723B2F" w:rsidRDefault="00723B2F">
              <w:pPr>
                <w:pStyle w:val="NoSpacing"/>
                <w:jc w:val="center"/>
                <w:rPr>
                  <w:rFonts w:ascii="Source Sans Pro" w:hAnsi="Source Sans Pro"/>
                  <w:b/>
                  <w:bCs/>
                  <w:color w:val="4472C4" w:themeColor="accent1"/>
                  <w:sz w:val="28"/>
                  <w:szCs w:val="28"/>
                </w:rPr>
              </w:pPr>
              <w:r w:rsidRPr="00723B2F">
                <w:rPr>
                  <w:rFonts w:ascii="Source Sans Pro" w:hAnsi="Source Sans Pro"/>
                  <w:b/>
                  <w:bCs/>
                  <w:color w:val="4472C4" w:themeColor="accent1"/>
                  <w:sz w:val="28"/>
                  <w:szCs w:val="28"/>
                </w:rPr>
                <w:t>Academic Practices</w:t>
              </w:r>
            </w:p>
          </w:sdtContent>
        </w:sdt>
        <w:p w14:paraId="38A31E27" w14:textId="77777777" w:rsidR="00723B2F" w:rsidRDefault="00723B2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1C9EC106" wp14:editId="115FD66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4-02T00:00:00Z">
                                    <w:dateFormat w:val="MMMM d, yyyy"/>
                                    <w:lid w:val="en-US"/>
                                    <w:storeMappedDataAs w:val="dateTime"/>
                                    <w:calendar w:val="gregorian"/>
                                  </w:date>
                                </w:sdtPr>
                                <w:sdtEndPr/>
                                <w:sdtContent>
                                  <w:p w14:paraId="05DF4CE0" w14:textId="5804EE9E" w:rsidR="00723B2F" w:rsidRDefault="00723B2F">
                                    <w:pPr>
                                      <w:pStyle w:val="NoSpacing"/>
                                      <w:spacing w:after="40"/>
                                      <w:jc w:val="center"/>
                                      <w:rPr>
                                        <w:caps/>
                                        <w:color w:val="4472C4" w:themeColor="accent1"/>
                                        <w:sz w:val="28"/>
                                        <w:szCs w:val="28"/>
                                      </w:rPr>
                                    </w:pPr>
                                    <w:r>
                                      <w:rPr>
                                        <w:caps/>
                                        <w:color w:val="4472C4" w:themeColor="accent1"/>
                                        <w:sz w:val="28"/>
                                        <w:szCs w:val="28"/>
                                      </w:rPr>
                                      <w:t>April 2, 2020</w:t>
                                    </w:r>
                                  </w:p>
                                </w:sdtContent>
                              </w:sdt>
                              <w:p w14:paraId="6294E126" w14:textId="2D648BD0" w:rsidR="00723B2F" w:rsidRDefault="00E2497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23B2F">
                                      <w:rPr>
                                        <w:caps/>
                                        <w:color w:val="4472C4" w:themeColor="accent1"/>
                                      </w:rPr>
                                      <w:t>NAMI</w:t>
                                    </w:r>
                                  </w:sdtContent>
                                </w:sdt>
                              </w:p>
                              <w:p w14:paraId="048E5C5B" w14:textId="69ECA5DC" w:rsidR="00723B2F" w:rsidRDefault="00E2497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723B2F">
                                      <w:rPr>
                                        <w:color w:val="4472C4" w:themeColor="accent1"/>
                                      </w:rPr>
                                      <w:t>Jorpati</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9EC10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4-02T00:00:00Z">
                              <w:dateFormat w:val="MMMM d, yyyy"/>
                              <w:lid w:val="en-US"/>
                              <w:storeMappedDataAs w:val="dateTime"/>
                              <w:calendar w:val="gregorian"/>
                            </w:date>
                          </w:sdtPr>
                          <w:sdtEndPr/>
                          <w:sdtContent>
                            <w:p w14:paraId="05DF4CE0" w14:textId="5804EE9E" w:rsidR="00723B2F" w:rsidRDefault="00723B2F">
                              <w:pPr>
                                <w:pStyle w:val="NoSpacing"/>
                                <w:spacing w:after="40"/>
                                <w:jc w:val="center"/>
                                <w:rPr>
                                  <w:caps/>
                                  <w:color w:val="4472C4" w:themeColor="accent1"/>
                                  <w:sz w:val="28"/>
                                  <w:szCs w:val="28"/>
                                </w:rPr>
                              </w:pPr>
                              <w:r>
                                <w:rPr>
                                  <w:caps/>
                                  <w:color w:val="4472C4" w:themeColor="accent1"/>
                                  <w:sz w:val="28"/>
                                  <w:szCs w:val="28"/>
                                </w:rPr>
                                <w:t>April 2, 2020</w:t>
                              </w:r>
                            </w:p>
                          </w:sdtContent>
                        </w:sdt>
                        <w:p w14:paraId="6294E126" w14:textId="2D648BD0" w:rsidR="00723B2F" w:rsidRDefault="00E2497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23B2F">
                                <w:rPr>
                                  <w:caps/>
                                  <w:color w:val="4472C4" w:themeColor="accent1"/>
                                </w:rPr>
                                <w:t>NAMI</w:t>
                              </w:r>
                            </w:sdtContent>
                          </w:sdt>
                        </w:p>
                        <w:p w14:paraId="048E5C5B" w14:textId="69ECA5DC" w:rsidR="00723B2F" w:rsidRDefault="00E2497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723B2F">
                                <w:rPr>
                                  <w:color w:val="4472C4" w:themeColor="accent1"/>
                                </w:rPr>
                                <w:t>Jorpati</w:t>
                              </w:r>
                              <w:proofErr w:type="spellEnd"/>
                            </w:sdtContent>
                          </w:sdt>
                        </w:p>
                      </w:txbxContent>
                    </v:textbox>
                    <w10:wrap anchorx="margin" anchory="page"/>
                  </v:shape>
                </w:pict>
              </mc:Fallback>
            </mc:AlternateContent>
          </w:r>
          <w:r>
            <w:rPr>
              <w:noProof/>
              <w:color w:val="4472C4" w:themeColor="accent1"/>
            </w:rPr>
            <w:drawing>
              <wp:inline distT="0" distB="0" distL="0" distR="0" wp14:anchorId="24B1E5DF" wp14:editId="035A1FDC">
                <wp:extent cx="1155832" cy="838200"/>
                <wp:effectExtent l="0" t="0" r="635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a:extLst>
                            <a:ext uri="{28A0092B-C50C-407E-A947-70E740481C1C}">
                              <a14:useLocalDpi xmlns:a14="http://schemas.microsoft.com/office/drawing/2010/main" val="0"/>
                            </a:ext>
                          </a:extLst>
                        </a:blip>
                        <a:stretch>
                          <a:fillRect/>
                        </a:stretch>
                      </pic:blipFill>
                      <pic:spPr>
                        <a:xfrm>
                          <a:off x="0" y="0"/>
                          <a:ext cx="1162085" cy="842734"/>
                        </a:xfrm>
                        <a:prstGeom prst="rect">
                          <a:avLst/>
                        </a:prstGeom>
                      </pic:spPr>
                    </pic:pic>
                  </a:graphicData>
                </a:graphic>
              </wp:inline>
            </w:drawing>
          </w:r>
        </w:p>
        <w:p w14:paraId="646B2280" w14:textId="2AF57C2B" w:rsidR="00723B2F" w:rsidRDefault="00723B2F">
          <w:pPr>
            <w:rPr>
              <w:rFonts w:ascii="Source Sans Pro" w:eastAsia="Times New Roman" w:hAnsi="Source Sans Pro"/>
              <w:b/>
              <w:bCs/>
              <w:sz w:val="40"/>
              <w:szCs w:val="40"/>
              <w:bdr w:val="none" w:sz="0" w:space="0" w:color="auto" w:frame="1"/>
            </w:rPr>
          </w:pPr>
          <w:r>
            <w:rPr>
              <w:rFonts w:ascii="Source Sans Pro" w:eastAsia="Times New Roman" w:hAnsi="Source Sans Pro"/>
              <w:b/>
              <w:bCs/>
              <w:sz w:val="40"/>
              <w:szCs w:val="40"/>
              <w:bdr w:val="none" w:sz="0" w:space="0" w:color="auto" w:frame="1"/>
            </w:rPr>
            <w:br w:type="page"/>
          </w:r>
        </w:p>
      </w:sdtContent>
    </w:sdt>
    <w:sdt>
      <w:sdtPr>
        <w:rPr>
          <w:rFonts w:asciiTheme="minorHAnsi" w:eastAsiaTheme="minorHAnsi" w:hAnsiTheme="minorHAnsi" w:cstheme="minorBidi"/>
          <w:color w:val="auto"/>
          <w:sz w:val="22"/>
          <w:szCs w:val="22"/>
        </w:rPr>
        <w:id w:val="404801796"/>
        <w:docPartObj>
          <w:docPartGallery w:val="Table of Contents"/>
          <w:docPartUnique/>
        </w:docPartObj>
      </w:sdtPr>
      <w:sdtEndPr>
        <w:rPr>
          <w:b/>
          <w:bCs/>
          <w:noProof/>
        </w:rPr>
      </w:sdtEndPr>
      <w:sdtContent>
        <w:p w14:paraId="468259AF" w14:textId="0BC7CA52" w:rsidR="00A06153" w:rsidRPr="00723B2F" w:rsidRDefault="00A06153" w:rsidP="00723B2F">
          <w:pPr>
            <w:pStyle w:val="TOCHeading"/>
            <w:rPr>
              <w:rFonts w:ascii="Source Sans Pro" w:eastAsia="Times New Roman" w:hAnsi="Source Sans Pro"/>
              <w:b/>
              <w:bCs/>
              <w:sz w:val="40"/>
              <w:szCs w:val="40"/>
              <w:bdr w:val="none" w:sz="0" w:space="0" w:color="auto" w:frame="1"/>
            </w:rPr>
          </w:pPr>
          <w:r>
            <w:t>Contents</w:t>
          </w:r>
          <w:bookmarkStart w:id="0" w:name="_GoBack"/>
          <w:bookmarkEnd w:id="0"/>
        </w:p>
        <w:p w14:paraId="1E87A015" w14:textId="4419602D" w:rsidR="00886A90" w:rsidRDefault="00A0615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724462" w:history="1">
            <w:r w:rsidR="00886A90" w:rsidRPr="005E5293">
              <w:rPr>
                <w:rStyle w:val="Hyperlink"/>
                <w:rFonts w:ascii="Source Sans Pro" w:eastAsia="Times New Roman" w:hAnsi="Source Sans Pro"/>
                <w:b/>
                <w:bCs/>
                <w:noProof/>
                <w:bdr w:val="none" w:sz="0" w:space="0" w:color="auto" w:frame="1"/>
              </w:rPr>
              <w:t>Northampton 101</w:t>
            </w:r>
            <w:r w:rsidR="00886A90">
              <w:rPr>
                <w:noProof/>
                <w:webHidden/>
              </w:rPr>
              <w:tab/>
            </w:r>
            <w:r w:rsidR="00886A90">
              <w:rPr>
                <w:noProof/>
                <w:webHidden/>
              </w:rPr>
              <w:fldChar w:fldCharType="begin"/>
            </w:r>
            <w:r w:rsidR="00886A90">
              <w:rPr>
                <w:noProof/>
                <w:webHidden/>
              </w:rPr>
              <w:instrText xml:space="preserve"> PAGEREF _Toc36724462 \h </w:instrText>
            </w:r>
            <w:r w:rsidR="00886A90">
              <w:rPr>
                <w:noProof/>
                <w:webHidden/>
              </w:rPr>
            </w:r>
            <w:r w:rsidR="00886A90">
              <w:rPr>
                <w:noProof/>
                <w:webHidden/>
              </w:rPr>
              <w:fldChar w:fldCharType="separate"/>
            </w:r>
            <w:r w:rsidR="00886A90">
              <w:rPr>
                <w:noProof/>
                <w:webHidden/>
              </w:rPr>
              <w:t>2</w:t>
            </w:r>
            <w:r w:rsidR="00886A90">
              <w:rPr>
                <w:noProof/>
                <w:webHidden/>
              </w:rPr>
              <w:fldChar w:fldCharType="end"/>
            </w:r>
          </w:hyperlink>
        </w:p>
        <w:p w14:paraId="5414F595" w14:textId="57110AAA" w:rsidR="00886A90" w:rsidRDefault="00886A90">
          <w:pPr>
            <w:pStyle w:val="TOC2"/>
            <w:tabs>
              <w:tab w:val="right" w:leader="dot" w:pos="9350"/>
            </w:tabs>
            <w:rPr>
              <w:rFonts w:eastAsiaTheme="minorEastAsia"/>
              <w:noProof/>
            </w:rPr>
          </w:pPr>
          <w:hyperlink w:anchor="_Toc36724463" w:history="1">
            <w:r w:rsidRPr="005E5293">
              <w:rPr>
                <w:rStyle w:val="Hyperlink"/>
                <w:rFonts w:ascii="Source Sans Pro" w:hAnsi="Source Sans Pro"/>
                <w:b/>
                <w:bCs/>
                <w:noProof/>
              </w:rPr>
              <w:t>About Northampton 101</w:t>
            </w:r>
            <w:r>
              <w:rPr>
                <w:noProof/>
                <w:webHidden/>
              </w:rPr>
              <w:tab/>
            </w:r>
            <w:r>
              <w:rPr>
                <w:noProof/>
                <w:webHidden/>
              </w:rPr>
              <w:fldChar w:fldCharType="begin"/>
            </w:r>
            <w:r>
              <w:rPr>
                <w:noProof/>
                <w:webHidden/>
              </w:rPr>
              <w:instrText xml:space="preserve"> PAGEREF _Toc36724463 \h </w:instrText>
            </w:r>
            <w:r>
              <w:rPr>
                <w:noProof/>
                <w:webHidden/>
              </w:rPr>
            </w:r>
            <w:r>
              <w:rPr>
                <w:noProof/>
                <w:webHidden/>
              </w:rPr>
              <w:fldChar w:fldCharType="separate"/>
            </w:r>
            <w:r>
              <w:rPr>
                <w:noProof/>
                <w:webHidden/>
              </w:rPr>
              <w:t>2</w:t>
            </w:r>
            <w:r>
              <w:rPr>
                <w:noProof/>
                <w:webHidden/>
              </w:rPr>
              <w:fldChar w:fldCharType="end"/>
            </w:r>
          </w:hyperlink>
        </w:p>
        <w:p w14:paraId="431E388F" w14:textId="270E744C" w:rsidR="00886A90" w:rsidRDefault="00886A90" w:rsidP="005B7B2E">
          <w:pPr>
            <w:pStyle w:val="TOC3"/>
            <w:rPr>
              <w:rFonts w:eastAsiaTheme="minorEastAsia"/>
            </w:rPr>
          </w:pPr>
          <w:hyperlink w:anchor="_Toc36724464" w:history="1">
            <w:r w:rsidRPr="005E5293">
              <w:rPr>
                <w:rStyle w:val="Hyperlink"/>
                <w:rFonts w:eastAsia="Times New Roman"/>
              </w:rPr>
              <w:t>What is Northampton 101?</w:t>
            </w:r>
            <w:r>
              <w:rPr>
                <w:webHidden/>
              </w:rPr>
              <w:tab/>
            </w:r>
            <w:r>
              <w:rPr>
                <w:webHidden/>
              </w:rPr>
              <w:fldChar w:fldCharType="begin"/>
            </w:r>
            <w:r>
              <w:rPr>
                <w:webHidden/>
              </w:rPr>
              <w:instrText xml:space="preserve"> PAGEREF _Toc36724464 \h </w:instrText>
            </w:r>
            <w:r>
              <w:rPr>
                <w:webHidden/>
              </w:rPr>
            </w:r>
            <w:r>
              <w:rPr>
                <w:webHidden/>
              </w:rPr>
              <w:fldChar w:fldCharType="separate"/>
            </w:r>
            <w:r>
              <w:rPr>
                <w:webHidden/>
              </w:rPr>
              <w:t>2</w:t>
            </w:r>
            <w:r>
              <w:rPr>
                <w:webHidden/>
              </w:rPr>
              <w:fldChar w:fldCharType="end"/>
            </w:r>
          </w:hyperlink>
        </w:p>
        <w:p w14:paraId="796CA135" w14:textId="784196F5" w:rsidR="00886A90" w:rsidRDefault="00886A90" w:rsidP="005B7B2E">
          <w:pPr>
            <w:pStyle w:val="TOC3"/>
            <w:rPr>
              <w:rFonts w:eastAsiaTheme="minorEastAsia"/>
            </w:rPr>
          </w:pPr>
          <w:hyperlink w:anchor="_Toc36724465" w:history="1">
            <w:r w:rsidRPr="005E5293">
              <w:rPr>
                <w:rStyle w:val="Hyperlink"/>
                <w:rFonts w:eastAsia="Times New Roman"/>
              </w:rPr>
              <w:t>Who can study Northampton 101?</w:t>
            </w:r>
            <w:r>
              <w:rPr>
                <w:webHidden/>
              </w:rPr>
              <w:tab/>
            </w:r>
            <w:r>
              <w:rPr>
                <w:webHidden/>
              </w:rPr>
              <w:fldChar w:fldCharType="begin"/>
            </w:r>
            <w:r>
              <w:rPr>
                <w:webHidden/>
              </w:rPr>
              <w:instrText xml:space="preserve"> PAGEREF _Toc36724465 \h </w:instrText>
            </w:r>
            <w:r>
              <w:rPr>
                <w:webHidden/>
              </w:rPr>
            </w:r>
            <w:r>
              <w:rPr>
                <w:webHidden/>
              </w:rPr>
              <w:fldChar w:fldCharType="separate"/>
            </w:r>
            <w:r>
              <w:rPr>
                <w:webHidden/>
              </w:rPr>
              <w:t>2</w:t>
            </w:r>
            <w:r>
              <w:rPr>
                <w:webHidden/>
              </w:rPr>
              <w:fldChar w:fldCharType="end"/>
            </w:r>
          </w:hyperlink>
        </w:p>
        <w:p w14:paraId="57717799" w14:textId="262B9399" w:rsidR="00886A90" w:rsidRDefault="00886A90" w:rsidP="005B7B2E">
          <w:pPr>
            <w:pStyle w:val="TOC3"/>
            <w:rPr>
              <w:rFonts w:eastAsiaTheme="minorEastAsia"/>
            </w:rPr>
          </w:pPr>
          <w:hyperlink w:anchor="_Toc36724466" w:history="1">
            <w:r w:rsidRPr="005E5293">
              <w:rPr>
                <w:rStyle w:val="Hyperlink"/>
                <w:rFonts w:eastAsia="Times New Roman"/>
              </w:rPr>
              <w:t>What are the aims of Northampton 101?</w:t>
            </w:r>
            <w:r>
              <w:rPr>
                <w:webHidden/>
              </w:rPr>
              <w:tab/>
            </w:r>
            <w:r>
              <w:rPr>
                <w:webHidden/>
              </w:rPr>
              <w:fldChar w:fldCharType="begin"/>
            </w:r>
            <w:r>
              <w:rPr>
                <w:webHidden/>
              </w:rPr>
              <w:instrText xml:space="preserve"> PAGEREF _Toc36724466 \h </w:instrText>
            </w:r>
            <w:r>
              <w:rPr>
                <w:webHidden/>
              </w:rPr>
            </w:r>
            <w:r>
              <w:rPr>
                <w:webHidden/>
              </w:rPr>
              <w:fldChar w:fldCharType="separate"/>
            </w:r>
            <w:r>
              <w:rPr>
                <w:webHidden/>
              </w:rPr>
              <w:t>2</w:t>
            </w:r>
            <w:r>
              <w:rPr>
                <w:webHidden/>
              </w:rPr>
              <w:fldChar w:fldCharType="end"/>
            </w:r>
          </w:hyperlink>
        </w:p>
        <w:p w14:paraId="37060079" w14:textId="044F2977" w:rsidR="00886A90" w:rsidRDefault="00886A90" w:rsidP="005B7B2E">
          <w:pPr>
            <w:pStyle w:val="TOC3"/>
            <w:rPr>
              <w:rFonts w:eastAsiaTheme="minorEastAsia"/>
            </w:rPr>
          </w:pPr>
          <w:hyperlink w:anchor="_Toc36724467" w:history="1">
            <w:r w:rsidRPr="005E5293">
              <w:rPr>
                <w:rStyle w:val="Hyperlink"/>
                <w:rFonts w:eastAsia="Times New Roman"/>
              </w:rPr>
              <w:t>How long will it take to complete Northampton 101?</w:t>
            </w:r>
            <w:r>
              <w:rPr>
                <w:webHidden/>
              </w:rPr>
              <w:tab/>
            </w:r>
            <w:r>
              <w:rPr>
                <w:webHidden/>
              </w:rPr>
              <w:fldChar w:fldCharType="begin"/>
            </w:r>
            <w:r>
              <w:rPr>
                <w:webHidden/>
              </w:rPr>
              <w:instrText xml:space="preserve"> PAGEREF _Toc36724467 \h </w:instrText>
            </w:r>
            <w:r>
              <w:rPr>
                <w:webHidden/>
              </w:rPr>
            </w:r>
            <w:r>
              <w:rPr>
                <w:webHidden/>
              </w:rPr>
              <w:fldChar w:fldCharType="separate"/>
            </w:r>
            <w:r>
              <w:rPr>
                <w:webHidden/>
              </w:rPr>
              <w:t>2</w:t>
            </w:r>
            <w:r>
              <w:rPr>
                <w:webHidden/>
              </w:rPr>
              <w:fldChar w:fldCharType="end"/>
            </w:r>
          </w:hyperlink>
        </w:p>
        <w:p w14:paraId="7C4CFE44" w14:textId="4A0B8E46" w:rsidR="00886A90" w:rsidRDefault="00886A90" w:rsidP="005B7B2E">
          <w:pPr>
            <w:pStyle w:val="TOC3"/>
            <w:rPr>
              <w:rFonts w:eastAsiaTheme="minorEastAsia"/>
            </w:rPr>
          </w:pPr>
          <w:hyperlink w:anchor="_Toc36724468" w:history="1">
            <w:r w:rsidRPr="005E5293">
              <w:rPr>
                <w:rStyle w:val="Hyperlink"/>
                <w:rFonts w:eastAsia="Times New Roman"/>
              </w:rPr>
              <w:t>What topics are covered?</w:t>
            </w:r>
            <w:r>
              <w:rPr>
                <w:webHidden/>
              </w:rPr>
              <w:tab/>
            </w:r>
            <w:r>
              <w:rPr>
                <w:webHidden/>
              </w:rPr>
              <w:fldChar w:fldCharType="begin"/>
            </w:r>
            <w:r>
              <w:rPr>
                <w:webHidden/>
              </w:rPr>
              <w:instrText xml:space="preserve"> PAGEREF _Toc36724468 \h </w:instrText>
            </w:r>
            <w:r>
              <w:rPr>
                <w:webHidden/>
              </w:rPr>
            </w:r>
            <w:r>
              <w:rPr>
                <w:webHidden/>
              </w:rPr>
              <w:fldChar w:fldCharType="separate"/>
            </w:r>
            <w:r>
              <w:rPr>
                <w:webHidden/>
              </w:rPr>
              <w:t>3</w:t>
            </w:r>
            <w:r>
              <w:rPr>
                <w:webHidden/>
              </w:rPr>
              <w:fldChar w:fldCharType="end"/>
            </w:r>
          </w:hyperlink>
        </w:p>
        <w:p w14:paraId="30C36E84" w14:textId="3438FF9E" w:rsidR="00886A90" w:rsidRDefault="00886A90" w:rsidP="005B7B2E">
          <w:pPr>
            <w:pStyle w:val="TOC3"/>
            <w:rPr>
              <w:rFonts w:eastAsiaTheme="minorEastAsia"/>
            </w:rPr>
          </w:pPr>
          <w:hyperlink w:anchor="_Toc36724469" w:history="1">
            <w:r w:rsidRPr="005E5293">
              <w:rPr>
                <w:rStyle w:val="Hyperlink"/>
                <w:rFonts w:eastAsia="Times New Roman"/>
              </w:rPr>
              <w:t>What do I need to do to pass Northampton 101?</w:t>
            </w:r>
            <w:r>
              <w:rPr>
                <w:webHidden/>
              </w:rPr>
              <w:tab/>
            </w:r>
            <w:r>
              <w:rPr>
                <w:webHidden/>
              </w:rPr>
              <w:fldChar w:fldCharType="begin"/>
            </w:r>
            <w:r>
              <w:rPr>
                <w:webHidden/>
              </w:rPr>
              <w:instrText xml:space="preserve"> PAGEREF _Toc36724469 \h </w:instrText>
            </w:r>
            <w:r>
              <w:rPr>
                <w:webHidden/>
              </w:rPr>
            </w:r>
            <w:r>
              <w:rPr>
                <w:webHidden/>
              </w:rPr>
              <w:fldChar w:fldCharType="separate"/>
            </w:r>
            <w:r>
              <w:rPr>
                <w:webHidden/>
              </w:rPr>
              <w:t>3</w:t>
            </w:r>
            <w:r>
              <w:rPr>
                <w:webHidden/>
              </w:rPr>
              <w:fldChar w:fldCharType="end"/>
            </w:r>
          </w:hyperlink>
        </w:p>
        <w:p w14:paraId="54738283" w14:textId="3276A6C3" w:rsidR="00886A90" w:rsidRDefault="00886A90">
          <w:pPr>
            <w:pStyle w:val="TOC2"/>
            <w:tabs>
              <w:tab w:val="right" w:leader="dot" w:pos="9350"/>
            </w:tabs>
            <w:rPr>
              <w:rFonts w:eastAsiaTheme="minorEastAsia"/>
              <w:noProof/>
            </w:rPr>
          </w:pPr>
          <w:hyperlink w:anchor="_Toc36724470" w:history="1">
            <w:r w:rsidRPr="005E5293">
              <w:rPr>
                <w:rStyle w:val="Hyperlink"/>
                <w:rFonts w:ascii="Source Sans Pro" w:hAnsi="Source Sans Pro"/>
                <w:b/>
                <w:bCs/>
                <w:noProof/>
              </w:rPr>
              <w:t>Qualifications</w:t>
            </w:r>
            <w:r>
              <w:rPr>
                <w:noProof/>
                <w:webHidden/>
              </w:rPr>
              <w:tab/>
            </w:r>
            <w:r>
              <w:rPr>
                <w:noProof/>
                <w:webHidden/>
              </w:rPr>
              <w:fldChar w:fldCharType="begin"/>
            </w:r>
            <w:r>
              <w:rPr>
                <w:noProof/>
                <w:webHidden/>
              </w:rPr>
              <w:instrText xml:space="preserve"> PAGEREF _Toc36724470 \h </w:instrText>
            </w:r>
            <w:r>
              <w:rPr>
                <w:noProof/>
                <w:webHidden/>
              </w:rPr>
            </w:r>
            <w:r>
              <w:rPr>
                <w:noProof/>
                <w:webHidden/>
              </w:rPr>
              <w:fldChar w:fldCharType="separate"/>
            </w:r>
            <w:r>
              <w:rPr>
                <w:noProof/>
                <w:webHidden/>
              </w:rPr>
              <w:t>5</w:t>
            </w:r>
            <w:r>
              <w:rPr>
                <w:noProof/>
                <w:webHidden/>
              </w:rPr>
              <w:fldChar w:fldCharType="end"/>
            </w:r>
          </w:hyperlink>
        </w:p>
        <w:p w14:paraId="6E62BD25" w14:textId="17559383" w:rsidR="00886A90" w:rsidRDefault="00886A90" w:rsidP="005B7B2E">
          <w:pPr>
            <w:pStyle w:val="TOC3"/>
            <w:rPr>
              <w:rFonts w:eastAsiaTheme="minorEastAsia"/>
            </w:rPr>
          </w:pPr>
          <w:hyperlink w:anchor="_Toc36724471" w:history="1">
            <w:r w:rsidRPr="005E5293">
              <w:rPr>
                <w:rStyle w:val="Hyperlink"/>
              </w:rPr>
              <w:t>Welcome to Qualifications</w:t>
            </w:r>
            <w:r>
              <w:rPr>
                <w:webHidden/>
              </w:rPr>
              <w:tab/>
            </w:r>
            <w:r>
              <w:rPr>
                <w:webHidden/>
              </w:rPr>
              <w:fldChar w:fldCharType="begin"/>
            </w:r>
            <w:r>
              <w:rPr>
                <w:webHidden/>
              </w:rPr>
              <w:instrText xml:space="preserve"> PAGEREF _Toc36724471 \h </w:instrText>
            </w:r>
            <w:r>
              <w:rPr>
                <w:webHidden/>
              </w:rPr>
            </w:r>
            <w:r>
              <w:rPr>
                <w:webHidden/>
              </w:rPr>
              <w:fldChar w:fldCharType="separate"/>
            </w:r>
            <w:r>
              <w:rPr>
                <w:webHidden/>
              </w:rPr>
              <w:t>5</w:t>
            </w:r>
            <w:r>
              <w:rPr>
                <w:webHidden/>
              </w:rPr>
              <w:fldChar w:fldCharType="end"/>
            </w:r>
          </w:hyperlink>
        </w:p>
        <w:p w14:paraId="5CFF2150" w14:textId="45C34F9F" w:rsidR="00886A90" w:rsidRDefault="00886A90" w:rsidP="005B7B2E">
          <w:pPr>
            <w:pStyle w:val="TOC3"/>
            <w:rPr>
              <w:rFonts w:eastAsiaTheme="minorEastAsia"/>
            </w:rPr>
          </w:pPr>
          <w:hyperlink w:anchor="_Toc36724472" w:history="1">
            <w:r w:rsidRPr="005E5293">
              <w:rPr>
                <w:rStyle w:val="Hyperlink"/>
              </w:rPr>
              <w:t>UK Qualifications</w:t>
            </w:r>
            <w:r>
              <w:rPr>
                <w:webHidden/>
              </w:rPr>
              <w:tab/>
            </w:r>
            <w:r>
              <w:rPr>
                <w:webHidden/>
              </w:rPr>
              <w:fldChar w:fldCharType="begin"/>
            </w:r>
            <w:r>
              <w:rPr>
                <w:webHidden/>
              </w:rPr>
              <w:instrText xml:space="preserve"> PAGEREF _Toc36724472 \h </w:instrText>
            </w:r>
            <w:r>
              <w:rPr>
                <w:webHidden/>
              </w:rPr>
            </w:r>
            <w:r>
              <w:rPr>
                <w:webHidden/>
              </w:rPr>
              <w:fldChar w:fldCharType="separate"/>
            </w:r>
            <w:r>
              <w:rPr>
                <w:webHidden/>
              </w:rPr>
              <w:t>5</w:t>
            </w:r>
            <w:r>
              <w:rPr>
                <w:webHidden/>
              </w:rPr>
              <w:fldChar w:fldCharType="end"/>
            </w:r>
          </w:hyperlink>
        </w:p>
        <w:p w14:paraId="42ADD10E" w14:textId="5E2BA596" w:rsidR="00886A90" w:rsidRDefault="00886A90" w:rsidP="005B7B2E">
          <w:pPr>
            <w:pStyle w:val="TOC3"/>
            <w:rPr>
              <w:rFonts w:eastAsiaTheme="minorEastAsia"/>
            </w:rPr>
          </w:pPr>
          <w:hyperlink w:anchor="_Toc36724473" w:history="1">
            <w:r w:rsidRPr="005E5293">
              <w:rPr>
                <w:rStyle w:val="Hyperlink"/>
              </w:rPr>
              <w:t>Award Maps</w:t>
            </w:r>
            <w:r>
              <w:rPr>
                <w:webHidden/>
              </w:rPr>
              <w:tab/>
            </w:r>
            <w:r>
              <w:rPr>
                <w:webHidden/>
              </w:rPr>
              <w:fldChar w:fldCharType="begin"/>
            </w:r>
            <w:r>
              <w:rPr>
                <w:webHidden/>
              </w:rPr>
              <w:instrText xml:space="preserve"> PAGEREF _Toc36724473 \h </w:instrText>
            </w:r>
            <w:r>
              <w:rPr>
                <w:webHidden/>
              </w:rPr>
            </w:r>
            <w:r>
              <w:rPr>
                <w:webHidden/>
              </w:rPr>
              <w:fldChar w:fldCharType="separate"/>
            </w:r>
            <w:r>
              <w:rPr>
                <w:webHidden/>
              </w:rPr>
              <w:t>5</w:t>
            </w:r>
            <w:r>
              <w:rPr>
                <w:webHidden/>
              </w:rPr>
              <w:fldChar w:fldCharType="end"/>
            </w:r>
          </w:hyperlink>
        </w:p>
        <w:p w14:paraId="2139DB82" w14:textId="27230C62" w:rsidR="00886A90" w:rsidRDefault="00886A90" w:rsidP="005B7B2E">
          <w:pPr>
            <w:pStyle w:val="TOC3"/>
            <w:rPr>
              <w:rFonts w:eastAsiaTheme="minorEastAsia"/>
            </w:rPr>
          </w:pPr>
          <w:hyperlink w:anchor="_Toc36724474" w:history="1">
            <w:r w:rsidRPr="005E5293">
              <w:rPr>
                <w:rStyle w:val="Hyperlink"/>
              </w:rPr>
              <w:t>Modules</w:t>
            </w:r>
            <w:r>
              <w:rPr>
                <w:webHidden/>
              </w:rPr>
              <w:tab/>
            </w:r>
            <w:r>
              <w:rPr>
                <w:webHidden/>
              </w:rPr>
              <w:fldChar w:fldCharType="begin"/>
            </w:r>
            <w:r>
              <w:rPr>
                <w:webHidden/>
              </w:rPr>
              <w:instrText xml:space="preserve"> PAGEREF _Toc36724474 \h </w:instrText>
            </w:r>
            <w:r>
              <w:rPr>
                <w:webHidden/>
              </w:rPr>
            </w:r>
            <w:r>
              <w:rPr>
                <w:webHidden/>
              </w:rPr>
              <w:fldChar w:fldCharType="separate"/>
            </w:r>
            <w:r>
              <w:rPr>
                <w:webHidden/>
              </w:rPr>
              <w:t>6</w:t>
            </w:r>
            <w:r>
              <w:rPr>
                <w:webHidden/>
              </w:rPr>
              <w:fldChar w:fldCharType="end"/>
            </w:r>
          </w:hyperlink>
        </w:p>
        <w:p w14:paraId="43A6C066" w14:textId="32B5AD6A" w:rsidR="00886A90" w:rsidRDefault="00886A90">
          <w:pPr>
            <w:pStyle w:val="TOC2"/>
            <w:tabs>
              <w:tab w:val="right" w:leader="dot" w:pos="9350"/>
            </w:tabs>
            <w:rPr>
              <w:rFonts w:eastAsiaTheme="minorEastAsia"/>
              <w:noProof/>
            </w:rPr>
          </w:pPr>
          <w:hyperlink w:anchor="_Toc36724475" w:history="1">
            <w:r w:rsidRPr="005E5293">
              <w:rPr>
                <w:rStyle w:val="Hyperlink"/>
                <w:rFonts w:ascii="Source Sans Pro" w:hAnsi="Source Sans Pro"/>
                <w:b/>
                <w:bCs/>
                <w:noProof/>
                <w:shd w:val="clear" w:color="auto" w:fill="F8F8F8"/>
              </w:rPr>
              <w:t>Electronic Information</w:t>
            </w:r>
            <w:r>
              <w:rPr>
                <w:noProof/>
                <w:webHidden/>
              </w:rPr>
              <w:tab/>
            </w:r>
            <w:r>
              <w:rPr>
                <w:noProof/>
                <w:webHidden/>
              </w:rPr>
              <w:fldChar w:fldCharType="begin"/>
            </w:r>
            <w:r>
              <w:rPr>
                <w:noProof/>
                <w:webHidden/>
              </w:rPr>
              <w:instrText xml:space="preserve"> PAGEREF _Toc36724475 \h </w:instrText>
            </w:r>
            <w:r>
              <w:rPr>
                <w:noProof/>
                <w:webHidden/>
              </w:rPr>
            </w:r>
            <w:r>
              <w:rPr>
                <w:noProof/>
                <w:webHidden/>
              </w:rPr>
              <w:fldChar w:fldCharType="separate"/>
            </w:r>
            <w:r>
              <w:rPr>
                <w:noProof/>
                <w:webHidden/>
              </w:rPr>
              <w:t>7</w:t>
            </w:r>
            <w:r>
              <w:rPr>
                <w:noProof/>
                <w:webHidden/>
              </w:rPr>
              <w:fldChar w:fldCharType="end"/>
            </w:r>
          </w:hyperlink>
        </w:p>
        <w:p w14:paraId="6F2FEF67" w14:textId="740767CC" w:rsidR="00886A90" w:rsidRDefault="00886A90" w:rsidP="005B7B2E">
          <w:pPr>
            <w:pStyle w:val="TOC3"/>
            <w:rPr>
              <w:rFonts w:eastAsiaTheme="minorEastAsia"/>
            </w:rPr>
          </w:pPr>
          <w:hyperlink w:anchor="_Toc36724476" w:history="1">
            <w:r w:rsidRPr="005E5293">
              <w:rPr>
                <w:rStyle w:val="Hyperlink"/>
              </w:rPr>
              <w:t>Welcome</w:t>
            </w:r>
            <w:r>
              <w:rPr>
                <w:webHidden/>
              </w:rPr>
              <w:tab/>
            </w:r>
            <w:r>
              <w:rPr>
                <w:webHidden/>
              </w:rPr>
              <w:fldChar w:fldCharType="begin"/>
            </w:r>
            <w:r>
              <w:rPr>
                <w:webHidden/>
              </w:rPr>
              <w:instrText xml:space="preserve"> PAGEREF _Toc36724476 \h </w:instrText>
            </w:r>
            <w:r>
              <w:rPr>
                <w:webHidden/>
              </w:rPr>
            </w:r>
            <w:r>
              <w:rPr>
                <w:webHidden/>
              </w:rPr>
              <w:fldChar w:fldCharType="separate"/>
            </w:r>
            <w:r>
              <w:rPr>
                <w:webHidden/>
              </w:rPr>
              <w:t>7</w:t>
            </w:r>
            <w:r>
              <w:rPr>
                <w:webHidden/>
              </w:rPr>
              <w:fldChar w:fldCharType="end"/>
            </w:r>
          </w:hyperlink>
        </w:p>
        <w:p w14:paraId="1D004745" w14:textId="795601DA" w:rsidR="00886A90" w:rsidRDefault="00886A90" w:rsidP="005B7B2E">
          <w:pPr>
            <w:pStyle w:val="TOC3"/>
            <w:rPr>
              <w:rFonts w:eastAsiaTheme="minorEastAsia"/>
            </w:rPr>
          </w:pPr>
          <w:hyperlink w:anchor="_Toc36724477" w:history="1">
            <w:r w:rsidRPr="005E5293">
              <w:rPr>
                <w:rStyle w:val="Hyperlink"/>
              </w:rPr>
              <w:t>NILE Introduction</w:t>
            </w:r>
            <w:r>
              <w:rPr>
                <w:webHidden/>
              </w:rPr>
              <w:tab/>
            </w:r>
            <w:r>
              <w:rPr>
                <w:webHidden/>
              </w:rPr>
              <w:fldChar w:fldCharType="begin"/>
            </w:r>
            <w:r>
              <w:rPr>
                <w:webHidden/>
              </w:rPr>
              <w:instrText xml:space="preserve"> PAGEREF _Toc36724477 \h </w:instrText>
            </w:r>
            <w:r>
              <w:rPr>
                <w:webHidden/>
              </w:rPr>
            </w:r>
            <w:r>
              <w:rPr>
                <w:webHidden/>
              </w:rPr>
              <w:fldChar w:fldCharType="separate"/>
            </w:r>
            <w:r>
              <w:rPr>
                <w:webHidden/>
              </w:rPr>
              <w:t>7</w:t>
            </w:r>
            <w:r>
              <w:rPr>
                <w:webHidden/>
              </w:rPr>
              <w:fldChar w:fldCharType="end"/>
            </w:r>
          </w:hyperlink>
        </w:p>
        <w:p w14:paraId="2EBAD77E" w14:textId="666CCD2A" w:rsidR="00886A90" w:rsidRDefault="00886A90" w:rsidP="005B7B2E">
          <w:pPr>
            <w:pStyle w:val="TOC3"/>
            <w:rPr>
              <w:rFonts w:eastAsiaTheme="minorEastAsia"/>
            </w:rPr>
          </w:pPr>
          <w:hyperlink w:anchor="_Toc36724478" w:history="1">
            <w:r w:rsidRPr="005E5293">
              <w:rPr>
                <w:rStyle w:val="Hyperlink"/>
              </w:rPr>
              <w:t>Accessing Electronic Information</w:t>
            </w:r>
            <w:r>
              <w:rPr>
                <w:webHidden/>
              </w:rPr>
              <w:tab/>
            </w:r>
            <w:r>
              <w:rPr>
                <w:webHidden/>
              </w:rPr>
              <w:fldChar w:fldCharType="begin"/>
            </w:r>
            <w:r>
              <w:rPr>
                <w:webHidden/>
              </w:rPr>
              <w:instrText xml:space="preserve"> PAGEREF _Toc36724478 \h </w:instrText>
            </w:r>
            <w:r>
              <w:rPr>
                <w:webHidden/>
              </w:rPr>
            </w:r>
            <w:r>
              <w:rPr>
                <w:webHidden/>
              </w:rPr>
              <w:fldChar w:fldCharType="separate"/>
            </w:r>
            <w:r>
              <w:rPr>
                <w:webHidden/>
              </w:rPr>
              <w:t>8</w:t>
            </w:r>
            <w:r>
              <w:rPr>
                <w:webHidden/>
              </w:rPr>
              <w:fldChar w:fldCharType="end"/>
            </w:r>
          </w:hyperlink>
        </w:p>
        <w:p w14:paraId="50E9C3CE" w14:textId="0024FB6D" w:rsidR="00886A90" w:rsidRDefault="00886A90">
          <w:pPr>
            <w:pStyle w:val="TOC2"/>
            <w:tabs>
              <w:tab w:val="right" w:leader="dot" w:pos="9350"/>
            </w:tabs>
            <w:rPr>
              <w:rFonts w:eastAsiaTheme="minorEastAsia"/>
              <w:noProof/>
            </w:rPr>
          </w:pPr>
          <w:hyperlink w:anchor="_Toc36724479" w:history="1">
            <w:r w:rsidRPr="005E5293">
              <w:rPr>
                <w:rStyle w:val="Hyperlink"/>
                <w:rFonts w:ascii="Source Sans Pro" w:hAnsi="Source Sans Pro"/>
                <w:b/>
                <w:bCs/>
                <w:noProof/>
                <w:shd w:val="clear" w:color="auto" w:fill="F8F8F8"/>
              </w:rPr>
              <w:t>Academic Practice</w:t>
            </w:r>
            <w:r>
              <w:rPr>
                <w:noProof/>
                <w:webHidden/>
              </w:rPr>
              <w:tab/>
            </w:r>
            <w:r>
              <w:rPr>
                <w:noProof/>
                <w:webHidden/>
              </w:rPr>
              <w:fldChar w:fldCharType="begin"/>
            </w:r>
            <w:r>
              <w:rPr>
                <w:noProof/>
                <w:webHidden/>
              </w:rPr>
              <w:instrText xml:space="preserve"> PAGEREF _Toc36724479 \h </w:instrText>
            </w:r>
            <w:r>
              <w:rPr>
                <w:noProof/>
                <w:webHidden/>
              </w:rPr>
            </w:r>
            <w:r>
              <w:rPr>
                <w:noProof/>
                <w:webHidden/>
              </w:rPr>
              <w:fldChar w:fldCharType="separate"/>
            </w:r>
            <w:r>
              <w:rPr>
                <w:noProof/>
                <w:webHidden/>
              </w:rPr>
              <w:t>9</w:t>
            </w:r>
            <w:r>
              <w:rPr>
                <w:noProof/>
                <w:webHidden/>
              </w:rPr>
              <w:fldChar w:fldCharType="end"/>
            </w:r>
          </w:hyperlink>
        </w:p>
        <w:p w14:paraId="3309972B" w14:textId="6D1F840B" w:rsidR="00886A90" w:rsidRDefault="00886A90" w:rsidP="005B7B2E">
          <w:pPr>
            <w:pStyle w:val="TOC3"/>
            <w:rPr>
              <w:rFonts w:eastAsiaTheme="minorEastAsia"/>
            </w:rPr>
          </w:pPr>
          <w:hyperlink w:anchor="_Toc36724480" w:history="1">
            <w:r w:rsidRPr="005E5293">
              <w:rPr>
                <w:rStyle w:val="Hyperlink"/>
              </w:rPr>
              <w:t>Developing good Academic Practice</w:t>
            </w:r>
            <w:r>
              <w:rPr>
                <w:webHidden/>
              </w:rPr>
              <w:tab/>
            </w:r>
            <w:r>
              <w:rPr>
                <w:webHidden/>
              </w:rPr>
              <w:fldChar w:fldCharType="begin"/>
            </w:r>
            <w:r>
              <w:rPr>
                <w:webHidden/>
              </w:rPr>
              <w:instrText xml:space="preserve"> PAGEREF _Toc36724480 \h </w:instrText>
            </w:r>
            <w:r>
              <w:rPr>
                <w:webHidden/>
              </w:rPr>
            </w:r>
            <w:r>
              <w:rPr>
                <w:webHidden/>
              </w:rPr>
              <w:fldChar w:fldCharType="separate"/>
            </w:r>
            <w:r>
              <w:rPr>
                <w:webHidden/>
              </w:rPr>
              <w:t>9</w:t>
            </w:r>
            <w:r>
              <w:rPr>
                <w:webHidden/>
              </w:rPr>
              <w:fldChar w:fldCharType="end"/>
            </w:r>
          </w:hyperlink>
        </w:p>
        <w:p w14:paraId="11F92497" w14:textId="36642A17" w:rsidR="00886A90" w:rsidRPr="005B7B2E" w:rsidRDefault="00886A90" w:rsidP="005B7B2E">
          <w:pPr>
            <w:pStyle w:val="TOC3"/>
            <w:rPr>
              <w:rFonts w:eastAsiaTheme="minorEastAsia"/>
            </w:rPr>
          </w:pPr>
          <w:hyperlink w:anchor="_Toc36724481" w:history="1">
            <w:r w:rsidRPr="005B7B2E">
              <w:rPr>
                <w:rStyle w:val="Hyperlink"/>
                <w:b w:val="0"/>
                <w:bCs w:val="0"/>
              </w:rPr>
              <w:t>Skills Hub</w:t>
            </w:r>
            <w:r w:rsidRPr="005B7B2E">
              <w:rPr>
                <w:webHidden/>
              </w:rPr>
              <w:tab/>
            </w:r>
            <w:r w:rsidRPr="005B7B2E">
              <w:rPr>
                <w:webHidden/>
              </w:rPr>
              <w:fldChar w:fldCharType="begin"/>
            </w:r>
            <w:r w:rsidRPr="005B7B2E">
              <w:rPr>
                <w:webHidden/>
              </w:rPr>
              <w:instrText xml:space="preserve"> PAGEREF _Toc36724481 \h </w:instrText>
            </w:r>
            <w:r w:rsidRPr="005B7B2E">
              <w:rPr>
                <w:webHidden/>
              </w:rPr>
            </w:r>
            <w:r w:rsidRPr="005B7B2E">
              <w:rPr>
                <w:webHidden/>
              </w:rPr>
              <w:fldChar w:fldCharType="separate"/>
            </w:r>
            <w:r w:rsidRPr="005B7B2E">
              <w:rPr>
                <w:webHidden/>
              </w:rPr>
              <w:t>10</w:t>
            </w:r>
            <w:r w:rsidRPr="005B7B2E">
              <w:rPr>
                <w:webHidden/>
              </w:rPr>
              <w:fldChar w:fldCharType="end"/>
            </w:r>
          </w:hyperlink>
        </w:p>
        <w:p w14:paraId="1DFD71C6" w14:textId="0B88C31A" w:rsidR="00886A90" w:rsidRDefault="00886A90" w:rsidP="005B7B2E">
          <w:pPr>
            <w:pStyle w:val="TOC3"/>
            <w:rPr>
              <w:rFonts w:eastAsiaTheme="minorEastAsia"/>
            </w:rPr>
          </w:pPr>
          <w:hyperlink w:anchor="_Toc36724482" w:history="1">
            <w:r w:rsidRPr="005E5293">
              <w:rPr>
                <w:rStyle w:val="Hyperlink"/>
              </w:rPr>
              <w:t>Learning Styles</w:t>
            </w:r>
            <w:r>
              <w:rPr>
                <w:webHidden/>
              </w:rPr>
              <w:tab/>
            </w:r>
            <w:r>
              <w:rPr>
                <w:webHidden/>
              </w:rPr>
              <w:fldChar w:fldCharType="begin"/>
            </w:r>
            <w:r>
              <w:rPr>
                <w:webHidden/>
              </w:rPr>
              <w:instrText xml:space="preserve"> PAGEREF _Toc36724482 \h </w:instrText>
            </w:r>
            <w:r>
              <w:rPr>
                <w:webHidden/>
              </w:rPr>
            </w:r>
            <w:r>
              <w:rPr>
                <w:webHidden/>
              </w:rPr>
              <w:fldChar w:fldCharType="separate"/>
            </w:r>
            <w:r>
              <w:rPr>
                <w:webHidden/>
              </w:rPr>
              <w:t>10</w:t>
            </w:r>
            <w:r>
              <w:rPr>
                <w:webHidden/>
              </w:rPr>
              <w:fldChar w:fldCharType="end"/>
            </w:r>
          </w:hyperlink>
        </w:p>
        <w:p w14:paraId="1F028642" w14:textId="0AD0509E" w:rsidR="00886A90" w:rsidRDefault="00886A90" w:rsidP="005B7B2E">
          <w:pPr>
            <w:pStyle w:val="TOC3"/>
            <w:rPr>
              <w:rFonts w:eastAsiaTheme="minorEastAsia"/>
            </w:rPr>
          </w:pPr>
          <w:hyperlink w:anchor="_Toc36724483" w:history="1">
            <w:r w:rsidRPr="005E5293">
              <w:rPr>
                <w:rStyle w:val="Hyperlink"/>
              </w:rPr>
              <w:t>Referencing</w:t>
            </w:r>
            <w:r>
              <w:rPr>
                <w:webHidden/>
              </w:rPr>
              <w:tab/>
            </w:r>
            <w:r>
              <w:rPr>
                <w:webHidden/>
              </w:rPr>
              <w:fldChar w:fldCharType="begin"/>
            </w:r>
            <w:r>
              <w:rPr>
                <w:webHidden/>
              </w:rPr>
              <w:instrText xml:space="preserve"> PAGEREF _Toc36724483 \h </w:instrText>
            </w:r>
            <w:r>
              <w:rPr>
                <w:webHidden/>
              </w:rPr>
            </w:r>
            <w:r>
              <w:rPr>
                <w:webHidden/>
              </w:rPr>
              <w:fldChar w:fldCharType="separate"/>
            </w:r>
            <w:r>
              <w:rPr>
                <w:webHidden/>
              </w:rPr>
              <w:t>11</w:t>
            </w:r>
            <w:r>
              <w:rPr>
                <w:webHidden/>
              </w:rPr>
              <w:fldChar w:fldCharType="end"/>
            </w:r>
          </w:hyperlink>
        </w:p>
        <w:p w14:paraId="3EE556D6" w14:textId="732979D9" w:rsidR="00886A90" w:rsidRDefault="00886A90">
          <w:pPr>
            <w:pStyle w:val="TOC2"/>
            <w:tabs>
              <w:tab w:val="right" w:leader="dot" w:pos="9350"/>
            </w:tabs>
            <w:rPr>
              <w:rFonts w:eastAsiaTheme="minorEastAsia"/>
              <w:noProof/>
            </w:rPr>
          </w:pPr>
          <w:hyperlink w:anchor="_Toc36724484" w:history="1">
            <w:r w:rsidRPr="005E5293">
              <w:rPr>
                <w:rStyle w:val="Hyperlink"/>
                <w:rFonts w:ascii="Source Sans Pro" w:hAnsi="Source Sans Pro"/>
                <w:b/>
                <w:bCs/>
                <w:noProof/>
                <w:bdr w:val="none" w:sz="0" w:space="0" w:color="auto" w:frame="1"/>
              </w:rPr>
              <w:t>Activities</w:t>
            </w:r>
            <w:r>
              <w:rPr>
                <w:noProof/>
                <w:webHidden/>
              </w:rPr>
              <w:tab/>
            </w:r>
            <w:r>
              <w:rPr>
                <w:noProof/>
                <w:webHidden/>
              </w:rPr>
              <w:fldChar w:fldCharType="begin"/>
            </w:r>
            <w:r>
              <w:rPr>
                <w:noProof/>
                <w:webHidden/>
              </w:rPr>
              <w:instrText xml:space="preserve"> PAGEREF _Toc36724484 \h </w:instrText>
            </w:r>
            <w:r>
              <w:rPr>
                <w:noProof/>
                <w:webHidden/>
              </w:rPr>
            </w:r>
            <w:r>
              <w:rPr>
                <w:noProof/>
                <w:webHidden/>
              </w:rPr>
              <w:fldChar w:fldCharType="separate"/>
            </w:r>
            <w:r>
              <w:rPr>
                <w:noProof/>
                <w:webHidden/>
              </w:rPr>
              <w:t>12</w:t>
            </w:r>
            <w:r>
              <w:rPr>
                <w:noProof/>
                <w:webHidden/>
              </w:rPr>
              <w:fldChar w:fldCharType="end"/>
            </w:r>
          </w:hyperlink>
        </w:p>
        <w:p w14:paraId="7F4126CE" w14:textId="71AAFDDA" w:rsidR="00886A90" w:rsidRDefault="00886A90" w:rsidP="005B7B2E">
          <w:pPr>
            <w:pStyle w:val="TOC3"/>
            <w:rPr>
              <w:rFonts w:eastAsiaTheme="minorEastAsia"/>
            </w:rPr>
          </w:pPr>
          <w:hyperlink w:anchor="_Toc36724485" w:history="1">
            <w:r w:rsidRPr="005E5293">
              <w:rPr>
                <w:rStyle w:val="Hyperlink"/>
              </w:rPr>
              <w:t>About these Activities</w:t>
            </w:r>
            <w:r>
              <w:rPr>
                <w:webHidden/>
              </w:rPr>
              <w:tab/>
            </w:r>
            <w:r>
              <w:rPr>
                <w:webHidden/>
              </w:rPr>
              <w:fldChar w:fldCharType="begin"/>
            </w:r>
            <w:r>
              <w:rPr>
                <w:webHidden/>
              </w:rPr>
              <w:instrText xml:space="preserve"> PAGEREF _Toc36724485 \h </w:instrText>
            </w:r>
            <w:r>
              <w:rPr>
                <w:webHidden/>
              </w:rPr>
            </w:r>
            <w:r>
              <w:rPr>
                <w:webHidden/>
              </w:rPr>
              <w:fldChar w:fldCharType="separate"/>
            </w:r>
            <w:r>
              <w:rPr>
                <w:webHidden/>
              </w:rPr>
              <w:t>12</w:t>
            </w:r>
            <w:r>
              <w:rPr>
                <w:webHidden/>
              </w:rPr>
              <w:fldChar w:fldCharType="end"/>
            </w:r>
          </w:hyperlink>
        </w:p>
        <w:p w14:paraId="017AAF97" w14:textId="497B4BF9" w:rsidR="00886A90" w:rsidRDefault="00886A90" w:rsidP="005B7B2E">
          <w:pPr>
            <w:pStyle w:val="TOC3"/>
            <w:rPr>
              <w:rFonts w:eastAsiaTheme="minorEastAsia"/>
            </w:rPr>
          </w:pPr>
          <w:hyperlink w:anchor="_Toc36724486" w:history="1">
            <w:r w:rsidRPr="005E5293">
              <w:rPr>
                <w:rStyle w:val="Hyperlink"/>
              </w:rPr>
              <w:t>Activity One - Learning Styles</w:t>
            </w:r>
            <w:r>
              <w:rPr>
                <w:webHidden/>
              </w:rPr>
              <w:tab/>
            </w:r>
            <w:r>
              <w:rPr>
                <w:webHidden/>
              </w:rPr>
              <w:fldChar w:fldCharType="begin"/>
            </w:r>
            <w:r>
              <w:rPr>
                <w:webHidden/>
              </w:rPr>
              <w:instrText xml:space="preserve"> PAGEREF _Toc36724486 \h </w:instrText>
            </w:r>
            <w:r>
              <w:rPr>
                <w:webHidden/>
              </w:rPr>
            </w:r>
            <w:r>
              <w:rPr>
                <w:webHidden/>
              </w:rPr>
              <w:fldChar w:fldCharType="separate"/>
            </w:r>
            <w:r>
              <w:rPr>
                <w:webHidden/>
              </w:rPr>
              <w:t>12</w:t>
            </w:r>
            <w:r>
              <w:rPr>
                <w:webHidden/>
              </w:rPr>
              <w:fldChar w:fldCharType="end"/>
            </w:r>
          </w:hyperlink>
        </w:p>
        <w:p w14:paraId="5AAEE5FB" w14:textId="15269134" w:rsidR="00886A90" w:rsidRDefault="00886A90" w:rsidP="005B7B2E">
          <w:pPr>
            <w:pStyle w:val="TOC3"/>
            <w:rPr>
              <w:rFonts w:eastAsiaTheme="minorEastAsia"/>
            </w:rPr>
          </w:pPr>
          <w:hyperlink w:anchor="_Toc36724487" w:history="1">
            <w:r w:rsidRPr="005E5293">
              <w:rPr>
                <w:rStyle w:val="Hyperlink"/>
              </w:rPr>
              <w:t>Activity Two - Electronic Information Quiz</w:t>
            </w:r>
            <w:r>
              <w:rPr>
                <w:webHidden/>
              </w:rPr>
              <w:tab/>
            </w:r>
            <w:r>
              <w:rPr>
                <w:webHidden/>
              </w:rPr>
              <w:fldChar w:fldCharType="begin"/>
            </w:r>
            <w:r>
              <w:rPr>
                <w:webHidden/>
              </w:rPr>
              <w:instrText xml:space="preserve"> PAGEREF _Toc36724487 \h </w:instrText>
            </w:r>
            <w:r>
              <w:rPr>
                <w:webHidden/>
              </w:rPr>
            </w:r>
            <w:r>
              <w:rPr>
                <w:webHidden/>
              </w:rPr>
              <w:fldChar w:fldCharType="separate"/>
            </w:r>
            <w:r>
              <w:rPr>
                <w:webHidden/>
              </w:rPr>
              <w:t>13</w:t>
            </w:r>
            <w:r>
              <w:rPr>
                <w:webHidden/>
              </w:rPr>
              <w:fldChar w:fldCharType="end"/>
            </w:r>
          </w:hyperlink>
        </w:p>
        <w:p w14:paraId="02B9BBE2" w14:textId="571E1386" w:rsidR="00886A90" w:rsidRDefault="00886A90" w:rsidP="005B7B2E">
          <w:pPr>
            <w:pStyle w:val="TOC3"/>
            <w:rPr>
              <w:rFonts w:eastAsiaTheme="minorEastAsia"/>
            </w:rPr>
          </w:pPr>
          <w:hyperlink w:anchor="_Toc36724488" w:history="1">
            <w:r w:rsidRPr="005E5293">
              <w:rPr>
                <w:rStyle w:val="Hyperlink"/>
              </w:rPr>
              <w:t>Activity Three - Online Tutorials</w:t>
            </w:r>
            <w:r>
              <w:rPr>
                <w:webHidden/>
              </w:rPr>
              <w:tab/>
            </w:r>
            <w:r>
              <w:rPr>
                <w:webHidden/>
              </w:rPr>
              <w:fldChar w:fldCharType="begin"/>
            </w:r>
            <w:r>
              <w:rPr>
                <w:webHidden/>
              </w:rPr>
              <w:instrText xml:space="preserve"> PAGEREF _Toc36724488 \h </w:instrText>
            </w:r>
            <w:r>
              <w:rPr>
                <w:webHidden/>
              </w:rPr>
            </w:r>
            <w:r>
              <w:rPr>
                <w:webHidden/>
              </w:rPr>
              <w:fldChar w:fldCharType="separate"/>
            </w:r>
            <w:r>
              <w:rPr>
                <w:webHidden/>
              </w:rPr>
              <w:t>13</w:t>
            </w:r>
            <w:r>
              <w:rPr>
                <w:webHidden/>
              </w:rPr>
              <w:fldChar w:fldCharType="end"/>
            </w:r>
          </w:hyperlink>
        </w:p>
        <w:p w14:paraId="2A69890C" w14:textId="23C6D1C6" w:rsidR="00886A90" w:rsidRDefault="00886A90" w:rsidP="005B7B2E">
          <w:pPr>
            <w:pStyle w:val="TOC3"/>
            <w:rPr>
              <w:rFonts w:eastAsiaTheme="minorEastAsia"/>
            </w:rPr>
          </w:pPr>
          <w:hyperlink w:anchor="_Toc36724489" w:history="1">
            <w:r w:rsidRPr="005E5293">
              <w:rPr>
                <w:rStyle w:val="Hyperlink"/>
              </w:rPr>
              <w:t>Activity Four - Essay</w:t>
            </w:r>
            <w:r>
              <w:rPr>
                <w:webHidden/>
              </w:rPr>
              <w:tab/>
            </w:r>
            <w:r>
              <w:rPr>
                <w:webHidden/>
              </w:rPr>
              <w:fldChar w:fldCharType="begin"/>
            </w:r>
            <w:r>
              <w:rPr>
                <w:webHidden/>
              </w:rPr>
              <w:instrText xml:space="preserve"> PAGEREF _Toc36724489 \h </w:instrText>
            </w:r>
            <w:r>
              <w:rPr>
                <w:webHidden/>
              </w:rPr>
            </w:r>
            <w:r>
              <w:rPr>
                <w:webHidden/>
              </w:rPr>
              <w:fldChar w:fldCharType="separate"/>
            </w:r>
            <w:r>
              <w:rPr>
                <w:webHidden/>
              </w:rPr>
              <w:t>13</w:t>
            </w:r>
            <w:r>
              <w:rPr>
                <w:webHidden/>
              </w:rPr>
              <w:fldChar w:fldCharType="end"/>
            </w:r>
          </w:hyperlink>
        </w:p>
        <w:p w14:paraId="2DBB50D4" w14:textId="3F47D59E" w:rsidR="00886A90" w:rsidRDefault="00886A90" w:rsidP="005B7B2E">
          <w:pPr>
            <w:pStyle w:val="TOC3"/>
            <w:rPr>
              <w:rFonts w:eastAsiaTheme="minorEastAsia"/>
            </w:rPr>
          </w:pPr>
          <w:hyperlink w:anchor="_Toc36724490" w:history="1">
            <w:r w:rsidRPr="005E5293">
              <w:rPr>
                <w:rStyle w:val="Hyperlink"/>
              </w:rPr>
              <w:t>Activity Five - Turnitin Reflective Report</w:t>
            </w:r>
            <w:r>
              <w:rPr>
                <w:webHidden/>
              </w:rPr>
              <w:tab/>
            </w:r>
            <w:r>
              <w:rPr>
                <w:webHidden/>
              </w:rPr>
              <w:fldChar w:fldCharType="begin"/>
            </w:r>
            <w:r>
              <w:rPr>
                <w:webHidden/>
              </w:rPr>
              <w:instrText xml:space="preserve"> PAGEREF _Toc36724490 \h </w:instrText>
            </w:r>
            <w:r>
              <w:rPr>
                <w:webHidden/>
              </w:rPr>
            </w:r>
            <w:r>
              <w:rPr>
                <w:webHidden/>
              </w:rPr>
              <w:fldChar w:fldCharType="separate"/>
            </w:r>
            <w:r>
              <w:rPr>
                <w:webHidden/>
              </w:rPr>
              <w:t>14</w:t>
            </w:r>
            <w:r>
              <w:rPr>
                <w:webHidden/>
              </w:rPr>
              <w:fldChar w:fldCharType="end"/>
            </w:r>
          </w:hyperlink>
        </w:p>
        <w:p w14:paraId="11B77BE6" w14:textId="061899BB" w:rsidR="00A06153" w:rsidRDefault="00A06153">
          <w:r>
            <w:rPr>
              <w:b/>
              <w:bCs/>
              <w:noProof/>
            </w:rPr>
            <w:fldChar w:fldCharType="end"/>
          </w:r>
        </w:p>
      </w:sdtContent>
    </w:sdt>
    <w:p w14:paraId="3639B9D9" w14:textId="0C9B9918" w:rsidR="00A06153" w:rsidRDefault="00A06153">
      <w:pPr>
        <w:rPr>
          <w:rFonts w:ascii="Source Sans Pro" w:eastAsia="Times New Roman" w:hAnsi="Source Sans Pro" w:cstheme="majorBidi"/>
          <w:b/>
          <w:bCs/>
          <w:color w:val="2F5496" w:themeColor="accent1" w:themeShade="BF"/>
          <w:sz w:val="40"/>
          <w:szCs w:val="40"/>
          <w:bdr w:val="none" w:sz="0" w:space="0" w:color="auto" w:frame="1"/>
        </w:rPr>
      </w:pPr>
    </w:p>
    <w:bookmarkStart w:id="1" w:name="_Toc36724462"/>
    <w:p w14:paraId="3A449C95" w14:textId="0530A515" w:rsidR="00CA5184" w:rsidRDefault="00CA5184" w:rsidP="00CA5184">
      <w:pPr>
        <w:pStyle w:val="Heading1"/>
        <w:rPr>
          <w:rFonts w:ascii="Source Sans Pro" w:eastAsia="Times New Roman" w:hAnsi="Source Sans Pro"/>
          <w:b/>
          <w:bCs/>
          <w:sz w:val="40"/>
          <w:szCs w:val="40"/>
          <w:bdr w:val="none" w:sz="0" w:space="0" w:color="auto" w:frame="1"/>
        </w:rPr>
      </w:pPr>
      <w:r w:rsidRPr="00CA5184">
        <w:rPr>
          <w:rFonts w:ascii="Source Sans Pro" w:eastAsia="Times New Roman" w:hAnsi="Source Sans Pro"/>
          <w:b/>
          <w:bCs/>
          <w:noProof/>
          <w:sz w:val="40"/>
          <w:szCs w:val="40"/>
        </w:rPr>
        <w:lastRenderedPageBreak/>
        <mc:AlternateContent>
          <mc:Choice Requires="wps">
            <w:drawing>
              <wp:anchor distT="0" distB="0" distL="0" distR="0" simplePos="0" relativeHeight="251658240" behindDoc="0" locked="0" layoutInCell="1" allowOverlap="0" wp14:anchorId="1250A131" wp14:editId="24374D2D">
                <wp:simplePos x="0" y="0"/>
                <wp:positionH relativeFrom="column">
                  <wp:align>right</wp:align>
                </wp:positionH>
                <wp:positionV relativeFrom="line">
                  <wp:posOffset>0</wp:posOffset>
                </wp:positionV>
                <wp:extent cx="304800" cy="304800"/>
                <wp:effectExtent l="0" t="0" r="0" b="0"/>
                <wp:wrapSquare wrapText="bothSides"/>
                <wp:docPr id="1" name="Rectangle 1" descr="The Newton Buil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73FC8" id="Rectangle 1" o:spid="_x0000_s1026" alt="The Newton Building"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SCP836AQAA4AMAAA4AAAAAAAAAAAAAAAAALgIAAGRy&#10;cy9lMm9Eb2MueG1sUEsBAi0AFAAGAAgAAAAhAEyg6SzYAAAAAwEAAA8AAAAAAAAAAAAAAAAAVAQA&#10;AGRycy9kb3ducmV2LnhtbFBLBQYAAAAABAAEAPMAAABZBQAAAAA=&#10;" o:allowoverlap="f" filled="f" stroked="f">
                <o:lock v:ext="edit" aspectratio="t"/>
                <w10:wrap type="square" anchory="line"/>
              </v:rect>
            </w:pict>
          </mc:Fallback>
        </mc:AlternateContent>
      </w:r>
      <w:r w:rsidRPr="00CA5184">
        <w:rPr>
          <w:rFonts w:ascii="Source Sans Pro" w:eastAsia="Times New Roman" w:hAnsi="Source Sans Pro"/>
          <w:b/>
          <w:bCs/>
          <w:sz w:val="40"/>
          <w:szCs w:val="40"/>
          <w:bdr w:val="none" w:sz="0" w:space="0" w:color="auto" w:frame="1"/>
        </w:rPr>
        <w:t>N</w:t>
      </w:r>
      <w:r w:rsidRPr="00CA5184">
        <w:rPr>
          <w:rFonts w:ascii="Source Sans Pro" w:eastAsia="Times New Roman" w:hAnsi="Source Sans Pro"/>
          <w:b/>
          <w:bCs/>
          <w:color w:val="000000"/>
          <w:sz w:val="40"/>
          <w:szCs w:val="40"/>
          <w:bdr w:val="none" w:sz="0" w:space="0" w:color="auto" w:frame="1"/>
        </w:rPr>
        <w:t>o</w:t>
      </w:r>
      <w:r w:rsidRPr="00CA5184">
        <w:rPr>
          <w:rFonts w:ascii="Source Sans Pro" w:eastAsia="Times New Roman" w:hAnsi="Source Sans Pro"/>
          <w:b/>
          <w:bCs/>
          <w:sz w:val="40"/>
          <w:szCs w:val="40"/>
          <w:bdr w:val="none" w:sz="0" w:space="0" w:color="auto" w:frame="1"/>
        </w:rPr>
        <w:t>r</w:t>
      </w:r>
      <w:r w:rsidRPr="00CA5184">
        <w:rPr>
          <w:rFonts w:ascii="Source Sans Pro" w:eastAsia="Times New Roman" w:hAnsi="Source Sans Pro"/>
          <w:b/>
          <w:bCs/>
          <w:color w:val="000000"/>
          <w:sz w:val="40"/>
          <w:szCs w:val="40"/>
          <w:bdr w:val="none" w:sz="0" w:space="0" w:color="auto" w:frame="1"/>
        </w:rPr>
        <w:t>t</w:t>
      </w:r>
      <w:r w:rsidRPr="00CA5184">
        <w:rPr>
          <w:rFonts w:ascii="Source Sans Pro" w:eastAsia="Times New Roman" w:hAnsi="Source Sans Pro"/>
          <w:b/>
          <w:bCs/>
          <w:sz w:val="40"/>
          <w:szCs w:val="40"/>
          <w:bdr w:val="none" w:sz="0" w:space="0" w:color="auto" w:frame="1"/>
        </w:rPr>
        <w:t>h</w:t>
      </w:r>
      <w:r w:rsidRPr="00CA5184">
        <w:rPr>
          <w:rFonts w:ascii="Source Sans Pro" w:eastAsia="Times New Roman" w:hAnsi="Source Sans Pro"/>
          <w:b/>
          <w:bCs/>
          <w:color w:val="000000"/>
          <w:sz w:val="40"/>
          <w:szCs w:val="40"/>
          <w:bdr w:val="none" w:sz="0" w:space="0" w:color="auto" w:frame="1"/>
        </w:rPr>
        <w:t>a</w:t>
      </w:r>
      <w:r w:rsidRPr="00CA5184">
        <w:rPr>
          <w:rFonts w:ascii="Source Sans Pro" w:eastAsia="Times New Roman" w:hAnsi="Source Sans Pro"/>
          <w:b/>
          <w:bCs/>
          <w:sz w:val="40"/>
          <w:szCs w:val="40"/>
          <w:bdr w:val="none" w:sz="0" w:space="0" w:color="auto" w:frame="1"/>
        </w:rPr>
        <w:t>m</w:t>
      </w:r>
      <w:r w:rsidRPr="00CA5184">
        <w:rPr>
          <w:rFonts w:ascii="Source Sans Pro" w:eastAsia="Times New Roman" w:hAnsi="Source Sans Pro"/>
          <w:b/>
          <w:bCs/>
          <w:color w:val="000000"/>
          <w:sz w:val="40"/>
          <w:szCs w:val="40"/>
          <w:bdr w:val="none" w:sz="0" w:space="0" w:color="auto" w:frame="1"/>
        </w:rPr>
        <w:t>p</w:t>
      </w:r>
      <w:r w:rsidRPr="00CA5184">
        <w:rPr>
          <w:rFonts w:ascii="Source Sans Pro" w:eastAsia="Times New Roman" w:hAnsi="Source Sans Pro"/>
          <w:b/>
          <w:bCs/>
          <w:sz w:val="40"/>
          <w:szCs w:val="40"/>
          <w:bdr w:val="none" w:sz="0" w:space="0" w:color="auto" w:frame="1"/>
        </w:rPr>
        <w:t>t</w:t>
      </w:r>
      <w:r w:rsidRPr="00CA5184">
        <w:rPr>
          <w:rFonts w:ascii="Source Sans Pro" w:eastAsia="Times New Roman" w:hAnsi="Source Sans Pro"/>
          <w:b/>
          <w:bCs/>
          <w:color w:val="000000"/>
          <w:sz w:val="40"/>
          <w:szCs w:val="40"/>
          <w:bdr w:val="none" w:sz="0" w:space="0" w:color="auto" w:frame="1"/>
        </w:rPr>
        <w:t>o</w:t>
      </w:r>
      <w:r w:rsidRPr="00CA5184">
        <w:rPr>
          <w:rFonts w:ascii="Source Sans Pro" w:eastAsia="Times New Roman" w:hAnsi="Source Sans Pro"/>
          <w:b/>
          <w:bCs/>
          <w:sz w:val="40"/>
          <w:szCs w:val="40"/>
          <w:bdr w:val="none" w:sz="0" w:space="0" w:color="auto" w:frame="1"/>
        </w:rPr>
        <w:t>n 1</w:t>
      </w:r>
      <w:r w:rsidRPr="00CA5184">
        <w:rPr>
          <w:rFonts w:ascii="Source Sans Pro" w:eastAsia="Times New Roman" w:hAnsi="Source Sans Pro"/>
          <w:b/>
          <w:bCs/>
          <w:color w:val="000000"/>
          <w:sz w:val="40"/>
          <w:szCs w:val="40"/>
          <w:bdr w:val="none" w:sz="0" w:space="0" w:color="auto" w:frame="1"/>
        </w:rPr>
        <w:t>0</w:t>
      </w:r>
      <w:r w:rsidRPr="00CA5184">
        <w:rPr>
          <w:rFonts w:ascii="Source Sans Pro" w:eastAsia="Times New Roman" w:hAnsi="Source Sans Pro"/>
          <w:b/>
          <w:bCs/>
          <w:sz w:val="40"/>
          <w:szCs w:val="40"/>
          <w:bdr w:val="none" w:sz="0" w:space="0" w:color="auto" w:frame="1"/>
        </w:rPr>
        <w:t>1</w:t>
      </w:r>
      <w:bookmarkEnd w:id="1"/>
    </w:p>
    <w:p w14:paraId="2867E98A" w14:textId="35771093" w:rsidR="00CA5184" w:rsidRDefault="00CA5184" w:rsidP="00CA5184"/>
    <w:p w14:paraId="33C3AF25" w14:textId="7A66B8EB" w:rsidR="00CA5184" w:rsidRDefault="00CA5184" w:rsidP="00CA5184">
      <w:pPr>
        <w:pStyle w:val="Heading2"/>
        <w:rPr>
          <w:rFonts w:ascii="Source Sans Pro" w:hAnsi="Source Sans Pro"/>
          <w:b/>
          <w:bCs/>
          <w:sz w:val="32"/>
          <w:szCs w:val="32"/>
        </w:rPr>
      </w:pPr>
      <w:bookmarkStart w:id="2" w:name="_Toc36724463"/>
      <w:r w:rsidRPr="00CA5184">
        <w:rPr>
          <w:rFonts w:ascii="Source Sans Pro" w:hAnsi="Source Sans Pro"/>
          <w:b/>
          <w:bCs/>
          <w:sz w:val="32"/>
          <w:szCs w:val="32"/>
        </w:rPr>
        <w:t>About Northampton 101</w:t>
      </w:r>
      <w:bookmarkEnd w:id="2"/>
    </w:p>
    <w:p w14:paraId="51D1162B" w14:textId="77777777" w:rsidR="00A17FFE" w:rsidRPr="00A17FFE" w:rsidRDefault="00A17FFE" w:rsidP="00A17FFE"/>
    <w:p w14:paraId="7537DA6A" w14:textId="77777777" w:rsidR="00CA5184" w:rsidRPr="00A17FFE" w:rsidRDefault="00CA5184" w:rsidP="00A17FFE">
      <w:pPr>
        <w:pStyle w:val="Heading3"/>
        <w:rPr>
          <w:rFonts w:ascii="Source Sans Pro" w:eastAsia="Times New Roman" w:hAnsi="Source Sans Pro"/>
          <w:b/>
          <w:bCs/>
          <w:color w:val="000000"/>
          <w:sz w:val="28"/>
          <w:szCs w:val="28"/>
        </w:rPr>
      </w:pPr>
      <w:bookmarkStart w:id="3" w:name="_Toc36724464"/>
      <w:r w:rsidRPr="00A17FFE">
        <w:rPr>
          <w:rFonts w:ascii="Source Sans Pro" w:eastAsia="Times New Roman" w:hAnsi="Source Sans Pro"/>
          <w:b/>
          <w:bCs/>
          <w:sz w:val="28"/>
          <w:szCs w:val="28"/>
          <w:bdr w:val="none" w:sz="0" w:space="0" w:color="auto" w:frame="1"/>
        </w:rPr>
        <w:t>What is Northampton 101?</w:t>
      </w:r>
      <w:bookmarkEnd w:id="3"/>
    </w:p>
    <w:p w14:paraId="7AC30FFD" w14:textId="2CFDC409" w:rsidR="00CA5184" w:rsidRDefault="00CA5184" w:rsidP="00CA5184">
      <w:pPr>
        <w:spacing w:after="0" w:line="240" w:lineRule="auto"/>
        <w:rPr>
          <w:rFonts w:ascii="Source Sans Pro" w:eastAsia="Times New Roman" w:hAnsi="Source Sans Pro" w:cs="Times New Roman"/>
          <w:color w:val="000000"/>
          <w:sz w:val="28"/>
          <w:szCs w:val="28"/>
          <w:bdr w:val="none" w:sz="0" w:space="0" w:color="auto" w:frame="1"/>
        </w:rPr>
      </w:pPr>
      <w:r w:rsidRPr="00CA5184">
        <w:rPr>
          <w:rFonts w:ascii="Source Sans Pro" w:eastAsia="Times New Roman" w:hAnsi="Source Sans Pro" w:cs="Times New Roman"/>
          <w:b/>
          <w:bCs/>
          <w:color w:val="000000"/>
          <w:sz w:val="28"/>
          <w:szCs w:val="28"/>
          <w:bdr w:val="none" w:sz="0" w:space="0" w:color="auto" w:frame="1"/>
        </w:rPr>
        <w:t>Northampton 101</w:t>
      </w:r>
      <w:r w:rsidRPr="00CA5184">
        <w:rPr>
          <w:rFonts w:ascii="Source Sans Pro" w:eastAsia="Times New Roman" w:hAnsi="Source Sans Pro" w:cs="Times New Roman"/>
          <w:color w:val="000000"/>
          <w:sz w:val="28"/>
          <w:szCs w:val="28"/>
          <w:bdr w:val="none" w:sz="0" w:space="0" w:color="auto" w:frame="1"/>
        </w:rPr>
        <w:t xml:space="preserve"> is a FREE non-credit academic course that will prepare you for studying at the University of Northampton. We believe that completing this course will make you a more successful learner. Non-credit means that you will get a Certificate of Achievement for successfully completing the course.</w:t>
      </w:r>
    </w:p>
    <w:p w14:paraId="1E564C70" w14:textId="77777777" w:rsidR="00A17FFE" w:rsidRPr="00CA5184" w:rsidRDefault="00A17FFE" w:rsidP="00CA5184">
      <w:pPr>
        <w:spacing w:after="0" w:line="240" w:lineRule="auto"/>
        <w:rPr>
          <w:rFonts w:ascii="Source Sans Pro" w:eastAsia="Times New Roman" w:hAnsi="Source Sans Pro" w:cs="Times New Roman"/>
          <w:color w:val="000000"/>
          <w:sz w:val="28"/>
          <w:szCs w:val="28"/>
        </w:rPr>
      </w:pPr>
    </w:p>
    <w:p w14:paraId="284943F0" w14:textId="77777777" w:rsidR="00CA5184" w:rsidRPr="00A17FFE" w:rsidRDefault="00CA5184" w:rsidP="00A17FFE">
      <w:pPr>
        <w:pStyle w:val="Heading3"/>
        <w:rPr>
          <w:rFonts w:ascii="Source Sans Pro" w:eastAsia="Times New Roman" w:hAnsi="Source Sans Pro"/>
          <w:b/>
          <w:bCs/>
          <w:color w:val="000000"/>
          <w:sz w:val="28"/>
          <w:szCs w:val="28"/>
        </w:rPr>
      </w:pPr>
      <w:bookmarkStart w:id="4" w:name="_Toc36724465"/>
      <w:r w:rsidRPr="00A17FFE">
        <w:rPr>
          <w:rFonts w:ascii="Source Sans Pro" w:eastAsia="Times New Roman" w:hAnsi="Source Sans Pro"/>
          <w:b/>
          <w:bCs/>
          <w:sz w:val="28"/>
          <w:szCs w:val="28"/>
          <w:bdr w:val="none" w:sz="0" w:space="0" w:color="auto" w:frame="1"/>
        </w:rPr>
        <w:t>Who can study Northampton 101?</w:t>
      </w:r>
      <w:bookmarkEnd w:id="4"/>
    </w:p>
    <w:p w14:paraId="1DC01EBD" w14:textId="77777777" w:rsidR="00CA5184" w:rsidRPr="00CA5184" w:rsidRDefault="00CA5184" w:rsidP="00CA5184">
      <w:pPr>
        <w:spacing w:after="0" w:line="240" w:lineRule="auto"/>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 xml:space="preserve">The program is available to ALL students enrolled at the University of Northampton. It is </w:t>
      </w:r>
      <w:r w:rsidRPr="00CA5184">
        <w:rPr>
          <w:rFonts w:ascii="Source Sans Pro" w:eastAsia="Times New Roman" w:hAnsi="Source Sans Pro" w:cs="Times New Roman"/>
          <w:b/>
          <w:bCs/>
          <w:color w:val="000000"/>
          <w:sz w:val="28"/>
          <w:szCs w:val="28"/>
          <w:bdr w:val="none" w:sz="0" w:space="0" w:color="auto" w:frame="1"/>
        </w:rPr>
        <w:t>COMPULSORY</w:t>
      </w:r>
      <w:r w:rsidRPr="00CA5184">
        <w:rPr>
          <w:rFonts w:ascii="Source Sans Pro" w:eastAsia="Times New Roman" w:hAnsi="Source Sans Pro" w:cs="Times New Roman"/>
          <w:color w:val="000000"/>
          <w:sz w:val="28"/>
          <w:szCs w:val="28"/>
          <w:bdr w:val="none" w:sz="0" w:space="0" w:color="auto" w:frame="1"/>
        </w:rPr>
        <w:t xml:space="preserve"> for students taking:</w:t>
      </w:r>
    </w:p>
    <w:p w14:paraId="6E67F640" w14:textId="77777777" w:rsidR="00CA5184" w:rsidRPr="00CA5184" w:rsidRDefault="00CA5184" w:rsidP="00CA5184">
      <w:pPr>
        <w:numPr>
          <w:ilvl w:val="0"/>
          <w:numId w:val="1"/>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BSc Environmental Science </w:t>
      </w:r>
    </w:p>
    <w:p w14:paraId="255EDAEE" w14:textId="77777777" w:rsidR="00CA5184" w:rsidRPr="00CA5184" w:rsidRDefault="00CA5184" w:rsidP="00CA5184">
      <w:pPr>
        <w:numPr>
          <w:ilvl w:val="0"/>
          <w:numId w:val="1"/>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BSc Computing</w:t>
      </w:r>
    </w:p>
    <w:p w14:paraId="4301A2AB" w14:textId="1C264288" w:rsidR="00CA5184" w:rsidRPr="00A17FFE" w:rsidRDefault="00CA5184" w:rsidP="00CA5184">
      <w:pPr>
        <w:numPr>
          <w:ilvl w:val="0"/>
          <w:numId w:val="1"/>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BBA</w:t>
      </w:r>
    </w:p>
    <w:p w14:paraId="02D30D03" w14:textId="77777777" w:rsidR="00A17FFE" w:rsidRPr="00CA5184" w:rsidRDefault="00A17FFE" w:rsidP="00A17FFE">
      <w:pPr>
        <w:spacing w:after="0" w:line="240" w:lineRule="auto"/>
        <w:rPr>
          <w:rFonts w:ascii="Source Sans Pro" w:eastAsia="Times New Roman" w:hAnsi="Source Sans Pro" w:cs="Times New Roman"/>
          <w:color w:val="000000"/>
          <w:sz w:val="28"/>
          <w:szCs w:val="28"/>
        </w:rPr>
      </w:pPr>
    </w:p>
    <w:p w14:paraId="30CA5B87" w14:textId="77777777" w:rsidR="00CA5184" w:rsidRPr="00A17FFE" w:rsidRDefault="00CA5184" w:rsidP="00A17FFE">
      <w:pPr>
        <w:pStyle w:val="Heading3"/>
        <w:rPr>
          <w:rFonts w:ascii="Source Sans Pro" w:eastAsia="Times New Roman" w:hAnsi="Source Sans Pro"/>
          <w:b/>
          <w:bCs/>
          <w:color w:val="000000"/>
          <w:sz w:val="28"/>
          <w:szCs w:val="28"/>
        </w:rPr>
      </w:pPr>
      <w:bookmarkStart w:id="5" w:name="_Toc36724466"/>
      <w:r w:rsidRPr="00A17FFE">
        <w:rPr>
          <w:rFonts w:ascii="Source Sans Pro" w:eastAsia="Times New Roman" w:hAnsi="Source Sans Pro"/>
          <w:b/>
          <w:bCs/>
          <w:sz w:val="28"/>
          <w:szCs w:val="28"/>
          <w:bdr w:val="none" w:sz="0" w:space="0" w:color="auto" w:frame="1"/>
        </w:rPr>
        <w:t>What are the aims of Northampton 101?</w:t>
      </w:r>
      <w:bookmarkEnd w:id="5"/>
    </w:p>
    <w:p w14:paraId="5E2628FA" w14:textId="06E4B587" w:rsidR="00CA5184" w:rsidRPr="00CA5184" w:rsidRDefault="00CA5184" w:rsidP="00CA5184">
      <w:pPr>
        <w:spacing w:after="0" w:line="240" w:lineRule="auto"/>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To provide introduction to studying academic courses at university to people who are about to embark on an undergraduate program or overseas students studying in the UK for the first time.</w:t>
      </w:r>
      <w:r w:rsidRPr="00CA5184">
        <w:rPr>
          <w:rFonts w:ascii="Source Sans Pro" w:eastAsia="Times New Roman" w:hAnsi="Source Sans Pro" w:cs="Times New Roman"/>
          <w:color w:val="000000"/>
          <w:sz w:val="28"/>
          <w:szCs w:val="28"/>
        </w:rPr>
        <w:br/>
      </w:r>
      <w:r w:rsidRPr="00CA5184">
        <w:rPr>
          <w:rFonts w:ascii="Source Sans Pro" w:eastAsia="Times New Roman" w:hAnsi="Source Sans Pro" w:cs="Times New Roman"/>
          <w:color w:val="000000"/>
          <w:sz w:val="28"/>
          <w:szCs w:val="28"/>
        </w:rPr>
        <w:br/>
      </w:r>
      <w:r w:rsidRPr="00CA5184">
        <w:rPr>
          <w:rFonts w:ascii="Source Sans Pro" w:eastAsia="Times New Roman" w:hAnsi="Source Sans Pro" w:cs="Times New Roman"/>
          <w:b/>
          <w:bCs/>
          <w:color w:val="000000"/>
          <w:sz w:val="28"/>
          <w:szCs w:val="28"/>
          <w:bdr w:val="none" w:sz="0" w:space="0" w:color="auto" w:frame="1"/>
        </w:rPr>
        <w:t>Northampton 101</w:t>
      </w:r>
      <w:r w:rsidRPr="00CA5184">
        <w:rPr>
          <w:rFonts w:ascii="Source Sans Pro" w:eastAsia="Times New Roman" w:hAnsi="Source Sans Pro" w:cs="Times New Roman"/>
          <w:color w:val="000000"/>
          <w:sz w:val="28"/>
          <w:szCs w:val="28"/>
          <w:bdr w:val="none" w:sz="0" w:space="0" w:color="auto" w:frame="1"/>
        </w:rPr>
        <w:t xml:space="preserve"> will:</w:t>
      </w:r>
    </w:p>
    <w:p w14:paraId="78FEDDFA" w14:textId="77777777" w:rsidR="00CA5184" w:rsidRPr="00CA5184" w:rsidRDefault="00CA5184" w:rsidP="00CA5184">
      <w:pPr>
        <w:numPr>
          <w:ilvl w:val="0"/>
          <w:numId w:val="2"/>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welcome you to the University of Northampton;</w:t>
      </w:r>
    </w:p>
    <w:p w14:paraId="6496B3E2" w14:textId="7C7C32BB" w:rsidR="00CA5184" w:rsidRPr="00CA5184" w:rsidRDefault="008632B4" w:rsidP="00CA5184">
      <w:pPr>
        <w:numPr>
          <w:ilvl w:val="0"/>
          <w:numId w:val="2"/>
        </w:numPr>
        <w:spacing w:after="0" w:line="240" w:lineRule="auto"/>
        <w:ind w:left="0"/>
        <w:rPr>
          <w:rFonts w:ascii="Source Sans Pro" w:eastAsia="Times New Roman" w:hAnsi="Source Sans Pro" w:cs="Times New Roman"/>
          <w:color w:val="000000"/>
          <w:sz w:val="28"/>
          <w:szCs w:val="28"/>
        </w:rPr>
      </w:pPr>
      <w:r w:rsidRPr="00786AA4">
        <w:rPr>
          <w:rFonts w:ascii="Source Sans Pro" w:eastAsia="Times New Roman" w:hAnsi="Source Sans Pro" w:cs="Times New Roman"/>
          <w:color w:val="000000"/>
          <w:sz w:val="28"/>
          <w:szCs w:val="28"/>
          <w:bdr w:val="none" w:sz="0" w:space="0" w:color="auto" w:frame="1"/>
        </w:rPr>
        <w:t>familiarize</w:t>
      </w:r>
      <w:r w:rsidR="00CA5184" w:rsidRPr="00CA5184">
        <w:rPr>
          <w:rFonts w:ascii="Source Sans Pro" w:eastAsia="Times New Roman" w:hAnsi="Source Sans Pro" w:cs="Times New Roman"/>
          <w:color w:val="000000"/>
          <w:sz w:val="28"/>
          <w:szCs w:val="28"/>
          <w:bdr w:val="none" w:sz="0" w:space="0" w:color="auto" w:frame="1"/>
        </w:rPr>
        <w:t xml:space="preserve"> you with University of Northampton resources and facilities including library information systems for academic inquiry;</w:t>
      </w:r>
    </w:p>
    <w:p w14:paraId="047FCCE2" w14:textId="77777777" w:rsidR="00CA5184" w:rsidRPr="00CA5184" w:rsidRDefault="00CA5184" w:rsidP="00CA5184">
      <w:pPr>
        <w:numPr>
          <w:ilvl w:val="0"/>
          <w:numId w:val="2"/>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promote engagement in the curricular;</w:t>
      </w:r>
    </w:p>
    <w:p w14:paraId="35E39D2B" w14:textId="77777777" w:rsidR="00CA5184" w:rsidRPr="00CA5184" w:rsidRDefault="00CA5184" w:rsidP="00CA5184">
      <w:pPr>
        <w:numPr>
          <w:ilvl w:val="0"/>
          <w:numId w:val="2"/>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make you fully aware of our academic expectations;</w:t>
      </w:r>
    </w:p>
    <w:p w14:paraId="781154C2" w14:textId="77777777" w:rsidR="00CA5184" w:rsidRPr="00CA5184" w:rsidRDefault="00CA5184" w:rsidP="00CA5184">
      <w:pPr>
        <w:numPr>
          <w:ilvl w:val="0"/>
          <w:numId w:val="2"/>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help you develop and apply critical thinking skills, and</w:t>
      </w:r>
    </w:p>
    <w:p w14:paraId="4BED8405" w14:textId="458C18E9" w:rsidR="00CA5184" w:rsidRPr="00A17FFE" w:rsidRDefault="00CA5184" w:rsidP="00CA5184">
      <w:pPr>
        <w:numPr>
          <w:ilvl w:val="0"/>
          <w:numId w:val="2"/>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make you a more efficient and successful learner.</w:t>
      </w:r>
    </w:p>
    <w:p w14:paraId="2AA48B65" w14:textId="77777777" w:rsidR="00A17FFE" w:rsidRPr="00CA5184" w:rsidRDefault="00A17FFE" w:rsidP="00A17FFE">
      <w:pPr>
        <w:spacing w:after="0" w:line="240" w:lineRule="auto"/>
        <w:rPr>
          <w:rFonts w:ascii="Source Sans Pro" w:eastAsia="Times New Roman" w:hAnsi="Source Sans Pro" w:cs="Times New Roman"/>
          <w:color w:val="000000"/>
          <w:sz w:val="28"/>
          <w:szCs w:val="28"/>
        </w:rPr>
      </w:pPr>
    </w:p>
    <w:p w14:paraId="4622267A" w14:textId="77777777" w:rsidR="00A17FFE" w:rsidRDefault="00A17FFE" w:rsidP="00CA5184">
      <w:pPr>
        <w:spacing w:after="0" w:line="240" w:lineRule="auto"/>
        <w:outlineLvl w:val="4"/>
        <w:rPr>
          <w:rFonts w:ascii="Source Sans Pro" w:eastAsia="Times New Roman" w:hAnsi="Source Sans Pro" w:cs="Times New Roman"/>
          <w:b/>
          <w:bCs/>
          <w:color w:val="FF0000"/>
          <w:sz w:val="28"/>
          <w:szCs w:val="28"/>
          <w:bdr w:val="none" w:sz="0" w:space="0" w:color="auto" w:frame="1"/>
        </w:rPr>
      </w:pPr>
    </w:p>
    <w:p w14:paraId="71EEA33B" w14:textId="058478FD" w:rsidR="00CA5184" w:rsidRPr="00A17FFE" w:rsidRDefault="00CA5184" w:rsidP="00A17FFE">
      <w:pPr>
        <w:pStyle w:val="Heading3"/>
        <w:rPr>
          <w:rFonts w:ascii="Source Sans Pro" w:eastAsia="Times New Roman" w:hAnsi="Source Sans Pro"/>
          <w:b/>
          <w:bCs/>
          <w:color w:val="000000"/>
          <w:sz w:val="28"/>
          <w:szCs w:val="28"/>
        </w:rPr>
      </w:pPr>
      <w:bookmarkStart w:id="6" w:name="_Toc36724467"/>
      <w:r w:rsidRPr="00A17FFE">
        <w:rPr>
          <w:rFonts w:ascii="Source Sans Pro" w:eastAsia="Times New Roman" w:hAnsi="Source Sans Pro"/>
          <w:b/>
          <w:bCs/>
          <w:sz w:val="28"/>
          <w:szCs w:val="28"/>
          <w:bdr w:val="none" w:sz="0" w:space="0" w:color="auto" w:frame="1"/>
        </w:rPr>
        <w:t>How long will it take to complete Northampton 101?</w:t>
      </w:r>
      <w:bookmarkEnd w:id="6"/>
    </w:p>
    <w:p w14:paraId="6AF91274" w14:textId="660166EF" w:rsidR="00CA5184" w:rsidRDefault="00CA5184" w:rsidP="00CA5184">
      <w:pPr>
        <w:spacing w:after="0" w:line="240" w:lineRule="auto"/>
        <w:rPr>
          <w:rFonts w:ascii="Source Sans Pro" w:eastAsia="Times New Roman" w:hAnsi="Source Sans Pro" w:cs="Times New Roman"/>
          <w:color w:val="000000"/>
          <w:sz w:val="28"/>
          <w:szCs w:val="28"/>
          <w:bdr w:val="none" w:sz="0" w:space="0" w:color="auto" w:frame="1"/>
        </w:rPr>
      </w:pPr>
      <w:r w:rsidRPr="00CA5184">
        <w:rPr>
          <w:rFonts w:ascii="Source Sans Pro" w:eastAsia="Times New Roman" w:hAnsi="Source Sans Pro" w:cs="Times New Roman"/>
          <w:color w:val="000000"/>
          <w:sz w:val="28"/>
          <w:szCs w:val="28"/>
          <w:bdr w:val="none" w:sz="0" w:space="0" w:color="auto" w:frame="1"/>
        </w:rPr>
        <w:t>The program should take between 8 and 10 hours to complete.</w:t>
      </w:r>
    </w:p>
    <w:p w14:paraId="5ED6DCED" w14:textId="77777777" w:rsidR="00A17FFE" w:rsidRPr="00CA5184" w:rsidRDefault="00A17FFE" w:rsidP="00CA5184">
      <w:pPr>
        <w:spacing w:after="0" w:line="240" w:lineRule="auto"/>
        <w:rPr>
          <w:rFonts w:ascii="Source Sans Pro" w:eastAsia="Times New Roman" w:hAnsi="Source Sans Pro" w:cs="Times New Roman"/>
          <w:color w:val="000000"/>
          <w:sz w:val="28"/>
          <w:szCs w:val="28"/>
        </w:rPr>
      </w:pPr>
    </w:p>
    <w:p w14:paraId="7045EE70" w14:textId="77777777" w:rsidR="00CA5184" w:rsidRPr="00A17FFE" w:rsidRDefault="00CA5184" w:rsidP="00A17FFE">
      <w:pPr>
        <w:pStyle w:val="Heading3"/>
        <w:rPr>
          <w:rFonts w:ascii="Source Sans Pro" w:eastAsia="Times New Roman" w:hAnsi="Source Sans Pro"/>
          <w:b/>
          <w:bCs/>
          <w:color w:val="000000"/>
          <w:sz w:val="28"/>
          <w:szCs w:val="28"/>
        </w:rPr>
      </w:pPr>
      <w:bookmarkStart w:id="7" w:name="_Toc36724468"/>
      <w:r w:rsidRPr="00A17FFE">
        <w:rPr>
          <w:rFonts w:ascii="Source Sans Pro" w:eastAsia="Times New Roman" w:hAnsi="Source Sans Pro"/>
          <w:b/>
          <w:bCs/>
          <w:sz w:val="28"/>
          <w:szCs w:val="28"/>
          <w:bdr w:val="none" w:sz="0" w:space="0" w:color="auto" w:frame="1"/>
        </w:rPr>
        <w:t>What topics are covered?</w:t>
      </w:r>
      <w:bookmarkEnd w:id="7"/>
    </w:p>
    <w:p w14:paraId="45D93A18" w14:textId="77777777" w:rsidR="00CA5184" w:rsidRPr="00CA5184" w:rsidRDefault="00CA5184" w:rsidP="00CA5184">
      <w:pPr>
        <w:spacing w:after="0" w:line="240" w:lineRule="auto"/>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The following topics will be covered:</w:t>
      </w:r>
    </w:p>
    <w:p w14:paraId="39968ADA" w14:textId="77777777" w:rsidR="00CA5184" w:rsidRPr="00CA5184" w:rsidRDefault="00CA5184" w:rsidP="00CA5184">
      <w:pPr>
        <w:numPr>
          <w:ilvl w:val="0"/>
          <w:numId w:val="3"/>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an introduction to UK Higher Education Qualifications;</w:t>
      </w:r>
    </w:p>
    <w:p w14:paraId="5F59A8C2" w14:textId="77777777" w:rsidR="00CA5184" w:rsidRPr="00CA5184" w:rsidRDefault="00CA5184" w:rsidP="00CA5184">
      <w:pPr>
        <w:numPr>
          <w:ilvl w:val="0"/>
          <w:numId w:val="3"/>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effective learning;</w:t>
      </w:r>
    </w:p>
    <w:p w14:paraId="0DABF2F8" w14:textId="77777777" w:rsidR="00CA5184" w:rsidRPr="00CA5184" w:rsidRDefault="00CA5184" w:rsidP="00CA5184">
      <w:pPr>
        <w:numPr>
          <w:ilvl w:val="0"/>
          <w:numId w:val="3"/>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accessing information sources electronically;</w:t>
      </w:r>
    </w:p>
    <w:p w14:paraId="1894DB6E" w14:textId="73E664D5" w:rsidR="00CA5184" w:rsidRPr="00A17FFE" w:rsidRDefault="00CA5184" w:rsidP="00CA5184">
      <w:pPr>
        <w:numPr>
          <w:ilvl w:val="0"/>
          <w:numId w:val="3"/>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developing good academic practice.</w:t>
      </w:r>
    </w:p>
    <w:p w14:paraId="68B73F6E" w14:textId="77777777" w:rsidR="00A17FFE" w:rsidRPr="00CA5184" w:rsidRDefault="00A17FFE" w:rsidP="00A17FFE">
      <w:pPr>
        <w:spacing w:after="0" w:line="240" w:lineRule="auto"/>
        <w:rPr>
          <w:rFonts w:ascii="Source Sans Pro" w:eastAsia="Times New Roman" w:hAnsi="Source Sans Pro" w:cs="Times New Roman"/>
          <w:color w:val="000000"/>
          <w:sz w:val="28"/>
          <w:szCs w:val="28"/>
        </w:rPr>
      </w:pPr>
    </w:p>
    <w:p w14:paraId="21B2BB71" w14:textId="77777777" w:rsidR="00CA5184" w:rsidRPr="00A17FFE" w:rsidRDefault="00CA5184" w:rsidP="00A17FFE">
      <w:pPr>
        <w:pStyle w:val="Heading3"/>
        <w:rPr>
          <w:rFonts w:ascii="Source Sans Pro" w:eastAsia="Times New Roman" w:hAnsi="Source Sans Pro"/>
          <w:b/>
          <w:bCs/>
          <w:color w:val="000000"/>
          <w:sz w:val="28"/>
          <w:szCs w:val="28"/>
        </w:rPr>
      </w:pPr>
      <w:bookmarkStart w:id="8" w:name="_Toc36724469"/>
      <w:r w:rsidRPr="00A17FFE">
        <w:rPr>
          <w:rFonts w:ascii="Source Sans Pro" w:eastAsia="Times New Roman" w:hAnsi="Source Sans Pro"/>
          <w:b/>
          <w:bCs/>
          <w:sz w:val="28"/>
          <w:szCs w:val="28"/>
          <w:bdr w:val="none" w:sz="0" w:space="0" w:color="auto" w:frame="1"/>
        </w:rPr>
        <w:t>What do I need to do to pass Northampton 101?</w:t>
      </w:r>
      <w:bookmarkEnd w:id="8"/>
    </w:p>
    <w:p w14:paraId="60CDA588" w14:textId="77777777" w:rsidR="00CA5184" w:rsidRPr="00CA5184" w:rsidRDefault="00CA5184" w:rsidP="00CA5184">
      <w:pPr>
        <w:spacing w:after="0" w:line="240" w:lineRule="auto"/>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There are six (6) short Activities that you need to undertake, namely:</w:t>
      </w:r>
    </w:p>
    <w:p w14:paraId="4C54372F" w14:textId="77777777" w:rsidR="00CA5184" w:rsidRPr="00CA5184" w:rsidRDefault="00CA5184" w:rsidP="00CA5184">
      <w:pPr>
        <w:numPr>
          <w:ilvl w:val="0"/>
          <w:numId w:val="4"/>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Learning Styles Questionnaire (20 mins);</w:t>
      </w:r>
    </w:p>
    <w:p w14:paraId="55D5EBAD" w14:textId="77777777" w:rsidR="00CA5184" w:rsidRPr="00CA5184" w:rsidRDefault="00CA5184" w:rsidP="00CA5184">
      <w:pPr>
        <w:numPr>
          <w:ilvl w:val="0"/>
          <w:numId w:val="4"/>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An on-line Electronic Information quiz (20 mins);</w:t>
      </w:r>
    </w:p>
    <w:p w14:paraId="0ABF3161" w14:textId="77777777" w:rsidR="00CA5184" w:rsidRPr="00CA5184" w:rsidRDefault="00CA5184" w:rsidP="00CA5184">
      <w:pPr>
        <w:numPr>
          <w:ilvl w:val="0"/>
          <w:numId w:val="4"/>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Two online tutorials, covering referencing (30 mins) and plagiarism (30 mins);</w:t>
      </w:r>
    </w:p>
    <w:p w14:paraId="63D60E6F" w14:textId="77777777" w:rsidR="00CA5184" w:rsidRPr="00CA5184" w:rsidRDefault="00CA5184" w:rsidP="00CA5184">
      <w:pPr>
        <w:numPr>
          <w:ilvl w:val="0"/>
          <w:numId w:val="4"/>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Write and submit a short essay (4 hours);</w:t>
      </w:r>
    </w:p>
    <w:p w14:paraId="25F49B02" w14:textId="77777777" w:rsidR="00CA5184" w:rsidRPr="00CA5184" w:rsidRDefault="00CA5184" w:rsidP="00CA5184">
      <w:pPr>
        <w:numPr>
          <w:ilvl w:val="0"/>
          <w:numId w:val="4"/>
        </w:numPr>
        <w:spacing w:after="0" w:line="240" w:lineRule="auto"/>
        <w:ind w:left="0"/>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Reflect on the Turnitin report for your essay (30 mins).</w:t>
      </w:r>
    </w:p>
    <w:p w14:paraId="33EB57AC" w14:textId="77777777" w:rsidR="00CA5184" w:rsidRPr="00CA5184" w:rsidRDefault="00CA5184" w:rsidP="00CA5184">
      <w:pPr>
        <w:spacing w:after="0" w:line="240" w:lineRule="auto"/>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The estimated time required to complete each task is given in brackets.</w:t>
      </w:r>
    </w:p>
    <w:p w14:paraId="668F20F2" w14:textId="77777777" w:rsidR="00CA5184" w:rsidRPr="00CA5184" w:rsidRDefault="00CA5184" w:rsidP="00CA5184">
      <w:pPr>
        <w:spacing w:after="0" w:line="240" w:lineRule="auto"/>
        <w:rPr>
          <w:rFonts w:ascii="Source Sans Pro" w:eastAsia="Times New Roman" w:hAnsi="Source Sans Pro" w:cs="Times New Roman"/>
          <w:color w:val="000000"/>
          <w:sz w:val="28"/>
          <w:szCs w:val="28"/>
        </w:rPr>
      </w:pPr>
      <w:r w:rsidRPr="00CA5184">
        <w:rPr>
          <w:rFonts w:ascii="Source Sans Pro" w:eastAsia="Times New Roman" w:hAnsi="Source Sans Pro" w:cs="Times New Roman"/>
          <w:b/>
          <w:bCs/>
          <w:color w:val="000000"/>
          <w:sz w:val="28"/>
          <w:szCs w:val="28"/>
          <w:bdr w:val="none" w:sz="0" w:space="0" w:color="auto" w:frame="1"/>
        </w:rPr>
        <w:t>Learning Styles Questionnaire</w:t>
      </w:r>
      <w:r w:rsidRPr="00CA5184">
        <w:rPr>
          <w:rFonts w:ascii="Source Sans Pro" w:eastAsia="Times New Roman" w:hAnsi="Source Sans Pro" w:cs="Times New Roman"/>
          <w:color w:val="000000"/>
          <w:sz w:val="28"/>
          <w:szCs w:val="28"/>
          <w:bdr w:val="none" w:sz="0" w:space="0" w:color="auto" w:frame="1"/>
        </w:rPr>
        <w:t xml:space="preserve"> will highlight how you learn and suggest simple steps you can undertake to become a more successful learner.</w:t>
      </w:r>
    </w:p>
    <w:p w14:paraId="1BEFDE59" w14:textId="77777777" w:rsidR="00CA5184" w:rsidRPr="00CA5184" w:rsidRDefault="00CA5184" w:rsidP="00CA5184">
      <w:pPr>
        <w:spacing w:after="0" w:line="240" w:lineRule="auto"/>
        <w:rPr>
          <w:rFonts w:ascii="Source Sans Pro" w:eastAsia="Times New Roman" w:hAnsi="Source Sans Pro" w:cs="Times New Roman"/>
          <w:color w:val="000000"/>
          <w:sz w:val="28"/>
          <w:szCs w:val="28"/>
        </w:rPr>
      </w:pPr>
      <w:r w:rsidRPr="00CA5184">
        <w:rPr>
          <w:rFonts w:ascii="Source Sans Pro" w:eastAsia="Times New Roman" w:hAnsi="Source Sans Pro" w:cs="Times New Roman"/>
          <w:color w:val="000000"/>
          <w:sz w:val="28"/>
          <w:szCs w:val="28"/>
          <w:bdr w:val="none" w:sz="0" w:space="0" w:color="auto" w:frame="1"/>
        </w:rPr>
        <w:t xml:space="preserve">An </w:t>
      </w:r>
      <w:r w:rsidRPr="00CA5184">
        <w:rPr>
          <w:rFonts w:ascii="Source Sans Pro" w:eastAsia="Times New Roman" w:hAnsi="Source Sans Pro" w:cs="Times New Roman"/>
          <w:b/>
          <w:bCs/>
          <w:color w:val="000000"/>
          <w:sz w:val="28"/>
          <w:szCs w:val="28"/>
          <w:bdr w:val="none" w:sz="0" w:space="0" w:color="auto" w:frame="1"/>
        </w:rPr>
        <w:t>on-line Electronic Information</w:t>
      </w:r>
      <w:r w:rsidRPr="00CA5184">
        <w:rPr>
          <w:rFonts w:ascii="Source Sans Pro" w:eastAsia="Times New Roman" w:hAnsi="Source Sans Pro" w:cs="Times New Roman"/>
          <w:color w:val="000000"/>
          <w:sz w:val="28"/>
          <w:szCs w:val="28"/>
          <w:bdr w:val="none" w:sz="0" w:space="0" w:color="auto" w:frame="1"/>
        </w:rPr>
        <w:t xml:space="preserve"> test involves answering 10 multi-choice questions to ensure that you can make the most of the resources available.</w:t>
      </w:r>
    </w:p>
    <w:p w14:paraId="5C31CE87" w14:textId="6F281039" w:rsidR="00CA5184" w:rsidRPr="00CA5184" w:rsidRDefault="00CA5184" w:rsidP="00CA5184">
      <w:pPr>
        <w:spacing w:after="0" w:line="240" w:lineRule="auto"/>
        <w:rPr>
          <w:rFonts w:ascii="Source Sans Pro" w:eastAsia="Times New Roman" w:hAnsi="Source Sans Pro" w:cs="Times New Roman"/>
          <w:color w:val="000000"/>
          <w:sz w:val="28"/>
          <w:szCs w:val="28"/>
        </w:rPr>
      </w:pPr>
      <w:r w:rsidRPr="00CA5184">
        <w:rPr>
          <w:rFonts w:ascii="Source Sans Pro" w:eastAsia="Times New Roman" w:hAnsi="Source Sans Pro" w:cs="Times New Roman"/>
          <w:b/>
          <w:bCs/>
          <w:color w:val="000000"/>
          <w:sz w:val="28"/>
          <w:szCs w:val="28"/>
          <w:bdr w:val="none" w:sz="0" w:space="0" w:color="auto" w:frame="1"/>
        </w:rPr>
        <w:t xml:space="preserve">The Referencing </w:t>
      </w:r>
      <w:r w:rsidR="00B211A3" w:rsidRPr="00786AA4">
        <w:rPr>
          <w:rFonts w:ascii="Source Sans Pro" w:eastAsia="Times New Roman" w:hAnsi="Source Sans Pro" w:cs="Times New Roman"/>
          <w:b/>
          <w:bCs/>
          <w:color w:val="000000"/>
          <w:sz w:val="28"/>
          <w:szCs w:val="28"/>
          <w:bdr w:val="none" w:sz="0" w:space="0" w:color="auto" w:frame="1"/>
        </w:rPr>
        <w:t>Tutorial</w:t>
      </w:r>
      <w:r w:rsidR="00B211A3" w:rsidRPr="00786AA4">
        <w:rPr>
          <w:rFonts w:ascii="Source Sans Pro" w:eastAsia="Times New Roman" w:hAnsi="Source Sans Pro" w:cs="Times New Roman"/>
          <w:color w:val="000000"/>
          <w:sz w:val="28"/>
          <w:szCs w:val="28"/>
          <w:bdr w:val="none" w:sz="0" w:space="0" w:color="auto" w:frame="1"/>
        </w:rPr>
        <w:t> and</w:t>
      </w:r>
      <w:r w:rsidRPr="00CA5184">
        <w:rPr>
          <w:rFonts w:ascii="Source Sans Pro" w:eastAsia="Times New Roman" w:hAnsi="Source Sans Pro" w:cs="Times New Roman"/>
          <w:color w:val="000000"/>
          <w:sz w:val="28"/>
          <w:szCs w:val="28"/>
          <w:bdr w:val="none" w:sz="0" w:space="0" w:color="auto" w:frame="1"/>
        </w:rPr>
        <w:t xml:space="preserve"> </w:t>
      </w:r>
      <w:r w:rsidRPr="00CA5184">
        <w:rPr>
          <w:rFonts w:ascii="Source Sans Pro" w:eastAsia="Times New Roman" w:hAnsi="Source Sans Pro" w:cs="Times New Roman"/>
          <w:b/>
          <w:bCs/>
          <w:color w:val="000000"/>
          <w:sz w:val="28"/>
          <w:szCs w:val="28"/>
          <w:bdr w:val="none" w:sz="0" w:space="0" w:color="auto" w:frame="1"/>
        </w:rPr>
        <w:t>UNPAC</w:t>
      </w:r>
      <w:r w:rsidRPr="00CA5184">
        <w:rPr>
          <w:rFonts w:ascii="Source Sans Pro" w:eastAsia="Times New Roman" w:hAnsi="Source Sans Pro" w:cs="Times New Roman"/>
          <w:color w:val="000000"/>
          <w:sz w:val="28"/>
          <w:szCs w:val="28"/>
          <w:bdr w:val="none" w:sz="0" w:space="0" w:color="auto" w:frame="1"/>
        </w:rPr>
        <w:t xml:space="preserve"> will ensure that you both understand how to fully reference your work and avoid plagiarism. To demonstrate completion of these tutorials you simply need to email a screenshot of the final page of each on-line tutorial to the Academic Leader of Northampton 101.</w:t>
      </w:r>
      <w:r w:rsidRPr="00CA5184">
        <w:rPr>
          <w:rFonts w:ascii="Source Sans Pro" w:eastAsia="Times New Roman" w:hAnsi="Source Sans Pro" w:cs="Times New Roman"/>
          <w:color w:val="000000"/>
          <w:sz w:val="28"/>
          <w:szCs w:val="28"/>
        </w:rPr>
        <w:br/>
      </w:r>
      <w:r w:rsidRPr="00CA5184">
        <w:rPr>
          <w:rFonts w:ascii="Source Sans Pro" w:eastAsia="Times New Roman" w:hAnsi="Source Sans Pro" w:cs="Times New Roman"/>
          <w:color w:val="000000"/>
          <w:sz w:val="28"/>
          <w:szCs w:val="28"/>
        </w:rPr>
        <w:br/>
      </w:r>
      <w:r w:rsidRPr="00CA5184">
        <w:rPr>
          <w:rFonts w:ascii="Source Sans Pro" w:eastAsia="Times New Roman" w:hAnsi="Source Sans Pro" w:cs="Times New Roman"/>
          <w:color w:val="000000"/>
          <w:sz w:val="28"/>
          <w:szCs w:val="28"/>
          <w:bdr w:val="none" w:sz="0" w:space="0" w:color="auto" w:frame="1"/>
        </w:rPr>
        <w:t xml:space="preserve">The course culminates in the production of a </w:t>
      </w:r>
      <w:r w:rsidRPr="00CA5184">
        <w:rPr>
          <w:rFonts w:ascii="Source Sans Pro" w:eastAsia="Times New Roman" w:hAnsi="Source Sans Pro" w:cs="Times New Roman"/>
          <w:b/>
          <w:bCs/>
          <w:color w:val="000000"/>
          <w:sz w:val="28"/>
          <w:szCs w:val="28"/>
          <w:bdr w:val="none" w:sz="0" w:space="0" w:color="auto" w:frame="1"/>
        </w:rPr>
        <w:t>short essay</w:t>
      </w:r>
      <w:r w:rsidRPr="00CA5184">
        <w:rPr>
          <w:rFonts w:ascii="Source Sans Pro" w:eastAsia="Times New Roman" w:hAnsi="Source Sans Pro" w:cs="Times New Roman"/>
          <w:color w:val="000000"/>
          <w:sz w:val="28"/>
          <w:szCs w:val="28"/>
          <w:bdr w:val="none" w:sz="0" w:space="0" w:color="auto" w:frame="1"/>
        </w:rPr>
        <w:t xml:space="preserve"> (~1,000 words) which gives you the opportunity to demonstrate what you have learnt. Please note you will automatically fail and hence will not be able to progress if the Turnitin report for your Essay indicates extensive plagiarism. Should this happen you will be required to rewrite and resubmit your work until it does meet our required standard.</w:t>
      </w:r>
      <w:r w:rsidRPr="00CA5184">
        <w:rPr>
          <w:rFonts w:ascii="Source Sans Pro" w:eastAsia="Times New Roman" w:hAnsi="Source Sans Pro" w:cs="Times New Roman"/>
          <w:color w:val="000000"/>
          <w:sz w:val="28"/>
          <w:szCs w:val="28"/>
        </w:rPr>
        <w:br/>
      </w:r>
      <w:r w:rsidRPr="00CA5184">
        <w:rPr>
          <w:rFonts w:ascii="Source Sans Pro" w:eastAsia="Times New Roman" w:hAnsi="Source Sans Pro" w:cs="Times New Roman"/>
          <w:color w:val="000000"/>
          <w:sz w:val="28"/>
          <w:szCs w:val="28"/>
        </w:rPr>
        <w:br/>
      </w:r>
      <w:r w:rsidRPr="00CA5184">
        <w:rPr>
          <w:rFonts w:ascii="Source Sans Pro" w:eastAsia="Times New Roman" w:hAnsi="Source Sans Pro" w:cs="Times New Roman"/>
          <w:color w:val="000000"/>
          <w:sz w:val="28"/>
          <w:szCs w:val="28"/>
          <w:bdr w:val="none" w:sz="0" w:space="0" w:color="auto" w:frame="1"/>
        </w:rPr>
        <w:t xml:space="preserve">We believe completing </w:t>
      </w:r>
      <w:r w:rsidRPr="00CA5184">
        <w:rPr>
          <w:rFonts w:ascii="Source Sans Pro" w:eastAsia="Times New Roman" w:hAnsi="Source Sans Pro" w:cs="Times New Roman"/>
          <w:b/>
          <w:bCs/>
          <w:color w:val="000000"/>
          <w:sz w:val="28"/>
          <w:szCs w:val="28"/>
          <w:bdr w:val="none" w:sz="0" w:space="0" w:color="auto" w:frame="1"/>
        </w:rPr>
        <w:t>Northampton 101</w:t>
      </w:r>
      <w:r w:rsidRPr="00CA5184">
        <w:rPr>
          <w:rFonts w:ascii="Source Sans Pro" w:eastAsia="Times New Roman" w:hAnsi="Source Sans Pro" w:cs="Times New Roman"/>
          <w:color w:val="000000"/>
          <w:sz w:val="28"/>
          <w:szCs w:val="28"/>
          <w:bdr w:val="none" w:sz="0" w:space="0" w:color="auto" w:frame="1"/>
        </w:rPr>
        <w:t xml:space="preserve"> will provide you with the fundamental academic skills needed to be successful in your studies at the University of Northampton.</w:t>
      </w:r>
      <w:r w:rsidRPr="00CA5184">
        <w:rPr>
          <w:rFonts w:ascii="Source Sans Pro" w:eastAsia="Times New Roman" w:hAnsi="Source Sans Pro" w:cs="Times New Roman"/>
          <w:color w:val="000000"/>
          <w:sz w:val="28"/>
          <w:szCs w:val="28"/>
        </w:rPr>
        <w:br/>
      </w:r>
      <w:r w:rsidRPr="00CA5184">
        <w:rPr>
          <w:rFonts w:ascii="Source Sans Pro" w:eastAsia="Times New Roman" w:hAnsi="Source Sans Pro" w:cs="Times New Roman"/>
          <w:color w:val="000000"/>
          <w:sz w:val="28"/>
          <w:szCs w:val="28"/>
        </w:rPr>
        <w:br/>
      </w:r>
      <w:r w:rsidRPr="00CA5184">
        <w:rPr>
          <w:rFonts w:ascii="Source Sans Pro" w:eastAsia="Times New Roman" w:hAnsi="Source Sans Pro" w:cs="Times New Roman"/>
          <w:b/>
          <w:bCs/>
          <w:color w:val="000000"/>
          <w:sz w:val="28"/>
          <w:szCs w:val="28"/>
          <w:bdr w:val="none" w:sz="0" w:space="0" w:color="auto" w:frame="1"/>
        </w:rPr>
        <w:lastRenderedPageBreak/>
        <w:t>You will get a Certificate of Achievement for successfully completing the course.</w:t>
      </w:r>
    </w:p>
    <w:p w14:paraId="7DCCF4D8" w14:textId="77777777" w:rsidR="00CA5184" w:rsidRPr="00CA5184" w:rsidRDefault="00CA5184" w:rsidP="00CA5184">
      <w:pPr>
        <w:spacing w:after="0" w:line="240" w:lineRule="auto"/>
        <w:rPr>
          <w:rFonts w:ascii="&amp;quot" w:eastAsia="Times New Roman" w:hAnsi="&amp;quot" w:cs="Times New Roman"/>
          <w:color w:val="000000"/>
          <w:sz w:val="20"/>
          <w:szCs w:val="20"/>
        </w:rPr>
      </w:pPr>
    </w:p>
    <w:p w14:paraId="71C4B1D1" w14:textId="6F035A62" w:rsidR="00CA5184" w:rsidRDefault="00CA5184"/>
    <w:p w14:paraId="6EAF4F38" w14:textId="567F0DA8" w:rsidR="00B211A3" w:rsidRDefault="00B211A3">
      <w:r>
        <w:br w:type="page"/>
      </w:r>
    </w:p>
    <w:p w14:paraId="633BB8AD" w14:textId="23756FD1" w:rsidR="00B211A3" w:rsidRPr="001E3ADD" w:rsidRDefault="00B211A3" w:rsidP="001E3ADD">
      <w:pPr>
        <w:pStyle w:val="Heading2"/>
        <w:rPr>
          <w:rFonts w:ascii="Source Sans Pro" w:hAnsi="Source Sans Pro"/>
          <w:b/>
          <w:bCs/>
          <w:sz w:val="32"/>
          <w:szCs w:val="32"/>
        </w:rPr>
      </w:pPr>
      <w:bookmarkStart w:id="9" w:name="_Toc36724470"/>
      <w:r w:rsidRPr="001E3ADD">
        <w:rPr>
          <w:rFonts w:ascii="Source Sans Pro" w:hAnsi="Source Sans Pro"/>
          <w:b/>
          <w:bCs/>
          <w:sz w:val="32"/>
          <w:szCs w:val="32"/>
        </w:rPr>
        <w:lastRenderedPageBreak/>
        <w:t>Qualifications</w:t>
      </w:r>
      <w:bookmarkEnd w:id="9"/>
    </w:p>
    <w:p w14:paraId="6B4F63F0" w14:textId="5FB9F0AC" w:rsidR="00B211A3" w:rsidRDefault="00B211A3"/>
    <w:p w14:paraId="55A19251" w14:textId="339D4069" w:rsidR="00B211A3" w:rsidRPr="00A17FFE" w:rsidRDefault="00B211A3" w:rsidP="00A17FFE">
      <w:pPr>
        <w:pStyle w:val="Heading3"/>
        <w:rPr>
          <w:rFonts w:ascii="Source Sans Pro" w:hAnsi="Source Sans Pro"/>
          <w:b/>
          <w:bCs/>
          <w:sz w:val="28"/>
          <w:szCs w:val="28"/>
        </w:rPr>
      </w:pPr>
      <w:bookmarkStart w:id="10" w:name="_Toc36724471"/>
      <w:r w:rsidRPr="00A17FFE">
        <w:rPr>
          <w:rFonts w:ascii="Source Sans Pro" w:hAnsi="Source Sans Pro"/>
          <w:b/>
          <w:bCs/>
          <w:sz w:val="28"/>
          <w:szCs w:val="28"/>
        </w:rPr>
        <w:t>Welcome to Qualifications</w:t>
      </w:r>
      <w:bookmarkEnd w:id="10"/>
      <w:r w:rsidRPr="00A17FFE">
        <w:rPr>
          <w:rFonts w:ascii="Source Sans Pro" w:hAnsi="Source Sans Pro"/>
          <w:b/>
          <w:bCs/>
          <w:sz w:val="28"/>
          <w:szCs w:val="28"/>
        </w:rPr>
        <w:t xml:space="preserve"> </w:t>
      </w:r>
    </w:p>
    <w:p w14:paraId="32BCD23D" w14:textId="77777777" w:rsidR="00130C90" w:rsidRPr="00130C90" w:rsidRDefault="00130C90" w:rsidP="00130C90"/>
    <w:p w14:paraId="1B7E2BF4" w14:textId="77777777" w:rsidR="00B211A3" w:rsidRPr="00786AA4" w:rsidRDefault="00B211A3" w:rsidP="00B211A3">
      <w:pPr>
        <w:pStyle w:val="NormalWeb"/>
        <w:spacing w:before="0" w:beforeAutospacing="0" w:after="0" w:afterAutospacing="0"/>
        <w:rPr>
          <w:rFonts w:ascii="Source Sans Pro" w:hAnsi="Source Sans Pro"/>
          <w:color w:val="000000"/>
          <w:sz w:val="28"/>
          <w:szCs w:val="28"/>
        </w:rPr>
      </w:pPr>
      <w:r w:rsidRPr="00786AA4">
        <w:rPr>
          <w:rFonts w:ascii="Source Sans Pro" w:hAnsi="Source Sans Pro" w:cs="Arial"/>
          <w:color w:val="000000"/>
          <w:sz w:val="28"/>
          <w:szCs w:val="28"/>
          <w:bdr w:val="none" w:sz="0" w:space="0" w:color="auto" w:frame="1"/>
        </w:rPr>
        <w:t>It is important that you understand the terminology and the structure of UK University Qualifications &amp; Awards. The information contained in this section provides a simple introduction and explains terms such as "Award", "Award Map", "Module" and "Learning Outcomes".</w:t>
      </w:r>
    </w:p>
    <w:p w14:paraId="7B52F017" w14:textId="414B53C7" w:rsidR="00B211A3" w:rsidRPr="00786AA4" w:rsidRDefault="00B211A3">
      <w:pPr>
        <w:rPr>
          <w:rFonts w:ascii="Source Sans Pro" w:hAnsi="Source Sans Pro"/>
          <w:sz w:val="28"/>
          <w:szCs w:val="28"/>
        </w:rPr>
      </w:pPr>
    </w:p>
    <w:p w14:paraId="2F716843" w14:textId="019EA197" w:rsidR="00B211A3" w:rsidRPr="00A17FFE" w:rsidRDefault="00B211A3" w:rsidP="00A17FFE">
      <w:pPr>
        <w:pStyle w:val="Heading3"/>
        <w:rPr>
          <w:rFonts w:ascii="Source Sans Pro" w:hAnsi="Source Sans Pro"/>
          <w:b/>
          <w:bCs/>
          <w:sz w:val="28"/>
          <w:szCs w:val="28"/>
        </w:rPr>
      </w:pPr>
      <w:bookmarkStart w:id="11" w:name="_Toc36724472"/>
      <w:r w:rsidRPr="00A17FFE">
        <w:rPr>
          <w:rFonts w:ascii="Source Sans Pro" w:hAnsi="Source Sans Pro"/>
          <w:b/>
          <w:bCs/>
          <w:sz w:val="28"/>
          <w:szCs w:val="28"/>
        </w:rPr>
        <w:t>UK Qualifications</w:t>
      </w:r>
      <w:bookmarkEnd w:id="11"/>
      <w:r w:rsidRPr="00A17FFE">
        <w:rPr>
          <w:rFonts w:ascii="Source Sans Pro" w:hAnsi="Source Sans Pro"/>
          <w:b/>
          <w:bCs/>
          <w:sz w:val="28"/>
          <w:szCs w:val="28"/>
        </w:rPr>
        <w:t xml:space="preserve"> </w:t>
      </w:r>
    </w:p>
    <w:p w14:paraId="3DA9BBFA" w14:textId="77777777" w:rsidR="00130C90" w:rsidRPr="00130C90" w:rsidRDefault="00130C90" w:rsidP="00130C90"/>
    <w:p w14:paraId="62C16076" w14:textId="6C8753DC" w:rsidR="00B211A3" w:rsidRPr="00786AA4" w:rsidRDefault="00B211A3" w:rsidP="00B211A3">
      <w:pPr>
        <w:numPr>
          <w:ilvl w:val="0"/>
          <w:numId w:val="5"/>
        </w:numPr>
        <w:spacing w:after="0" w:line="240" w:lineRule="auto"/>
        <w:ind w:left="0"/>
        <w:rPr>
          <w:rFonts w:ascii="Source Sans Pro" w:hAnsi="Source Sans Pro"/>
          <w:color w:val="555555"/>
          <w:sz w:val="28"/>
          <w:szCs w:val="28"/>
        </w:rPr>
      </w:pPr>
      <w:r w:rsidRPr="00786AA4">
        <w:rPr>
          <w:rStyle w:val="screenreader-only"/>
          <w:rFonts w:ascii="Source Sans Pro" w:hAnsi="Source Sans Pro"/>
          <w:color w:val="1874A4"/>
          <w:sz w:val="28"/>
          <w:szCs w:val="28"/>
          <w:bdr w:val="none" w:sz="0" w:space="0" w:color="auto" w:frame="1"/>
        </w:rPr>
        <w:t xml:space="preserve">Accessibility score: Low Click to improve </w:t>
      </w:r>
      <w:r w:rsidRPr="00786AA4">
        <w:rPr>
          <w:rFonts w:ascii="Source Sans Pro" w:hAnsi="Source Sans Pro"/>
          <w:noProof/>
          <w:color w:val="1874A4"/>
          <w:sz w:val="28"/>
          <w:szCs w:val="28"/>
          <w:bdr w:val="none" w:sz="0" w:space="0" w:color="auto" w:frame="1"/>
        </w:rPr>
        <w:drawing>
          <wp:inline distT="0" distB="0" distL="0" distR="0" wp14:anchorId="6F2B2FB6" wp14:editId="4D1899D6">
            <wp:extent cx="133350" cy="142875"/>
            <wp:effectExtent l="0" t="0" r="0" b="9525"/>
            <wp:docPr id="5" name="Picture 5"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786AA4">
        <w:rPr>
          <w:rFonts w:ascii="Source Sans Pro" w:hAnsi="Source Sans Pro"/>
          <w:color w:val="555555"/>
          <w:sz w:val="28"/>
          <w:szCs w:val="28"/>
          <w:bdr w:val="none" w:sz="0" w:space="0" w:color="auto" w:frame="1"/>
        </w:rPr>
        <w:t> </w:t>
      </w:r>
      <w:hyperlink r:id="rId11" w:history="1">
        <w:r w:rsidRPr="00786AA4">
          <w:rPr>
            <w:rStyle w:val="Hyperlink"/>
            <w:rFonts w:ascii="Source Sans Pro" w:hAnsi="Source Sans Pro"/>
            <w:sz w:val="28"/>
            <w:szCs w:val="28"/>
            <w:bdr w:val="none" w:sz="0" w:space="0" w:color="auto" w:frame="1"/>
          </w:rPr>
          <w:t>Qualifications.pdf</w:t>
        </w:r>
      </w:hyperlink>
      <w:r w:rsidRPr="00786AA4">
        <w:rPr>
          <w:rFonts w:ascii="Source Sans Pro" w:hAnsi="Source Sans Pro"/>
          <w:color w:val="555555"/>
          <w:sz w:val="28"/>
          <w:szCs w:val="28"/>
        </w:rPr>
        <w:t xml:space="preserve"> </w:t>
      </w:r>
      <w:r w:rsidRPr="00786AA4">
        <w:rPr>
          <w:rFonts w:ascii="Source Sans Pro" w:hAnsi="Source Sans Pro"/>
          <w:noProof/>
          <w:color w:val="1874A4"/>
          <w:sz w:val="28"/>
          <w:szCs w:val="28"/>
          <w:bdr w:val="none" w:sz="0" w:space="0" w:color="auto" w:frame="1"/>
        </w:rPr>
        <w:drawing>
          <wp:inline distT="0" distB="0" distL="0" distR="0" wp14:anchorId="66D25E1D" wp14:editId="67EBC63E">
            <wp:extent cx="171450" cy="171450"/>
            <wp:effectExtent l="0" t="0" r="0" b="0"/>
            <wp:docPr id="4" name="Picture 4" descr="Click for 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ick for more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786AA4">
        <w:rPr>
          <w:rStyle w:val="ally-sr-only"/>
          <w:rFonts w:ascii="Source Sans Pro" w:hAnsi="Source Sans Pro"/>
          <w:color w:val="1874A4"/>
          <w:sz w:val="28"/>
          <w:szCs w:val="28"/>
          <w:bdr w:val="none" w:sz="0" w:space="0" w:color="auto" w:frame="1"/>
        </w:rPr>
        <w:t>Qualifications.pdf - Alternative Formats</w:t>
      </w:r>
      <w:r w:rsidRPr="00786AA4">
        <w:rPr>
          <w:rStyle w:val="contextmenucontainer"/>
          <w:rFonts w:ascii="Source Sans Pro" w:hAnsi="Source Sans Pro"/>
          <w:color w:val="555555"/>
          <w:sz w:val="28"/>
          <w:szCs w:val="28"/>
          <w:bdr w:val="none" w:sz="0" w:space="0" w:color="auto" w:frame="1"/>
        </w:rPr>
        <w:t xml:space="preserve"> </w:t>
      </w:r>
      <w:r w:rsidRPr="00786AA4">
        <w:rPr>
          <w:rFonts w:ascii="Source Sans Pro" w:hAnsi="Source Sans Pro"/>
          <w:color w:val="555555"/>
          <w:sz w:val="28"/>
          <w:szCs w:val="28"/>
        </w:rPr>
        <w:t>(</w:t>
      </w:r>
      <w:r w:rsidRPr="00786AA4">
        <w:rPr>
          <w:rFonts w:ascii="Source Sans Pro" w:hAnsi="Source Sans Pro"/>
          <w:color w:val="555555"/>
          <w:sz w:val="28"/>
          <w:szCs w:val="28"/>
          <w:bdr w:val="none" w:sz="0" w:space="0" w:color="auto" w:frame="1"/>
        </w:rPr>
        <w:t>41.373 KB</w:t>
      </w:r>
      <w:r w:rsidRPr="00786AA4">
        <w:rPr>
          <w:rFonts w:ascii="Source Sans Pro" w:hAnsi="Source Sans Pro"/>
          <w:color w:val="555555"/>
          <w:sz w:val="28"/>
          <w:szCs w:val="28"/>
        </w:rPr>
        <w:t xml:space="preserve">) </w:t>
      </w:r>
    </w:p>
    <w:p w14:paraId="2F9E6F4D" w14:textId="77777777" w:rsidR="00B211A3" w:rsidRPr="00786AA4" w:rsidRDefault="00B211A3" w:rsidP="00B211A3">
      <w:pPr>
        <w:pStyle w:val="NormalWeb"/>
        <w:spacing w:before="0" w:beforeAutospacing="0" w:after="0" w:afterAutospacing="0"/>
        <w:rPr>
          <w:rFonts w:ascii="Source Sans Pro" w:hAnsi="Source Sans Pro"/>
          <w:color w:val="000000"/>
          <w:sz w:val="28"/>
          <w:szCs w:val="28"/>
        </w:rPr>
      </w:pPr>
      <w:r w:rsidRPr="00786AA4">
        <w:rPr>
          <w:rFonts w:ascii="Source Sans Pro" w:hAnsi="Source Sans Pro" w:cs="Arial"/>
          <w:color w:val="000000"/>
          <w:sz w:val="28"/>
          <w:szCs w:val="28"/>
          <w:bdr w:val="none" w:sz="0" w:space="0" w:color="auto" w:frame="1"/>
        </w:rPr>
        <w:t>This provides an introduction to UK Higher Education awards, modules and learning outcomes.</w:t>
      </w:r>
    </w:p>
    <w:p w14:paraId="01D9C8CC" w14:textId="2392D603" w:rsidR="00B211A3" w:rsidRPr="00786AA4" w:rsidRDefault="00B211A3">
      <w:pPr>
        <w:rPr>
          <w:rFonts w:ascii="Source Sans Pro" w:hAnsi="Source Sans Pro"/>
          <w:sz w:val="28"/>
          <w:szCs w:val="28"/>
        </w:rPr>
      </w:pPr>
    </w:p>
    <w:p w14:paraId="41F6B709" w14:textId="2F89BBFB" w:rsidR="00B211A3" w:rsidRPr="00A17FFE" w:rsidRDefault="00B211A3" w:rsidP="00A17FFE">
      <w:pPr>
        <w:pStyle w:val="Heading3"/>
        <w:rPr>
          <w:rFonts w:ascii="Source Sans Pro" w:hAnsi="Source Sans Pro"/>
          <w:b/>
          <w:bCs/>
          <w:sz w:val="28"/>
          <w:szCs w:val="28"/>
        </w:rPr>
      </w:pPr>
      <w:bookmarkStart w:id="12" w:name="_Toc36724473"/>
      <w:r w:rsidRPr="00A17FFE">
        <w:rPr>
          <w:rFonts w:ascii="Source Sans Pro" w:hAnsi="Source Sans Pro"/>
          <w:b/>
          <w:bCs/>
          <w:sz w:val="28"/>
          <w:szCs w:val="28"/>
        </w:rPr>
        <w:t>Award Maps</w:t>
      </w:r>
      <w:bookmarkEnd w:id="12"/>
      <w:r w:rsidRPr="00A17FFE">
        <w:rPr>
          <w:rFonts w:ascii="Source Sans Pro" w:hAnsi="Source Sans Pro"/>
          <w:b/>
          <w:bCs/>
          <w:sz w:val="28"/>
          <w:szCs w:val="28"/>
        </w:rPr>
        <w:t xml:space="preserve"> </w:t>
      </w:r>
    </w:p>
    <w:p w14:paraId="51FD687F" w14:textId="77777777" w:rsidR="00130C90" w:rsidRPr="00130C90" w:rsidRDefault="00130C90" w:rsidP="00130C90"/>
    <w:p w14:paraId="270B7F75" w14:textId="057450E5" w:rsidR="00B211A3" w:rsidRPr="00786AA4" w:rsidRDefault="00B211A3" w:rsidP="00B211A3">
      <w:pPr>
        <w:numPr>
          <w:ilvl w:val="0"/>
          <w:numId w:val="6"/>
        </w:numPr>
        <w:spacing w:after="0" w:line="240" w:lineRule="auto"/>
        <w:ind w:left="0"/>
        <w:rPr>
          <w:rFonts w:ascii="Source Sans Pro" w:hAnsi="Source Sans Pro"/>
          <w:color w:val="555555"/>
          <w:sz w:val="28"/>
          <w:szCs w:val="28"/>
        </w:rPr>
      </w:pPr>
      <w:r w:rsidRPr="00786AA4">
        <w:rPr>
          <w:rStyle w:val="screenreader-only"/>
          <w:rFonts w:ascii="Source Sans Pro" w:hAnsi="Source Sans Pro"/>
          <w:color w:val="1874A4"/>
          <w:sz w:val="28"/>
          <w:szCs w:val="28"/>
          <w:bdr w:val="none" w:sz="0" w:space="0" w:color="auto" w:frame="1"/>
        </w:rPr>
        <w:t xml:space="preserve">Accessibility score: Low Click to improve </w:t>
      </w:r>
      <w:r w:rsidRPr="00786AA4">
        <w:rPr>
          <w:rFonts w:ascii="Source Sans Pro" w:hAnsi="Source Sans Pro"/>
          <w:noProof/>
          <w:color w:val="1874A4"/>
          <w:sz w:val="28"/>
          <w:szCs w:val="28"/>
          <w:bdr w:val="none" w:sz="0" w:space="0" w:color="auto" w:frame="1"/>
        </w:rPr>
        <w:drawing>
          <wp:inline distT="0" distB="0" distL="0" distR="0" wp14:anchorId="3E246FEF" wp14:editId="6C427893">
            <wp:extent cx="133350" cy="142875"/>
            <wp:effectExtent l="0" t="0" r="0" b="9525"/>
            <wp:docPr id="11" name="Picture 1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hyperlink r:id="rId13" w:history="1">
        <w:r w:rsidRPr="00786AA4">
          <w:rPr>
            <w:rStyle w:val="Hyperlink"/>
            <w:rFonts w:ascii="Source Sans Pro" w:hAnsi="Source Sans Pro"/>
            <w:sz w:val="28"/>
            <w:szCs w:val="28"/>
            <w:bdr w:val="none" w:sz="0" w:space="0" w:color="auto" w:frame="1"/>
          </w:rPr>
          <w:t> BSc Env Sci NAMI Award Map.pdf</w:t>
        </w:r>
      </w:hyperlink>
      <w:r w:rsidRPr="00786AA4">
        <w:rPr>
          <w:rFonts w:ascii="Source Sans Pro" w:hAnsi="Source Sans Pro"/>
          <w:color w:val="555555"/>
          <w:sz w:val="28"/>
          <w:szCs w:val="28"/>
        </w:rPr>
        <w:t xml:space="preserve"> </w:t>
      </w:r>
      <w:r w:rsidRPr="00786AA4">
        <w:rPr>
          <w:rFonts w:ascii="Source Sans Pro" w:hAnsi="Source Sans Pro"/>
          <w:noProof/>
          <w:color w:val="1874A4"/>
          <w:sz w:val="28"/>
          <w:szCs w:val="28"/>
          <w:bdr w:val="none" w:sz="0" w:space="0" w:color="auto" w:frame="1"/>
        </w:rPr>
        <w:drawing>
          <wp:inline distT="0" distB="0" distL="0" distR="0" wp14:anchorId="16E70635" wp14:editId="3BE6DF8F">
            <wp:extent cx="171450" cy="171450"/>
            <wp:effectExtent l="0" t="0" r="0" b="0"/>
            <wp:docPr id="10" name="Picture 10" descr="Click for 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lick for more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786AA4">
        <w:rPr>
          <w:rStyle w:val="ally-sr-only"/>
          <w:rFonts w:ascii="Source Sans Pro" w:hAnsi="Source Sans Pro"/>
          <w:color w:val="1874A4"/>
          <w:sz w:val="28"/>
          <w:szCs w:val="28"/>
          <w:bdr w:val="none" w:sz="0" w:space="0" w:color="auto" w:frame="1"/>
        </w:rPr>
        <w:t>BSc Env Sci NAMI Award Map.pdf - Alternative Formats</w:t>
      </w:r>
      <w:r w:rsidRPr="00786AA4">
        <w:rPr>
          <w:rStyle w:val="contextmenucontainer"/>
          <w:rFonts w:ascii="Source Sans Pro" w:hAnsi="Source Sans Pro"/>
          <w:color w:val="555555"/>
          <w:sz w:val="28"/>
          <w:szCs w:val="28"/>
          <w:bdr w:val="none" w:sz="0" w:space="0" w:color="auto" w:frame="1"/>
        </w:rPr>
        <w:t xml:space="preserve"> </w:t>
      </w:r>
      <w:r w:rsidRPr="00786AA4">
        <w:rPr>
          <w:rFonts w:ascii="Source Sans Pro" w:hAnsi="Source Sans Pro"/>
          <w:color w:val="555555"/>
          <w:sz w:val="28"/>
          <w:szCs w:val="28"/>
        </w:rPr>
        <w:t>(</w:t>
      </w:r>
      <w:r w:rsidRPr="00786AA4">
        <w:rPr>
          <w:rFonts w:ascii="Source Sans Pro" w:hAnsi="Source Sans Pro"/>
          <w:color w:val="555555"/>
          <w:sz w:val="28"/>
          <w:szCs w:val="28"/>
          <w:bdr w:val="none" w:sz="0" w:space="0" w:color="auto" w:frame="1"/>
        </w:rPr>
        <w:t>50.616 KB</w:t>
      </w:r>
      <w:r w:rsidRPr="00786AA4">
        <w:rPr>
          <w:rFonts w:ascii="Source Sans Pro" w:hAnsi="Source Sans Pro"/>
          <w:color w:val="555555"/>
          <w:sz w:val="28"/>
          <w:szCs w:val="28"/>
        </w:rPr>
        <w:t xml:space="preserve">) </w:t>
      </w:r>
    </w:p>
    <w:p w14:paraId="7F257395" w14:textId="67F86C59" w:rsidR="00B211A3" w:rsidRPr="00786AA4" w:rsidRDefault="00B211A3" w:rsidP="00B211A3">
      <w:pPr>
        <w:numPr>
          <w:ilvl w:val="0"/>
          <w:numId w:val="6"/>
        </w:numPr>
        <w:spacing w:after="0" w:line="240" w:lineRule="auto"/>
        <w:ind w:left="0"/>
        <w:rPr>
          <w:rFonts w:ascii="Source Sans Pro" w:hAnsi="Source Sans Pro"/>
          <w:color w:val="555555"/>
          <w:sz w:val="28"/>
          <w:szCs w:val="28"/>
        </w:rPr>
      </w:pPr>
      <w:r w:rsidRPr="00786AA4">
        <w:rPr>
          <w:rStyle w:val="screenreader-only"/>
          <w:rFonts w:ascii="Source Sans Pro" w:hAnsi="Source Sans Pro"/>
          <w:color w:val="1874A4"/>
          <w:sz w:val="28"/>
          <w:szCs w:val="28"/>
          <w:bdr w:val="none" w:sz="0" w:space="0" w:color="auto" w:frame="1"/>
        </w:rPr>
        <w:t xml:space="preserve">Accessibility score: Medium Click to improve </w:t>
      </w:r>
      <w:r w:rsidRPr="00786AA4">
        <w:rPr>
          <w:rFonts w:ascii="Source Sans Pro" w:hAnsi="Source Sans Pro"/>
          <w:noProof/>
          <w:color w:val="1874A4"/>
          <w:sz w:val="28"/>
          <w:szCs w:val="28"/>
          <w:bdr w:val="none" w:sz="0" w:space="0" w:color="auto" w:frame="1"/>
        </w:rPr>
        <w:drawing>
          <wp:inline distT="0" distB="0" distL="0" distR="0" wp14:anchorId="37E5E5B0" wp14:editId="43B325CC">
            <wp:extent cx="133350" cy="142875"/>
            <wp:effectExtent l="0" t="0" r="0" b="9525"/>
            <wp:docPr id="9" name="Picture 9"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786AA4">
        <w:rPr>
          <w:rFonts w:ascii="Source Sans Pro" w:hAnsi="Source Sans Pro"/>
          <w:color w:val="555555"/>
          <w:sz w:val="28"/>
          <w:szCs w:val="28"/>
          <w:bdr w:val="none" w:sz="0" w:space="0" w:color="auto" w:frame="1"/>
        </w:rPr>
        <w:t> </w:t>
      </w:r>
      <w:hyperlink r:id="rId14" w:history="1">
        <w:r w:rsidRPr="00786AA4">
          <w:rPr>
            <w:rStyle w:val="Hyperlink"/>
            <w:rFonts w:ascii="Source Sans Pro" w:hAnsi="Source Sans Pro"/>
            <w:sz w:val="28"/>
            <w:szCs w:val="28"/>
            <w:bdr w:val="none" w:sz="0" w:space="0" w:color="auto" w:frame="1"/>
          </w:rPr>
          <w:t>award_map_computing.docx</w:t>
        </w:r>
      </w:hyperlink>
      <w:r w:rsidRPr="00786AA4">
        <w:rPr>
          <w:rFonts w:ascii="Source Sans Pro" w:hAnsi="Source Sans Pro"/>
          <w:color w:val="555555"/>
          <w:sz w:val="28"/>
          <w:szCs w:val="28"/>
        </w:rPr>
        <w:t xml:space="preserve"> </w:t>
      </w:r>
      <w:r w:rsidRPr="00786AA4">
        <w:rPr>
          <w:rFonts w:ascii="Source Sans Pro" w:hAnsi="Source Sans Pro"/>
          <w:noProof/>
          <w:color w:val="1874A4"/>
          <w:sz w:val="28"/>
          <w:szCs w:val="28"/>
          <w:bdr w:val="none" w:sz="0" w:space="0" w:color="auto" w:frame="1"/>
        </w:rPr>
        <w:drawing>
          <wp:inline distT="0" distB="0" distL="0" distR="0" wp14:anchorId="09A960E4" wp14:editId="231B4326">
            <wp:extent cx="171450" cy="171450"/>
            <wp:effectExtent l="0" t="0" r="0" b="0"/>
            <wp:docPr id="8" name="Picture 8" descr="Click for 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lick for more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786AA4">
        <w:rPr>
          <w:rStyle w:val="ally-sr-only"/>
          <w:rFonts w:ascii="Source Sans Pro" w:hAnsi="Source Sans Pro"/>
          <w:color w:val="1874A4"/>
          <w:sz w:val="28"/>
          <w:szCs w:val="28"/>
          <w:bdr w:val="none" w:sz="0" w:space="0" w:color="auto" w:frame="1"/>
        </w:rPr>
        <w:t>award_map_computing.docx - Alternative Formats</w:t>
      </w:r>
      <w:r w:rsidRPr="00786AA4">
        <w:rPr>
          <w:rStyle w:val="contextmenucontainer"/>
          <w:rFonts w:ascii="Source Sans Pro" w:hAnsi="Source Sans Pro"/>
          <w:color w:val="555555"/>
          <w:sz w:val="28"/>
          <w:szCs w:val="28"/>
          <w:bdr w:val="none" w:sz="0" w:space="0" w:color="auto" w:frame="1"/>
        </w:rPr>
        <w:t xml:space="preserve"> </w:t>
      </w:r>
      <w:r w:rsidRPr="00786AA4">
        <w:rPr>
          <w:rFonts w:ascii="Source Sans Pro" w:hAnsi="Source Sans Pro"/>
          <w:color w:val="555555"/>
          <w:sz w:val="28"/>
          <w:szCs w:val="28"/>
        </w:rPr>
        <w:t>(</w:t>
      </w:r>
      <w:r w:rsidRPr="00786AA4">
        <w:rPr>
          <w:rFonts w:ascii="Source Sans Pro" w:hAnsi="Source Sans Pro"/>
          <w:color w:val="555555"/>
          <w:sz w:val="28"/>
          <w:szCs w:val="28"/>
          <w:bdr w:val="none" w:sz="0" w:space="0" w:color="auto" w:frame="1"/>
        </w:rPr>
        <w:t>30.786 KB</w:t>
      </w:r>
      <w:r w:rsidRPr="00786AA4">
        <w:rPr>
          <w:rFonts w:ascii="Source Sans Pro" w:hAnsi="Source Sans Pro"/>
          <w:color w:val="555555"/>
          <w:sz w:val="28"/>
          <w:szCs w:val="28"/>
        </w:rPr>
        <w:t xml:space="preserve">) </w:t>
      </w:r>
    </w:p>
    <w:p w14:paraId="5AD0114A" w14:textId="77777777" w:rsidR="00B211A3" w:rsidRPr="00786AA4" w:rsidRDefault="00B211A3" w:rsidP="00B211A3">
      <w:pPr>
        <w:pStyle w:val="NormalWeb"/>
        <w:spacing w:before="0" w:beforeAutospacing="0" w:after="0" w:afterAutospacing="0"/>
        <w:rPr>
          <w:rFonts w:ascii="Source Sans Pro" w:hAnsi="Source Sans Pro"/>
          <w:color w:val="000000"/>
          <w:sz w:val="28"/>
          <w:szCs w:val="28"/>
        </w:rPr>
      </w:pPr>
      <w:r w:rsidRPr="00786AA4">
        <w:rPr>
          <w:rFonts w:ascii="Source Sans Pro" w:hAnsi="Source Sans Pro" w:cs="Arial"/>
          <w:color w:val="000000"/>
          <w:sz w:val="28"/>
          <w:szCs w:val="28"/>
          <w:bdr w:val="none" w:sz="0" w:space="0" w:color="auto" w:frame="1"/>
        </w:rPr>
        <w:t>University of Northampton Awards comprise Modules. The Modules which make up individual Awards are known as the Award Map.</w:t>
      </w:r>
      <w:r w:rsidRPr="00786AA4">
        <w:rPr>
          <w:rFonts w:ascii="Source Sans Pro" w:hAnsi="Source Sans Pro" w:cs="Arial"/>
          <w:color w:val="000000"/>
          <w:sz w:val="28"/>
          <w:szCs w:val="28"/>
          <w:bdr w:val="none" w:sz="0" w:space="0" w:color="auto" w:frame="1"/>
        </w:rPr>
        <w:br/>
      </w:r>
      <w:r w:rsidRPr="00786AA4">
        <w:rPr>
          <w:rFonts w:ascii="Source Sans Pro" w:hAnsi="Source Sans Pro" w:cs="Arial"/>
          <w:color w:val="000000"/>
          <w:sz w:val="28"/>
          <w:szCs w:val="28"/>
          <w:bdr w:val="none" w:sz="0" w:space="0" w:color="auto" w:frame="1"/>
        </w:rPr>
        <w:br/>
        <w:t>The Award Maps for BSc Environmental Science (NAMI) and BSc Computing (NAMI) are attached as examples.</w:t>
      </w:r>
    </w:p>
    <w:p w14:paraId="5328E491" w14:textId="45C059C2" w:rsidR="00B211A3" w:rsidRPr="00786AA4" w:rsidRDefault="00B211A3">
      <w:pPr>
        <w:rPr>
          <w:rFonts w:ascii="Source Sans Pro" w:hAnsi="Source Sans Pro"/>
          <w:sz w:val="28"/>
          <w:szCs w:val="28"/>
        </w:rPr>
      </w:pPr>
    </w:p>
    <w:p w14:paraId="7F404FA0" w14:textId="613B9965" w:rsidR="00B211A3" w:rsidRPr="00786AA4" w:rsidRDefault="00B211A3">
      <w:pPr>
        <w:rPr>
          <w:rFonts w:ascii="Source Sans Pro" w:hAnsi="Source Sans Pro"/>
          <w:sz w:val="28"/>
          <w:szCs w:val="28"/>
        </w:rPr>
      </w:pPr>
    </w:p>
    <w:p w14:paraId="4678A3AA" w14:textId="1D2B80C9" w:rsidR="00B211A3" w:rsidRPr="00786AA4" w:rsidRDefault="00B211A3">
      <w:pPr>
        <w:rPr>
          <w:rFonts w:ascii="Source Sans Pro" w:hAnsi="Source Sans Pro"/>
          <w:sz w:val="28"/>
          <w:szCs w:val="28"/>
        </w:rPr>
      </w:pPr>
    </w:p>
    <w:p w14:paraId="28F85233" w14:textId="59762453" w:rsidR="00B211A3" w:rsidRPr="00786AA4" w:rsidRDefault="00B211A3">
      <w:pPr>
        <w:rPr>
          <w:rFonts w:ascii="Source Sans Pro" w:hAnsi="Source Sans Pro"/>
          <w:sz w:val="28"/>
          <w:szCs w:val="28"/>
        </w:rPr>
      </w:pPr>
    </w:p>
    <w:p w14:paraId="245C6E07" w14:textId="08F5CF46" w:rsidR="00B211A3" w:rsidRPr="00786AA4" w:rsidRDefault="00B211A3">
      <w:pPr>
        <w:rPr>
          <w:rFonts w:ascii="Source Sans Pro" w:hAnsi="Source Sans Pro"/>
          <w:sz w:val="28"/>
          <w:szCs w:val="28"/>
        </w:rPr>
      </w:pPr>
    </w:p>
    <w:p w14:paraId="6690FBC8" w14:textId="1CEA0A98" w:rsidR="00B211A3" w:rsidRPr="00A17FFE" w:rsidRDefault="00B211A3" w:rsidP="00A17FFE">
      <w:pPr>
        <w:pStyle w:val="Heading3"/>
        <w:rPr>
          <w:rFonts w:ascii="Source Sans Pro" w:hAnsi="Source Sans Pro"/>
          <w:b/>
          <w:bCs/>
          <w:sz w:val="28"/>
          <w:szCs w:val="28"/>
        </w:rPr>
      </w:pPr>
      <w:bookmarkStart w:id="13" w:name="_Toc36724474"/>
      <w:r w:rsidRPr="00A17FFE">
        <w:rPr>
          <w:rFonts w:ascii="Source Sans Pro" w:hAnsi="Source Sans Pro"/>
          <w:b/>
          <w:bCs/>
          <w:sz w:val="28"/>
          <w:szCs w:val="28"/>
        </w:rPr>
        <w:lastRenderedPageBreak/>
        <w:t>Modules</w:t>
      </w:r>
      <w:bookmarkEnd w:id="13"/>
      <w:r w:rsidRPr="00A17FFE">
        <w:rPr>
          <w:rFonts w:ascii="Source Sans Pro" w:hAnsi="Source Sans Pro"/>
          <w:b/>
          <w:bCs/>
          <w:sz w:val="28"/>
          <w:szCs w:val="28"/>
        </w:rPr>
        <w:t xml:space="preserve"> </w:t>
      </w:r>
    </w:p>
    <w:p w14:paraId="59A52503" w14:textId="77777777" w:rsidR="00130C90" w:rsidRPr="00130C90" w:rsidRDefault="00130C90" w:rsidP="00130C90"/>
    <w:p w14:paraId="73454134" w14:textId="7DA26376" w:rsidR="00B211A3" w:rsidRPr="00786AA4" w:rsidRDefault="00B211A3" w:rsidP="00B211A3">
      <w:pPr>
        <w:numPr>
          <w:ilvl w:val="0"/>
          <w:numId w:val="7"/>
        </w:numPr>
        <w:spacing w:after="0" w:line="240" w:lineRule="auto"/>
        <w:ind w:left="0"/>
        <w:rPr>
          <w:rFonts w:ascii="Source Sans Pro" w:hAnsi="Source Sans Pro"/>
          <w:color w:val="555555"/>
          <w:sz w:val="28"/>
          <w:szCs w:val="28"/>
        </w:rPr>
      </w:pPr>
      <w:r w:rsidRPr="00786AA4">
        <w:rPr>
          <w:rStyle w:val="screenreader-only"/>
          <w:rFonts w:ascii="Source Sans Pro" w:hAnsi="Source Sans Pro"/>
          <w:color w:val="1874A4"/>
          <w:sz w:val="28"/>
          <w:szCs w:val="28"/>
          <w:bdr w:val="none" w:sz="0" w:space="0" w:color="auto" w:frame="1"/>
        </w:rPr>
        <w:t xml:space="preserve">Accessibility score: Low Click to improve </w:t>
      </w:r>
      <w:r w:rsidRPr="00786AA4">
        <w:rPr>
          <w:rFonts w:ascii="Source Sans Pro" w:hAnsi="Source Sans Pro"/>
          <w:noProof/>
          <w:color w:val="1874A4"/>
          <w:sz w:val="28"/>
          <w:szCs w:val="28"/>
          <w:bdr w:val="none" w:sz="0" w:space="0" w:color="auto" w:frame="1"/>
        </w:rPr>
        <w:drawing>
          <wp:inline distT="0" distB="0" distL="0" distR="0" wp14:anchorId="0D4E0093" wp14:editId="4ABDD24F">
            <wp:extent cx="133350" cy="142875"/>
            <wp:effectExtent l="0" t="0" r="0" b="9525"/>
            <wp:docPr id="21" name="Picture 2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786AA4">
        <w:rPr>
          <w:rFonts w:ascii="Source Sans Pro" w:hAnsi="Source Sans Pro"/>
          <w:color w:val="555555"/>
          <w:sz w:val="28"/>
          <w:szCs w:val="28"/>
          <w:bdr w:val="none" w:sz="0" w:space="0" w:color="auto" w:frame="1"/>
        </w:rPr>
        <w:t> </w:t>
      </w:r>
      <w:hyperlink r:id="rId15" w:history="1">
        <w:r w:rsidRPr="00786AA4">
          <w:rPr>
            <w:rStyle w:val="Hyperlink"/>
            <w:rFonts w:ascii="Source Sans Pro" w:hAnsi="Source Sans Pro"/>
            <w:sz w:val="28"/>
            <w:szCs w:val="28"/>
            <w:bdr w:val="none" w:sz="0" w:space="0" w:color="auto" w:frame="1"/>
          </w:rPr>
          <w:t>ENV1019 Module Guide.pdf</w:t>
        </w:r>
      </w:hyperlink>
      <w:r w:rsidRPr="00786AA4">
        <w:rPr>
          <w:rFonts w:ascii="Source Sans Pro" w:hAnsi="Source Sans Pro"/>
          <w:color w:val="555555"/>
          <w:sz w:val="28"/>
          <w:szCs w:val="28"/>
        </w:rPr>
        <w:t xml:space="preserve"> </w:t>
      </w:r>
      <w:r w:rsidRPr="00786AA4">
        <w:rPr>
          <w:rFonts w:ascii="Source Sans Pro" w:hAnsi="Source Sans Pro"/>
          <w:noProof/>
          <w:color w:val="1874A4"/>
          <w:sz w:val="28"/>
          <w:szCs w:val="28"/>
          <w:bdr w:val="none" w:sz="0" w:space="0" w:color="auto" w:frame="1"/>
        </w:rPr>
        <w:drawing>
          <wp:inline distT="0" distB="0" distL="0" distR="0" wp14:anchorId="0478AFB8" wp14:editId="1E44B232">
            <wp:extent cx="171450" cy="171450"/>
            <wp:effectExtent l="0" t="0" r="0" b="0"/>
            <wp:docPr id="20" name="Picture 20" descr="Click for 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lick for more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786AA4">
        <w:rPr>
          <w:rStyle w:val="ally-sr-only"/>
          <w:rFonts w:ascii="Source Sans Pro" w:hAnsi="Source Sans Pro"/>
          <w:color w:val="1874A4"/>
          <w:sz w:val="28"/>
          <w:szCs w:val="28"/>
          <w:bdr w:val="none" w:sz="0" w:space="0" w:color="auto" w:frame="1"/>
        </w:rPr>
        <w:t>ENV1019 Module Guide.pdf - Alternative Formats</w:t>
      </w:r>
      <w:r w:rsidRPr="00786AA4">
        <w:rPr>
          <w:rStyle w:val="contextmenucontainer"/>
          <w:rFonts w:ascii="Source Sans Pro" w:hAnsi="Source Sans Pro"/>
          <w:color w:val="555555"/>
          <w:sz w:val="28"/>
          <w:szCs w:val="28"/>
          <w:bdr w:val="none" w:sz="0" w:space="0" w:color="auto" w:frame="1"/>
        </w:rPr>
        <w:t xml:space="preserve"> </w:t>
      </w:r>
      <w:r w:rsidRPr="00786AA4">
        <w:rPr>
          <w:rFonts w:ascii="Source Sans Pro" w:hAnsi="Source Sans Pro"/>
          <w:color w:val="555555"/>
          <w:sz w:val="28"/>
          <w:szCs w:val="28"/>
        </w:rPr>
        <w:t>(</w:t>
      </w:r>
      <w:r w:rsidRPr="00786AA4">
        <w:rPr>
          <w:rFonts w:ascii="Source Sans Pro" w:hAnsi="Source Sans Pro"/>
          <w:color w:val="555555"/>
          <w:sz w:val="28"/>
          <w:szCs w:val="28"/>
          <w:bdr w:val="none" w:sz="0" w:space="0" w:color="auto" w:frame="1"/>
        </w:rPr>
        <w:t>510.361 KB</w:t>
      </w:r>
      <w:r w:rsidRPr="00786AA4">
        <w:rPr>
          <w:rFonts w:ascii="Source Sans Pro" w:hAnsi="Source Sans Pro"/>
          <w:color w:val="555555"/>
          <w:sz w:val="28"/>
          <w:szCs w:val="28"/>
        </w:rPr>
        <w:t xml:space="preserve">) </w:t>
      </w:r>
    </w:p>
    <w:p w14:paraId="42E34B52" w14:textId="130D016A" w:rsidR="00B211A3" w:rsidRPr="00786AA4" w:rsidRDefault="00B211A3" w:rsidP="00B211A3">
      <w:pPr>
        <w:numPr>
          <w:ilvl w:val="0"/>
          <w:numId w:val="7"/>
        </w:numPr>
        <w:spacing w:after="0" w:line="240" w:lineRule="auto"/>
        <w:ind w:left="0"/>
        <w:rPr>
          <w:rFonts w:ascii="Source Sans Pro" w:hAnsi="Source Sans Pro"/>
          <w:color w:val="555555"/>
          <w:sz w:val="28"/>
          <w:szCs w:val="28"/>
        </w:rPr>
      </w:pPr>
      <w:r w:rsidRPr="00786AA4">
        <w:rPr>
          <w:rStyle w:val="screenreader-only"/>
          <w:rFonts w:ascii="Source Sans Pro" w:hAnsi="Source Sans Pro"/>
          <w:color w:val="1874A4"/>
          <w:sz w:val="28"/>
          <w:szCs w:val="28"/>
          <w:bdr w:val="none" w:sz="0" w:space="0" w:color="auto" w:frame="1"/>
        </w:rPr>
        <w:t xml:space="preserve">Accessibility score: Low Click to improve </w:t>
      </w:r>
      <w:r w:rsidRPr="00786AA4">
        <w:rPr>
          <w:rFonts w:ascii="Source Sans Pro" w:hAnsi="Source Sans Pro"/>
          <w:noProof/>
          <w:color w:val="1874A4"/>
          <w:sz w:val="28"/>
          <w:szCs w:val="28"/>
          <w:bdr w:val="none" w:sz="0" w:space="0" w:color="auto" w:frame="1"/>
        </w:rPr>
        <w:drawing>
          <wp:inline distT="0" distB="0" distL="0" distR="0" wp14:anchorId="24F9CEAF" wp14:editId="6F39FA50">
            <wp:extent cx="133350" cy="142875"/>
            <wp:effectExtent l="0" t="0" r="0" b="9525"/>
            <wp:docPr id="19" name="Picture 19"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786AA4">
        <w:rPr>
          <w:rFonts w:ascii="Source Sans Pro" w:hAnsi="Source Sans Pro"/>
          <w:color w:val="555555"/>
          <w:sz w:val="28"/>
          <w:szCs w:val="28"/>
          <w:bdr w:val="none" w:sz="0" w:space="0" w:color="auto" w:frame="1"/>
        </w:rPr>
        <w:t> </w:t>
      </w:r>
      <w:hyperlink r:id="rId16" w:history="1">
        <w:r w:rsidRPr="00786AA4">
          <w:rPr>
            <w:rStyle w:val="Hyperlink"/>
            <w:rFonts w:ascii="Source Sans Pro" w:hAnsi="Source Sans Pro"/>
            <w:sz w:val="28"/>
            <w:szCs w:val="28"/>
            <w:bdr w:val="none" w:sz="0" w:space="0" w:color="auto" w:frame="1"/>
          </w:rPr>
          <w:t>ENVM030_Module_Guide.pdf</w:t>
        </w:r>
      </w:hyperlink>
      <w:r w:rsidRPr="00786AA4">
        <w:rPr>
          <w:rFonts w:ascii="Source Sans Pro" w:hAnsi="Source Sans Pro"/>
          <w:color w:val="555555"/>
          <w:sz w:val="28"/>
          <w:szCs w:val="28"/>
        </w:rPr>
        <w:t xml:space="preserve"> </w:t>
      </w:r>
      <w:r w:rsidRPr="00786AA4">
        <w:rPr>
          <w:rFonts w:ascii="Source Sans Pro" w:hAnsi="Source Sans Pro"/>
          <w:noProof/>
          <w:color w:val="1874A4"/>
          <w:sz w:val="28"/>
          <w:szCs w:val="28"/>
          <w:bdr w:val="none" w:sz="0" w:space="0" w:color="auto" w:frame="1"/>
        </w:rPr>
        <w:drawing>
          <wp:inline distT="0" distB="0" distL="0" distR="0" wp14:anchorId="1E7AC2D4" wp14:editId="4C74E7A1">
            <wp:extent cx="171450" cy="171450"/>
            <wp:effectExtent l="0" t="0" r="0" b="0"/>
            <wp:docPr id="18" name="Picture 18" descr="Click for 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lick for more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786AA4">
        <w:rPr>
          <w:rStyle w:val="ally-sr-only"/>
          <w:rFonts w:ascii="Source Sans Pro" w:hAnsi="Source Sans Pro"/>
          <w:color w:val="1874A4"/>
          <w:sz w:val="28"/>
          <w:szCs w:val="28"/>
          <w:bdr w:val="none" w:sz="0" w:space="0" w:color="auto" w:frame="1"/>
        </w:rPr>
        <w:t>ENVM030_Module_Guide.pdf - Alternative Formats</w:t>
      </w:r>
      <w:r w:rsidRPr="00786AA4">
        <w:rPr>
          <w:rStyle w:val="contextmenucontainer"/>
          <w:rFonts w:ascii="Source Sans Pro" w:hAnsi="Source Sans Pro"/>
          <w:color w:val="555555"/>
          <w:sz w:val="28"/>
          <w:szCs w:val="28"/>
          <w:bdr w:val="none" w:sz="0" w:space="0" w:color="auto" w:frame="1"/>
        </w:rPr>
        <w:t xml:space="preserve"> </w:t>
      </w:r>
      <w:r w:rsidRPr="00786AA4">
        <w:rPr>
          <w:rFonts w:ascii="Source Sans Pro" w:hAnsi="Source Sans Pro"/>
          <w:color w:val="555555"/>
          <w:sz w:val="28"/>
          <w:szCs w:val="28"/>
        </w:rPr>
        <w:t>(</w:t>
      </w:r>
      <w:r w:rsidRPr="00786AA4">
        <w:rPr>
          <w:rFonts w:ascii="Source Sans Pro" w:hAnsi="Source Sans Pro"/>
          <w:color w:val="555555"/>
          <w:sz w:val="28"/>
          <w:szCs w:val="28"/>
          <w:bdr w:val="none" w:sz="0" w:space="0" w:color="auto" w:frame="1"/>
        </w:rPr>
        <w:t>86.863 KB</w:t>
      </w:r>
      <w:r w:rsidRPr="00786AA4">
        <w:rPr>
          <w:rFonts w:ascii="Source Sans Pro" w:hAnsi="Source Sans Pro"/>
          <w:color w:val="555555"/>
          <w:sz w:val="28"/>
          <w:szCs w:val="28"/>
        </w:rPr>
        <w:t xml:space="preserve">) </w:t>
      </w:r>
    </w:p>
    <w:p w14:paraId="74FBF6F4" w14:textId="71F0691F" w:rsidR="00786A43" w:rsidRPr="00786AA4" w:rsidRDefault="00786A43" w:rsidP="00A06153">
      <w:pPr>
        <w:numPr>
          <w:ilvl w:val="0"/>
          <w:numId w:val="7"/>
        </w:numPr>
        <w:spacing w:after="0" w:line="240" w:lineRule="auto"/>
        <w:ind w:left="0"/>
        <w:rPr>
          <w:rFonts w:ascii="Source Sans Pro" w:hAnsi="Source Sans Pro"/>
          <w:color w:val="555555"/>
          <w:sz w:val="28"/>
          <w:szCs w:val="28"/>
        </w:rPr>
      </w:pPr>
      <w:r w:rsidRPr="00786AA4">
        <w:rPr>
          <w:rStyle w:val="screenreader-only"/>
          <w:rFonts w:ascii="Source Sans Pro" w:hAnsi="Source Sans Pro"/>
          <w:color w:val="1874A4"/>
          <w:sz w:val="28"/>
          <w:szCs w:val="28"/>
          <w:bdr w:val="none" w:sz="0" w:space="0" w:color="auto" w:frame="1"/>
        </w:rPr>
        <w:t>Computing Modules</w:t>
      </w:r>
    </w:p>
    <w:p w14:paraId="6074511F" w14:textId="626B03F7" w:rsidR="00786A43" w:rsidRPr="00786AA4" w:rsidRDefault="00E24971" w:rsidP="00786A43">
      <w:pPr>
        <w:numPr>
          <w:ilvl w:val="0"/>
          <w:numId w:val="7"/>
        </w:numPr>
        <w:spacing w:after="0" w:line="240" w:lineRule="auto"/>
        <w:rPr>
          <w:rStyle w:val="screenreader-only"/>
          <w:rFonts w:ascii="Source Sans Pro" w:hAnsi="Source Sans Pro"/>
          <w:color w:val="555555"/>
          <w:sz w:val="28"/>
          <w:szCs w:val="28"/>
        </w:rPr>
      </w:pPr>
      <w:hyperlink r:id="rId17" w:history="1">
        <w:r w:rsidR="00786A43" w:rsidRPr="00786AA4">
          <w:rPr>
            <w:rStyle w:val="Hyperlink"/>
            <w:rFonts w:ascii="Source Sans Pro" w:hAnsi="Source Sans Pro"/>
            <w:sz w:val="28"/>
            <w:szCs w:val="28"/>
            <w:bdr w:val="none" w:sz="0" w:space="0" w:color="auto" w:frame="1"/>
          </w:rPr>
          <w:t>CSY1014 Computer Systems.doc</w:t>
        </w:r>
      </w:hyperlink>
    </w:p>
    <w:p w14:paraId="58477FCC" w14:textId="2EFDAEE4" w:rsidR="00786A43" w:rsidRPr="00786AA4" w:rsidRDefault="00E24971" w:rsidP="00786A43">
      <w:pPr>
        <w:numPr>
          <w:ilvl w:val="0"/>
          <w:numId w:val="7"/>
        </w:numPr>
        <w:spacing w:after="0" w:line="240" w:lineRule="auto"/>
        <w:rPr>
          <w:rStyle w:val="screenreader-only"/>
          <w:rFonts w:ascii="Source Sans Pro" w:hAnsi="Source Sans Pro"/>
          <w:color w:val="555555"/>
          <w:sz w:val="28"/>
          <w:szCs w:val="28"/>
        </w:rPr>
      </w:pPr>
      <w:hyperlink r:id="rId18" w:history="1">
        <w:r w:rsidR="00786A43" w:rsidRPr="00786AA4">
          <w:rPr>
            <w:rStyle w:val="Hyperlink"/>
            <w:rFonts w:ascii="Source Sans Pro" w:hAnsi="Source Sans Pro"/>
            <w:sz w:val="28"/>
            <w:szCs w:val="28"/>
            <w:bdr w:val="none" w:sz="0" w:space="0" w:color="auto" w:frame="1"/>
          </w:rPr>
          <w:t>CSY1017 Computer Communication.doc</w:t>
        </w:r>
      </w:hyperlink>
    </w:p>
    <w:p w14:paraId="552B3891" w14:textId="77777777" w:rsidR="00786A43" w:rsidRPr="00786AA4" w:rsidRDefault="00786A43" w:rsidP="00786A43">
      <w:pPr>
        <w:spacing w:after="0" w:line="240" w:lineRule="auto"/>
        <w:ind w:left="360"/>
        <w:rPr>
          <w:rFonts w:ascii="Source Sans Pro" w:hAnsi="Source Sans Pro"/>
          <w:color w:val="555555"/>
          <w:sz w:val="28"/>
          <w:szCs w:val="28"/>
        </w:rPr>
      </w:pPr>
    </w:p>
    <w:p w14:paraId="24CD6421" w14:textId="77777777" w:rsidR="00B211A3" w:rsidRPr="00786AA4" w:rsidRDefault="00B211A3" w:rsidP="00B211A3">
      <w:pPr>
        <w:pStyle w:val="NormalWeb"/>
        <w:spacing w:before="0" w:beforeAutospacing="0" w:after="0" w:afterAutospacing="0"/>
        <w:rPr>
          <w:rFonts w:ascii="Source Sans Pro" w:hAnsi="Source Sans Pro"/>
          <w:color w:val="000000"/>
          <w:sz w:val="28"/>
          <w:szCs w:val="28"/>
        </w:rPr>
      </w:pPr>
      <w:r w:rsidRPr="00786AA4">
        <w:rPr>
          <w:rFonts w:ascii="Source Sans Pro" w:hAnsi="Source Sans Pro" w:cs="Arial"/>
          <w:color w:val="000000"/>
          <w:sz w:val="28"/>
          <w:szCs w:val="28"/>
          <w:bdr w:val="none" w:sz="0" w:space="0" w:color="auto" w:frame="1"/>
        </w:rPr>
        <w:t>A module is a discrete block of study leading to specified learning outcomes which are assessed. Each module is assigned a credit value based on the notional amount of learning time and level. The level of a module is determined by its learning outcomes and assessment criteria. As learners successfully complete modules they accumulate credit towards a particular award. </w:t>
      </w:r>
    </w:p>
    <w:p w14:paraId="76870992" w14:textId="77777777" w:rsidR="00B211A3" w:rsidRPr="00786AA4" w:rsidRDefault="00B211A3" w:rsidP="00B211A3">
      <w:pPr>
        <w:pStyle w:val="BodyText"/>
        <w:spacing w:before="0" w:beforeAutospacing="0" w:after="0" w:afterAutospacing="0"/>
        <w:jc w:val="both"/>
        <w:rPr>
          <w:rFonts w:ascii="Source Sans Pro" w:hAnsi="Source Sans Pro"/>
          <w:color w:val="000000"/>
          <w:sz w:val="28"/>
          <w:szCs w:val="28"/>
        </w:rPr>
      </w:pPr>
      <w:r w:rsidRPr="00786AA4">
        <w:rPr>
          <w:rFonts w:ascii="Source Sans Pro" w:hAnsi="Source Sans Pro" w:cs="Arial"/>
          <w:color w:val="000000"/>
          <w:sz w:val="28"/>
          <w:szCs w:val="28"/>
          <w:bdr w:val="none" w:sz="0" w:space="0" w:color="auto" w:frame="1"/>
        </w:rPr>
        <w:t>Both BSc and MSc modules are 20 credits in size, requiring 200 hours of study.</w:t>
      </w:r>
    </w:p>
    <w:p w14:paraId="35872019" w14:textId="51561CE3" w:rsidR="00B211A3" w:rsidRPr="00786AA4" w:rsidRDefault="00B211A3" w:rsidP="00B211A3">
      <w:pPr>
        <w:pStyle w:val="BodyText"/>
        <w:spacing w:before="0" w:beforeAutospacing="0" w:after="0" w:afterAutospacing="0"/>
        <w:jc w:val="both"/>
        <w:rPr>
          <w:rFonts w:ascii="Source Sans Pro" w:hAnsi="Source Sans Pro"/>
          <w:color w:val="000000"/>
          <w:sz w:val="28"/>
          <w:szCs w:val="28"/>
        </w:rPr>
      </w:pPr>
      <w:r w:rsidRPr="00786AA4">
        <w:rPr>
          <w:rFonts w:ascii="Source Sans Pro" w:hAnsi="Source Sans Pro" w:cs="Arial"/>
          <w:color w:val="000000"/>
          <w:sz w:val="28"/>
          <w:szCs w:val="28"/>
          <w:bdr w:val="none" w:sz="0" w:space="0" w:color="auto" w:frame="1"/>
        </w:rPr>
        <w:t xml:space="preserve">To be awarded a BSc (Hons) degree you must complete 360 credits, </w:t>
      </w:r>
      <w:proofErr w:type="spellStart"/>
      <w:r w:rsidR="009F0866" w:rsidRPr="00786AA4">
        <w:rPr>
          <w:rFonts w:ascii="Source Sans Pro" w:hAnsi="Source Sans Pro" w:cs="Arial"/>
          <w:color w:val="000000"/>
          <w:sz w:val="28"/>
          <w:szCs w:val="28"/>
          <w:bdr w:val="none" w:sz="0" w:space="0" w:color="auto" w:frame="1"/>
        </w:rPr>
        <w:t>ie</w:t>
      </w:r>
      <w:proofErr w:type="spellEnd"/>
      <w:r w:rsidR="009F0866" w:rsidRPr="00786AA4">
        <w:rPr>
          <w:rFonts w:ascii="Source Sans Pro" w:hAnsi="Source Sans Pro" w:cs="Arial"/>
          <w:color w:val="000000"/>
          <w:sz w:val="28"/>
          <w:szCs w:val="28"/>
          <w:bdr w:val="none" w:sz="0" w:space="0" w:color="auto" w:frame="1"/>
        </w:rPr>
        <w:t xml:space="preserve"> 120</w:t>
      </w:r>
      <w:r w:rsidRPr="00786AA4">
        <w:rPr>
          <w:rFonts w:ascii="Source Sans Pro" w:hAnsi="Source Sans Pro" w:cs="Arial"/>
          <w:color w:val="000000"/>
          <w:sz w:val="28"/>
          <w:szCs w:val="28"/>
          <w:bdr w:val="none" w:sz="0" w:space="0" w:color="auto" w:frame="1"/>
        </w:rPr>
        <w:t xml:space="preserve"> credits per year for three years full-time study. </w:t>
      </w:r>
      <w:r w:rsidR="009F0866" w:rsidRPr="00786AA4">
        <w:rPr>
          <w:rFonts w:ascii="Source Sans Pro" w:hAnsi="Source Sans Pro" w:cs="Arial"/>
          <w:color w:val="000000"/>
          <w:sz w:val="28"/>
          <w:szCs w:val="28"/>
          <w:bdr w:val="none" w:sz="0" w:space="0" w:color="auto" w:frame="1"/>
        </w:rPr>
        <w:t>Typically,</w:t>
      </w:r>
      <w:r w:rsidRPr="00786AA4">
        <w:rPr>
          <w:rFonts w:ascii="Source Sans Pro" w:hAnsi="Source Sans Pro" w:cs="Arial"/>
          <w:color w:val="000000"/>
          <w:sz w:val="28"/>
          <w:szCs w:val="28"/>
          <w:bdr w:val="none" w:sz="0" w:space="0" w:color="auto" w:frame="1"/>
        </w:rPr>
        <w:t xml:space="preserve"> you will study 6 x 20 credit modules in the first two years of the degree and 4 x 20 credit + a </w:t>
      </w:r>
      <w:r w:rsidR="009F0866" w:rsidRPr="00786AA4">
        <w:rPr>
          <w:rFonts w:ascii="Source Sans Pro" w:hAnsi="Source Sans Pro" w:cs="Arial"/>
          <w:color w:val="000000"/>
          <w:sz w:val="28"/>
          <w:szCs w:val="28"/>
          <w:bdr w:val="none" w:sz="0" w:space="0" w:color="auto" w:frame="1"/>
        </w:rPr>
        <w:t>40-credit</w:t>
      </w:r>
      <w:r w:rsidRPr="00786AA4">
        <w:rPr>
          <w:rFonts w:ascii="Source Sans Pro" w:hAnsi="Source Sans Pro" w:cs="Arial"/>
          <w:color w:val="000000"/>
          <w:sz w:val="28"/>
          <w:szCs w:val="28"/>
          <w:bdr w:val="none" w:sz="0" w:space="0" w:color="auto" w:frame="1"/>
        </w:rPr>
        <w:t xml:space="preserve"> dissertation in the final year</w:t>
      </w:r>
    </w:p>
    <w:p w14:paraId="1BE734E1" w14:textId="31773393" w:rsidR="00B211A3" w:rsidRPr="00786AA4" w:rsidRDefault="00B211A3" w:rsidP="00B211A3">
      <w:pPr>
        <w:pStyle w:val="BodyText"/>
        <w:spacing w:before="0" w:beforeAutospacing="0" w:after="0" w:afterAutospacing="0"/>
        <w:jc w:val="both"/>
        <w:rPr>
          <w:rFonts w:ascii="Source Sans Pro" w:hAnsi="Source Sans Pro"/>
          <w:color w:val="000000"/>
          <w:sz w:val="28"/>
          <w:szCs w:val="28"/>
        </w:rPr>
      </w:pPr>
      <w:r w:rsidRPr="00786AA4">
        <w:rPr>
          <w:rFonts w:ascii="Source Sans Pro" w:hAnsi="Source Sans Pro" w:cs="Arial"/>
          <w:color w:val="000000"/>
          <w:sz w:val="28"/>
          <w:szCs w:val="28"/>
          <w:bdr w:val="none" w:sz="0" w:space="0" w:color="auto" w:frame="1"/>
        </w:rPr>
        <w:t xml:space="preserve">For Masters </w:t>
      </w:r>
      <w:r w:rsidR="00153F67" w:rsidRPr="00786AA4">
        <w:rPr>
          <w:rFonts w:ascii="Source Sans Pro" w:hAnsi="Source Sans Pro" w:cs="Arial"/>
          <w:color w:val="000000"/>
          <w:sz w:val="28"/>
          <w:szCs w:val="28"/>
          <w:bdr w:val="none" w:sz="0" w:space="0" w:color="auto" w:frame="1"/>
        </w:rPr>
        <w:t>programs</w:t>
      </w:r>
      <w:r w:rsidRPr="00786AA4">
        <w:rPr>
          <w:rFonts w:ascii="Source Sans Pro" w:hAnsi="Source Sans Pro" w:cs="Arial"/>
          <w:color w:val="000000"/>
          <w:sz w:val="28"/>
          <w:szCs w:val="28"/>
          <w:bdr w:val="none" w:sz="0" w:space="0" w:color="auto" w:frame="1"/>
        </w:rPr>
        <w:t xml:space="preserve"> you need to successfully complete six (6) standard 20 credit MSc modules and the </w:t>
      </w:r>
      <w:r w:rsidR="009F0866" w:rsidRPr="00786AA4">
        <w:rPr>
          <w:rFonts w:ascii="Source Sans Pro" w:hAnsi="Source Sans Pro" w:cs="Arial"/>
          <w:color w:val="000000"/>
          <w:sz w:val="28"/>
          <w:szCs w:val="28"/>
          <w:bdr w:val="none" w:sz="0" w:space="0" w:color="auto" w:frame="1"/>
        </w:rPr>
        <w:t>60-credit</w:t>
      </w:r>
      <w:r w:rsidRPr="00786AA4">
        <w:rPr>
          <w:rFonts w:ascii="Source Sans Pro" w:hAnsi="Source Sans Pro" w:cs="Arial"/>
          <w:color w:val="000000"/>
          <w:sz w:val="28"/>
          <w:szCs w:val="28"/>
          <w:bdr w:val="none" w:sz="0" w:space="0" w:color="auto" w:frame="1"/>
        </w:rPr>
        <w:t xml:space="preserve"> dissertation to be awarded your MSc.</w:t>
      </w:r>
    </w:p>
    <w:p w14:paraId="0FE44E65" w14:textId="77777777" w:rsidR="00B211A3" w:rsidRPr="00786AA4" w:rsidRDefault="00B211A3" w:rsidP="00B211A3">
      <w:pPr>
        <w:pStyle w:val="BodyText"/>
        <w:spacing w:before="0" w:beforeAutospacing="0" w:after="0" w:afterAutospacing="0"/>
        <w:jc w:val="both"/>
        <w:rPr>
          <w:rFonts w:ascii="Source Sans Pro" w:hAnsi="Source Sans Pro"/>
          <w:color w:val="000000"/>
          <w:sz w:val="28"/>
          <w:szCs w:val="28"/>
        </w:rPr>
      </w:pPr>
      <w:r w:rsidRPr="00786AA4">
        <w:rPr>
          <w:rFonts w:ascii="Source Sans Pro" w:hAnsi="Source Sans Pro" w:cs="Arial"/>
          <w:color w:val="000000"/>
          <w:sz w:val="28"/>
          <w:szCs w:val="28"/>
          <w:bdr w:val="none" w:sz="0" w:space="0" w:color="auto" w:frame="1"/>
        </w:rPr>
        <w:t xml:space="preserve">Typical Student Module Guides at both undergraduate and </w:t>
      </w:r>
      <w:proofErr w:type="gramStart"/>
      <w:r w:rsidRPr="00786AA4">
        <w:rPr>
          <w:rFonts w:ascii="Source Sans Pro" w:hAnsi="Source Sans Pro" w:cs="Arial"/>
          <w:color w:val="000000"/>
          <w:sz w:val="28"/>
          <w:szCs w:val="28"/>
          <w:bdr w:val="none" w:sz="0" w:space="0" w:color="auto" w:frame="1"/>
        </w:rPr>
        <w:t>masters</w:t>
      </w:r>
      <w:proofErr w:type="gramEnd"/>
      <w:r w:rsidRPr="00786AA4">
        <w:rPr>
          <w:rFonts w:ascii="Source Sans Pro" w:hAnsi="Source Sans Pro" w:cs="Arial"/>
          <w:color w:val="000000"/>
          <w:sz w:val="28"/>
          <w:szCs w:val="28"/>
          <w:bdr w:val="none" w:sz="0" w:space="0" w:color="auto" w:frame="1"/>
        </w:rPr>
        <w:t xml:space="preserve"> level are attached.</w:t>
      </w:r>
    </w:p>
    <w:p w14:paraId="2C919C7F" w14:textId="07DDA56A" w:rsidR="001E3ADD" w:rsidRPr="00786AA4" w:rsidRDefault="001E3ADD">
      <w:pPr>
        <w:rPr>
          <w:rFonts w:ascii="Source Sans Pro" w:hAnsi="Source Sans Pro"/>
          <w:sz w:val="28"/>
          <w:szCs w:val="28"/>
        </w:rPr>
      </w:pPr>
      <w:r w:rsidRPr="00786AA4">
        <w:rPr>
          <w:rFonts w:ascii="Source Sans Pro" w:hAnsi="Source Sans Pro"/>
          <w:sz w:val="28"/>
          <w:szCs w:val="28"/>
        </w:rPr>
        <w:br w:type="page"/>
      </w:r>
    </w:p>
    <w:p w14:paraId="5D1F8A21" w14:textId="16E54397" w:rsidR="00B211A3" w:rsidRPr="00A17FFE" w:rsidRDefault="00153F67" w:rsidP="001A0419">
      <w:pPr>
        <w:pStyle w:val="Heading2"/>
        <w:rPr>
          <w:rFonts w:ascii="Source Sans Pro" w:hAnsi="Source Sans Pro"/>
          <w:b/>
          <w:bCs/>
          <w:sz w:val="32"/>
          <w:szCs w:val="32"/>
          <w:shd w:val="clear" w:color="auto" w:fill="F8F8F8"/>
        </w:rPr>
      </w:pPr>
      <w:bookmarkStart w:id="14" w:name="_Toc36724475"/>
      <w:r w:rsidRPr="00A17FFE">
        <w:rPr>
          <w:rFonts w:ascii="Source Sans Pro" w:hAnsi="Source Sans Pro"/>
          <w:b/>
          <w:bCs/>
          <w:sz w:val="32"/>
          <w:szCs w:val="32"/>
          <w:shd w:val="clear" w:color="auto" w:fill="F8F8F8"/>
        </w:rPr>
        <w:lastRenderedPageBreak/>
        <w:t>Electronic Information</w:t>
      </w:r>
      <w:bookmarkEnd w:id="14"/>
    </w:p>
    <w:p w14:paraId="745EA75B" w14:textId="6E475467" w:rsidR="00153F67" w:rsidRPr="00786AA4" w:rsidRDefault="00153F67">
      <w:pPr>
        <w:rPr>
          <w:rFonts w:ascii="Source Sans Pro" w:hAnsi="Source Sans Pro"/>
          <w:color w:val="000000"/>
          <w:sz w:val="28"/>
          <w:szCs w:val="28"/>
          <w:shd w:val="clear" w:color="auto" w:fill="F8F8F8"/>
        </w:rPr>
      </w:pPr>
    </w:p>
    <w:p w14:paraId="1FF91B97" w14:textId="76ADD5D2" w:rsidR="00153F67" w:rsidRPr="00A17FFE" w:rsidRDefault="00153F67" w:rsidP="00A17FFE">
      <w:pPr>
        <w:pStyle w:val="Heading3"/>
        <w:rPr>
          <w:rFonts w:ascii="Source Sans Pro" w:hAnsi="Source Sans Pro"/>
          <w:b/>
          <w:bCs/>
          <w:sz w:val="28"/>
          <w:szCs w:val="28"/>
        </w:rPr>
      </w:pPr>
      <w:bookmarkStart w:id="15" w:name="_Toc36724476"/>
      <w:r w:rsidRPr="00A17FFE">
        <w:rPr>
          <w:rFonts w:ascii="Source Sans Pro" w:hAnsi="Source Sans Pro"/>
          <w:b/>
          <w:bCs/>
          <w:sz w:val="28"/>
          <w:szCs w:val="28"/>
        </w:rPr>
        <w:t>Welcome</w:t>
      </w:r>
      <w:bookmarkEnd w:id="15"/>
      <w:r w:rsidRPr="00A17FFE">
        <w:rPr>
          <w:rFonts w:ascii="Source Sans Pro" w:hAnsi="Source Sans Pro"/>
          <w:b/>
          <w:bCs/>
          <w:sz w:val="28"/>
          <w:szCs w:val="28"/>
        </w:rPr>
        <w:t xml:space="preserve"> </w:t>
      </w:r>
    </w:p>
    <w:p w14:paraId="05F0DFA4" w14:textId="77777777" w:rsidR="003031EB" w:rsidRPr="003031EB" w:rsidRDefault="003031EB" w:rsidP="003031EB"/>
    <w:p w14:paraId="32A4311F" w14:textId="77777777" w:rsidR="00153F67" w:rsidRPr="00786AA4" w:rsidRDefault="00153F67" w:rsidP="00153F67">
      <w:pPr>
        <w:rPr>
          <w:rFonts w:ascii="Source Sans Pro" w:hAnsi="Source Sans Pro"/>
          <w:color w:val="000000"/>
          <w:sz w:val="28"/>
          <w:szCs w:val="28"/>
        </w:rPr>
      </w:pPr>
      <w:r w:rsidRPr="00786AA4">
        <w:rPr>
          <w:rFonts w:ascii="Source Sans Pro" w:hAnsi="Source Sans Pro" w:cs="Arial"/>
          <w:color w:val="000000"/>
          <w:sz w:val="28"/>
          <w:szCs w:val="28"/>
          <w:bdr w:val="none" w:sz="0" w:space="0" w:color="auto" w:frame="1"/>
        </w:rPr>
        <w:t>Please note you will not be able to access many of the Electronic Information sources discussed in this section until you have completed your University of Northampton enrollment.</w:t>
      </w:r>
    </w:p>
    <w:p w14:paraId="417DE77B" w14:textId="512E3695" w:rsidR="00153F67" w:rsidRPr="00786AA4" w:rsidRDefault="00153F67">
      <w:pPr>
        <w:rPr>
          <w:rFonts w:ascii="Source Sans Pro" w:hAnsi="Source Sans Pro"/>
          <w:sz w:val="28"/>
          <w:szCs w:val="28"/>
        </w:rPr>
      </w:pPr>
    </w:p>
    <w:p w14:paraId="001150F8" w14:textId="0D7E1DD5" w:rsidR="00153F67" w:rsidRPr="00A17FFE" w:rsidRDefault="00153F67" w:rsidP="00A17FFE">
      <w:pPr>
        <w:pStyle w:val="Heading3"/>
        <w:rPr>
          <w:rFonts w:ascii="Source Sans Pro" w:hAnsi="Source Sans Pro"/>
          <w:b/>
          <w:bCs/>
          <w:sz w:val="28"/>
          <w:szCs w:val="28"/>
        </w:rPr>
      </w:pPr>
      <w:bookmarkStart w:id="16" w:name="_Toc36724477"/>
      <w:r w:rsidRPr="00A17FFE">
        <w:rPr>
          <w:rFonts w:ascii="Source Sans Pro" w:hAnsi="Source Sans Pro"/>
          <w:b/>
          <w:bCs/>
          <w:sz w:val="28"/>
          <w:szCs w:val="28"/>
        </w:rPr>
        <w:t>NILE Introduction</w:t>
      </w:r>
      <w:bookmarkEnd w:id="16"/>
      <w:r w:rsidRPr="00A17FFE">
        <w:rPr>
          <w:rFonts w:ascii="Source Sans Pro" w:hAnsi="Source Sans Pro"/>
          <w:b/>
          <w:bCs/>
          <w:sz w:val="28"/>
          <w:szCs w:val="28"/>
        </w:rPr>
        <w:t xml:space="preserve"> </w:t>
      </w:r>
    </w:p>
    <w:p w14:paraId="3A4B37F7" w14:textId="77777777" w:rsidR="003031EB" w:rsidRPr="003031EB" w:rsidRDefault="003031EB" w:rsidP="003031EB"/>
    <w:p w14:paraId="4670C236" w14:textId="486FDD6F" w:rsidR="00153F67" w:rsidRPr="00786AA4" w:rsidRDefault="00153F67" w:rsidP="00153F67">
      <w:pPr>
        <w:numPr>
          <w:ilvl w:val="0"/>
          <w:numId w:val="8"/>
        </w:numPr>
        <w:spacing w:after="0" w:line="240" w:lineRule="auto"/>
        <w:ind w:left="0"/>
        <w:rPr>
          <w:rFonts w:ascii="Source Sans Pro" w:hAnsi="Source Sans Pro"/>
          <w:color w:val="555555"/>
          <w:sz w:val="28"/>
          <w:szCs w:val="28"/>
        </w:rPr>
      </w:pPr>
      <w:r w:rsidRPr="00786AA4">
        <w:rPr>
          <w:rStyle w:val="screenreader-only"/>
          <w:rFonts w:ascii="Source Sans Pro" w:hAnsi="Source Sans Pro"/>
          <w:color w:val="1874A4"/>
          <w:sz w:val="28"/>
          <w:szCs w:val="28"/>
          <w:bdr w:val="none" w:sz="0" w:space="0" w:color="auto" w:frame="1"/>
        </w:rPr>
        <w:t xml:space="preserve">Accessibility score: Low Click to improve </w:t>
      </w:r>
      <w:hyperlink r:id="rId19" w:tgtFrame="_blank" w:history="1">
        <w:r w:rsidRPr="00786AA4">
          <w:rPr>
            <w:rFonts w:ascii="Source Sans Pro" w:hAnsi="Source Sans Pro"/>
            <w:noProof/>
            <w:color w:val="1874A4"/>
            <w:sz w:val="28"/>
            <w:szCs w:val="28"/>
            <w:bdr w:val="none" w:sz="0" w:space="0" w:color="auto" w:frame="1"/>
          </w:rPr>
          <w:drawing>
            <wp:inline distT="0" distB="0" distL="0" distR="0" wp14:anchorId="127D9BBF" wp14:editId="411CF88F">
              <wp:extent cx="133350" cy="142875"/>
              <wp:effectExtent l="0" t="0" r="0" b="9525"/>
              <wp:docPr id="30" name="Picture 30" descr="Fil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le">
                        <a:hlinkClick r:id="rId2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786AA4">
          <w:rPr>
            <w:rStyle w:val="Hyperlink"/>
            <w:rFonts w:ascii="Source Sans Pro" w:hAnsi="Source Sans Pro"/>
            <w:color w:val="1874A4"/>
            <w:sz w:val="28"/>
            <w:szCs w:val="28"/>
            <w:bdr w:val="none" w:sz="0" w:space="0" w:color="auto" w:frame="1"/>
          </w:rPr>
          <w:t> Northampton Integrated Learning Environment.pdf</w:t>
        </w:r>
      </w:hyperlink>
      <w:r w:rsidRPr="00786AA4">
        <w:rPr>
          <w:rFonts w:ascii="Source Sans Pro" w:hAnsi="Source Sans Pro"/>
          <w:color w:val="555555"/>
          <w:sz w:val="28"/>
          <w:szCs w:val="28"/>
        </w:rPr>
        <w:t xml:space="preserve"> </w:t>
      </w:r>
      <w:r w:rsidRPr="00786AA4">
        <w:rPr>
          <w:rFonts w:ascii="Source Sans Pro" w:hAnsi="Source Sans Pro"/>
          <w:noProof/>
          <w:color w:val="1874A4"/>
          <w:sz w:val="28"/>
          <w:szCs w:val="28"/>
          <w:bdr w:val="none" w:sz="0" w:space="0" w:color="auto" w:frame="1"/>
        </w:rPr>
        <w:drawing>
          <wp:inline distT="0" distB="0" distL="0" distR="0" wp14:anchorId="77CC9F89" wp14:editId="67DDA481">
            <wp:extent cx="171450" cy="171450"/>
            <wp:effectExtent l="0" t="0" r="0" b="0"/>
            <wp:docPr id="29" name="Picture 29" descr="Click for 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lick for more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786AA4">
        <w:rPr>
          <w:rStyle w:val="ally-sr-only"/>
          <w:rFonts w:ascii="Source Sans Pro" w:hAnsi="Source Sans Pro"/>
          <w:color w:val="1874A4"/>
          <w:sz w:val="28"/>
          <w:szCs w:val="28"/>
          <w:bdr w:val="none" w:sz="0" w:space="0" w:color="auto" w:frame="1"/>
        </w:rPr>
        <w:t>Northampton Integrated Learning Environment.pdf - Alternative Formats</w:t>
      </w:r>
      <w:r w:rsidRPr="00786AA4">
        <w:rPr>
          <w:rStyle w:val="contextmenucontainer"/>
          <w:rFonts w:ascii="Source Sans Pro" w:hAnsi="Source Sans Pro"/>
          <w:color w:val="555555"/>
          <w:sz w:val="28"/>
          <w:szCs w:val="28"/>
          <w:bdr w:val="none" w:sz="0" w:space="0" w:color="auto" w:frame="1"/>
        </w:rPr>
        <w:t xml:space="preserve"> </w:t>
      </w:r>
      <w:r w:rsidRPr="00786AA4">
        <w:rPr>
          <w:rFonts w:ascii="Source Sans Pro" w:hAnsi="Source Sans Pro"/>
          <w:color w:val="555555"/>
          <w:sz w:val="28"/>
          <w:szCs w:val="28"/>
        </w:rPr>
        <w:t>(</w:t>
      </w:r>
      <w:r w:rsidRPr="00786AA4">
        <w:rPr>
          <w:rFonts w:ascii="Source Sans Pro" w:hAnsi="Source Sans Pro"/>
          <w:color w:val="555555"/>
          <w:sz w:val="28"/>
          <w:szCs w:val="28"/>
          <w:bdr w:val="none" w:sz="0" w:space="0" w:color="auto" w:frame="1"/>
        </w:rPr>
        <w:t>280.994 KB</w:t>
      </w:r>
      <w:r w:rsidRPr="00786AA4">
        <w:rPr>
          <w:rFonts w:ascii="Source Sans Pro" w:hAnsi="Source Sans Pro"/>
          <w:color w:val="555555"/>
          <w:sz w:val="28"/>
          <w:szCs w:val="28"/>
        </w:rPr>
        <w:t xml:space="preserve">) </w:t>
      </w:r>
    </w:p>
    <w:p w14:paraId="74F0CC0A" w14:textId="15958086" w:rsidR="00153F67" w:rsidRPr="00786AA4" w:rsidRDefault="00153F67">
      <w:pPr>
        <w:rPr>
          <w:rFonts w:ascii="Source Sans Pro" w:hAnsi="Source Sans Pro"/>
          <w:sz w:val="28"/>
          <w:szCs w:val="28"/>
        </w:rPr>
      </w:pPr>
    </w:p>
    <w:p w14:paraId="69A8D7E0" w14:textId="006F50C6" w:rsidR="00153F67" w:rsidRPr="00786AA4" w:rsidRDefault="00E24971">
      <w:pPr>
        <w:rPr>
          <w:rFonts w:ascii="Source Sans Pro" w:hAnsi="Source Sans Pro"/>
          <w:b/>
          <w:bCs/>
          <w:sz w:val="28"/>
          <w:szCs w:val="28"/>
        </w:rPr>
      </w:pPr>
      <w:hyperlink r:id="rId21" w:history="1">
        <w:r w:rsidR="00153F67" w:rsidRPr="00786AA4">
          <w:rPr>
            <w:rStyle w:val="Hyperlink"/>
            <w:rFonts w:ascii="Source Sans Pro" w:hAnsi="Source Sans Pro"/>
            <w:b/>
            <w:bCs/>
            <w:sz w:val="28"/>
            <w:szCs w:val="28"/>
          </w:rPr>
          <w:t>NILE VIDEO</w:t>
        </w:r>
      </w:hyperlink>
    </w:p>
    <w:p w14:paraId="497A69B6" w14:textId="77777777" w:rsidR="00153F67" w:rsidRPr="00786AA4" w:rsidRDefault="00153F67">
      <w:pPr>
        <w:rPr>
          <w:rFonts w:ascii="Source Sans Pro" w:hAnsi="Source Sans Pro"/>
          <w:b/>
          <w:bCs/>
          <w:sz w:val="28"/>
          <w:szCs w:val="28"/>
        </w:rPr>
      </w:pPr>
    </w:p>
    <w:p w14:paraId="64A6D792" w14:textId="5B705A82" w:rsidR="00153F67" w:rsidRPr="00786AA4" w:rsidRDefault="00153F67">
      <w:pPr>
        <w:rPr>
          <w:rFonts w:ascii="Source Sans Pro" w:hAnsi="Source Sans Pro" w:cs="Arial"/>
          <w:color w:val="000000"/>
          <w:sz w:val="28"/>
          <w:szCs w:val="28"/>
          <w:bdr w:val="none" w:sz="0" w:space="0" w:color="auto" w:frame="1"/>
        </w:rPr>
      </w:pPr>
      <w:r w:rsidRPr="00786AA4">
        <w:rPr>
          <w:rFonts w:ascii="Source Sans Pro" w:hAnsi="Source Sans Pro" w:cs="Arial"/>
          <w:b/>
          <w:bCs/>
          <w:color w:val="000000"/>
          <w:sz w:val="28"/>
          <w:szCs w:val="28"/>
          <w:bdr w:val="none" w:sz="0" w:space="0" w:color="auto" w:frame="1"/>
        </w:rPr>
        <w:t>N</w:t>
      </w:r>
      <w:r w:rsidRPr="00786AA4">
        <w:rPr>
          <w:rFonts w:ascii="Source Sans Pro" w:hAnsi="Source Sans Pro" w:cs="Arial"/>
          <w:color w:val="000000"/>
          <w:sz w:val="28"/>
          <w:szCs w:val="28"/>
          <w:bdr w:val="none" w:sz="0" w:space="0" w:color="auto" w:frame="1"/>
        </w:rPr>
        <w:t>orthampton </w:t>
      </w:r>
      <w:r w:rsidRPr="00786AA4">
        <w:rPr>
          <w:rFonts w:ascii="Source Sans Pro" w:hAnsi="Source Sans Pro" w:cs="Arial"/>
          <w:b/>
          <w:bCs/>
          <w:color w:val="000000"/>
          <w:sz w:val="28"/>
          <w:szCs w:val="28"/>
          <w:bdr w:val="none" w:sz="0" w:space="0" w:color="auto" w:frame="1"/>
        </w:rPr>
        <w:t>I</w:t>
      </w:r>
      <w:r w:rsidRPr="00786AA4">
        <w:rPr>
          <w:rFonts w:ascii="Source Sans Pro" w:hAnsi="Source Sans Pro" w:cs="Arial"/>
          <w:color w:val="000000"/>
          <w:sz w:val="28"/>
          <w:szCs w:val="28"/>
          <w:bdr w:val="none" w:sz="0" w:space="0" w:color="auto" w:frame="1"/>
        </w:rPr>
        <w:t>ntegrated </w:t>
      </w:r>
      <w:r w:rsidRPr="00786AA4">
        <w:rPr>
          <w:rFonts w:ascii="Source Sans Pro" w:hAnsi="Source Sans Pro" w:cs="Arial"/>
          <w:b/>
          <w:bCs/>
          <w:color w:val="000000"/>
          <w:sz w:val="28"/>
          <w:szCs w:val="28"/>
          <w:bdr w:val="none" w:sz="0" w:space="0" w:color="auto" w:frame="1"/>
        </w:rPr>
        <w:t>L</w:t>
      </w:r>
      <w:r w:rsidRPr="00786AA4">
        <w:rPr>
          <w:rFonts w:ascii="Source Sans Pro" w:hAnsi="Source Sans Pro" w:cs="Arial"/>
          <w:color w:val="000000"/>
          <w:sz w:val="28"/>
          <w:szCs w:val="28"/>
          <w:bdr w:val="none" w:sz="0" w:space="0" w:color="auto" w:frame="1"/>
        </w:rPr>
        <w:t>earning </w:t>
      </w:r>
      <w:r w:rsidRPr="00786AA4">
        <w:rPr>
          <w:rFonts w:ascii="Source Sans Pro" w:hAnsi="Source Sans Pro" w:cs="Arial"/>
          <w:b/>
          <w:bCs/>
          <w:color w:val="000000"/>
          <w:sz w:val="28"/>
          <w:szCs w:val="28"/>
          <w:bdr w:val="none" w:sz="0" w:space="0" w:color="auto" w:frame="1"/>
        </w:rPr>
        <w:t>E</w:t>
      </w:r>
      <w:r w:rsidRPr="00786AA4">
        <w:rPr>
          <w:rFonts w:ascii="Source Sans Pro" w:hAnsi="Source Sans Pro" w:cs="Arial"/>
          <w:color w:val="000000"/>
          <w:sz w:val="28"/>
          <w:szCs w:val="28"/>
          <w:bdr w:val="none" w:sz="0" w:space="0" w:color="auto" w:frame="1"/>
        </w:rPr>
        <w:t>nvironment is designed to support teaching and learning. University of Northampton e-learning programs of study are usually delivered via NILE. Each Module has its own NILE pages which contain comprehensive learning materials, assessments and a vast array of student guidance and support.</w:t>
      </w:r>
      <w:r w:rsidRPr="00786AA4">
        <w:rPr>
          <w:rFonts w:ascii="Source Sans Pro" w:hAnsi="Source Sans Pro" w:cs="Arial"/>
          <w:color w:val="000000"/>
          <w:sz w:val="28"/>
          <w:szCs w:val="28"/>
          <w:bdr w:val="none" w:sz="0" w:space="0" w:color="auto" w:frame="1"/>
        </w:rPr>
        <w:br/>
      </w:r>
      <w:r w:rsidRPr="00786AA4">
        <w:rPr>
          <w:rFonts w:ascii="Source Sans Pro" w:hAnsi="Source Sans Pro" w:cs="Arial"/>
          <w:color w:val="000000"/>
          <w:sz w:val="28"/>
          <w:szCs w:val="28"/>
          <w:bdr w:val="none" w:sz="0" w:space="0" w:color="auto" w:frame="1"/>
        </w:rPr>
        <w:br/>
        <w:t>Northampton 101 is available to you using the NILE learning platform.</w:t>
      </w:r>
      <w:r w:rsidRPr="00786AA4">
        <w:rPr>
          <w:rFonts w:ascii="Source Sans Pro" w:hAnsi="Source Sans Pro" w:cs="Arial"/>
          <w:color w:val="000000"/>
          <w:sz w:val="28"/>
          <w:szCs w:val="28"/>
          <w:bdr w:val="none" w:sz="0" w:space="0" w:color="auto" w:frame="1"/>
        </w:rPr>
        <w:br/>
      </w:r>
      <w:r w:rsidRPr="00786AA4">
        <w:rPr>
          <w:rFonts w:ascii="Source Sans Pro" w:hAnsi="Source Sans Pro" w:cs="Arial"/>
          <w:color w:val="000000"/>
          <w:sz w:val="28"/>
          <w:szCs w:val="28"/>
          <w:bdr w:val="none" w:sz="0" w:space="0" w:color="auto" w:frame="1"/>
        </w:rPr>
        <w:br/>
        <w:t>The attached pdf provides a simple guide to logging onto NILE and enrolling on Modules.</w:t>
      </w:r>
    </w:p>
    <w:p w14:paraId="004D0EBF" w14:textId="70D4FB52" w:rsidR="001A0419" w:rsidRPr="00786AA4" w:rsidRDefault="001A0419">
      <w:pPr>
        <w:rPr>
          <w:rFonts w:ascii="Source Sans Pro" w:hAnsi="Source Sans Pro"/>
          <w:sz w:val="28"/>
          <w:szCs w:val="28"/>
        </w:rPr>
      </w:pPr>
    </w:p>
    <w:p w14:paraId="17896897" w14:textId="77777777" w:rsidR="003031EB" w:rsidRDefault="003031EB" w:rsidP="001A0419">
      <w:pPr>
        <w:pStyle w:val="Heading3"/>
        <w:spacing w:before="0"/>
        <w:ind w:right="45"/>
        <w:rPr>
          <w:rFonts w:ascii="Source Sans Pro" w:hAnsi="Source Sans Pro"/>
          <w:color w:val="FF0000"/>
          <w:sz w:val="28"/>
          <w:szCs w:val="28"/>
          <w:bdr w:val="none" w:sz="0" w:space="0" w:color="auto" w:frame="1"/>
        </w:rPr>
      </w:pPr>
    </w:p>
    <w:p w14:paraId="70D6452D" w14:textId="77777777" w:rsidR="00A17FFE" w:rsidRDefault="00A17FFE" w:rsidP="001A0419">
      <w:pPr>
        <w:pStyle w:val="Heading3"/>
        <w:spacing w:before="0"/>
        <w:ind w:right="45"/>
        <w:rPr>
          <w:rFonts w:ascii="Source Sans Pro" w:hAnsi="Source Sans Pro"/>
          <w:color w:val="FF0000"/>
          <w:sz w:val="28"/>
          <w:szCs w:val="28"/>
          <w:bdr w:val="none" w:sz="0" w:space="0" w:color="auto" w:frame="1"/>
        </w:rPr>
      </w:pPr>
    </w:p>
    <w:p w14:paraId="40A7C0DD" w14:textId="474302FB" w:rsidR="001A0419" w:rsidRPr="00A17FFE" w:rsidRDefault="001A0419" w:rsidP="00A17FFE">
      <w:pPr>
        <w:pStyle w:val="Heading3"/>
        <w:rPr>
          <w:rFonts w:ascii="Source Sans Pro" w:hAnsi="Source Sans Pro"/>
          <w:b/>
          <w:bCs/>
          <w:sz w:val="28"/>
          <w:szCs w:val="28"/>
        </w:rPr>
      </w:pPr>
      <w:bookmarkStart w:id="17" w:name="_Toc36724478"/>
      <w:r w:rsidRPr="00A17FFE">
        <w:rPr>
          <w:rFonts w:ascii="Source Sans Pro" w:hAnsi="Source Sans Pro"/>
          <w:b/>
          <w:bCs/>
          <w:sz w:val="28"/>
          <w:szCs w:val="28"/>
        </w:rPr>
        <w:t>Accessing Electronic Information</w:t>
      </w:r>
      <w:bookmarkEnd w:id="17"/>
      <w:r w:rsidRPr="00A17FFE">
        <w:rPr>
          <w:rFonts w:ascii="Source Sans Pro" w:hAnsi="Source Sans Pro"/>
          <w:b/>
          <w:bCs/>
          <w:sz w:val="28"/>
          <w:szCs w:val="28"/>
        </w:rPr>
        <w:t xml:space="preserve"> </w:t>
      </w:r>
    </w:p>
    <w:p w14:paraId="3F9154D9" w14:textId="77777777" w:rsidR="003031EB" w:rsidRPr="003031EB" w:rsidRDefault="003031EB" w:rsidP="003031EB"/>
    <w:p w14:paraId="33231557" w14:textId="0454F03F" w:rsidR="001A0419" w:rsidRPr="00786AA4" w:rsidRDefault="001A0419" w:rsidP="001A0419">
      <w:pPr>
        <w:numPr>
          <w:ilvl w:val="0"/>
          <w:numId w:val="9"/>
        </w:numPr>
        <w:spacing w:after="0" w:line="240" w:lineRule="auto"/>
        <w:ind w:left="0"/>
        <w:rPr>
          <w:rFonts w:ascii="Source Sans Pro" w:hAnsi="Source Sans Pro"/>
          <w:color w:val="555555"/>
          <w:sz w:val="28"/>
          <w:szCs w:val="28"/>
        </w:rPr>
      </w:pPr>
      <w:r w:rsidRPr="00786AA4">
        <w:rPr>
          <w:rStyle w:val="screenreader-only"/>
          <w:rFonts w:ascii="Source Sans Pro" w:hAnsi="Source Sans Pro"/>
          <w:color w:val="1874A4"/>
          <w:sz w:val="28"/>
          <w:szCs w:val="28"/>
          <w:bdr w:val="none" w:sz="0" w:space="0" w:color="auto" w:frame="1"/>
        </w:rPr>
        <w:t xml:space="preserve">Accessibility score: Low Click to improve </w:t>
      </w:r>
      <w:hyperlink r:id="rId22" w:tgtFrame="_blank" w:history="1">
        <w:r w:rsidRPr="00786AA4">
          <w:rPr>
            <w:rFonts w:ascii="Source Sans Pro" w:hAnsi="Source Sans Pro"/>
            <w:noProof/>
            <w:color w:val="1874A4"/>
            <w:sz w:val="28"/>
            <w:szCs w:val="28"/>
            <w:bdr w:val="none" w:sz="0" w:space="0" w:color="auto" w:frame="1"/>
          </w:rPr>
          <w:drawing>
            <wp:inline distT="0" distB="0" distL="0" distR="0" wp14:anchorId="4A7245B7" wp14:editId="6846B1BC">
              <wp:extent cx="133350" cy="142875"/>
              <wp:effectExtent l="0" t="0" r="0" b="9525"/>
              <wp:docPr id="34" name="Picture 34" descr="Fil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ile">
                        <a:hlinkClick r:id="rId23"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786AA4">
          <w:rPr>
            <w:rStyle w:val="Hyperlink"/>
            <w:rFonts w:ascii="Source Sans Pro" w:hAnsi="Source Sans Pro"/>
            <w:color w:val="1874A4"/>
            <w:sz w:val="28"/>
            <w:szCs w:val="28"/>
            <w:bdr w:val="none" w:sz="0" w:space="0" w:color="auto" w:frame="1"/>
          </w:rPr>
          <w:t> NELSON getting started.pdf</w:t>
        </w:r>
      </w:hyperlink>
      <w:r w:rsidRPr="00786AA4">
        <w:rPr>
          <w:rFonts w:ascii="Source Sans Pro" w:hAnsi="Source Sans Pro"/>
          <w:color w:val="555555"/>
          <w:sz w:val="28"/>
          <w:szCs w:val="28"/>
        </w:rPr>
        <w:t xml:space="preserve"> </w:t>
      </w:r>
      <w:r w:rsidRPr="00786AA4">
        <w:rPr>
          <w:rFonts w:ascii="Source Sans Pro" w:hAnsi="Source Sans Pro"/>
          <w:noProof/>
          <w:color w:val="1874A4"/>
          <w:sz w:val="28"/>
          <w:szCs w:val="28"/>
          <w:bdr w:val="none" w:sz="0" w:space="0" w:color="auto" w:frame="1"/>
        </w:rPr>
        <w:drawing>
          <wp:inline distT="0" distB="0" distL="0" distR="0" wp14:anchorId="1CE963D6" wp14:editId="62E34591">
            <wp:extent cx="171450" cy="171450"/>
            <wp:effectExtent l="0" t="0" r="0" b="0"/>
            <wp:docPr id="33" name="Picture 33" descr="Click for 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lick for more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786AA4">
        <w:rPr>
          <w:rStyle w:val="ally-sr-only"/>
          <w:rFonts w:ascii="Source Sans Pro" w:hAnsi="Source Sans Pro"/>
          <w:color w:val="1874A4"/>
          <w:sz w:val="28"/>
          <w:szCs w:val="28"/>
          <w:bdr w:val="none" w:sz="0" w:space="0" w:color="auto" w:frame="1"/>
        </w:rPr>
        <w:t>NELSON getting started.pdf - Alternative Formats</w:t>
      </w:r>
      <w:r w:rsidRPr="00786AA4">
        <w:rPr>
          <w:rStyle w:val="contextmenucontainer"/>
          <w:rFonts w:ascii="Source Sans Pro" w:hAnsi="Source Sans Pro"/>
          <w:color w:val="555555"/>
          <w:sz w:val="28"/>
          <w:szCs w:val="28"/>
          <w:bdr w:val="none" w:sz="0" w:space="0" w:color="auto" w:frame="1"/>
        </w:rPr>
        <w:t xml:space="preserve"> </w:t>
      </w:r>
      <w:r w:rsidRPr="00786AA4">
        <w:rPr>
          <w:rFonts w:ascii="Source Sans Pro" w:hAnsi="Source Sans Pro"/>
          <w:color w:val="555555"/>
          <w:sz w:val="28"/>
          <w:szCs w:val="28"/>
        </w:rPr>
        <w:t>(</w:t>
      </w:r>
      <w:r w:rsidRPr="00786AA4">
        <w:rPr>
          <w:rFonts w:ascii="Source Sans Pro" w:hAnsi="Source Sans Pro"/>
          <w:color w:val="555555"/>
          <w:sz w:val="28"/>
          <w:szCs w:val="28"/>
          <w:bdr w:val="none" w:sz="0" w:space="0" w:color="auto" w:frame="1"/>
        </w:rPr>
        <w:t>223.602 KB</w:t>
      </w:r>
      <w:r w:rsidRPr="00786AA4">
        <w:rPr>
          <w:rFonts w:ascii="Source Sans Pro" w:hAnsi="Source Sans Pro"/>
          <w:color w:val="555555"/>
          <w:sz w:val="28"/>
          <w:szCs w:val="28"/>
        </w:rPr>
        <w:t xml:space="preserve">) </w:t>
      </w:r>
    </w:p>
    <w:p w14:paraId="35BA728C" w14:textId="6A0B14A7" w:rsidR="001A0419" w:rsidRPr="00786AA4" w:rsidRDefault="001A0419" w:rsidP="002C434C">
      <w:pPr>
        <w:pStyle w:val="NormalWeb"/>
        <w:spacing w:before="0" w:beforeAutospacing="0" w:after="0" w:afterAutospacing="0"/>
        <w:rPr>
          <w:rFonts w:ascii="Source Sans Pro" w:hAnsi="Source Sans Pro" w:cs="Arial"/>
          <w:color w:val="000000"/>
          <w:sz w:val="28"/>
          <w:szCs w:val="28"/>
          <w:bdr w:val="none" w:sz="0" w:space="0" w:color="auto" w:frame="1"/>
        </w:rPr>
      </w:pPr>
      <w:r w:rsidRPr="00786AA4">
        <w:rPr>
          <w:rFonts w:ascii="Source Sans Pro" w:hAnsi="Source Sans Pro" w:cs="Arial"/>
          <w:color w:val="000000"/>
          <w:sz w:val="28"/>
          <w:szCs w:val="28"/>
          <w:bdr w:val="none" w:sz="0" w:space="0" w:color="auto" w:frame="1"/>
        </w:rPr>
        <w:t xml:space="preserve">This short Guide provides instructions on logging on to and accessing electronic information via the NELSON (Northampton's Electronic Library Search </w:t>
      </w:r>
      <w:proofErr w:type="spellStart"/>
      <w:r w:rsidRPr="00786AA4">
        <w:rPr>
          <w:rFonts w:ascii="Source Sans Pro" w:hAnsi="Source Sans Pro" w:cs="Arial"/>
          <w:color w:val="000000"/>
          <w:sz w:val="28"/>
          <w:szCs w:val="28"/>
          <w:bdr w:val="none" w:sz="0" w:space="0" w:color="auto" w:frame="1"/>
        </w:rPr>
        <w:t>ONline</w:t>
      </w:r>
      <w:proofErr w:type="spellEnd"/>
      <w:r w:rsidRPr="00786AA4">
        <w:rPr>
          <w:rFonts w:ascii="Source Sans Pro" w:hAnsi="Source Sans Pro" w:cs="Arial"/>
          <w:color w:val="000000"/>
          <w:sz w:val="28"/>
          <w:szCs w:val="28"/>
          <w:bdr w:val="none" w:sz="0" w:space="0" w:color="auto" w:frame="1"/>
        </w:rPr>
        <w:t>)</w:t>
      </w:r>
      <w:r w:rsidRPr="00786AA4">
        <w:rPr>
          <w:rFonts w:ascii="Source Sans Pro" w:hAnsi="Source Sans Pro" w:cs="Arial"/>
          <w:color w:val="000000"/>
          <w:sz w:val="28"/>
          <w:szCs w:val="28"/>
          <w:bdr w:val="none" w:sz="0" w:space="0" w:color="auto" w:frame="1"/>
        </w:rPr>
        <w:br/>
      </w:r>
      <w:r w:rsidRPr="00786AA4">
        <w:rPr>
          <w:rFonts w:ascii="Source Sans Pro" w:hAnsi="Source Sans Pro" w:cs="Arial"/>
          <w:color w:val="000000"/>
          <w:sz w:val="28"/>
          <w:szCs w:val="28"/>
          <w:bdr w:val="none" w:sz="0" w:space="0" w:color="auto" w:frame="1"/>
        </w:rPr>
        <w:br/>
        <w:t xml:space="preserve">NELSON is the portal which provides University of Northampton students with access to a range of electronic resources that the Library subscribes to. These resources include databases, full-text electronic journals and books, as well as other </w:t>
      </w:r>
      <w:r w:rsidR="002C434C" w:rsidRPr="00786AA4">
        <w:rPr>
          <w:rFonts w:ascii="Source Sans Pro" w:hAnsi="Source Sans Pro" w:cs="Arial"/>
          <w:color w:val="000000"/>
          <w:sz w:val="28"/>
          <w:szCs w:val="28"/>
          <w:bdr w:val="none" w:sz="0" w:space="0" w:color="auto" w:frame="1"/>
        </w:rPr>
        <w:t>web-based</w:t>
      </w:r>
      <w:r w:rsidRPr="00786AA4">
        <w:rPr>
          <w:rFonts w:ascii="Source Sans Pro" w:hAnsi="Source Sans Pro" w:cs="Arial"/>
          <w:color w:val="000000"/>
          <w:sz w:val="28"/>
          <w:szCs w:val="28"/>
          <w:bdr w:val="none" w:sz="0" w:space="0" w:color="auto" w:frame="1"/>
        </w:rPr>
        <w:t xml:space="preserve"> resources. </w:t>
      </w:r>
    </w:p>
    <w:p w14:paraId="634EE204" w14:textId="77777777" w:rsidR="00E05691" w:rsidRDefault="00E05691">
      <w:pPr>
        <w:rPr>
          <w:rFonts w:ascii="Source Sans Pro" w:eastAsiaTheme="majorEastAsia" w:hAnsi="Source Sans Pro" w:cstheme="majorBidi"/>
          <w:b/>
          <w:bCs/>
          <w:color w:val="2F5496" w:themeColor="accent1" w:themeShade="BF"/>
          <w:sz w:val="32"/>
          <w:szCs w:val="32"/>
          <w:shd w:val="clear" w:color="auto" w:fill="F8F8F8"/>
        </w:rPr>
      </w:pPr>
      <w:r>
        <w:rPr>
          <w:rFonts w:ascii="Source Sans Pro" w:hAnsi="Source Sans Pro"/>
          <w:b/>
          <w:bCs/>
          <w:sz w:val="32"/>
          <w:szCs w:val="32"/>
          <w:shd w:val="clear" w:color="auto" w:fill="F8F8F8"/>
        </w:rPr>
        <w:br w:type="page"/>
      </w:r>
    </w:p>
    <w:p w14:paraId="46243FC8" w14:textId="50E10378" w:rsidR="002C434C" w:rsidRPr="00786AA4" w:rsidRDefault="00A66438" w:rsidP="00786AA4">
      <w:pPr>
        <w:pStyle w:val="Heading2"/>
        <w:rPr>
          <w:rFonts w:ascii="Source Sans Pro" w:hAnsi="Source Sans Pro"/>
          <w:b/>
          <w:bCs/>
          <w:sz w:val="32"/>
          <w:szCs w:val="32"/>
          <w:shd w:val="clear" w:color="auto" w:fill="F8F8F8"/>
        </w:rPr>
      </w:pPr>
      <w:bookmarkStart w:id="18" w:name="_Toc36724479"/>
      <w:r w:rsidRPr="00786AA4">
        <w:rPr>
          <w:rFonts w:ascii="Source Sans Pro" w:hAnsi="Source Sans Pro"/>
          <w:b/>
          <w:bCs/>
          <w:sz w:val="32"/>
          <w:szCs w:val="32"/>
          <w:shd w:val="clear" w:color="auto" w:fill="F8F8F8"/>
        </w:rPr>
        <w:lastRenderedPageBreak/>
        <w:t>Academic Practice</w:t>
      </w:r>
      <w:bookmarkEnd w:id="18"/>
    </w:p>
    <w:p w14:paraId="5303D80E" w14:textId="558464B4" w:rsidR="00A66438" w:rsidRDefault="00A66438" w:rsidP="002C434C">
      <w:pPr>
        <w:pStyle w:val="NormalWeb"/>
        <w:spacing w:before="0" w:beforeAutospacing="0" w:after="0" w:afterAutospacing="0"/>
        <w:rPr>
          <w:rFonts w:ascii="inherit" w:hAnsi="inherit"/>
          <w:color w:val="000000"/>
          <w:shd w:val="clear" w:color="auto" w:fill="F8F8F8"/>
        </w:rPr>
      </w:pPr>
    </w:p>
    <w:p w14:paraId="68830CAF" w14:textId="77777777" w:rsidR="00A66438" w:rsidRPr="00831CA9" w:rsidRDefault="00A66438" w:rsidP="00831CA9">
      <w:pPr>
        <w:pStyle w:val="Heading3"/>
        <w:rPr>
          <w:rFonts w:ascii="Source Sans Pro" w:hAnsi="Source Sans Pro"/>
          <w:b/>
          <w:bCs/>
          <w:sz w:val="28"/>
          <w:szCs w:val="28"/>
        </w:rPr>
      </w:pPr>
      <w:bookmarkStart w:id="19" w:name="_Toc36724480"/>
      <w:r w:rsidRPr="00831CA9">
        <w:rPr>
          <w:rFonts w:ascii="Source Sans Pro" w:hAnsi="Source Sans Pro"/>
          <w:b/>
          <w:bCs/>
          <w:sz w:val="28"/>
          <w:szCs w:val="28"/>
        </w:rPr>
        <w:t>Developing good Academic Practice</w:t>
      </w:r>
      <w:bookmarkEnd w:id="19"/>
      <w:r w:rsidRPr="00831CA9">
        <w:rPr>
          <w:rFonts w:ascii="Source Sans Pro" w:hAnsi="Source Sans Pro"/>
          <w:b/>
          <w:bCs/>
          <w:sz w:val="28"/>
          <w:szCs w:val="28"/>
        </w:rPr>
        <w:t xml:space="preserve"> </w:t>
      </w:r>
    </w:p>
    <w:p w14:paraId="25919E4A" w14:textId="77777777" w:rsidR="00853C51" w:rsidRDefault="00853C51" w:rsidP="00A66438">
      <w:pPr>
        <w:rPr>
          <w:rFonts w:ascii="Source Sans Pro" w:hAnsi="Source Sans Pro"/>
          <w:color w:val="000000"/>
          <w:sz w:val="28"/>
          <w:szCs w:val="28"/>
          <w:bdr w:val="none" w:sz="0" w:space="0" w:color="auto" w:frame="1"/>
        </w:rPr>
      </w:pPr>
    </w:p>
    <w:p w14:paraId="09149958" w14:textId="1B7D00BA" w:rsidR="00A66438" w:rsidRPr="00F97408" w:rsidRDefault="00A66438" w:rsidP="00A66438">
      <w:pPr>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 xml:space="preserve">Welcome to the </w:t>
      </w:r>
      <w:r w:rsidRPr="00F97408">
        <w:rPr>
          <w:rFonts w:ascii="Source Sans Pro" w:hAnsi="Source Sans Pro"/>
          <w:b/>
          <w:bCs/>
          <w:color w:val="FF0000"/>
          <w:sz w:val="28"/>
          <w:szCs w:val="28"/>
          <w:bdr w:val="none" w:sz="0" w:space="0" w:color="auto" w:frame="1"/>
        </w:rPr>
        <w:t>N</w:t>
      </w:r>
      <w:r w:rsidRPr="00F97408">
        <w:rPr>
          <w:rFonts w:ascii="Source Sans Pro" w:hAnsi="Source Sans Pro"/>
          <w:b/>
          <w:bCs/>
          <w:color w:val="000000"/>
          <w:sz w:val="28"/>
          <w:szCs w:val="28"/>
          <w:bdr w:val="none" w:sz="0" w:space="0" w:color="auto" w:frame="1"/>
        </w:rPr>
        <w:t>o</w:t>
      </w:r>
      <w:r w:rsidRPr="00F97408">
        <w:rPr>
          <w:rFonts w:ascii="Source Sans Pro" w:hAnsi="Source Sans Pro"/>
          <w:b/>
          <w:bCs/>
          <w:color w:val="FF0000"/>
          <w:sz w:val="28"/>
          <w:szCs w:val="28"/>
          <w:bdr w:val="none" w:sz="0" w:space="0" w:color="auto" w:frame="1"/>
        </w:rPr>
        <w:t>r</w:t>
      </w:r>
      <w:r w:rsidRPr="00F97408">
        <w:rPr>
          <w:rFonts w:ascii="Source Sans Pro" w:hAnsi="Source Sans Pro"/>
          <w:b/>
          <w:bCs/>
          <w:color w:val="000000"/>
          <w:sz w:val="28"/>
          <w:szCs w:val="28"/>
          <w:bdr w:val="none" w:sz="0" w:space="0" w:color="auto" w:frame="1"/>
        </w:rPr>
        <w:t>t</w:t>
      </w:r>
      <w:r w:rsidRPr="00F97408">
        <w:rPr>
          <w:rFonts w:ascii="Source Sans Pro" w:hAnsi="Source Sans Pro"/>
          <w:b/>
          <w:bCs/>
          <w:color w:val="FF0000"/>
          <w:sz w:val="28"/>
          <w:szCs w:val="28"/>
          <w:bdr w:val="none" w:sz="0" w:space="0" w:color="auto" w:frame="1"/>
        </w:rPr>
        <w:t>h</w:t>
      </w:r>
      <w:r w:rsidRPr="00F97408">
        <w:rPr>
          <w:rFonts w:ascii="Source Sans Pro" w:hAnsi="Source Sans Pro"/>
          <w:b/>
          <w:bCs/>
          <w:color w:val="000000"/>
          <w:sz w:val="28"/>
          <w:szCs w:val="28"/>
          <w:bdr w:val="none" w:sz="0" w:space="0" w:color="auto" w:frame="1"/>
        </w:rPr>
        <w:t>a</w:t>
      </w:r>
      <w:r w:rsidRPr="00F97408">
        <w:rPr>
          <w:rFonts w:ascii="Source Sans Pro" w:hAnsi="Source Sans Pro"/>
          <w:b/>
          <w:bCs/>
          <w:color w:val="FF0000"/>
          <w:sz w:val="28"/>
          <w:szCs w:val="28"/>
          <w:bdr w:val="none" w:sz="0" w:space="0" w:color="auto" w:frame="1"/>
        </w:rPr>
        <w:t>m</w:t>
      </w:r>
      <w:r w:rsidRPr="00F97408">
        <w:rPr>
          <w:rFonts w:ascii="Source Sans Pro" w:hAnsi="Source Sans Pro"/>
          <w:b/>
          <w:bCs/>
          <w:color w:val="000000"/>
          <w:sz w:val="28"/>
          <w:szCs w:val="28"/>
          <w:bdr w:val="none" w:sz="0" w:space="0" w:color="auto" w:frame="1"/>
        </w:rPr>
        <w:t>p</w:t>
      </w:r>
      <w:r w:rsidRPr="00F97408">
        <w:rPr>
          <w:rFonts w:ascii="Source Sans Pro" w:hAnsi="Source Sans Pro"/>
          <w:b/>
          <w:bCs/>
          <w:color w:val="FF0000"/>
          <w:sz w:val="28"/>
          <w:szCs w:val="28"/>
          <w:bdr w:val="none" w:sz="0" w:space="0" w:color="auto" w:frame="1"/>
        </w:rPr>
        <w:t>t</w:t>
      </w:r>
      <w:r w:rsidRPr="00F97408">
        <w:rPr>
          <w:rFonts w:ascii="Source Sans Pro" w:hAnsi="Source Sans Pro"/>
          <w:b/>
          <w:bCs/>
          <w:color w:val="000000"/>
          <w:sz w:val="28"/>
          <w:szCs w:val="28"/>
          <w:bdr w:val="none" w:sz="0" w:space="0" w:color="auto" w:frame="1"/>
        </w:rPr>
        <w:t>o</w:t>
      </w:r>
      <w:r w:rsidRPr="00F97408">
        <w:rPr>
          <w:rFonts w:ascii="Source Sans Pro" w:hAnsi="Source Sans Pro"/>
          <w:b/>
          <w:bCs/>
          <w:color w:val="FF0000"/>
          <w:sz w:val="28"/>
          <w:szCs w:val="28"/>
          <w:bdr w:val="none" w:sz="0" w:space="0" w:color="auto" w:frame="1"/>
        </w:rPr>
        <w:t>n</w:t>
      </w:r>
      <w:r w:rsidRPr="00F97408">
        <w:rPr>
          <w:rFonts w:ascii="Source Sans Pro" w:hAnsi="Source Sans Pro"/>
          <w:b/>
          <w:bCs/>
          <w:color w:val="000000"/>
          <w:sz w:val="28"/>
          <w:szCs w:val="28"/>
          <w:bdr w:val="none" w:sz="0" w:space="0" w:color="auto" w:frame="1"/>
        </w:rPr>
        <w:t xml:space="preserve"> 1</w:t>
      </w:r>
      <w:r w:rsidRPr="00F97408">
        <w:rPr>
          <w:rFonts w:ascii="Source Sans Pro" w:hAnsi="Source Sans Pro"/>
          <w:b/>
          <w:bCs/>
          <w:color w:val="FF0000"/>
          <w:sz w:val="28"/>
          <w:szCs w:val="28"/>
          <w:bdr w:val="none" w:sz="0" w:space="0" w:color="auto" w:frame="1"/>
        </w:rPr>
        <w:t>0</w:t>
      </w:r>
      <w:r w:rsidRPr="00F97408">
        <w:rPr>
          <w:rFonts w:ascii="Source Sans Pro" w:hAnsi="Source Sans Pro"/>
          <w:b/>
          <w:bCs/>
          <w:color w:val="000000"/>
          <w:sz w:val="28"/>
          <w:szCs w:val="28"/>
          <w:bdr w:val="none" w:sz="0" w:space="0" w:color="auto" w:frame="1"/>
        </w:rPr>
        <w:t>1</w:t>
      </w:r>
      <w:r w:rsidRPr="00F97408">
        <w:rPr>
          <w:rFonts w:ascii="Source Sans Pro" w:hAnsi="Source Sans Pro"/>
          <w:b/>
          <w:bCs/>
          <w:i/>
          <w:iCs/>
          <w:color w:val="000000"/>
          <w:sz w:val="28"/>
          <w:szCs w:val="28"/>
          <w:bdr w:val="none" w:sz="0" w:space="0" w:color="auto" w:frame="1"/>
        </w:rPr>
        <w:t> </w:t>
      </w:r>
      <w:r w:rsidRPr="00F97408">
        <w:rPr>
          <w:rFonts w:ascii="Source Sans Pro" w:hAnsi="Source Sans Pro"/>
          <w:i/>
          <w:iCs/>
          <w:color w:val="000000"/>
          <w:sz w:val="28"/>
          <w:szCs w:val="28"/>
          <w:bdr w:val="none" w:sz="0" w:space="0" w:color="auto" w:frame="1"/>
        </w:rPr>
        <w:t>Developing good academic practices</w:t>
      </w:r>
      <w:r w:rsidRPr="00F97408">
        <w:rPr>
          <w:rFonts w:ascii="Source Sans Pro" w:hAnsi="Source Sans Pro"/>
          <w:color w:val="000000"/>
          <w:sz w:val="28"/>
          <w:szCs w:val="28"/>
          <w:bdr w:val="none" w:sz="0" w:space="0" w:color="auto" w:frame="1"/>
        </w:rPr>
        <w:t xml:space="preserve"> resource. It is designed to help you develop good academic practice in your studies, and when producing assignments and completing assessments. It’s important for you to understand the rules of the academic world right from the beginning of your studies.</w:t>
      </w:r>
    </w:p>
    <w:p w14:paraId="764B8B66" w14:textId="77777777" w:rsidR="00A66438" w:rsidRPr="00F97408" w:rsidRDefault="00A66438" w:rsidP="00A66438">
      <w:pPr>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We’re not asking you to develop good academic practice for the sake of it. These guidelines will help you with your writing.</w:t>
      </w:r>
    </w:p>
    <w:p w14:paraId="4B2FBE5E" w14:textId="77777777" w:rsidR="00A66438" w:rsidRPr="00F97408" w:rsidRDefault="00A66438" w:rsidP="00A66438">
      <w:pPr>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This resource will also help you avoid being accused of plagiarism, but that in itself is not the complete objective of the site; we want you to develop good academic writing skills. We will explain what we mean by academic practice, and then unpick some of the ideas in more detail, such as writing in your own words, the difference between collaboration and collusion, what’s common knowledge in your area of study, and how to reference other people’s ideas and writing. We will also examine some of the reasons why some students have been accused of plagiarism.</w:t>
      </w:r>
    </w:p>
    <w:p w14:paraId="01A6EECC" w14:textId="777CD9DC" w:rsidR="00A66438" w:rsidRPr="00F97408" w:rsidRDefault="00A66438" w:rsidP="00A66438">
      <w:pPr>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 xml:space="preserve">Just to reassure you, we stress that everybody can develop good writing skills. If you are new to the academic world, your university or higher learning institution will do its best to help you to develop your skills, and will focus on the development of good academic practice rather than </w:t>
      </w:r>
      <w:r w:rsidR="00831CA9" w:rsidRPr="00F97408">
        <w:rPr>
          <w:rFonts w:ascii="Source Sans Pro" w:hAnsi="Source Sans Pro"/>
          <w:color w:val="000000"/>
          <w:sz w:val="28"/>
          <w:szCs w:val="28"/>
          <w:bdr w:val="none" w:sz="0" w:space="0" w:color="auto" w:frame="1"/>
        </w:rPr>
        <w:t>penalizing</w:t>
      </w:r>
      <w:r w:rsidRPr="00F97408">
        <w:rPr>
          <w:rFonts w:ascii="Source Sans Pro" w:hAnsi="Source Sans Pro"/>
          <w:color w:val="000000"/>
          <w:sz w:val="28"/>
          <w:szCs w:val="28"/>
          <w:bdr w:val="none" w:sz="0" w:space="0" w:color="auto" w:frame="1"/>
        </w:rPr>
        <w:t xml:space="preserve"> poor practice. However, once you become an experienced student you will be expected to follow the rules and plagiarism will be punished when it’s detected. However, these cases are rare and usually arise from deliberate cheating.</w:t>
      </w:r>
    </w:p>
    <w:p w14:paraId="7C23C8FE" w14:textId="77777777" w:rsidR="00A66438" w:rsidRPr="00F97408" w:rsidRDefault="00A66438" w:rsidP="00A66438">
      <w:pPr>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The time spent studying the topics covered on the site early in your studies is a valuable investment that will help you throughout your studies and elsewhere.</w:t>
      </w:r>
    </w:p>
    <w:p w14:paraId="03E2C405" w14:textId="77777777" w:rsidR="00A66438" w:rsidRPr="00F97408" w:rsidRDefault="00A66438" w:rsidP="00A66438">
      <w:pPr>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This resource will provide:</w:t>
      </w:r>
    </w:p>
    <w:p w14:paraId="2D86A9B1" w14:textId="77777777" w:rsidR="00A66438" w:rsidRPr="00F97408" w:rsidRDefault="00A66438" w:rsidP="00A66438">
      <w:pPr>
        <w:numPr>
          <w:ilvl w:val="0"/>
          <w:numId w:val="10"/>
        </w:numPr>
        <w:spacing w:after="0" w:line="240" w:lineRule="auto"/>
        <w:ind w:left="0"/>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explanations about good academic practice and how to build it into your studies;</w:t>
      </w:r>
    </w:p>
    <w:p w14:paraId="2228B5C8" w14:textId="77777777" w:rsidR="00A66438" w:rsidRPr="00F97408" w:rsidRDefault="00A66438" w:rsidP="00A66438">
      <w:pPr>
        <w:numPr>
          <w:ilvl w:val="0"/>
          <w:numId w:val="10"/>
        </w:numPr>
        <w:spacing w:after="0" w:line="240" w:lineRule="auto"/>
        <w:ind w:left="0"/>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lastRenderedPageBreak/>
        <w:t>advice on how to avoid inappropriate or bad academic practice;</w:t>
      </w:r>
    </w:p>
    <w:p w14:paraId="0ED28244" w14:textId="77777777" w:rsidR="00A66438" w:rsidRPr="00F97408" w:rsidRDefault="00A66438" w:rsidP="00A66438">
      <w:pPr>
        <w:numPr>
          <w:ilvl w:val="0"/>
          <w:numId w:val="10"/>
        </w:numPr>
        <w:spacing w:after="0" w:line="240" w:lineRule="auto"/>
        <w:ind w:left="0"/>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techniques on how to avoid plagiarism;</w:t>
      </w:r>
    </w:p>
    <w:p w14:paraId="6871934C" w14:textId="4BE1C6B3" w:rsidR="00A66438" w:rsidRPr="00F97408" w:rsidRDefault="00A66438" w:rsidP="002C434C">
      <w:pPr>
        <w:numPr>
          <w:ilvl w:val="0"/>
          <w:numId w:val="10"/>
        </w:numPr>
        <w:spacing w:after="0" w:line="240" w:lineRule="auto"/>
        <w:ind w:left="0"/>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on-line tutorials (see Activities) to test your understanding of good academic practice and your ability to avoid plagiarism.</w:t>
      </w:r>
    </w:p>
    <w:p w14:paraId="2F909B04" w14:textId="5997C80F" w:rsidR="00A66438" w:rsidRPr="00F97408" w:rsidRDefault="00A66438" w:rsidP="00A66438">
      <w:pPr>
        <w:spacing w:after="0" w:line="240" w:lineRule="auto"/>
        <w:rPr>
          <w:rFonts w:ascii="Source Sans Pro" w:hAnsi="Source Sans Pro"/>
          <w:color w:val="000000"/>
          <w:sz w:val="28"/>
          <w:szCs w:val="28"/>
          <w:bdr w:val="none" w:sz="0" w:space="0" w:color="auto" w:frame="1"/>
        </w:rPr>
      </w:pPr>
    </w:p>
    <w:p w14:paraId="4A157F1A" w14:textId="77777777" w:rsidR="00A66438" w:rsidRPr="00F97408" w:rsidRDefault="00E24971" w:rsidP="00A66438">
      <w:pPr>
        <w:pStyle w:val="Heading3"/>
        <w:spacing w:before="0"/>
        <w:ind w:right="45"/>
        <w:rPr>
          <w:rFonts w:ascii="Source Sans Pro" w:hAnsi="Source Sans Pro"/>
          <w:color w:val="000000"/>
          <w:sz w:val="28"/>
          <w:szCs w:val="28"/>
        </w:rPr>
      </w:pPr>
      <w:hyperlink r:id="rId24" w:tgtFrame="_blank" w:history="1">
        <w:bookmarkStart w:id="20" w:name="_Toc36724481"/>
        <w:r w:rsidR="00A66438" w:rsidRPr="00F97408">
          <w:rPr>
            <w:rStyle w:val="Hyperlink"/>
            <w:rFonts w:ascii="Source Sans Pro" w:hAnsi="Source Sans Pro"/>
            <w:color w:val="000000"/>
            <w:sz w:val="28"/>
            <w:szCs w:val="28"/>
            <w:bdr w:val="none" w:sz="0" w:space="0" w:color="auto" w:frame="1"/>
          </w:rPr>
          <w:t>Skills Hub</w:t>
        </w:r>
        <w:bookmarkEnd w:id="20"/>
      </w:hyperlink>
      <w:r w:rsidR="00A66438" w:rsidRPr="00F97408">
        <w:rPr>
          <w:rFonts w:ascii="Source Sans Pro" w:hAnsi="Source Sans Pro"/>
          <w:color w:val="000000"/>
          <w:sz w:val="28"/>
          <w:szCs w:val="28"/>
        </w:rPr>
        <w:t xml:space="preserve"> </w:t>
      </w:r>
    </w:p>
    <w:p w14:paraId="38B1CA9B" w14:textId="42F71211" w:rsidR="00A66438" w:rsidRPr="00F97408" w:rsidRDefault="00A66438" w:rsidP="00A66438">
      <w:pPr>
        <w:pStyle w:val="NormalWeb"/>
        <w:spacing w:before="0" w:beforeAutospacing="0" w:after="0" w:afterAutospacing="0"/>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 xml:space="preserve">Skills Hub - a fantastic resource </w:t>
      </w:r>
      <w:r w:rsidR="00853C51" w:rsidRPr="00F97408">
        <w:rPr>
          <w:rFonts w:ascii="Source Sans Pro" w:hAnsi="Source Sans Pro"/>
          <w:color w:val="000000"/>
          <w:sz w:val="28"/>
          <w:szCs w:val="28"/>
          <w:bdr w:val="none" w:sz="0" w:space="0" w:color="auto" w:frame="1"/>
        </w:rPr>
        <w:t>specifically</w:t>
      </w:r>
      <w:r w:rsidRPr="00F97408">
        <w:rPr>
          <w:rFonts w:ascii="Source Sans Pro" w:hAnsi="Source Sans Pro"/>
          <w:color w:val="000000"/>
          <w:sz w:val="28"/>
          <w:szCs w:val="28"/>
          <w:bdr w:val="none" w:sz="0" w:space="0" w:color="auto" w:frame="1"/>
        </w:rPr>
        <w:t xml:space="preserve"> developed for University of Northampton students. It includes a wide range of videos and guides for developing academic skills as well as useful library/</w:t>
      </w:r>
      <w:proofErr w:type="spellStart"/>
      <w:r w:rsidRPr="00F97408">
        <w:rPr>
          <w:rFonts w:ascii="Source Sans Pro" w:hAnsi="Source Sans Pro"/>
          <w:color w:val="000000"/>
          <w:sz w:val="28"/>
          <w:szCs w:val="28"/>
          <w:bdr w:val="none" w:sz="0" w:space="0" w:color="auto" w:frame="1"/>
        </w:rPr>
        <w:t>CfAP</w:t>
      </w:r>
      <w:proofErr w:type="spellEnd"/>
      <w:r w:rsidRPr="00F97408">
        <w:rPr>
          <w:rFonts w:ascii="Source Sans Pro" w:hAnsi="Source Sans Pro"/>
          <w:color w:val="000000"/>
          <w:sz w:val="28"/>
          <w:szCs w:val="28"/>
          <w:bdr w:val="none" w:sz="0" w:space="0" w:color="auto" w:frame="1"/>
        </w:rPr>
        <w:t xml:space="preserve"> related information. Topics covered include:</w:t>
      </w:r>
      <w:r w:rsidRPr="00F97408">
        <w:rPr>
          <w:rFonts w:ascii="Source Sans Pro" w:hAnsi="Source Sans Pro"/>
          <w:color w:val="1F497D"/>
          <w:sz w:val="28"/>
          <w:szCs w:val="28"/>
          <w:bdr w:val="none" w:sz="0" w:space="0" w:color="auto" w:frame="1"/>
        </w:rPr>
        <w:br/>
      </w:r>
    </w:p>
    <w:p w14:paraId="17B65E53" w14:textId="0B59A4C6" w:rsidR="00A66438" w:rsidRPr="00F97408" w:rsidRDefault="00A66438" w:rsidP="00A66438">
      <w:pPr>
        <w:pStyle w:val="NormalWeb"/>
        <w:spacing w:before="0" w:beforeAutospacing="0" w:after="0" w:afterAutospacing="0"/>
        <w:rPr>
          <w:rFonts w:ascii="Source Sans Pro" w:hAnsi="Source Sans Pro"/>
          <w:color w:val="000000"/>
          <w:sz w:val="28"/>
          <w:szCs w:val="28"/>
        </w:rPr>
      </w:pPr>
      <w:r w:rsidRPr="00F97408">
        <w:rPr>
          <w:rStyle w:val="Emphasis"/>
          <w:rFonts w:ascii="Source Sans Pro" w:eastAsiaTheme="majorEastAsia" w:hAnsi="Source Sans Pro"/>
          <w:color w:val="000000"/>
          <w:sz w:val="28"/>
          <w:szCs w:val="28"/>
          <w:bdr w:val="none" w:sz="0" w:space="0" w:color="auto" w:frame="1"/>
        </w:rPr>
        <w:t xml:space="preserve">Essential </w:t>
      </w:r>
      <w:r w:rsidR="00853C51" w:rsidRPr="00F97408">
        <w:rPr>
          <w:rStyle w:val="Emphasis"/>
          <w:rFonts w:ascii="Source Sans Pro" w:eastAsiaTheme="majorEastAsia" w:hAnsi="Source Sans Pro"/>
          <w:color w:val="000000"/>
          <w:sz w:val="28"/>
          <w:szCs w:val="28"/>
          <w:bdr w:val="none" w:sz="0" w:space="0" w:color="auto" w:frame="1"/>
        </w:rPr>
        <w:t>Skills</w:t>
      </w:r>
      <w:r w:rsidRPr="00F97408">
        <w:rPr>
          <w:rStyle w:val="Emphasis"/>
          <w:rFonts w:ascii="Source Sans Pro" w:eastAsiaTheme="majorEastAsia" w:hAnsi="Source Sans Pro"/>
          <w:color w:val="000000"/>
          <w:sz w:val="28"/>
          <w:szCs w:val="28"/>
          <w:bdr w:val="none" w:sz="0" w:space="0" w:color="auto" w:frame="1"/>
        </w:rPr>
        <w:t>:</w:t>
      </w:r>
      <w:r w:rsidRPr="00F97408">
        <w:rPr>
          <w:rFonts w:ascii="Source Sans Pro" w:hAnsi="Source Sans Pro"/>
          <w:color w:val="000000"/>
          <w:sz w:val="28"/>
          <w:szCs w:val="28"/>
          <w:bdr w:val="none" w:sz="0" w:space="0" w:color="auto" w:frame="1"/>
        </w:rPr>
        <w:t xml:space="preserve"> </w:t>
      </w:r>
    </w:p>
    <w:p w14:paraId="4A4D4A9A" w14:textId="77777777" w:rsidR="00A66438" w:rsidRPr="00F97408" w:rsidRDefault="00A66438" w:rsidP="00A66438">
      <w:pPr>
        <w:pStyle w:val="NormalWeb"/>
        <w:spacing w:before="0" w:beforeAutospacing="0" w:after="0" w:afterAutospacing="0"/>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     - Data Analysis</w:t>
      </w:r>
    </w:p>
    <w:p w14:paraId="1233D57B" w14:textId="77777777" w:rsidR="00A66438" w:rsidRPr="00F97408" w:rsidRDefault="00A66438" w:rsidP="00A66438">
      <w:pPr>
        <w:pStyle w:val="NormalWeb"/>
        <w:spacing w:before="0" w:beforeAutospacing="0" w:after="0" w:afterAutospacing="0"/>
        <w:rPr>
          <w:rFonts w:ascii="Source Sans Pro" w:hAnsi="Source Sans Pro"/>
          <w:color w:val="000000"/>
          <w:sz w:val="28"/>
          <w:szCs w:val="28"/>
        </w:rPr>
      </w:pPr>
      <w:r w:rsidRPr="00F97408">
        <w:rPr>
          <w:rStyle w:val="Emphasis"/>
          <w:rFonts w:ascii="Source Sans Pro" w:eastAsiaTheme="majorEastAsia" w:hAnsi="Source Sans Pro"/>
          <w:color w:val="000000"/>
          <w:sz w:val="28"/>
          <w:szCs w:val="28"/>
          <w:bdr w:val="none" w:sz="0" w:space="0" w:color="auto" w:frame="1"/>
        </w:rPr>
        <w:t>Academic Skills:</w:t>
      </w:r>
    </w:p>
    <w:p w14:paraId="699199DC" w14:textId="77777777" w:rsidR="00A66438" w:rsidRPr="00F97408" w:rsidRDefault="00A66438" w:rsidP="00A66438">
      <w:pPr>
        <w:pStyle w:val="NormalWeb"/>
        <w:spacing w:before="0" w:beforeAutospacing="0" w:after="0" w:afterAutospacing="0"/>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     - Referencing &amp; Plagiarism</w:t>
      </w:r>
    </w:p>
    <w:p w14:paraId="11C88662" w14:textId="77777777" w:rsidR="00A66438" w:rsidRPr="00F97408" w:rsidRDefault="00A66438" w:rsidP="00A66438">
      <w:pPr>
        <w:pStyle w:val="NormalWeb"/>
        <w:spacing w:before="0" w:beforeAutospacing="0" w:after="0" w:afterAutospacing="0"/>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     - Academic Writing</w:t>
      </w:r>
    </w:p>
    <w:p w14:paraId="54D821EF" w14:textId="77777777" w:rsidR="00A66438" w:rsidRPr="00F97408" w:rsidRDefault="00A66438" w:rsidP="00A66438">
      <w:pPr>
        <w:pStyle w:val="NormalWeb"/>
        <w:spacing w:before="0" w:beforeAutospacing="0" w:after="0" w:afterAutospacing="0"/>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     - Critical Thinking</w:t>
      </w:r>
    </w:p>
    <w:p w14:paraId="029AC0D8" w14:textId="77777777" w:rsidR="00A66438" w:rsidRPr="00F97408" w:rsidRDefault="00A66438" w:rsidP="00A66438">
      <w:pPr>
        <w:pStyle w:val="NormalWeb"/>
        <w:spacing w:before="0" w:beforeAutospacing="0" w:after="0" w:afterAutospacing="0"/>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     - Note Taking</w:t>
      </w:r>
    </w:p>
    <w:p w14:paraId="05E4CAFB" w14:textId="4773271D" w:rsidR="00A66438" w:rsidRPr="00F97408" w:rsidRDefault="00A66438" w:rsidP="00A66438">
      <w:pPr>
        <w:pStyle w:val="NormalWeb"/>
        <w:spacing w:before="0" w:beforeAutospacing="0" w:after="0" w:afterAutospacing="0"/>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 xml:space="preserve">     - </w:t>
      </w:r>
      <w:r w:rsidR="00853C51" w:rsidRPr="00F97408">
        <w:rPr>
          <w:rFonts w:ascii="Source Sans Pro" w:hAnsi="Source Sans Pro"/>
          <w:color w:val="000000"/>
          <w:sz w:val="28"/>
          <w:szCs w:val="28"/>
          <w:bdr w:val="none" w:sz="0" w:space="0" w:color="auto" w:frame="1"/>
        </w:rPr>
        <w:t>Presentations</w:t>
      </w:r>
    </w:p>
    <w:p w14:paraId="354BAE9E" w14:textId="77777777" w:rsidR="00A66438" w:rsidRPr="00F97408" w:rsidRDefault="00A66438" w:rsidP="00A66438">
      <w:pPr>
        <w:pStyle w:val="NormalWeb"/>
        <w:spacing w:before="0" w:beforeAutospacing="0" w:after="0" w:afterAutospacing="0"/>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     - Reading</w:t>
      </w:r>
    </w:p>
    <w:p w14:paraId="3376AD0B" w14:textId="77777777" w:rsidR="00A66438" w:rsidRPr="00F97408" w:rsidRDefault="00A66438" w:rsidP="00A66438">
      <w:pPr>
        <w:pStyle w:val="NormalWeb"/>
        <w:spacing w:before="0" w:beforeAutospacing="0" w:after="0" w:afterAutospacing="0"/>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     - Reflective Writing</w:t>
      </w:r>
    </w:p>
    <w:p w14:paraId="6AD95ECA" w14:textId="77777777" w:rsidR="00A66438" w:rsidRPr="00F97408" w:rsidRDefault="00A66438" w:rsidP="00A66438">
      <w:pPr>
        <w:pStyle w:val="NormalWeb"/>
        <w:spacing w:before="0" w:beforeAutospacing="0" w:after="0" w:afterAutospacing="0"/>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     - Time Management</w:t>
      </w:r>
    </w:p>
    <w:p w14:paraId="2EE2DEF6" w14:textId="6E77B33D" w:rsidR="00A66438" w:rsidRPr="00F97408" w:rsidRDefault="00A66438" w:rsidP="00A66438">
      <w:pPr>
        <w:spacing w:after="0" w:line="240" w:lineRule="auto"/>
        <w:rPr>
          <w:rFonts w:ascii="Source Sans Pro" w:hAnsi="Source Sans Pro"/>
          <w:color w:val="000000"/>
          <w:sz w:val="28"/>
          <w:szCs w:val="28"/>
        </w:rPr>
      </w:pPr>
    </w:p>
    <w:p w14:paraId="01241EC7" w14:textId="61BD7642" w:rsidR="00A66438" w:rsidRPr="00F97408" w:rsidRDefault="00A66438" w:rsidP="00A66438">
      <w:pPr>
        <w:spacing w:after="0" w:line="240" w:lineRule="auto"/>
        <w:rPr>
          <w:rFonts w:ascii="Source Sans Pro" w:hAnsi="Source Sans Pro"/>
          <w:color w:val="000000"/>
          <w:sz w:val="28"/>
          <w:szCs w:val="28"/>
        </w:rPr>
      </w:pPr>
    </w:p>
    <w:p w14:paraId="7A9F2F12" w14:textId="4F76F846" w:rsidR="00A66438" w:rsidRPr="00831CA9" w:rsidRDefault="00A66438" w:rsidP="00831CA9">
      <w:pPr>
        <w:pStyle w:val="Heading3"/>
        <w:rPr>
          <w:rFonts w:ascii="Source Sans Pro" w:hAnsi="Source Sans Pro"/>
          <w:b/>
          <w:bCs/>
          <w:sz w:val="28"/>
          <w:szCs w:val="28"/>
        </w:rPr>
      </w:pPr>
      <w:bookmarkStart w:id="21" w:name="_Toc36724482"/>
      <w:r w:rsidRPr="00831CA9">
        <w:rPr>
          <w:rFonts w:ascii="Source Sans Pro" w:hAnsi="Source Sans Pro"/>
          <w:b/>
          <w:bCs/>
          <w:sz w:val="28"/>
          <w:szCs w:val="28"/>
        </w:rPr>
        <w:t>Learning Styles</w:t>
      </w:r>
      <w:bookmarkEnd w:id="21"/>
      <w:r w:rsidRPr="00831CA9">
        <w:rPr>
          <w:rFonts w:ascii="Source Sans Pro" w:hAnsi="Source Sans Pro"/>
          <w:b/>
          <w:bCs/>
          <w:sz w:val="28"/>
          <w:szCs w:val="28"/>
        </w:rPr>
        <w:t xml:space="preserve"> </w:t>
      </w:r>
    </w:p>
    <w:p w14:paraId="221F6B3A" w14:textId="77777777" w:rsidR="00F97408" w:rsidRPr="00F97408" w:rsidRDefault="00F97408" w:rsidP="00F97408"/>
    <w:p w14:paraId="75926245" w14:textId="5165552C" w:rsidR="00A66438" w:rsidRPr="00F97408" w:rsidRDefault="00A66438" w:rsidP="00A66438">
      <w:pPr>
        <w:numPr>
          <w:ilvl w:val="0"/>
          <w:numId w:val="11"/>
        </w:numPr>
        <w:spacing w:after="0" w:line="240" w:lineRule="auto"/>
        <w:ind w:left="0"/>
        <w:rPr>
          <w:rFonts w:ascii="Source Sans Pro" w:hAnsi="Source Sans Pro"/>
          <w:color w:val="555555"/>
          <w:sz w:val="28"/>
          <w:szCs w:val="28"/>
        </w:rPr>
      </w:pPr>
      <w:r w:rsidRPr="00F97408">
        <w:rPr>
          <w:rStyle w:val="screenreader-only"/>
          <w:rFonts w:ascii="Source Sans Pro" w:hAnsi="Source Sans Pro"/>
          <w:color w:val="1874A4"/>
          <w:sz w:val="28"/>
          <w:szCs w:val="28"/>
          <w:bdr w:val="none" w:sz="0" w:space="0" w:color="auto" w:frame="1"/>
        </w:rPr>
        <w:t xml:space="preserve">Accessibility score: Low Click to improve </w:t>
      </w:r>
      <w:hyperlink r:id="rId25" w:tgtFrame="_blank" w:history="1">
        <w:r w:rsidRPr="00F97408">
          <w:rPr>
            <w:rFonts w:ascii="Source Sans Pro" w:hAnsi="Source Sans Pro"/>
            <w:noProof/>
            <w:color w:val="1874A4"/>
            <w:sz w:val="28"/>
            <w:szCs w:val="28"/>
            <w:bdr w:val="none" w:sz="0" w:space="0" w:color="auto" w:frame="1"/>
          </w:rPr>
          <w:drawing>
            <wp:inline distT="0" distB="0" distL="0" distR="0" wp14:anchorId="57DE6095" wp14:editId="0F8024C8">
              <wp:extent cx="133350" cy="142875"/>
              <wp:effectExtent l="0" t="0" r="0" b="9525"/>
              <wp:docPr id="42" name="Picture 42" descr="Fil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ile">
                        <a:hlinkClick r:id="rId26"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F97408">
          <w:rPr>
            <w:rStyle w:val="Hyperlink"/>
            <w:rFonts w:ascii="Source Sans Pro" w:hAnsi="Source Sans Pro"/>
            <w:color w:val="1874A4"/>
            <w:sz w:val="28"/>
            <w:szCs w:val="28"/>
            <w:bdr w:val="none" w:sz="0" w:space="0" w:color="auto" w:frame="1"/>
          </w:rPr>
          <w:t> Learning Styles.pdf</w:t>
        </w:r>
      </w:hyperlink>
      <w:r w:rsidRPr="00F97408">
        <w:rPr>
          <w:rFonts w:ascii="Source Sans Pro" w:hAnsi="Source Sans Pro"/>
          <w:color w:val="555555"/>
          <w:sz w:val="28"/>
          <w:szCs w:val="28"/>
        </w:rPr>
        <w:t xml:space="preserve"> </w:t>
      </w:r>
      <w:r w:rsidRPr="00F97408">
        <w:rPr>
          <w:rFonts w:ascii="Source Sans Pro" w:hAnsi="Source Sans Pro"/>
          <w:noProof/>
          <w:color w:val="1874A4"/>
          <w:sz w:val="28"/>
          <w:szCs w:val="28"/>
          <w:bdr w:val="none" w:sz="0" w:space="0" w:color="auto" w:frame="1"/>
        </w:rPr>
        <w:drawing>
          <wp:inline distT="0" distB="0" distL="0" distR="0" wp14:anchorId="092C1145" wp14:editId="0466B8E6">
            <wp:extent cx="171450" cy="171450"/>
            <wp:effectExtent l="0" t="0" r="0" b="0"/>
            <wp:docPr id="41" name="Picture 41" descr="Click for more options">
              <a:hlinkClick xmlns:a="http://schemas.openxmlformats.org/drawingml/2006/main" r:id="rId27"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lick for more options">
                      <a:hlinkClick r:id="rId27" tooltip="&quot;Click for more option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F97408">
        <w:rPr>
          <w:rStyle w:val="ally-sr-only"/>
          <w:rFonts w:ascii="Source Sans Pro" w:hAnsi="Source Sans Pro"/>
          <w:color w:val="1874A4"/>
          <w:sz w:val="28"/>
          <w:szCs w:val="28"/>
          <w:bdr w:val="none" w:sz="0" w:space="0" w:color="auto" w:frame="1"/>
        </w:rPr>
        <w:t>Learning Styles.pdf - Alternative Formats</w:t>
      </w:r>
      <w:r w:rsidRPr="00F97408">
        <w:rPr>
          <w:rStyle w:val="contextmenucontainer"/>
          <w:rFonts w:ascii="Source Sans Pro" w:hAnsi="Source Sans Pro"/>
          <w:color w:val="555555"/>
          <w:sz w:val="28"/>
          <w:szCs w:val="28"/>
          <w:bdr w:val="none" w:sz="0" w:space="0" w:color="auto" w:frame="1"/>
        </w:rPr>
        <w:t xml:space="preserve"> </w:t>
      </w:r>
      <w:r w:rsidRPr="00F97408">
        <w:rPr>
          <w:rFonts w:ascii="Source Sans Pro" w:hAnsi="Source Sans Pro"/>
          <w:color w:val="555555"/>
          <w:sz w:val="28"/>
          <w:szCs w:val="28"/>
        </w:rPr>
        <w:t>(</w:t>
      </w:r>
      <w:r w:rsidRPr="00F97408">
        <w:rPr>
          <w:rFonts w:ascii="Source Sans Pro" w:hAnsi="Source Sans Pro"/>
          <w:color w:val="555555"/>
          <w:sz w:val="28"/>
          <w:szCs w:val="28"/>
          <w:bdr w:val="none" w:sz="0" w:space="0" w:color="auto" w:frame="1"/>
        </w:rPr>
        <w:t>128.329 KB</w:t>
      </w:r>
      <w:r w:rsidRPr="00F97408">
        <w:rPr>
          <w:rFonts w:ascii="Source Sans Pro" w:hAnsi="Source Sans Pro"/>
          <w:color w:val="555555"/>
          <w:sz w:val="28"/>
          <w:szCs w:val="28"/>
        </w:rPr>
        <w:t xml:space="preserve">) </w:t>
      </w:r>
    </w:p>
    <w:p w14:paraId="0BD0ED60" w14:textId="77777777" w:rsidR="00A66438" w:rsidRPr="00F97408" w:rsidRDefault="00A66438" w:rsidP="00A66438">
      <w:pPr>
        <w:pStyle w:val="NormalWeb"/>
        <w:spacing w:before="0" w:beforeAutospacing="0" w:after="0" w:afterAutospacing="0"/>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This provides a short and simple introduction to Learning Styles and Learning Theories and should help you become a more effective and successful learner.</w:t>
      </w:r>
    </w:p>
    <w:p w14:paraId="692F3C89" w14:textId="77777777" w:rsidR="00A66438" w:rsidRPr="00F97408" w:rsidRDefault="00A66438" w:rsidP="00A66438">
      <w:pPr>
        <w:pStyle w:val="NormalWeb"/>
        <w:spacing w:before="0" w:beforeAutospacing="0" w:after="0" w:afterAutospacing="0"/>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We have an online survey that you can complete to produce your own Personal Learning Style chart to save or print.</w:t>
      </w:r>
    </w:p>
    <w:p w14:paraId="54324A9B" w14:textId="178D2880" w:rsidR="00A66438" w:rsidRPr="00F97408" w:rsidRDefault="00E24971" w:rsidP="00A66438">
      <w:pPr>
        <w:pStyle w:val="NormalWeb"/>
        <w:spacing w:before="0" w:beforeAutospacing="0" w:after="0" w:afterAutospacing="0"/>
        <w:rPr>
          <w:rFonts w:ascii="Source Sans Pro" w:hAnsi="Source Sans Pro"/>
          <w:color w:val="000000"/>
          <w:sz w:val="28"/>
          <w:szCs w:val="28"/>
        </w:rPr>
      </w:pPr>
      <w:hyperlink r:id="rId28" w:tgtFrame="_blank" w:tooltip="Produce Your Own Learning Style Plot." w:history="1">
        <w:r w:rsidR="00A66438" w:rsidRPr="00F97408">
          <w:rPr>
            <w:rStyle w:val="Hyperlink"/>
            <w:rFonts w:ascii="Source Sans Pro" w:hAnsi="Source Sans Pro"/>
            <w:color w:val="1874A4"/>
            <w:sz w:val="28"/>
            <w:szCs w:val="28"/>
            <w:bdr w:val="none" w:sz="0" w:space="0" w:color="auto" w:frame="1"/>
          </w:rPr>
          <w:t>Produce Your Own Learning Style Plot.</w:t>
        </w:r>
      </w:hyperlink>
    </w:p>
    <w:p w14:paraId="3C6EA422" w14:textId="3CD0411A" w:rsidR="00A66438" w:rsidRPr="00F97408" w:rsidRDefault="00A66438" w:rsidP="00A66438">
      <w:pPr>
        <w:spacing w:after="0" w:line="240" w:lineRule="auto"/>
        <w:rPr>
          <w:rFonts w:ascii="Source Sans Pro" w:hAnsi="Source Sans Pro"/>
          <w:color w:val="000000"/>
          <w:sz w:val="28"/>
          <w:szCs w:val="28"/>
        </w:rPr>
      </w:pPr>
    </w:p>
    <w:p w14:paraId="1C5E5385" w14:textId="69B6DD52" w:rsidR="00A66438" w:rsidRPr="00F97408" w:rsidRDefault="00A66438" w:rsidP="00A66438">
      <w:pPr>
        <w:spacing w:after="0" w:line="240" w:lineRule="auto"/>
        <w:rPr>
          <w:rFonts w:ascii="Source Sans Pro" w:hAnsi="Source Sans Pro"/>
          <w:color w:val="000000"/>
          <w:sz w:val="28"/>
          <w:szCs w:val="28"/>
        </w:rPr>
      </w:pPr>
    </w:p>
    <w:p w14:paraId="053F6679" w14:textId="77777777" w:rsidR="00A66438" w:rsidRPr="00831CA9" w:rsidRDefault="00A66438" w:rsidP="00831CA9">
      <w:pPr>
        <w:pStyle w:val="Heading3"/>
        <w:rPr>
          <w:rFonts w:ascii="Source Sans Pro" w:hAnsi="Source Sans Pro"/>
          <w:b/>
          <w:bCs/>
          <w:sz w:val="28"/>
          <w:szCs w:val="28"/>
        </w:rPr>
      </w:pPr>
      <w:bookmarkStart w:id="22" w:name="_Toc36724483"/>
      <w:r w:rsidRPr="00831CA9">
        <w:rPr>
          <w:rFonts w:ascii="Source Sans Pro" w:hAnsi="Source Sans Pro"/>
          <w:b/>
          <w:bCs/>
          <w:sz w:val="28"/>
          <w:szCs w:val="28"/>
        </w:rPr>
        <w:lastRenderedPageBreak/>
        <w:t>Referencing</w:t>
      </w:r>
      <w:bookmarkEnd w:id="22"/>
      <w:r w:rsidRPr="00831CA9">
        <w:rPr>
          <w:rFonts w:ascii="Source Sans Pro" w:hAnsi="Source Sans Pro"/>
          <w:b/>
          <w:bCs/>
          <w:sz w:val="28"/>
          <w:szCs w:val="28"/>
        </w:rPr>
        <w:t xml:space="preserve"> </w:t>
      </w:r>
    </w:p>
    <w:p w14:paraId="6C4ADDBC" w14:textId="140F83CC" w:rsidR="00A66438" w:rsidRPr="00F97408" w:rsidRDefault="00A66438" w:rsidP="00A66438">
      <w:pPr>
        <w:rPr>
          <w:rFonts w:ascii="Source Sans Pro" w:hAnsi="Source Sans Pro"/>
          <w:color w:val="000000"/>
          <w:sz w:val="28"/>
          <w:szCs w:val="28"/>
        </w:rPr>
      </w:pPr>
    </w:p>
    <w:p w14:paraId="0F2974D4" w14:textId="77777777" w:rsidR="00A66438" w:rsidRPr="00F97408" w:rsidRDefault="00A66438" w:rsidP="00A66438">
      <w:pPr>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It is the normal academic convention to reference material you have read from the existing scholarly body of knowledge that exists in your subject area. To write in an academic manner you must first paraphrase by writing in your own words any information that you read/use. You then need to refer to this information to show where it has come from. An essay that has not been written in your own words, does not contain references in the text and a full reference list at the end would not normally be considered academic. You need to ensure that you consider these points when submitting your assignments.</w:t>
      </w:r>
      <w:r w:rsidRPr="00F97408">
        <w:rPr>
          <w:rFonts w:ascii="Source Sans Pro" w:hAnsi="Source Sans Pro"/>
          <w:color w:val="000000"/>
          <w:sz w:val="28"/>
          <w:szCs w:val="28"/>
          <w:bdr w:val="none" w:sz="0" w:space="0" w:color="auto" w:frame="1"/>
        </w:rPr>
        <w:br/>
      </w:r>
      <w:r w:rsidRPr="00F97408">
        <w:rPr>
          <w:rFonts w:ascii="Source Sans Pro" w:hAnsi="Source Sans Pro"/>
          <w:color w:val="000000"/>
          <w:sz w:val="28"/>
          <w:szCs w:val="28"/>
          <w:bdr w:val="none" w:sz="0" w:space="0" w:color="auto" w:frame="1"/>
        </w:rPr>
        <w:br/>
        <w:t>The system used adopted by The University of Northampton is known as the Harvard System. It is strongly recommended that you keep a copy of our Harvard Reference Guide to hand when you are completing your assignments. You will find the Harvard Reference Guide here.</w:t>
      </w:r>
    </w:p>
    <w:p w14:paraId="4473A27C" w14:textId="7C1710DD" w:rsidR="00A66438" w:rsidRPr="00F97408" w:rsidRDefault="00A66438" w:rsidP="00A66438">
      <w:pPr>
        <w:jc w:val="center"/>
        <w:rPr>
          <w:rFonts w:ascii="Source Sans Pro" w:hAnsi="Source Sans Pro"/>
          <w:color w:val="000000"/>
          <w:sz w:val="28"/>
          <w:szCs w:val="28"/>
        </w:rPr>
      </w:pPr>
      <w:r w:rsidRPr="00F97408">
        <w:rPr>
          <w:rFonts w:ascii="Source Sans Pro" w:hAnsi="Source Sans Pro"/>
          <w:color w:val="000000"/>
          <w:sz w:val="28"/>
          <w:szCs w:val="28"/>
          <w:bdr w:val="none" w:sz="0" w:space="0" w:color="auto" w:frame="1"/>
        </w:rPr>
        <w:t>---</w:t>
      </w:r>
      <w:r w:rsidRPr="00F97408">
        <w:rPr>
          <w:rFonts w:ascii="Source Sans Pro" w:hAnsi="Source Sans Pro"/>
          <w:color w:val="000000"/>
          <w:sz w:val="28"/>
          <w:szCs w:val="28"/>
        </w:rPr>
        <w:t xml:space="preserve"> </w:t>
      </w:r>
      <w:hyperlink r:id="rId29" w:tgtFrame="_blank" w:history="1">
        <w:r w:rsidRPr="00F97408">
          <w:rPr>
            <w:rStyle w:val="Hyperlink"/>
            <w:rFonts w:ascii="Source Sans Pro" w:hAnsi="Source Sans Pro"/>
            <w:sz w:val="28"/>
            <w:szCs w:val="28"/>
            <w:bdr w:val="none" w:sz="0" w:space="0" w:color="auto" w:frame="1"/>
          </w:rPr>
          <w:t>Harvard Referencing Guide</w:t>
        </w:r>
      </w:hyperlink>
    </w:p>
    <w:p w14:paraId="275581FC" w14:textId="69A376FD" w:rsidR="00A66438" w:rsidRDefault="00A66438">
      <w:pPr>
        <w:rPr>
          <w:rFonts w:ascii="inherit" w:hAnsi="inherit"/>
          <w:color w:val="000000"/>
        </w:rPr>
      </w:pPr>
      <w:r>
        <w:rPr>
          <w:rFonts w:ascii="inherit" w:hAnsi="inherit"/>
          <w:color w:val="000000"/>
        </w:rPr>
        <w:br w:type="page"/>
      </w:r>
    </w:p>
    <w:p w14:paraId="3F18C3B1" w14:textId="26EE0C88" w:rsidR="00A66438" w:rsidRPr="00786AA4" w:rsidRDefault="00A84BD4" w:rsidP="00786AA4">
      <w:pPr>
        <w:pStyle w:val="Heading2"/>
        <w:rPr>
          <w:rFonts w:ascii="Source Sans Pro" w:hAnsi="Source Sans Pro"/>
          <w:b/>
          <w:bCs/>
          <w:sz w:val="32"/>
          <w:szCs w:val="32"/>
          <w:bdr w:val="none" w:sz="0" w:space="0" w:color="auto" w:frame="1"/>
        </w:rPr>
      </w:pPr>
      <w:bookmarkStart w:id="23" w:name="_Toc36724484"/>
      <w:r w:rsidRPr="00786AA4">
        <w:rPr>
          <w:rFonts w:ascii="Source Sans Pro" w:hAnsi="Source Sans Pro"/>
          <w:b/>
          <w:bCs/>
          <w:sz w:val="32"/>
          <w:szCs w:val="32"/>
          <w:bdr w:val="none" w:sz="0" w:space="0" w:color="auto" w:frame="1"/>
        </w:rPr>
        <w:lastRenderedPageBreak/>
        <w:t>Activities</w:t>
      </w:r>
      <w:bookmarkEnd w:id="23"/>
    </w:p>
    <w:p w14:paraId="1563948D" w14:textId="2846A237" w:rsidR="00A84BD4" w:rsidRDefault="00A84BD4" w:rsidP="00A66438">
      <w:pPr>
        <w:spacing w:after="0" w:line="240" w:lineRule="auto"/>
        <w:rPr>
          <w:rFonts w:ascii="inherit" w:hAnsi="inherit"/>
          <w:color w:val="000000"/>
          <w:bdr w:val="none" w:sz="0" w:space="0" w:color="auto" w:frame="1"/>
        </w:rPr>
      </w:pPr>
    </w:p>
    <w:p w14:paraId="38C9EC47" w14:textId="357A2088" w:rsidR="00A84BD4" w:rsidRDefault="00A84BD4" w:rsidP="00A66438">
      <w:pPr>
        <w:spacing w:after="0" w:line="240" w:lineRule="auto"/>
        <w:rPr>
          <w:rFonts w:ascii="inherit" w:hAnsi="inherit"/>
          <w:color w:val="000000"/>
          <w:bdr w:val="none" w:sz="0" w:space="0" w:color="auto" w:frame="1"/>
        </w:rPr>
      </w:pPr>
    </w:p>
    <w:p w14:paraId="67FAD797" w14:textId="77777777" w:rsidR="00A84BD4" w:rsidRPr="00831CA9" w:rsidRDefault="00A84BD4" w:rsidP="00831CA9">
      <w:pPr>
        <w:pStyle w:val="Heading3"/>
        <w:rPr>
          <w:rFonts w:ascii="Source Sans Pro" w:hAnsi="Source Sans Pro"/>
          <w:b/>
          <w:bCs/>
          <w:sz w:val="28"/>
          <w:szCs w:val="28"/>
        </w:rPr>
      </w:pPr>
      <w:bookmarkStart w:id="24" w:name="_Toc36724485"/>
      <w:r w:rsidRPr="00831CA9">
        <w:rPr>
          <w:rFonts w:ascii="Source Sans Pro" w:hAnsi="Source Sans Pro"/>
          <w:b/>
          <w:bCs/>
          <w:sz w:val="28"/>
          <w:szCs w:val="28"/>
        </w:rPr>
        <w:t>About these Activities</w:t>
      </w:r>
      <w:bookmarkEnd w:id="24"/>
      <w:r w:rsidRPr="00831CA9">
        <w:rPr>
          <w:rFonts w:ascii="Source Sans Pro" w:hAnsi="Source Sans Pro"/>
          <w:b/>
          <w:bCs/>
          <w:sz w:val="28"/>
          <w:szCs w:val="28"/>
        </w:rPr>
        <w:t xml:space="preserve"> </w:t>
      </w:r>
    </w:p>
    <w:p w14:paraId="7F18D45D" w14:textId="77777777" w:rsidR="00831CA9" w:rsidRDefault="00831CA9" w:rsidP="00A84BD4">
      <w:pPr>
        <w:pStyle w:val="NormalWeb"/>
        <w:spacing w:before="0" w:beforeAutospacing="0" w:after="0" w:afterAutospacing="0"/>
        <w:rPr>
          <w:rFonts w:ascii="inherit" w:hAnsi="inherit"/>
          <w:color w:val="000000"/>
        </w:rPr>
      </w:pPr>
    </w:p>
    <w:p w14:paraId="70D32319" w14:textId="7B657A7C" w:rsidR="00A84BD4" w:rsidRPr="0051395A" w:rsidRDefault="00A84BD4" w:rsidP="00A84BD4">
      <w:pPr>
        <w:pStyle w:val="NormalWeb"/>
        <w:spacing w:before="0" w:beforeAutospacing="0" w:after="0" w:afterAutospacing="0"/>
        <w:rPr>
          <w:rFonts w:ascii="Source Sans Pro" w:hAnsi="Source Sans Pro"/>
          <w:color w:val="000000"/>
          <w:sz w:val="28"/>
          <w:szCs w:val="28"/>
        </w:rPr>
      </w:pPr>
      <w:r w:rsidRPr="0051395A">
        <w:rPr>
          <w:rFonts w:ascii="Source Sans Pro" w:hAnsi="Source Sans Pro"/>
          <w:color w:val="000000"/>
          <w:sz w:val="28"/>
          <w:szCs w:val="28"/>
        </w:rPr>
        <w:t>For some of these activities you will be required to submit your answers electronically, using a tool called Turnitin.</w:t>
      </w:r>
      <w:r w:rsidRPr="0051395A">
        <w:rPr>
          <w:rFonts w:ascii="Source Sans Pro" w:hAnsi="Source Sans Pro"/>
          <w:color w:val="000000"/>
          <w:sz w:val="28"/>
          <w:szCs w:val="28"/>
        </w:rPr>
        <w:br/>
      </w:r>
      <w:r w:rsidRPr="0051395A">
        <w:rPr>
          <w:rFonts w:ascii="Source Sans Pro" w:hAnsi="Source Sans Pro"/>
          <w:color w:val="000000"/>
          <w:sz w:val="28"/>
          <w:szCs w:val="28"/>
        </w:rPr>
        <w:br/>
        <w:t>To do this, you will need to click on the links to download the files, and save them on to your computer. Open the file in Word (or other word processing software), complete the questions, and save the file again. Then click on the 'View/Complete' link for each activity, fill in your name, and upload the file containing your responses.</w:t>
      </w:r>
      <w:r w:rsidRPr="0051395A">
        <w:rPr>
          <w:rFonts w:ascii="Source Sans Pro" w:hAnsi="Source Sans Pro"/>
          <w:color w:val="000000"/>
          <w:sz w:val="28"/>
          <w:szCs w:val="28"/>
        </w:rPr>
        <w:br/>
      </w:r>
      <w:r w:rsidRPr="0051395A">
        <w:rPr>
          <w:rFonts w:ascii="Source Sans Pro" w:hAnsi="Source Sans Pro"/>
          <w:color w:val="000000"/>
          <w:sz w:val="28"/>
          <w:szCs w:val="28"/>
        </w:rPr>
        <w:br/>
        <w:t>You will only be able to upload your answers once, so please make sure you have completed all of the questions before you submit.</w:t>
      </w:r>
      <w:r w:rsidRPr="0051395A">
        <w:rPr>
          <w:rFonts w:ascii="Source Sans Pro" w:hAnsi="Source Sans Pro"/>
          <w:color w:val="000000"/>
          <w:sz w:val="28"/>
          <w:szCs w:val="28"/>
        </w:rPr>
        <w:br/>
      </w:r>
      <w:r w:rsidRPr="0051395A">
        <w:rPr>
          <w:rFonts w:ascii="Source Sans Pro" w:hAnsi="Source Sans Pro"/>
          <w:color w:val="000000"/>
          <w:sz w:val="28"/>
          <w:szCs w:val="28"/>
        </w:rPr>
        <w:br/>
        <w:t xml:space="preserve">You may find it helpful to review the </w:t>
      </w:r>
      <w:hyperlink r:id="rId30" w:tooltip="Accessibility score: Medium&#10;Click to improve" w:history="1">
        <w:r w:rsidRPr="0051395A">
          <w:rPr>
            <w:rStyle w:val="screenreader-only"/>
            <w:rFonts w:ascii="Source Sans Pro" w:hAnsi="Source Sans Pro"/>
            <w:color w:val="1874A4"/>
            <w:sz w:val="28"/>
            <w:szCs w:val="28"/>
            <w:u w:val="single"/>
            <w:bdr w:val="none" w:sz="0" w:space="0" w:color="auto" w:frame="1"/>
          </w:rPr>
          <w:t xml:space="preserve">Accessibility score: Medium Click to improve </w:t>
        </w:r>
      </w:hyperlink>
      <w:r w:rsidRPr="0051395A">
        <w:rPr>
          <w:rFonts w:ascii="Source Sans Pro" w:hAnsi="Source Sans Pro"/>
          <w:color w:val="000000"/>
          <w:sz w:val="28"/>
          <w:szCs w:val="28"/>
          <w:bdr w:val="none" w:sz="0" w:space="0" w:color="auto" w:frame="1"/>
        </w:rPr>
        <w:t>Turnitin User Guide</w:t>
      </w:r>
      <w:r w:rsidRPr="0051395A">
        <w:rPr>
          <w:rFonts w:ascii="Source Sans Pro" w:hAnsi="Source Sans Pro"/>
          <w:color w:val="000000"/>
          <w:sz w:val="28"/>
          <w:szCs w:val="28"/>
        </w:rPr>
        <w:t xml:space="preserve"> </w:t>
      </w:r>
      <w:r w:rsidRPr="0051395A">
        <w:rPr>
          <w:rFonts w:ascii="Source Sans Pro" w:hAnsi="Source Sans Pro"/>
          <w:noProof/>
          <w:color w:val="1874A4"/>
          <w:sz w:val="28"/>
          <w:szCs w:val="28"/>
          <w:bdr w:val="none" w:sz="0" w:space="0" w:color="auto" w:frame="1"/>
        </w:rPr>
        <w:drawing>
          <wp:inline distT="0" distB="0" distL="0" distR="0" wp14:anchorId="3D4700EA" wp14:editId="1283E422">
            <wp:extent cx="171450" cy="171450"/>
            <wp:effectExtent l="0" t="0" r="0" b="0"/>
            <wp:docPr id="47" name="Picture 47" descr="Click for 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lick for more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hyperlink r:id="rId31" w:tooltip="Alternative formats" w:history="1">
        <w:r w:rsidRPr="0051395A">
          <w:rPr>
            <w:rStyle w:val="ally-sr-only"/>
            <w:rFonts w:ascii="Source Sans Pro" w:hAnsi="Source Sans Pro"/>
            <w:color w:val="1874A4"/>
            <w:sz w:val="28"/>
            <w:szCs w:val="28"/>
            <w:bdr w:val="none" w:sz="0" w:space="0" w:color="auto" w:frame="1"/>
          </w:rPr>
          <w:t>Turnitin User Guide - Alternative Formats</w:t>
        </w:r>
        <w:r w:rsidRPr="0051395A">
          <w:rPr>
            <w:rStyle w:val="Hyperlink"/>
            <w:rFonts w:ascii="Source Sans Pro" w:hAnsi="Source Sans Pro"/>
            <w:color w:val="1874A4"/>
            <w:sz w:val="28"/>
            <w:szCs w:val="28"/>
            <w:bdr w:val="none" w:sz="0" w:space="0" w:color="auto" w:frame="1"/>
          </w:rPr>
          <w:t xml:space="preserve"> </w:t>
        </w:r>
      </w:hyperlink>
    </w:p>
    <w:p w14:paraId="6EF670D0" w14:textId="77777777" w:rsidR="00A84BD4" w:rsidRPr="0051395A" w:rsidRDefault="00A84BD4" w:rsidP="00A84BD4">
      <w:pPr>
        <w:rPr>
          <w:rFonts w:ascii="Source Sans Pro" w:hAnsi="Source Sans Pro"/>
          <w:color w:val="000000"/>
          <w:sz w:val="28"/>
          <w:szCs w:val="28"/>
        </w:rPr>
      </w:pPr>
      <w:r w:rsidRPr="0051395A">
        <w:rPr>
          <w:rFonts w:ascii="Source Sans Pro" w:hAnsi="Source Sans Pro"/>
          <w:color w:val="000000"/>
          <w:sz w:val="28"/>
          <w:szCs w:val="28"/>
        </w:rPr>
        <w:t xml:space="preserve">(PDF, 133 KB) before you begin. If you have any technical questions about the e-submission process, please email the </w:t>
      </w:r>
      <w:hyperlink r:id="rId32" w:history="1">
        <w:r w:rsidRPr="0051395A">
          <w:rPr>
            <w:rStyle w:val="Hyperlink"/>
            <w:rFonts w:ascii="Source Sans Pro" w:hAnsi="Source Sans Pro"/>
            <w:color w:val="1874A4"/>
            <w:sz w:val="28"/>
            <w:szCs w:val="28"/>
            <w:bdr w:val="none" w:sz="0" w:space="0" w:color="auto" w:frame="1"/>
          </w:rPr>
          <w:t>Learning Technology team</w:t>
        </w:r>
      </w:hyperlink>
      <w:r w:rsidRPr="0051395A">
        <w:rPr>
          <w:rFonts w:ascii="Source Sans Pro" w:hAnsi="Source Sans Pro"/>
          <w:color w:val="000000"/>
          <w:sz w:val="28"/>
          <w:szCs w:val="28"/>
        </w:rPr>
        <w:t xml:space="preserve"> for help</w:t>
      </w:r>
    </w:p>
    <w:p w14:paraId="293ED8D9" w14:textId="1F477C49" w:rsidR="00A84BD4" w:rsidRDefault="00A84BD4" w:rsidP="00A66438">
      <w:pPr>
        <w:spacing w:after="0" w:line="240" w:lineRule="auto"/>
        <w:rPr>
          <w:rFonts w:ascii="inherit" w:hAnsi="inherit"/>
          <w:color w:val="000000"/>
        </w:rPr>
      </w:pPr>
    </w:p>
    <w:p w14:paraId="1477CF65" w14:textId="1CAE27B8" w:rsidR="00A84BD4" w:rsidRDefault="00E24971" w:rsidP="00A66438">
      <w:pPr>
        <w:spacing w:after="0" w:line="240" w:lineRule="auto"/>
        <w:rPr>
          <w:rFonts w:ascii="Open Sans" w:hAnsi="Open Sans" w:cs="Open Sans"/>
          <w:b/>
          <w:bCs/>
          <w:color w:val="000000"/>
          <w:sz w:val="23"/>
          <w:szCs w:val="23"/>
          <w:shd w:val="clear" w:color="auto" w:fill="F4F4F4"/>
        </w:rPr>
      </w:pPr>
      <w:hyperlink r:id="rId33" w:history="1">
        <w:r w:rsidR="00A84BD4" w:rsidRPr="00A84BD4">
          <w:rPr>
            <w:rStyle w:val="Hyperlink"/>
            <w:rFonts w:ascii="Open Sans" w:hAnsi="Open Sans" w:cs="Open Sans"/>
            <w:b/>
            <w:bCs/>
            <w:sz w:val="23"/>
            <w:szCs w:val="23"/>
            <w:shd w:val="clear" w:color="auto" w:fill="F4F4F4"/>
          </w:rPr>
          <w:t xml:space="preserve">How to submit to </w:t>
        </w:r>
        <w:r w:rsidR="005C5100" w:rsidRPr="00A84BD4">
          <w:rPr>
            <w:rStyle w:val="Hyperlink"/>
            <w:rFonts w:ascii="Open Sans" w:hAnsi="Open Sans" w:cs="Open Sans"/>
            <w:b/>
            <w:bCs/>
            <w:sz w:val="23"/>
            <w:szCs w:val="23"/>
            <w:shd w:val="clear" w:color="auto" w:fill="F4F4F4"/>
          </w:rPr>
          <w:t>Turnitin</w:t>
        </w:r>
        <w:r w:rsidR="00A84BD4" w:rsidRPr="00A84BD4">
          <w:rPr>
            <w:rStyle w:val="Hyperlink"/>
            <w:rFonts w:ascii="Open Sans" w:hAnsi="Open Sans" w:cs="Open Sans"/>
            <w:b/>
            <w:bCs/>
            <w:sz w:val="23"/>
            <w:szCs w:val="23"/>
            <w:shd w:val="clear" w:color="auto" w:fill="F4F4F4"/>
          </w:rPr>
          <w:t xml:space="preserve"> and view the originality report</w:t>
        </w:r>
      </w:hyperlink>
    </w:p>
    <w:p w14:paraId="59F292C0" w14:textId="77777777" w:rsidR="00A84BD4" w:rsidRDefault="00A84BD4" w:rsidP="00A66438">
      <w:pPr>
        <w:spacing w:after="0" w:line="240" w:lineRule="auto"/>
        <w:rPr>
          <w:rFonts w:ascii="Open Sans" w:hAnsi="Open Sans" w:cs="Open Sans"/>
          <w:b/>
          <w:bCs/>
          <w:color w:val="000000"/>
          <w:sz w:val="23"/>
          <w:szCs w:val="23"/>
          <w:shd w:val="clear" w:color="auto" w:fill="F4F4F4"/>
        </w:rPr>
      </w:pPr>
    </w:p>
    <w:p w14:paraId="7C0BC26D" w14:textId="6A2EBB91" w:rsidR="00A84BD4" w:rsidRDefault="00A84BD4" w:rsidP="00A66438">
      <w:pPr>
        <w:spacing w:after="0" w:line="240" w:lineRule="auto"/>
        <w:rPr>
          <w:rFonts w:ascii="Open Sans" w:hAnsi="Open Sans" w:cs="Open Sans"/>
          <w:b/>
          <w:bCs/>
          <w:color w:val="000000"/>
          <w:sz w:val="23"/>
          <w:szCs w:val="23"/>
          <w:shd w:val="clear" w:color="auto" w:fill="F4F4F4"/>
        </w:rPr>
      </w:pPr>
    </w:p>
    <w:p w14:paraId="04823F1A" w14:textId="63223BE0" w:rsidR="00A84BD4" w:rsidRPr="0051395A" w:rsidRDefault="00A84BD4" w:rsidP="0051395A">
      <w:pPr>
        <w:pStyle w:val="Heading3"/>
        <w:rPr>
          <w:rFonts w:ascii="Source Sans Pro" w:hAnsi="Source Sans Pro"/>
          <w:b/>
          <w:bCs/>
          <w:sz w:val="28"/>
          <w:szCs w:val="28"/>
        </w:rPr>
      </w:pPr>
      <w:bookmarkStart w:id="25" w:name="_Toc36724486"/>
      <w:r w:rsidRPr="0051395A">
        <w:rPr>
          <w:rFonts w:ascii="Source Sans Pro" w:hAnsi="Source Sans Pro"/>
          <w:b/>
          <w:bCs/>
          <w:sz w:val="28"/>
          <w:szCs w:val="28"/>
        </w:rPr>
        <w:t>Activity One - Learning Styles</w:t>
      </w:r>
      <w:bookmarkEnd w:id="25"/>
      <w:r w:rsidRPr="0051395A">
        <w:rPr>
          <w:rFonts w:ascii="Source Sans Pro" w:hAnsi="Source Sans Pro"/>
          <w:b/>
          <w:bCs/>
          <w:sz w:val="28"/>
          <w:szCs w:val="28"/>
        </w:rPr>
        <w:t xml:space="preserve"> </w:t>
      </w:r>
    </w:p>
    <w:p w14:paraId="335FE7B4" w14:textId="77777777" w:rsidR="0051395A" w:rsidRPr="0051395A" w:rsidRDefault="0051395A" w:rsidP="0051395A"/>
    <w:p w14:paraId="31CB9604" w14:textId="4E031EE0" w:rsidR="00A84BD4" w:rsidRDefault="00A84BD4" w:rsidP="00A84BD4">
      <w:pPr>
        <w:numPr>
          <w:ilvl w:val="0"/>
          <w:numId w:val="12"/>
        </w:numPr>
        <w:spacing w:after="0" w:line="240" w:lineRule="auto"/>
        <w:ind w:left="0"/>
        <w:rPr>
          <w:rFonts w:ascii="inherit" w:hAnsi="inherit"/>
          <w:color w:val="555555"/>
          <w:sz w:val="19"/>
          <w:szCs w:val="19"/>
        </w:rPr>
      </w:pPr>
      <w:r>
        <w:rPr>
          <w:rStyle w:val="screenreader-only"/>
          <w:rFonts w:ascii="inherit" w:hAnsi="inherit"/>
          <w:color w:val="1874A4"/>
          <w:sz w:val="19"/>
          <w:szCs w:val="19"/>
          <w:bdr w:val="none" w:sz="0" w:space="0" w:color="auto" w:frame="1"/>
        </w:rPr>
        <w:t xml:space="preserve">Accessibility score: Low Click to improve </w:t>
      </w:r>
      <w:hyperlink r:id="rId34" w:tgtFrame="_blank" w:history="1">
        <w:r>
          <w:rPr>
            <w:rFonts w:ascii="inherit" w:hAnsi="inherit"/>
            <w:noProof/>
            <w:color w:val="1874A4"/>
            <w:sz w:val="19"/>
            <w:szCs w:val="19"/>
            <w:bdr w:val="none" w:sz="0" w:space="0" w:color="auto" w:frame="1"/>
          </w:rPr>
          <w:drawing>
            <wp:inline distT="0" distB="0" distL="0" distR="0" wp14:anchorId="7CBFBFCF" wp14:editId="72554E74">
              <wp:extent cx="133350" cy="142875"/>
              <wp:effectExtent l="0" t="0" r="0" b="9525"/>
              <wp:docPr id="51" name="Picture 51" descr="File">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ile">
                        <a:hlinkClick r:id="rId3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Pr>
            <w:rStyle w:val="Hyperlink"/>
            <w:rFonts w:ascii="inherit" w:hAnsi="inherit"/>
            <w:color w:val="1874A4"/>
            <w:sz w:val="19"/>
            <w:szCs w:val="19"/>
            <w:bdr w:val="none" w:sz="0" w:space="0" w:color="auto" w:frame="1"/>
          </w:rPr>
          <w:t> Activity One Learning Styles.pdf</w:t>
        </w:r>
      </w:hyperlink>
      <w:r>
        <w:rPr>
          <w:rFonts w:ascii="inherit" w:hAnsi="inherit"/>
          <w:color w:val="555555"/>
          <w:sz w:val="19"/>
          <w:szCs w:val="19"/>
        </w:rPr>
        <w:t xml:space="preserve"> </w:t>
      </w:r>
      <w:r>
        <w:rPr>
          <w:rFonts w:ascii="inherit" w:hAnsi="inherit"/>
          <w:noProof/>
          <w:color w:val="1874A4"/>
          <w:sz w:val="19"/>
          <w:szCs w:val="19"/>
          <w:bdr w:val="none" w:sz="0" w:space="0" w:color="auto" w:frame="1"/>
        </w:rPr>
        <w:drawing>
          <wp:inline distT="0" distB="0" distL="0" distR="0" wp14:anchorId="632E5BBD" wp14:editId="6B0D6012">
            <wp:extent cx="171450" cy="171450"/>
            <wp:effectExtent l="0" t="0" r="0" b="0"/>
            <wp:docPr id="50" name="Picture 50" descr="Click for 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lick for more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Style w:val="ally-sr-only"/>
          <w:rFonts w:ascii="inherit" w:hAnsi="inherit"/>
          <w:color w:val="1874A4"/>
          <w:sz w:val="19"/>
          <w:szCs w:val="19"/>
          <w:bdr w:val="none" w:sz="0" w:space="0" w:color="auto" w:frame="1"/>
        </w:rPr>
        <w:t>Activity One Learning Styles.pdf - Alternative Formats</w:t>
      </w:r>
      <w:r w:rsidRPr="00786AA4">
        <w:rPr>
          <w:rStyle w:val="contextmenucontainer"/>
          <w:rFonts w:ascii="inherit" w:hAnsi="inherit"/>
          <w:color w:val="555555"/>
          <w:sz w:val="19"/>
          <w:szCs w:val="19"/>
          <w:bdr w:val="none" w:sz="0" w:space="0" w:color="auto" w:frame="1"/>
        </w:rPr>
        <w:t xml:space="preserve"> </w:t>
      </w:r>
      <w:r>
        <w:rPr>
          <w:rFonts w:ascii="inherit" w:hAnsi="inherit"/>
          <w:color w:val="555555"/>
          <w:sz w:val="19"/>
          <w:szCs w:val="19"/>
        </w:rPr>
        <w:t>(</w:t>
      </w:r>
      <w:r>
        <w:rPr>
          <w:rFonts w:ascii="inherit" w:hAnsi="inherit"/>
          <w:color w:val="555555"/>
          <w:sz w:val="19"/>
          <w:szCs w:val="19"/>
          <w:bdr w:val="none" w:sz="0" w:space="0" w:color="auto" w:frame="1"/>
        </w:rPr>
        <w:t>60.092 KB</w:t>
      </w:r>
      <w:r>
        <w:rPr>
          <w:rFonts w:ascii="inherit" w:hAnsi="inherit"/>
          <w:color w:val="555555"/>
          <w:sz w:val="19"/>
          <w:szCs w:val="19"/>
        </w:rPr>
        <w:t xml:space="preserve">) </w:t>
      </w:r>
    </w:p>
    <w:p w14:paraId="6A46DF28" w14:textId="77777777" w:rsidR="00A84BD4" w:rsidRPr="0051395A" w:rsidRDefault="00A84BD4" w:rsidP="00A84BD4">
      <w:pPr>
        <w:pStyle w:val="NormalWeb"/>
        <w:spacing w:before="0" w:beforeAutospacing="0" w:after="0" w:afterAutospacing="0"/>
        <w:rPr>
          <w:rFonts w:ascii="Source Sans Pro" w:hAnsi="Source Sans Pro"/>
          <w:color w:val="000000"/>
          <w:sz w:val="28"/>
          <w:szCs w:val="28"/>
        </w:rPr>
      </w:pPr>
      <w:r w:rsidRPr="0051395A">
        <w:rPr>
          <w:rFonts w:ascii="Source Sans Pro" w:hAnsi="Source Sans Pro"/>
          <w:color w:val="000000"/>
          <w:sz w:val="28"/>
          <w:szCs w:val="28"/>
          <w:bdr w:val="none" w:sz="0" w:space="0" w:color="auto" w:frame="1"/>
        </w:rPr>
        <w:t>Identify your personal Learning Style by completing the Questionnaire and briefly reflecting on your findings.</w:t>
      </w:r>
    </w:p>
    <w:p w14:paraId="3BEBFB37" w14:textId="77777777" w:rsidR="00A84BD4" w:rsidRPr="0051395A" w:rsidRDefault="00A84BD4" w:rsidP="00A84BD4">
      <w:pPr>
        <w:pStyle w:val="NormalWeb"/>
        <w:spacing w:before="0" w:beforeAutospacing="0" w:after="0" w:afterAutospacing="0"/>
        <w:rPr>
          <w:rFonts w:ascii="Source Sans Pro" w:hAnsi="Source Sans Pro"/>
          <w:color w:val="000000"/>
          <w:sz w:val="28"/>
          <w:szCs w:val="28"/>
        </w:rPr>
      </w:pPr>
      <w:r w:rsidRPr="0051395A">
        <w:rPr>
          <w:rFonts w:ascii="Source Sans Pro" w:hAnsi="Source Sans Pro"/>
          <w:color w:val="000000"/>
          <w:sz w:val="28"/>
          <w:szCs w:val="28"/>
          <w:bdr w:val="none" w:sz="0" w:space="0" w:color="auto" w:frame="1"/>
        </w:rPr>
        <w:t>We have an online survey that you can complete to produce your own Personal Learning Style chart to save or print.</w:t>
      </w:r>
    </w:p>
    <w:p w14:paraId="67114638" w14:textId="77777777" w:rsidR="00A84BD4" w:rsidRDefault="00E24971" w:rsidP="00A84BD4">
      <w:pPr>
        <w:pStyle w:val="NormalWeb"/>
        <w:spacing w:before="0" w:beforeAutospacing="0" w:after="0" w:afterAutospacing="0"/>
        <w:rPr>
          <w:rFonts w:ascii="inherit" w:hAnsi="inherit"/>
          <w:color w:val="000000"/>
        </w:rPr>
      </w:pPr>
      <w:hyperlink r:id="rId36" w:tgtFrame="_blank" w:tooltip="Produce Your Own Learning Style Plot." w:history="1">
        <w:r w:rsidR="00A84BD4">
          <w:rPr>
            <w:rStyle w:val="Hyperlink"/>
            <w:rFonts w:ascii="Verdana" w:hAnsi="Verdana"/>
            <w:color w:val="1874A4"/>
            <w:bdr w:val="none" w:sz="0" w:space="0" w:color="auto" w:frame="1"/>
          </w:rPr>
          <w:t>Produce Your Own Learning Style Plot.</w:t>
        </w:r>
      </w:hyperlink>
    </w:p>
    <w:p w14:paraId="1DDEA024" w14:textId="77777777" w:rsidR="00A84BD4" w:rsidRPr="00A66438" w:rsidRDefault="00A84BD4" w:rsidP="00A66438">
      <w:pPr>
        <w:spacing w:after="0" w:line="240" w:lineRule="auto"/>
        <w:rPr>
          <w:rFonts w:ascii="inherit" w:hAnsi="inherit"/>
          <w:color w:val="000000"/>
        </w:rPr>
      </w:pPr>
    </w:p>
    <w:p w14:paraId="58895939" w14:textId="49F4AB50" w:rsidR="001A0419" w:rsidRDefault="001A0419"/>
    <w:p w14:paraId="3E662E09" w14:textId="43DBF645" w:rsidR="00A84BD4" w:rsidRPr="0051395A" w:rsidRDefault="00A84BD4" w:rsidP="0051395A">
      <w:pPr>
        <w:pStyle w:val="Heading3"/>
        <w:rPr>
          <w:rFonts w:ascii="Source Sans Pro" w:hAnsi="Source Sans Pro"/>
          <w:b/>
          <w:bCs/>
          <w:sz w:val="28"/>
          <w:szCs w:val="28"/>
        </w:rPr>
      </w:pPr>
      <w:bookmarkStart w:id="26" w:name="_Toc36724487"/>
      <w:r w:rsidRPr="0051395A">
        <w:rPr>
          <w:rFonts w:ascii="Source Sans Pro" w:hAnsi="Source Sans Pro"/>
          <w:b/>
          <w:bCs/>
          <w:sz w:val="28"/>
          <w:szCs w:val="28"/>
        </w:rPr>
        <w:lastRenderedPageBreak/>
        <w:t>Activity Two - Electronic Information Quiz</w:t>
      </w:r>
      <w:bookmarkEnd w:id="26"/>
      <w:r w:rsidRPr="0051395A">
        <w:rPr>
          <w:rFonts w:ascii="Source Sans Pro" w:hAnsi="Source Sans Pro"/>
          <w:b/>
          <w:bCs/>
          <w:sz w:val="28"/>
          <w:szCs w:val="28"/>
        </w:rPr>
        <w:t xml:space="preserve"> </w:t>
      </w:r>
    </w:p>
    <w:p w14:paraId="68837C3F" w14:textId="77777777" w:rsidR="0051395A" w:rsidRPr="0051395A" w:rsidRDefault="0051395A" w:rsidP="0051395A"/>
    <w:p w14:paraId="35702413" w14:textId="58E8F2D6" w:rsidR="00A84BD4" w:rsidRDefault="00A84BD4" w:rsidP="00A84BD4">
      <w:pPr>
        <w:numPr>
          <w:ilvl w:val="0"/>
          <w:numId w:val="13"/>
        </w:numPr>
        <w:spacing w:after="0" w:line="240" w:lineRule="auto"/>
        <w:ind w:left="0"/>
        <w:rPr>
          <w:rFonts w:ascii="inherit" w:hAnsi="inherit"/>
          <w:color w:val="555555"/>
          <w:sz w:val="19"/>
          <w:szCs w:val="19"/>
        </w:rPr>
      </w:pPr>
      <w:r>
        <w:rPr>
          <w:rStyle w:val="screenreader-only"/>
          <w:rFonts w:ascii="inherit" w:hAnsi="inherit"/>
          <w:color w:val="1874A4"/>
          <w:sz w:val="19"/>
          <w:szCs w:val="19"/>
          <w:bdr w:val="none" w:sz="0" w:space="0" w:color="auto" w:frame="1"/>
        </w:rPr>
        <w:t xml:space="preserve">Accessibility score: Low Click to improve </w:t>
      </w:r>
      <w:hyperlink r:id="rId37" w:tgtFrame="_blank" w:history="1">
        <w:r>
          <w:rPr>
            <w:rFonts w:ascii="inherit" w:hAnsi="inherit"/>
            <w:noProof/>
            <w:color w:val="1874A4"/>
            <w:sz w:val="19"/>
            <w:szCs w:val="19"/>
            <w:bdr w:val="none" w:sz="0" w:space="0" w:color="auto" w:frame="1"/>
          </w:rPr>
          <w:drawing>
            <wp:inline distT="0" distB="0" distL="0" distR="0" wp14:anchorId="0473F623" wp14:editId="342321CC">
              <wp:extent cx="133350" cy="142875"/>
              <wp:effectExtent l="0" t="0" r="0" b="9525"/>
              <wp:docPr id="55" name="Picture 55" descr="File">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ile">
                        <a:hlinkClick r:id="rId38"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Pr>
            <w:rStyle w:val="Hyperlink"/>
            <w:rFonts w:ascii="inherit" w:hAnsi="inherit"/>
            <w:color w:val="1874A4"/>
            <w:sz w:val="19"/>
            <w:szCs w:val="19"/>
            <w:bdr w:val="none" w:sz="0" w:space="0" w:color="auto" w:frame="1"/>
          </w:rPr>
          <w:t> Electronic Activity Northampton 101.pdf</w:t>
        </w:r>
      </w:hyperlink>
      <w:r>
        <w:rPr>
          <w:rFonts w:ascii="inherit" w:hAnsi="inherit"/>
          <w:color w:val="555555"/>
          <w:sz w:val="19"/>
          <w:szCs w:val="19"/>
        </w:rPr>
        <w:t xml:space="preserve"> </w:t>
      </w:r>
      <w:r>
        <w:rPr>
          <w:rFonts w:ascii="inherit" w:hAnsi="inherit"/>
          <w:noProof/>
          <w:color w:val="1874A4"/>
          <w:sz w:val="19"/>
          <w:szCs w:val="19"/>
          <w:bdr w:val="none" w:sz="0" w:space="0" w:color="auto" w:frame="1"/>
        </w:rPr>
        <w:drawing>
          <wp:inline distT="0" distB="0" distL="0" distR="0" wp14:anchorId="6FB64446" wp14:editId="249D87BD">
            <wp:extent cx="171450" cy="171450"/>
            <wp:effectExtent l="0" t="0" r="0" b="0"/>
            <wp:docPr id="54" name="Picture 54" descr="Click for 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lick for more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Style w:val="ally-sr-only"/>
          <w:rFonts w:ascii="inherit" w:hAnsi="inherit"/>
          <w:color w:val="1874A4"/>
          <w:sz w:val="19"/>
          <w:szCs w:val="19"/>
          <w:bdr w:val="none" w:sz="0" w:space="0" w:color="auto" w:frame="1"/>
        </w:rPr>
        <w:t>Electronic Activity Northampton 101.pdf - Alternative Formats</w:t>
      </w:r>
      <w:r w:rsidRPr="00786AA4">
        <w:rPr>
          <w:rStyle w:val="contextmenucontainer"/>
          <w:rFonts w:ascii="inherit" w:hAnsi="inherit"/>
          <w:color w:val="555555"/>
          <w:sz w:val="19"/>
          <w:szCs w:val="19"/>
          <w:bdr w:val="none" w:sz="0" w:space="0" w:color="auto" w:frame="1"/>
        </w:rPr>
        <w:t xml:space="preserve"> </w:t>
      </w:r>
      <w:r>
        <w:rPr>
          <w:rFonts w:ascii="inherit" w:hAnsi="inherit"/>
          <w:color w:val="555555"/>
          <w:sz w:val="19"/>
          <w:szCs w:val="19"/>
        </w:rPr>
        <w:t>(</w:t>
      </w:r>
      <w:r>
        <w:rPr>
          <w:rFonts w:ascii="inherit" w:hAnsi="inherit"/>
          <w:color w:val="555555"/>
          <w:sz w:val="19"/>
          <w:szCs w:val="19"/>
          <w:bdr w:val="none" w:sz="0" w:space="0" w:color="auto" w:frame="1"/>
        </w:rPr>
        <w:t>21.784 KB</w:t>
      </w:r>
      <w:r>
        <w:rPr>
          <w:rFonts w:ascii="inherit" w:hAnsi="inherit"/>
          <w:color w:val="555555"/>
          <w:sz w:val="19"/>
          <w:szCs w:val="19"/>
        </w:rPr>
        <w:t xml:space="preserve">) </w:t>
      </w:r>
    </w:p>
    <w:p w14:paraId="2A24B031" w14:textId="77777777" w:rsidR="00A84BD4" w:rsidRPr="0051395A" w:rsidRDefault="00A84BD4" w:rsidP="00A84BD4">
      <w:pPr>
        <w:pStyle w:val="NormalWeb"/>
        <w:spacing w:before="0" w:beforeAutospacing="0" w:after="0" w:afterAutospacing="0"/>
        <w:rPr>
          <w:rFonts w:ascii="Source Sans Pro" w:hAnsi="Source Sans Pro"/>
          <w:color w:val="000000"/>
          <w:sz w:val="28"/>
          <w:szCs w:val="28"/>
        </w:rPr>
      </w:pPr>
      <w:r w:rsidRPr="0051395A">
        <w:rPr>
          <w:rFonts w:ascii="Source Sans Pro" w:hAnsi="Source Sans Pro"/>
          <w:color w:val="000000"/>
          <w:sz w:val="28"/>
          <w:szCs w:val="28"/>
          <w:bdr w:val="none" w:sz="0" w:space="0" w:color="auto" w:frame="1"/>
        </w:rPr>
        <w:t xml:space="preserve">Please note that you will only be able to attempt this Activity when you have enrolled at the University of Northampton and can access NELSON.  You may need to make use of NELSON, remember to narrow down your results using the options on the left of the results screen.  You may also need to use "Find My Reference". </w:t>
      </w:r>
    </w:p>
    <w:p w14:paraId="4A5CF48D" w14:textId="3B458DA9" w:rsidR="00A84BD4" w:rsidRDefault="00A84BD4"/>
    <w:p w14:paraId="76585406" w14:textId="359C73E6" w:rsidR="00A84BD4" w:rsidRDefault="00A84BD4"/>
    <w:p w14:paraId="16E79BAE" w14:textId="77777777" w:rsidR="00A84BD4" w:rsidRPr="0051395A" w:rsidRDefault="00A84BD4" w:rsidP="0051395A">
      <w:pPr>
        <w:pStyle w:val="Heading3"/>
        <w:rPr>
          <w:rFonts w:ascii="Source Sans Pro" w:hAnsi="Source Sans Pro"/>
          <w:b/>
          <w:bCs/>
          <w:sz w:val="28"/>
          <w:szCs w:val="28"/>
        </w:rPr>
      </w:pPr>
      <w:bookmarkStart w:id="27" w:name="_Toc36724488"/>
      <w:r w:rsidRPr="0051395A">
        <w:rPr>
          <w:rFonts w:ascii="Source Sans Pro" w:hAnsi="Source Sans Pro"/>
          <w:b/>
          <w:bCs/>
          <w:sz w:val="28"/>
          <w:szCs w:val="28"/>
        </w:rPr>
        <w:t>Activity Three - Online Tutorials</w:t>
      </w:r>
      <w:bookmarkEnd w:id="27"/>
      <w:r w:rsidRPr="0051395A">
        <w:rPr>
          <w:rFonts w:ascii="Source Sans Pro" w:hAnsi="Source Sans Pro"/>
          <w:b/>
          <w:bCs/>
          <w:sz w:val="28"/>
          <w:szCs w:val="28"/>
        </w:rPr>
        <w:t xml:space="preserve"> </w:t>
      </w:r>
    </w:p>
    <w:p w14:paraId="7BD92169" w14:textId="77777777" w:rsidR="0051395A" w:rsidRDefault="0051395A" w:rsidP="00A84BD4">
      <w:pPr>
        <w:pStyle w:val="NormalWeb"/>
        <w:spacing w:before="0" w:beforeAutospacing="0" w:after="0" w:afterAutospacing="0"/>
        <w:rPr>
          <w:rFonts w:ascii="Verdana" w:hAnsi="Verdana"/>
          <w:color w:val="000000"/>
          <w:bdr w:val="none" w:sz="0" w:space="0" w:color="auto" w:frame="1"/>
        </w:rPr>
      </w:pPr>
    </w:p>
    <w:p w14:paraId="5997FF36" w14:textId="13E9651F" w:rsidR="00A84BD4" w:rsidRPr="0051395A" w:rsidRDefault="00A84BD4" w:rsidP="00A84BD4">
      <w:pPr>
        <w:pStyle w:val="NormalWeb"/>
        <w:spacing w:before="0" w:beforeAutospacing="0" w:after="0" w:afterAutospacing="0"/>
        <w:rPr>
          <w:rFonts w:ascii="Source Sans Pro" w:hAnsi="Source Sans Pro"/>
          <w:color w:val="000000"/>
          <w:sz w:val="28"/>
          <w:szCs w:val="28"/>
        </w:rPr>
      </w:pPr>
      <w:r w:rsidRPr="0051395A">
        <w:rPr>
          <w:rFonts w:ascii="Source Sans Pro" w:hAnsi="Source Sans Pro"/>
          <w:color w:val="000000"/>
          <w:sz w:val="28"/>
          <w:szCs w:val="28"/>
          <w:bdr w:val="none" w:sz="0" w:space="0" w:color="auto" w:frame="1"/>
        </w:rPr>
        <w:t xml:space="preserve">You are required to complete </w:t>
      </w:r>
      <w:r w:rsidRPr="0051395A">
        <w:rPr>
          <w:rFonts w:ascii="Source Sans Pro" w:hAnsi="Source Sans Pro"/>
          <w:b/>
          <w:bCs/>
          <w:color w:val="000000"/>
          <w:sz w:val="28"/>
          <w:szCs w:val="28"/>
          <w:bdr w:val="none" w:sz="0" w:space="0" w:color="auto" w:frame="1"/>
        </w:rPr>
        <w:t>two</w:t>
      </w:r>
      <w:r w:rsidRPr="0051395A">
        <w:rPr>
          <w:rFonts w:ascii="Source Sans Pro" w:hAnsi="Source Sans Pro"/>
          <w:color w:val="000000"/>
          <w:sz w:val="28"/>
          <w:szCs w:val="28"/>
          <w:bdr w:val="none" w:sz="0" w:space="0" w:color="auto" w:frame="1"/>
        </w:rPr>
        <w:t xml:space="preserve"> on-line tutorials developed by the university of Northampton:</w:t>
      </w:r>
      <w:r w:rsidRPr="0051395A">
        <w:rPr>
          <w:rFonts w:ascii="Source Sans Pro" w:hAnsi="Source Sans Pro"/>
          <w:color w:val="000000"/>
          <w:sz w:val="28"/>
          <w:szCs w:val="28"/>
        </w:rPr>
        <w:br/>
      </w:r>
      <w:r w:rsidRPr="0051395A">
        <w:rPr>
          <w:rFonts w:ascii="Source Sans Pro" w:hAnsi="Source Sans Pro"/>
          <w:color w:val="000000"/>
          <w:sz w:val="28"/>
          <w:szCs w:val="28"/>
        </w:rPr>
        <w:br/>
      </w:r>
      <w:r w:rsidRPr="005C5100">
        <w:rPr>
          <w:rFonts w:ascii="Source Sans Pro" w:hAnsi="Source Sans Pro"/>
          <w:b/>
          <w:bCs/>
          <w:color w:val="2F5496" w:themeColor="accent1" w:themeShade="BF"/>
          <w:sz w:val="28"/>
          <w:szCs w:val="28"/>
          <w:bdr w:val="none" w:sz="0" w:space="0" w:color="auto" w:frame="1"/>
        </w:rPr>
        <w:t>Harvard Referencing System</w:t>
      </w:r>
      <w:r w:rsidRPr="005C5100">
        <w:rPr>
          <w:rFonts w:ascii="Source Sans Pro" w:hAnsi="Source Sans Pro"/>
          <w:color w:val="2F5496" w:themeColor="accent1" w:themeShade="BF"/>
          <w:sz w:val="28"/>
          <w:szCs w:val="28"/>
          <w:bdr w:val="none" w:sz="0" w:space="0" w:color="auto" w:frame="1"/>
        </w:rPr>
        <w:t xml:space="preserve">: </w:t>
      </w:r>
      <w:r w:rsidRPr="0051395A">
        <w:rPr>
          <w:rFonts w:ascii="Source Sans Pro" w:hAnsi="Source Sans Pro"/>
          <w:color w:val="000000"/>
          <w:sz w:val="28"/>
          <w:szCs w:val="28"/>
          <w:bdr w:val="none" w:sz="0" w:space="0" w:color="auto" w:frame="1"/>
        </w:rPr>
        <w:t xml:space="preserve">which can be accessed via </w:t>
      </w:r>
      <w:hyperlink r:id="rId39" w:tgtFrame="_blank" w:history="1">
        <w:r w:rsidRPr="0051395A">
          <w:rPr>
            <w:rStyle w:val="Hyperlink"/>
            <w:rFonts w:ascii="Source Sans Pro" w:hAnsi="Source Sans Pro"/>
            <w:color w:val="1874A4"/>
            <w:sz w:val="28"/>
            <w:szCs w:val="28"/>
            <w:bdr w:val="none" w:sz="0" w:space="0" w:color="auto" w:frame="1"/>
          </w:rPr>
          <w:t>Online Referencing Tutorial </w:t>
        </w:r>
      </w:hyperlink>
      <w:r w:rsidRPr="0051395A">
        <w:rPr>
          <w:rFonts w:ascii="Source Sans Pro" w:hAnsi="Source Sans Pro"/>
          <w:color w:val="000000"/>
          <w:sz w:val="28"/>
          <w:szCs w:val="28"/>
        </w:rPr>
        <w:br/>
      </w:r>
      <w:r w:rsidRPr="0051395A">
        <w:rPr>
          <w:rFonts w:ascii="Source Sans Pro" w:hAnsi="Source Sans Pro"/>
          <w:color w:val="000000"/>
          <w:sz w:val="28"/>
          <w:szCs w:val="28"/>
        </w:rPr>
        <w:br/>
      </w:r>
      <w:r w:rsidRPr="005C5100">
        <w:rPr>
          <w:rFonts w:ascii="Source Sans Pro" w:hAnsi="Source Sans Pro"/>
          <w:b/>
          <w:bCs/>
          <w:color w:val="2F5496" w:themeColor="accent1" w:themeShade="BF"/>
          <w:sz w:val="28"/>
          <w:szCs w:val="28"/>
          <w:bdr w:val="none" w:sz="0" w:space="0" w:color="auto" w:frame="1"/>
        </w:rPr>
        <w:t>UNPAC</w:t>
      </w:r>
      <w:r w:rsidRPr="0051395A">
        <w:rPr>
          <w:rFonts w:ascii="Source Sans Pro" w:hAnsi="Source Sans Pro"/>
          <w:color w:val="000000"/>
          <w:sz w:val="28"/>
          <w:szCs w:val="28"/>
          <w:bdr w:val="none" w:sz="0" w:space="0" w:color="auto" w:frame="1"/>
        </w:rPr>
        <w:t xml:space="preserve"> (university of Northampton Plagiarism Avoidance Course): which can be accessed via </w:t>
      </w:r>
      <w:r w:rsidRPr="0051395A">
        <w:rPr>
          <w:rStyle w:val="Strong"/>
          <w:rFonts w:ascii="Source Sans Pro" w:eastAsiaTheme="majorEastAsia" w:hAnsi="Source Sans Pro"/>
          <w:b w:val="0"/>
          <w:bCs w:val="0"/>
          <w:color w:val="1874A4"/>
          <w:sz w:val="28"/>
          <w:szCs w:val="28"/>
          <w:u w:val="single"/>
          <w:bdr w:val="none" w:sz="0" w:space="0" w:color="auto" w:frame="1"/>
        </w:rPr>
        <w:t>UNPAC course</w:t>
      </w:r>
    </w:p>
    <w:p w14:paraId="37268FA9" w14:textId="3812053D" w:rsidR="00A84BD4" w:rsidRPr="0051395A" w:rsidRDefault="00A84BD4" w:rsidP="00A84BD4">
      <w:pPr>
        <w:rPr>
          <w:rFonts w:ascii="Source Sans Pro" w:hAnsi="Source Sans Pro"/>
          <w:color w:val="000000"/>
          <w:sz w:val="28"/>
          <w:szCs w:val="28"/>
        </w:rPr>
      </w:pPr>
      <w:r w:rsidRPr="0051395A">
        <w:rPr>
          <w:rFonts w:ascii="Source Sans Pro" w:hAnsi="Source Sans Pro"/>
          <w:color w:val="000000"/>
          <w:sz w:val="28"/>
          <w:szCs w:val="28"/>
          <w:bdr w:val="none" w:sz="0" w:space="0" w:color="auto" w:frame="1"/>
        </w:rPr>
        <w:t>Start your plagiarism</w:t>
      </w:r>
      <w:r w:rsidRPr="0051395A">
        <w:rPr>
          <w:rFonts w:ascii="Source Sans Pro" w:hAnsi="Source Sans Pro"/>
          <w:color w:val="000000"/>
          <w:sz w:val="28"/>
          <w:szCs w:val="28"/>
        </w:rPr>
        <w:t xml:space="preserve"> </w:t>
      </w:r>
      <w:r w:rsidRPr="0051395A">
        <w:rPr>
          <w:rFonts w:ascii="Source Sans Pro" w:hAnsi="Source Sans Pro" w:cs="Arial"/>
          <w:color w:val="000000"/>
          <w:sz w:val="28"/>
          <w:szCs w:val="28"/>
          <w:bdr w:val="none" w:sz="0" w:space="0" w:color="auto" w:frame="1"/>
        </w:rPr>
        <w:t>training course by clicking ‘Begin’.</w:t>
      </w:r>
      <w:r w:rsidRPr="0051395A">
        <w:rPr>
          <w:rFonts w:ascii="Source Sans Pro" w:hAnsi="Source Sans Pro" w:cs="Arial"/>
          <w:color w:val="000000"/>
          <w:sz w:val="28"/>
          <w:szCs w:val="28"/>
          <w:bdr w:val="none" w:sz="0" w:space="0" w:color="auto" w:frame="1"/>
        </w:rPr>
        <w:br/>
      </w:r>
      <w:r w:rsidRPr="0051395A">
        <w:rPr>
          <w:rFonts w:ascii="Source Sans Pro" w:hAnsi="Source Sans Pro" w:cs="Arial"/>
          <w:color w:val="000000"/>
          <w:sz w:val="28"/>
          <w:szCs w:val="28"/>
          <w:bdr w:val="none" w:sz="0" w:space="0" w:color="auto" w:frame="1"/>
        </w:rPr>
        <w:br/>
        <w:t>You need to email a screenshot of the final page of each tutorial to demonstrate that you have completed each on-line tutorial to </w:t>
      </w:r>
      <w:r w:rsidRPr="0051395A">
        <w:rPr>
          <w:rFonts w:ascii="Source Sans Pro" w:hAnsi="Source Sans Pro" w:cs="Arial"/>
          <w:color w:val="000000"/>
          <w:sz w:val="28"/>
          <w:szCs w:val="28"/>
          <w:u w:val="single"/>
          <w:bdr w:val="none" w:sz="0" w:space="0" w:color="auto" w:frame="1"/>
        </w:rPr>
        <w:t>sumitra.prajapati@nami.edu.np</w:t>
      </w:r>
      <w:r w:rsidRPr="0051395A">
        <w:rPr>
          <w:rFonts w:ascii="Source Sans Pro" w:hAnsi="Source Sans Pro" w:cs="Arial"/>
          <w:color w:val="000000"/>
          <w:sz w:val="28"/>
          <w:szCs w:val="28"/>
          <w:bdr w:val="none" w:sz="0" w:space="0" w:color="auto" w:frame="1"/>
        </w:rPr>
        <w:t xml:space="preserve"> for Environmental Science, </w:t>
      </w:r>
      <w:r w:rsidRPr="0051395A">
        <w:rPr>
          <w:rFonts w:ascii="Source Sans Pro" w:hAnsi="Source Sans Pro" w:cs="Arial"/>
          <w:color w:val="000000"/>
          <w:sz w:val="28"/>
          <w:szCs w:val="28"/>
          <w:u w:val="single"/>
          <w:bdr w:val="none" w:sz="0" w:space="0" w:color="auto" w:frame="1"/>
        </w:rPr>
        <w:t>deepak.karna@nami.edu.np</w:t>
      </w:r>
      <w:r w:rsidRPr="0051395A">
        <w:rPr>
          <w:rFonts w:ascii="Source Sans Pro" w:hAnsi="Source Sans Pro" w:cs="Arial"/>
          <w:color w:val="000000"/>
          <w:sz w:val="28"/>
          <w:szCs w:val="28"/>
          <w:bdr w:val="none" w:sz="0" w:space="0" w:color="auto" w:frame="1"/>
        </w:rPr>
        <w:t xml:space="preserve"> for Computing and </w:t>
      </w:r>
      <w:r w:rsidRPr="0051395A">
        <w:rPr>
          <w:rFonts w:ascii="Source Sans Pro" w:hAnsi="Source Sans Pro" w:cs="Arial"/>
          <w:color w:val="000000"/>
          <w:sz w:val="28"/>
          <w:szCs w:val="28"/>
          <w:u w:val="single"/>
          <w:bdr w:val="none" w:sz="0" w:space="0" w:color="auto" w:frame="1"/>
        </w:rPr>
        <w:t>rohit.sharma@nami.edu.np</w:t>
      </w:r>
      <w:r w:rsidRPr="0051395A">
        <w:rPr>
          <w:rFonts w:ascii="Source Sans Pro" w:hAnsi="Source Sans Pro" w:cs="Arial"/>
          <w:color w:val="000000"/>
          <w:sz w:val="28"/>
          <w:szCs w:val="28"/>
          <w:bdr w:val="none" w:sz="0" w:space="0" w:color="auto" w:frame="1"/>
        </w:rPr>
        <w:t xml:space="preserve"> for Management.</w:t>
      </w:r>
    </w:p>
    <w:p w14:paraId="4E171300" w14:textId="3898B86B" w:rsidR="00A84BD4" w:rsidRDefault="00A84BD4"/>
    <w:p w14:paraId="0899ABB9" w14:textId="297AE42A" w:rsidR="008F3818" w:rsidRPr="0051395A" w:rsidRDefault="008F3818" w:rsidP="0051395A">
      <w:pPr>
        <w:pStyle w:val="Heading3"/>
        <w:rPr>
          <w:rFonts w:ascii="Source Sans Pro" w:hAnsi="Source Sans Pro"/>
          <w:b/>
          <w:bCs/>
          <w:sz w:val="28"/>
          <w:szCs w:val="28"/>
        </w:rPr>
      </w:pPr>
      <w:bookmarkStart w:id="28" w:name="_Toc36724489"/>
      <w:r w:rsidRPr="0051395A">
        <w:rPr>
          <w:rFonts w:ascii="Source Sans Pro" w:hAnsi="Source Sans Pro"/>
          <w:b/>
          <w:bCs/>
          <w:sz w:val="28"/>
          <w:szCs w:val="28"/>
        </w:rPr>
        <w:t>Activity Four - Essay</w:t>
      </w:r>
      <w:bookmarkEnd w:id="28"/>
      <w:r w:rsidRPr="0051395A">
        <w:rPr>
          <w:rFonts w:ascii="Source Sans Pro" w:hAnsi="Source Sans Pro"/>
          <w:b/>
          <w:bCs/>
          <w:sz w:val="28"/>
          <w:szCs w:val="28"/>
        </w:rPr>
        <w:t xml:space="preserve"> </w:t>
      </w:r>
    </w:p>
    <w:p w14:paraId="6A8FDE6C" w14:textId="77777777" w:rsidR="0051395A" w:rsidRPr="0051395A" w:rsidRDefault="0051395A" w:rsidP="0051395A"/>
    <w:p w14:paraId="78B28E02" w14:textId="5EB5AFC6" w:rsidR="008F3818" w:rsidRDefault="00E24971" w:rsidP="008F3818">
      <w:pPr>
        <w:numPr>
          <w:ilvl w:val="0"/>
          <w:numId w:val="14"/>
        </w:numPr>
        <w:spacing w:after="0" w:line="240" w:lineRule="auto"/>
        <w:ind w:left="0"/>
        <w:rPr>
          <w:rFonts w:ascii="inherit" w:hAnsi="inherit"/>
          <w:color w:val="555555"/>
          <w:sz w:val="19"/>
          <w:szCs w:val="19"/>
        </w:rPr>
      </w:pPr>
      <w:hyperlink r:id="rId40" w:tgtFrame="_blank" w:history="1">
        <w:r w:rsidR="008F3818">
          <w:rPr>
            <w:rFonts w:ascii="inherit" w:hAnsi="inherit"/>
            <w:noProof/>
            <w:color w:val="1874A4"/>
            <w:sz w:val="19"/>
            <w:szCs w:val="19"/>
            <w:bdr w:val="none" w:sz="0" w:space="0" w:color="auto" w:frame="1"/>
          </w:rPr>
          <w:drawing>
            <wp:inline distT="0" distB="0" distL="0" distR="0" wp14:anchorId="1FAACDDB" wp14:editId="5D802D2E">
              <wp:extent cx="133350" cy="142875"/>
              <wp:effectExtent l="0" t="0" r="0" b="9525"/>
              <wp:docPr id="62" name="Picture 62" descr="File">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File">
                        <a:hlinkClick r:id="rId41"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008F3818">
          <w:rPr>
            <w:rStyle w:val="Hyperlink"/>
            <w:rFonts w:ascii="inherit" w:hAnsi="inherit"/>
            <w:color w:val="1874A4"/>
            <w:sz w:val="19"/>
            <w:szCs w:val="19"/>
            <w:bdr w:val="none" w:sz="0" w:space="0" w:color="auto" w:frame="1"/>
          </w:rPr>
          <w:t> Essay topics 2016.pdf</w:t>
        </w:r>
      </w:hyperlink>
      <w:r w:rsidR="008F3818">
        <w:rPr>
          <w:rFonts w:ascii="inherit" w:hAnsi="inherit"/>
          <w:color w:val="555555"/>
          <w:sz w:val="19"/>
          <w:szCs w:val="19"/>
        </w:rPr>
        <w:t xml:space="preserve"> </w:t>
      </w:r>
      <w:r w:rsidR="00513F0C">
        <w:rPr>
          <w:rFonts w:ascii="inherit" w:hAnsi="inherit"/>
          <w:noProof/>
          <w:color w:val="1874A4"/>
          <w:sz w:val="19"/>
          <w:szCs w:val="19"/>
          <w:bdr w:val="none" w:sz="0" w:space="0" w:color="auto" w:frame="1"/>
        </w:rPr>
        <w:t xml:space="preserve"> </w:t>
      </w:r>
    </w:p>
    <w:p w14:paraId="74FEE5EC" w14:textId="1CDFF180" w:rsidR="008F3818" w:rsidRPr="0051395A" w:rsidRDefault="008F3818" w:rsidP="008F3818">
      <w:pPr>
        <w:pStyle w:val="NormalWeb"/>
        <w:spacing w:before="0" w:beforeAutospacing="0" w:after="0" w:afterAutospacing="0"/>
        <w:rPr>
          <w:rFonts w:ascii="Source Sans Pro" w:hAnsi="Source Sans Pro"/>
          <w:color w:val="000000"/>
          <w:sz w:val="28"/>
          <w:szCs w:val="28"/>
        </w:rPr>
      </w:pPr>
      <w:r w:rsidRPr="0051395A">
        <w:rPr>
          <w:rFonts w:ascii="Source Sans Pro" w:hAnsi="Source Sans Pro"/>
          <w:color w:val="000000"/>
          <w:sz w:val="28"/>
          <w:szCs w:val="28"/>
          <w:bdr w:val="none" w:sz="0" w:space="0" w:color="auto" w:frame="1"/>
        </w:rPr>
        <w:t>The attached file (above) outlines the requirements for this activity. You will need to submit your essay through the Turnitin link below.</w:t>
      </w:r>
      <w:r w:rsidRPr="0051395A">
        <w:rPr>
          <w:rFonts w:ascii="Source Sans Pro" w:hAnsi="Source Sans Pro"/>
          <w:color w:val="000000"/>
          <w:sz w:val="28"/>
          <w:szCs w:val="28"/>
          <w:bdr w:val="none" w:sz="0" w:space="0" w:color="auto" w:frame="1"/>
        </w:rPr>
        <w:br/>
      </w:r>
      <w:r w:rsidRPr="0051395A">
        <w:rPr>
          <w:rFonts w:ascii="Source Sans Pro" w:hAnsi="Source Sans Pro"/>
          <w:color w:val="000000"/>
          <w:sz w:val="28"/>
          <w:szCs w:val="28"/>
          <w:bdr w:val="none" w:sz="0" w:space="0" w:color="auto" w:frame="1"/>
        </w:rPr>
        <w:br/>
      </w:r>
      <w:r w:rsidRPr="0051395A">
        <w:rPr>
          <w:rFonts w:ascii="Source Sans Pro" w:hAnsi="Source Sans Pro"/>
          <w:color w:val="000000"/>
          <w:sz w:val="28"/>
          <w:szCs w:val="28"/>
          <w:bdr w:val="none" w:sz="0" w:space="0" w:color="auto" w:frame="1"/>
        </w:rPr>
        <w:lastRenderedPageBreak/>
        <w:t xml:space="preserve">Guidance on essay writing, referencing, plagiarism and Turnitin can be found via the </w:t>
      </w:r>
      <w:hyperlink r:id="rId42" w:tgtFrame="_blank" w:history="1">
        <w:r w:rsidRPr="0051395A">
          <w:rPr>
            <w:rStyle w:val="Hyperlink"/>
            <w:rFonts w:ascii="Source Sans Pro" w:hAnsi="Source Sans Pro"/>
            <w:color w:val="1874A4"/>
            <w:sz w:val="28"/>
            <w:szCs w:val="28"/>
            <w:bdr w:val="none" w:sz="0" w:space="0" w:color="auto" w:frame="1"/>
          </w:rPr>
          <w:t>Skills Hub</w:t>
        </w:r>
      </w:hyperlink>
      <w:r w:rsidRPr="0051395A">
        <w:rPr>
          <w:rFonts w:ascii="Source Sans Pro" w:hAnsi="Source Sans Pro"/>
          <w:color w:val="000000"/>
          <w:sz w:val="28"/>
          <w:szCs w:val="28"/>
          <w:bdr w:val="none" w:sz="0" w:space="0" w:color="auto" w:frame="1"/>
        </w:rPr>
        <w:t> as well as the</w:t>
      </w:r>
      <w:r w:rsidRPr="0051395A">
        <w:rPr>
          <w:rFonts w:ascii="Source Sans Pro" w:hAnsi="Source Sans Pro"/>
          <w:color w:val="000000"/>
          <w:sz w:val="28"/>
          <w:szCs w:val="28"/>
        </w:rPr>
        <w:t xml:space="preserve"> </w:t>
      </w:r>
      <w:r w:rsidRPr="005C5100">
        <w:rPr>
          <w:rFonts w:ascii="Source Sans Pro" w:hAnsi="Source Sans Pro"/>
          <w:b/>
          <w:bCs/>
          <w:color w:val="2F5496" w:themeColor="accent1" w:themeShade="BF"/>
          <w:sz w:val="28"/>
          <w:szCs w:val="28"/>
          <w:bdr w:val="none" w:sz="0" w:space="0" w:color="auto" w:frame="1"/>
        </w:rPr>
        <w:t>Academic Practice</w:t>
      </w:r>
      <w:r w:rsidRPr="005C5100">
        <w:rPr>
          <w:rFonts w:ascii="Source Sans Pro" w:hAnsi="Source Sans Pro"/>
          <w:color w:val="2F5496" w:themeColor="accent1" w:themeShade="BF"/>
          <w:sz w:val="28"/>
          <w:szCs w:val="28"/>
        </w:rPr>
        <w:t> </w:t>
      </w:r>
      <w:r w:rsidRPr="0051395A">
        <w:rPr>
          <w:rFonts w:ascii="Source Sans Pro" w:hAnsi="Source Sans Pro"/>
          <w:color w:val="000000"/>
          <w:sz w:val="28"/>
          <w:szCs w:val="28"/>
        </w:rPr>
        <w:t xml:space="preserve"> </w:t>
      </w:r>
      <w:r w:rsidRPr="0051395A">
        <w:rPr>
          <w:rFonts w:ascii="Source Sans Pro" w:hAnsi="Source Sans Pro"/>
          <w:color w:val="000000"/>
          <w:sz w:val="28"/>
          <w:szCs w:val="28"/>
          <w:bdr w:val="none" w:sz="0" w:space="0" w:color="auto" w:frame="1"/>
        </w:rPr>
        <w:t>button.</w:t>
      </w:r>
      <w:r w:rsidRPr="0051395A">
        <w:rPr>
          <w:rFonts w:ascii="Source Sans Pro" w:hAnsi="Source Sans Pro"/>
          <w:color w:val="000000"/>
          <w:sz w:val="28"/>
          <w:szCs w:val="28"/>
          <w:bdr w:val="none" w:sz="0" w:space="0" w:color="auto" w:frame="1"/>
        </w:rPr>
        <w:br/>
      </w:r>
      <w:r w:rsidRPr="0051395A">
        <w:rPr>
          <w:rFonts w:ascii="Source Sans Pro" w:hAnsi="Source Sans Pro"/>
          <w:color w:val="000000"/>
          <w:sz w:val="28"/>
          <w:szCs w:val="28"/>
          <w:bdr w:val="none" w:sz="0" w:space="0" w:color="auto" w:frame="1"/>
        </w:rPr>
        <w:br/>
        <w:t>For this assignment, Turnitin will generate an Originality Report, which will help you to identify any parts of your work that need to be referenced. Once you have submitted your work, click back on the 'View/Complete' link to access the report and review any matching text.</w:t>
      </w:r>
      <w:r w:rsidRPr="0051395A">
        <w:rPr>
          <w:rFonts w:ascii="Source Sans Pro" w:hAnsi="Source Sans Pro"/>
          <w:color w:val="000000"/>
          <w:sz w:val="28"/>
          <w:szCs w:val="28"/>
          <w:bdr w:val="none" w:sz="0" w:space="0" w:color="auto" w:frame="1"/>
        </w:rPr>
        <w:br/>
      </w:r>
      <w:r w:rsidRPr="0051395A">
        <w:rPr>
          <w:rFonts w:ascii="Source Sans Pro" w:hAnsi="Source Sans Pro"/>
          <w:color w:val="000000"/>
          <w:sz w:val="28"/>
          <w:szCs w:val="28"/>
          <w:bdr w:val="none" w:sz="0" w:space="0" w:color="auto" w:frame="1"/>
        </w:rPr>
        <w:br/>
        <w:t xml:space="preserve">To help you understand the report, please look at the </w:t>
      </w:r>
      <w:r w:rsidRPr="0051395A">
        <w:rPr>
          <w:rStyle w:val="screenreader-only"/>
          <w:rFonts w:ascii="Source Sans Pro" w:hAnsi="Source Sans Pro"/>
          <w:color w:val="1874A4"/>
          <w:sz w:val="28"/>
          <w:szCs w:val="28"/>
          <w:u w:val="single"/>
          <w:bdr w:val="none" w:sz="0" w:space="0" w:color="auto" w:frame="1"/>
        </w:rPr>
        <w:t xml:space="preserve">Accessibility score: </w:t>
      </w:r>
      <w:hyperlink r:id="rId43" w:tgtFrame="_blank" w:history="1">
        <w:r w:rsidRPr="0051395A">
          <w:rPr>
            <w:rStyle w:val="Hyperlink"/>
            <w:rFonts w:ascii="Source Sans Pro" w:hAnsi="Source Sans Pro"/>
            <w:sz w:val="28"/>
            <w:szCs w:val="28"/>
            <w:bdr w:val="none" w:sz="0" w:space="0" w:color="auto" w:frame="1"/>
          </w:rPr>
          <w:t>Medium Click to improve Guide to Understanding Originality reports</w:t>
        </w:r>
      </w:hyperlink>
      <w:r w:rsidRPr="0051395A">
        <w:rPr>
          <w:rFonts w:ascii="Source Sans Pro" w:hAnsi="Source Sans Pro"/>
          <w:color w:val="000000"/>
          <w:sz w:val="28"/>
          <w:szCs w:val="28"/>
          <w:bdr w:val="none" w:sz="0" w:space="0" w:color="auto" w:frame="1"/>
        </w:rPr>
        <w:t xml:space="preserve"> </w:t>
      </w:r>
      <w:r w:rsidRPr="0051395A">
        <w:rPr>
          <w:rFonts w:ascii="Source Sans Pro" w:hAnsi="Source Sans Pro"/>
          <w:noProof/>
          <w:color w:val="1874A4"/>
          <w:sz w:val="28"/>
          <w:szCs w:val="28"/>
          <w:bdr w:val="none" w:sz="0" w:space="0" w:color="auto" w:frame="1"/>
        </w:rPr>
        <w:drawing>
          <wp:inline distT="0" distB="0" distL="0" distR="0" wp14:anchorId="26F4637E" wp14:editId="009DFC00">
            <wp:extent cx="171450" cy="171450"/>
            <wp:effectExtent l="0" t="0" r="0" b="0"/>
            <wp:docPr id="60" name="Picture 60" descr="Click for 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lick for more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51395A">
        <w:rPr>
          <w:rStyle w:val="ally-sr-only"/>
          <w:rFonts w:ascii="Source Sans Pro" w:hAnsi="Source Sans Pro"/>
          <w:color w:val="1874A4"/>
          <w:sz w:val="28"/>
          <w:szCs w:val="28"/>
          <w:bdr w:val="none" w:sz="0" w:space="0" w:color="auto" w:frame="1"/>
        </w:rPr>
        <w:t>Guide to Understanding Originality reports - Alternative Formats</w:t>
      </w:r>
      <w:r w:rsidRPr="0051395A">
        <w:rPr>
          <w:rStyle w:val="contextmenucontainer"/>
          <w:rFonts w:ascii="Source Sans Pro" w:hAnsi="Source Sans Pro"/>
          <w:color w:val="000000"/>
          <w:sz w:val="28"/>
          <w:szCs w:val="28"/>
          <w:bdr w:val="none" w:sz="0" w:space="0" w:color="auto" w:frame="1"/>
        </w:rPr>
        <w:t xml:space="preserve"> </w:t>
      </w:r>
    </w:p>
    <w:p w14:paraId="71C79108" w14:textId="77777777" w:rsidR="008F3818" w:rsidRPr="0051395A" w:rsidRDefault="008F3818" w:rsidP="008F3818">
      <w:pPr>
        <w:rPr>
          <w:rFonts w:ascii="Source Sans Pro" w:hAnsi="Source Sans Pro"/>
          <w:color w:val="000000"/>
          <w:sz w:val="28"/>
          <w:szCs w:val="28"/>
        </w:rPr>
      </w:pPr>
      <w:r w:rsidRPr="0051395A">
        <w:rPr>
          <w:rFonts w:ascii="Source Sans Pro" w:hAnsi="Source Sans Pro"/>
          <w:color w:val="000000"/>
          <w:sz w:val="28"/>
          <w:szCs w:val="28"/>
        </w:rPr>
        <w:t>(PDF, 149 KB) and watch the video below:</w:t>
      </w:r>
    </w:p>
    <w:p w14:paraId="55E7BAB6" w14:textId="0D5BF498" w:rsidR="00A84BD4" w:rsidRDefault="00A84BD4"/>
    <w:p w14:paraId="1BC31F99" w14:textId="08747FB4" w:rsidR="008F3818" w:rsidRDefault="00E24971">
      <w:pPr>
        <w:rPr>
          <w:rFonts w:ascii="Open Sans" w:hAnsi="Open Sans" w:cs="Open Sans"/>
          <w:b/>
          <w:bCs/>
          <w:color w:val="000000"/>
          <w:sz w:val="23"/>
          <w:szCs w:val="23"/>
          <w:shd w:val="clear" w:color="auto" w:fill="F4F4F4"/>
        </w:rPr>
      </w:pPr>
      <w:hyperlink r:id="rId44" w:history="1">
        <w:r w:rsidR="008F3818" w:rsidRPr="008F3818">
          <w:rPr>
            <w:rStyle w:val="Hyperlink"/>
            <w:rFonts w:ascii="Open Sans" w:hAnsi="Open Sans" w:cs="Open Sans"/>
            <w:b/>
            <w:bCs/>
            <w:sz w:val="23"/>
            <w:szCs w:val="23"/>
            <w:shd w:val="clear" w:color="auto" w:fill="F4F4F4"/>
          </w:rPr>
          <w:t>Oxford Brookes University: How to Interpret Turnitin reports</w:t>
        </w:r>
      </w:hyperlink>
    </w:p>
    <w:p w14:paraId="7853D6AF" w14:textId="435FDD8D" w:rsidR="008F3818" w:rsidRDefault="008F3818">
      <w:pPr>
        <w:rPr>
          <w:rFonts w:ascii="Open Sans" w:hAnsi="Open Sans" w:cs="Open Sans"/>
          <w:b/>
          <w:bCs/>
          <w:color w:val="000000"/>
          <w:sz w:val="23"/>
          <w:szCs w:val="23"/>
          <w:shd w:val="clear" w:color="auto" w:fill="F4F4F4"/>
        </w:rPr>
      </w:pPr>
    </w:p>
    <w:p w14:paraId="6AA03313" w14:textId="13A94A90" w:rsidR="00252158" w:rsidRPr="0051395A" w:rsidRDefault="00252158" w:rsidP="0051395A">
      <w:pPr>
        <w:pStyle w:val="Heading3"/>
        <w:rPr>
          <w:rFonts w:ascii="Source Sans Pro" w:hAnsi="Source Sans Pro"/>
          <w:b/>
          <w:bCs/>
          <w:sz w:val="28"/>
          <w:szCs w:val="28"/>
        </w:rPr>
      </w:pPr>
      <w:bookmarkStart w:id="29" w:name="_Toc36724490"/>
      <w:r w:rsidRPr="0051395A">
        <w:rPr>
          <w:rFonts w:ascii="Source Sans Pro" w:hAnsi="Source Sans Pro"/>
          <w:b/>
          <w:bCs/>
          <w:sz w:val="28"/>
          <w:szCs w:val="28"/>
        </w:rPr>
        <w:t>Activity Five - Turnitin Reflective Report</w:t>
      </w:r>
      <w:bookmarkEnd w:id="29"/>
      <w:r w:rsidRPr="0051395A">
        <w:rPr>
          <w:rFonts w:ascii="Source Sans Pro" w:hAnsi="Source Sans Pro"/>
          <w:b/>
          <w:bCs/>
          <w:sz w:val="28"/>
          <w:szCs w:val="28"/>
        </w:rPr>
        <w:t xml:space="preserve"> </w:t>
      </w:r>
    </w:p>
    <w:p w14:paraId="609E3B78" w14:textId="77777777" w:rsidR="0051395A" w:rsidRPr="0051395A" w:rsidRDefault="0051395A" w:rsidP="0051395A"/>
    <w:p w14:paraId="53ABA6A9" w14:textId="77777777" w:rsidR="00252158" w:rsidRPr="0051395A" w:rsidRDefault="00252158" w:rsidP="00252158">
      <w:pPr>
        <w:pStyle w:val="NormalWeb"/>
        <w:spacing w:before="0" w:beforeAutospacing="0" w:after="0" w:afterAutospacing="0"/>
        <w:rPr>
          <w:rFonts w:ascii="Source Sans Pro" w:hAnsi="Source Sans Pro"/>
          <w:color w:val="000000"/>
          <w:sz w:val="28"/>
          <w:szCs w:val="28"/>
        </w:rPr>
      </w:pPr>
      <w:r w:rsidRPr="0051395A">
        <w:rPr>
          <w:rFonts w:ascii="Source Sans Pro" w:hAnsi="Source Sans Pro"/>
          <w:color w:val="000000"/>
          <w:sz w:val="28"/>
          <w:szCs w:val="28"/>
          <w:bdr w:val="none" w:sz="0" w:space="0" w:color="auto" w:frame="1"/>
        </w:rPr>
        <w:t>You are required to produce a summary of your Turnitin Originality Report, briefly highlighting the strengths and the weaknesses of your report and suggesting three (3) simple steps you will make in the future to improve the academic level of your written work.</w:t>
      </w:r>
      <w:r w:rsidRPr="0051395A">
        <w:rPr>
          <w:rFonts w:ascii="Source Sans Pro" w:hAnsi="Source Sans Pro"/>
          <w:color w:val="000000"/>
          <w:sz w:val="28"/>
          <w:szCs w:val="28"/>
          <w:bdr w:val="none" w:sz="0" w:space="0" w:color="auto" w:frame="1"/>
        </w:rPr>
        <w:br/>
      </w:r>
      <w:r w:rsidRPr="0051395A">
        <w:rPr>
          <w:rFonts w:ascii="Source Sans Pro" w:hAnsi="Source Sans Pro"/>
          <w:color w:val="000000"/>
          <w:sz w:val="28"/>
          <w:szCs w:val="28"/>
          <w:bdr w:val="none" w:sz="0" w:space="0" w:color="auto" w:frame="1"/>
        </w:rPr>
        <w:br/>
        <w:t>You may type this into a new Word document, or if you prefer, add it as a new first page to the essay document.</w:t>
      </w:r>
    </w:p>
    <w:p w14:paraId="4FC34C4E" w14:textId="378BDE96" w:rsidR="008F3818" w:rsidRDefault="008F3818"/>
    <w:p w14:paraId="0BE6DFE3" w14:textId="3327B9AB" w:rsidR="00252158" w:rsidRDefault="00252158"/>
    <w:p w14:paraId="160AA36D" w14:textId="459B3052" w:rsidR="00252158" w:rsidRPr="005C5100" w:rsidRDefault="00252158">
      <w:pPr>
        <w:rPr>
          <w:b/>
          <w:bCs/>
          <w:color w:val="2F5496" w:themeColor="accent1" w:themeShade="BF"/>
        </w:rPr>
      </w:pPr>
      <w:r w:rsidRPr="005C5100">
        <w:rPr>
          <w:b/>
          <w:bCs/>
          <w:color w:val="2F5496" w:themeColor="accent1" w:themeShade="BF"/>
        </w:rPr>
        <w:t>Note: Submission of all the activities should be done in the email of the module leader (Program Leaders) of respective faculty. E.g. Computing students to Computing Program Leader (</w:t>
      </w:r>
      <w:hyperlink r:id="rId45" w:history="1">
        <w:r w:rsidRPr="005C5100">
          <w:rPr>
            <w:rStyle w:val="Hyperlink"/>
            <w:b/>
            <w:bCs/>
            <w:color w:val="2F5496" w:themeColor="accent1" w:themeShade="BF"/>
          </w:rPr>
          <w:t>Deepak.karna@nami.edu.np</w:t>
        </w:r>
      </w:hyperlink>
      <w:r w:rsidRPr="005C5100">
        <w:rPr>
          <w:b/>
          <w:bCs/>
          <w:color w:val="2F5496" w:themeColor="accent1" w:themeShade="BF"/>
        </w:rPr>
        <w:t>), Environment students to Environment Program Leader (</w:t>
      </w:r>
      <w:hyperlink r:id="rId46" w:history="1">
        <w:r w:rsidRPr="005C5100">
          <w:rPr>
            <w:rStyle w:val="Hyperlink"/>
            <w:b/>
            <w:bCs/>
            <w:color w:val="2F5496" w:themeColor="accent1" w:themeShade="BF"/>
          </w:rPr>
          <w:t>Sumitra.prajapati@nami.edu.np</w:t>
        </w:r>
      </w:hyperlink>
      <w:r w:rsidRPr="005C5100">
        <w:rPr>
          <w:b/>
          <w:bCs/>
          <w:color w:val="2F5496" w:themeColor="accent1" w:themeShade="BF"/>
        </w:rPr>
        <w:t>) and Management students to Management Program Leader (</w:t>
      </w:r>
      <w:hyperlink r:id="rId47" w:history="1">
        <w:r w:rsidRPr="005C5100">
          <w:rPr>
            <w:rStyle w:val="Hyperlink"/>
            <w:b/>
            <w:bCs/>
            <w:color w:val="2F5496" w:themeColor="accent1" w:themeShade="BF"/>
          </w:rPr>
          <w:t>rohit.sharma@nami.edu.np</w:t>
        </w:r>
      </w:hyperlink>
      <w:r w:rsidRPr="005C5100">
        <w:rPr>
          <w:b/>
          <w:bCs/>
          <w:color w:val="2F5496" w:themeColor="accent1" w:themeShade="BF"/>
        </w:rPr>
        <w:t>).</w:t>
      </w:r>
    </w:p>
    <w:p w14:paraId="6E12956C" w14:textId="3EA2C0CD" w:rsidR="00252158" w:rsidRDefault="00252158"/>
    <w:sectPr w:rsidR="00252158" w:rsidSect="00723B2F">
      <w:footerReference w:type="default" r:id="rId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5A6AD" w14:textId="77777777" w:rsidR="00E24971" w:rsidRDefault="00E24971" w:rsidP="00FF1106">
      <w:pPr>
        <w:spacing w:after="0" w:line="240" w:lineRule="auto"/>
      </w:pPr>
      <w:r>
        <w:separator/>
      </w:r>
    </w:p>
  </w:endnote>
  <w:endnote w:type="continuationSeparator" w:id="0">
    <w:p w14:paraId="2C380394" w14:textId="77777777" w:rsidR="00E24971" w:rsidRDefault="00E24971" w:rsidP="00FF1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5547511"/>
      <w:docPartObj>
        <w:docPartGallery w:val="Page Numbers (Bottom of Page)"/>
        <w:docPartUnique/>
      </w:docPartObj>
    </w:sdtPr>
    <w:sdtContent>
      <w:p w14:paraId="5E500C66" w14:textId="616105F4" w:rsidR="00A06153" w:rsidRDefault="00886A90">
        <w:pPr>
          <w:pStyle w:val="Footer"/>
        </w:pPr>
        <w:r>
          <w:rPr>
            <w:noProof/>
          </w:rPr>
          <mc:AlternateContent>
            <mc:Choice Requires="wpg">
              <w:drawing>
                <wp:anchor distT="0" distB="0" distL="114300" distR="114300" simplePos="0" relativeHeight="251659264" behindDoc="0" locked="0" layoutInCell="1" allowOverlap="1" wp14:anchorId="0325FB7A" wp14:editId="50D3D827">
                  <wp:simplePos x="0" y="0"/>
                  <wp:positionH relativeFrom="leftMargin">
                    <wp:align>center</wp:align>
                  </wp:positionH>
                  <wp:positionV relativeFrom="bottomMargin">
                    <wp:align>center</wp:align>
                  </wp:positionV>
                  <wp:extent cx="418465" cy="438150"/>
                  <wp:effectExtent l="0" t="0" r="63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6"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D1930" w14:textId="77777777" w:rsidR="00886A90" w:rsidRDefault="00886A90">
                                <w:pPr>
                                  <w:pStyle w:val="Footer"/>
                                  <w:jc w:val="right"/>
                                  <w:rPr>
                                    <w:b/>
                                    <w:bCs/>
                                    <w:i/>
                                    <w:iCs/>
                                    <w:color w:val="FFFFFF" w:themeColor="background1"/>
                                    <w:sz w:val="36"/>
                                    <w:szCs w:val="36"/>
                                  </w:rPr>
                                </w:pPr>
                                <w:r>
                                  <w:fldChar w:fldCharType="begin"/>
                                </w:r>
                                <w:r>
                                  <w:instrText xml:space="preserve"> PAGE    \* MERGEFORMAT </w:instrText>
                                </w:r>
                                <w:r>
                                  <w:fldChar w:fldCharType="separate"/>
                                </w:r>
                                <w:r>
                                  <w:rPr>
                                    <w:b/>
                                    <w:bCs/>
                                    <w:i/>
                                    <w:iCs/>
                                    <w:noProof/>
                                    <w:color w:val="FFFFFF" w:themeColor="background1"/>
                                    <w:sz w:val="36"/>
                                    <w:szCs w:val="36"/>
                                  </w:rPr>
                                  <w:t>2</w:t>
                                </w:r>
                                <w:r>
                                  <w:rPr>
                                    <w:b/>
                                    <w:bCs/>
                                    <w:i/>
                                    <w:iCs/>
                                    <w:noProof/>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25FB7A" id="Group 2" o:spid="_x0000_s1027" style="position:absolute;margin-left:0;margin-top:0;width:32.95pt;height:34.5pt;z-index:251659264;mso-position-horizontal:center;mso-position-horizontal-relative:lef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">
                  <v:rect id="Rectangle 53" o:spid="_x0000_s1028"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29"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30"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" filled="f" stroked="f">
                    <v:textbox inset="4.32pt,0,4.32pt,0">
                      <w:txbxContent>
                        <w:p w14:paraId="632D1930" w14:textId="77777777" w:rsidR="00886A90" w:rsidRDefault="00886A90">
                          <w:pPr>
                            <w:pStyle w:val="Footer"/>
                            <w:jc w:val="right"/>
                            <w:rPr>
                              <w:b/>
                              <w:bCs/>
                              <w:i/>
                              <w:iCs/>
                              <w:color w:val="FFFFFF" w:themeColor="background1"/>
                              <w:sz w:val="36"/>
                              <w:szCs w:val="36"/>
                            </w:rPr>
                          </w:pPr>
                          <w:r>
                            <w:fldChar w:fldCharType="begin"/>
                          </w:r>
                          <w:r>
                            <w:instrText xml:space="preserve"> PAGE    \* MERGEFORMAT </w:instrText>
                          </w:r>
                          <w:r>
                            <w:fldChar w:fldCharType="separate"/>
                          </w:r>
                          <w:r>
                            <w:rPr>
                              <w:b/>
                              <w:bCs/>
                              <w:i/>
                              <w:iCs/>
                              <w:noProof/>
                              <w:color w:val="FFFFFF" w:themeColor="background1"/>
                              <w:sz w:val="36"/>
                              <w:szCs w:val="36"/>
                            </w:rPr>
                            <w:t>2</w:t>
                          </w:r>
                          <w:r>
                            <w:rPr>
                              <w:b/>
                              <w:bCs/>
                              <w:i/>
                              <w:iCs/>
                              <w:noProof/>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CF090" w14:textId="77777777" w:rsidR="00E24971" w:rsidRDefault="00E24971" w:rsidP="00FF1106">
      <w:pPr>
        <w:spacing w:after="0" w:line="240" w:lineRule="auto"/>
      </w:pPr>
      <w:r>
        <w:separator/>
      </w:r>
    </w:p>
  </w:footnote>
  <w:footnote w:type="continuationSeparator" w:id="0">
    <w:p w14:paraId="39E7269A" w14:textId="77777777" w:rsidR="00E24971" w:rsidRDefault="00E24971" w:rsidP="00FF1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alt="File" style="width:10.5pt;height:11.25pt;visibility:visible;mso-wrap-style:square" o:bullet="t">
        <v:imagedata r:id="rId1" o:title="File"/>
      </v:shape>
    </w:pict>
  </w:numPicBullet>
  <w:abstractNum w:abstractNumId="0" w15:restartNumberingAfterBreak="0">
    <w:nsid w:val="0D9F4FDB"/>
    <w:multiLevelType w:val="multilevel"/>
    <w:tmpl w:val="98B0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8278C"/>
    <w:multiLevelType w:val="multilevel"/>
    <w:tmpl w:val="AAF0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E2866"/>
    <w:multiLevelType w:val="multilevel"/>
    <w:tmpl w:val="3C10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A90BA6"/>
    <w:multiLevelType w:val="multilevel"/>
    <w:tmpl w:val="3E5E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B1738"/>
    <w:multiLevelType w:val="multilevel"/>
    <w:tmpl w:val="E8D6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0300E"/>
    <w:multiLevelType w:val="multilevel"/>
    <w:tmpl w:val="9764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5456A0"/>
    <w:multiLevelType w:val="multilevel"/>
    <w:tmpl w:val="ECB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1146A"/>
    <w:multiLevelType w:val="multilevel"/>
    <w:tmpl w:val="99EE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E61F0F"/>
    <w:multiLevelType w:val="multilevel"/>
    <w:tmpl w:val="5794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D5B9F"/>
    <w:multiLevelType w:val="multilevel"/>
    <w:tmpl w:val="7544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7D39A2"/>
    <w:multiLevelType w:val="multilevel"/>
    <w:tmpl w:val="70C8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D14D0"/>
    <w:multiLevelType w:val="multilevel"/>
    <w:tmpl w:val="480A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EF14BA"/>
    <w:multiLevelType w:val="multilevel"/>
    <w:tmpl w:val="696E1348"/>
    <w:lvl w:ilvl="0">
      <w:start w:val="1"/>
      <w:numFmt w:val="bullet"/>
      <w:lvlText w:val=""/>
      <w:lvlPicBulletId w:val="0"/>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120BA"/>
    <w:multiLevelType w:val="multilevel"/>
    <w:tmpl w:val="7CC4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5"/>
  </w:num>
  <w:num w:numId="4">
    <w:abstractNumId w:val="9"/>
  </w:num>
  <w:num w:numId="5">
    <w:abstractNumId w:val="10"/>
  </w:num>
  <w:num w:numId="6">
    <w:abstractNumId w:val="0"/>
  </w:num>
  <w:num w:numId="7">
    <w:abstractNumId w:val="12"/>
  </w:num>
  <w:num w:numId="8">
    <w:abstractNumId w:val="6"/>
  </w:num>
  <w:num w:numId="9">
    <w:abstractNumId w:val="13"/>
  </w:num>
  <w:num w:numId="10">
    <w:abstractNumId w:val="2"/>
  </w:num>
  <w:num w:numId="11">
    <w:abstractNumId w:val="4"/>
  </w:num>
  <w:num w:numId="12">
    <w:abstractNumId w:val="8"/>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184"/>
    <w:rsid w:val="000273CF"/>
    <w:rsid w:val="0004633D"/>
    <w:rsid w:val="00130C90"/>
    <w:rsid w:val="00153F67"/>
    <w:rsid w:val="001A0419"/>
    <w:rsid w:val="001E3ADD"/>
    <w:rsid w:val="00233721"/>
    <w:rsid w:val="00252158"/>
    <w:rsid w:val="002C434C"/>
    <w:rsid w:val="003031EB"/>
    <w:rsid w:val="00512D92"/>
    <w:rsid w:val="0051395A"/>
    <w:rsid w:val="00513F0C"/>
    <w:rsid w:val="005B7B2E"/>
    <w:rsid w:val="005C5100"/>
    <w:rsid w:val="00723B2F"/>
    <w:rsid w:val="00786A43"/>
    <w:rsid w:val="00786AA4"/>
    <w:rsid w:val="00831CA9"/>
    <w:rsid w:val="00853C51"/>
    <w:rsid w:val="008632B4"/>
    <w:rsid w:val="00886A90"/>
    <w:rsid w:val="008F3818"/>
    <w:rsid w:val="009F0866"/>
    <w:rsid w:val="00A06153"/>
    <w:rsid w:val="00A17FFE"/>
    <w:rsid w:val="00A66438"/>
    <w:rsid w:val="00A84BD4"/>
    <w:rsid w:val="00B211A3"/>
    <w:rsid w:val="00C46E99"/>
    <w:rsid w:val="00C76894"/>
    <w:rsid w:val="00CA5184"/>
    <w:rsid w:val="00E05691"/>
    <w:rsid w:val="00E24971"/>
    <w:rsid w:val="00F97408"/>
    <w:rsid w:val="00FF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B897D"/>
  <w15:chartTrackingRefBased/>
  <w15:docId w15:val="{B3D68B54-643B-4BED-8965-E1D91833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1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11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A51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A518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518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A5184"/>
    <w:rPr>
      <w:rFonts w:ascii="Times New Roman" w:eastAsia="Times New Roman" w:hAnsi="Times New Roman" w:cs="Times New Roman"/>
      <w:b/>
      <w:bCs/>
      <w:sz w:val="20"/>
      <w:szCs w:val="20"/>
    </w:rPr>
  </w:style>
  <w:style w:type="paragraph" w:styleId="NormalWeb">
    <w:name w:val="Normal (Web)"/>
    <w:basedOn w:val="Normal"/>
    <w:uiPriority w:val="99"/>
    <w:unhideWhenUsed/>
    <w:rsid w:val="00CA51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184"/>
    <w:rPr>
      <w:b/>
      <w:bCs/>
    </w:rPr>
  </w:style>
  <w:style w:type="character" w:customStyle="1" w:styleId="Heading1Char">
    <w:name w:val="Heading 1 Char"/>
    <w:basedOn w:val="DefaultParagraphFont"/>
    <w:link w:val="Heading1"/>
    <w:uiPriority w:val="9"/>
    <w:rsid w:val="00CA51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51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11A3"/>
    <w:rPr>
      <w:rFonts w:asciiTheme="majorHAnsi" w:eastAsiaTheme="majorEastAsia" w:hAnsiTheme="majorHAnsi" w:cstheme="majorBidi"/>
      <w:color w:val="1F3763" w:themeColor="accent1" w:themeShade="7F"/>
      <w:sz w:val="24"/>
      <w:szCs w:val="24"/>
    </w:rPr>
  </w:style>
  <w:style w:type="character" w:customStyle="1" w:styleId="contextmenucontainer">
    <w:name w:val="contextmenucontainer"/>
    <w:basedOn w:val="DefaultParagraphFont"/>
    <w:rsid w:val="00B211A3"/>
  </w:style>
  <w:style w:type="character" w:styleId="Hyperlink">
    <w:name w:val="Hyperlink"/>
    <w:basedOn w:val="DefaultParagraphFont"/>
    <w:uiPriority w:val="99"/>
    <w:unhideWhenUsed/>
    <w:rsid w:val="00B211A3"/>
    <w:rPr>
      <w:color w:val="0000FF"/>
      <w:u w:val="single"/>
    </w:rPr>
  </w:style>
  <w:style w:type="character" w:customStyle="1" w:styleId="axscoreindicator">
    <w:name w:val="axscoreindicator"/>
    <w:basedOn w:val="DefaultParagraphFont"/>
    <w:rsid w:val="00B211A3"/>
  </w:style>
  <w:style w:type="character" w:customStyle="1" w:styleId="screenreader-only">
    <w:name w:val="screenreader-only"/>
    <w:basedOn w:val="DefaultParagraphFont"/>
    <w:rsid w:val="00B211A3"/>
  </w:style>
  <w:style w:type="character" w:customStyle="1" w:styleId="ally-sr-only">
    <w:name w:val="ally-sr-only"/>
    <w:basedOn w:val="DefaultParagraphFont"/>
    <w:rsid w:val="00B211A3"/>
  </w:style>
  <w:style w:type="paragraph" w:styleId="BodyText">
    <w:name w:val="Body Text"/>
    <w:basedOn w:val="Normal"/>
    <w:link w:val="BodyTextChar"/>
    <w:uiPriority w:val="99"/>
    <w:semiHidden/>
    <w:unhideWhenUsed/>
    <w:rsid w:val="00B211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B211A3"/>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F0866"/>
    <w:rPr>
      <w:color w:val="605E5C"/>
      <w:shd w:val="clear" w:color="auto" w:fill="E1DFDD"/>
    </w:rPr>
  </w:style>
  <w:style w:type="character" w:styleId="Emphasis">
    <w:name w:val="Emphasis"/>
    <w:basedOn w:val="DefaultParagraphFont"/>
    <w:uiPriority w:val="20"/>
    <w:qFormat/>
    <w:rsid w:val="00A66438"/>
    <w:rPr>
      <w:i/>
      <w:iCs/>
    </w:rPr>
  </w:style>
  <w:style w:type="paragraph" w:styleId="Header">
    <w:name w:val="header"/>
    <w:basedOn w:val="Normal"/>
    <w:link w:val="HeaderChar"/>
    <w:uiPriority w:val="99"/>
    <w:unhideWhenUsed/>
    <w:rsid w:val="00FF1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106"/>
  </w:style>
  <w:style w:type="paragraph" w:styleId="Footer">
    <w:name w:val="footer"/>
    <w:basedOn w:val="Normal"/>
    <w:link w:val="FooterChar"/>
    <w:uiPriority w:val="99"/>
    <w:unhideWhenUsed/>
    <w:rsid w:val="00FF1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106"/>
  </w:style>
  <w:style w:type="paragraph" w:styleId="TOCHeading">
    <w:name w:val="TOC Heading"/>
    <w:basedOn w:val="Heading1"/>
    <w:next w:val="Normal"/>
    <w:uiPriority w:val="39"/>
    <w:unhideWhenUsed/>
    <w:qFormat/>
    <w:rsid w:val="00A06153"/>
    <w:pPr>
      <w:outlineLvl w:val="9"/>
    </w:pPr>
  </w:style>
  <w:style w:type="paragraph" w:styleId="TOC1">
    <w:name w:val="toc 1"/>
    <w:basedOn w:val="Normal"/>
    <w:next w:val="Normal"/>
    <w:autoRedefine/>
    <w:uiPriority w:val="39"/>
    <w:unhideWhenUsed/>
    <w:rsid w:val="00A06153"/>
    <w:pPr>
      <w:spacing w:after="100"/>
    </w:pPr>
  </w:style>
  <w:style w:type="paragraph" w:styleId="TOC2">
    <w:name w:val="toc 2"/>
    <w:basedOn w:val="Normal"/>
    <w:next w:val="Normal"/>
    <w:autoRedefine/>
    <w:uiPriority w:val="39"/>
    <w:unhideWhenUsed/>
    <w:rsid w:val="00A06153"/>
    <w:pPr>
      <w:spacing w:after="100"/>
      <w:ind w:left="220"/>
    </w:pPr>
  </w:style>
  <w:style w:type="paragraph" w:styleId="TOC3">
    <w:name w:val="toc 3"/>
    <w:basedOn w:val="Normal"/>
    <w:next w:val="Normal"/>
    <w:autoRedefine/>
    <w:uiPriority w:val="39"/>
    <w:unhideWhenUsed/>
    <w:rsid w:val="005B7B2E"/>
    <w:pPr>
      <w:tabs>
        <w:tab w:val="right" w:leader="dot" w:pos="9350"/>
      </w:tabs>
      <w:spacing w:after="100"/>
      <w:ind w:left="440"/>
    </w:pPr>
    <w:rPr>
      <w:rFonts w:ascii="Source Sans Pro" w:hAnsi="Source Sans Pro"/>
      <w:b/>
      <w:bCs/>
      <w:noProof/>
      <w:bdr w:val="none" w:sz="0" w:space="0" w:color="auto" w:frame="1"/>
    </w:rPr>
  </w:style>
  <w:style w:type="paragraph" w:styleId="NoSpacing">
    <w:name w:val="No Spacing"/>
    <w:link w:val="NoSpacingChar"/>
    <w:uiPriority w:val="1"/>
    <w:qFormat/>
    <w:rsid w:val="00723B2F"/>
    <w:pPr>
      <w:spacing w:after="0" w:line="240" w:lineRule="auto"/>
    </w:pPr>
    <w:rPr>
      <w:rFonts w:eastAsiaTheme="minorEastAsia"/>
    </w:rPr>
  </w:style>
  <w:style w:type="character" w:customStyle="1" w:styleId="NoSpacingChar">
    <w:name w:val="No Spacing Char"/>
    <w:basedOn w:val="DefaultParagraphFont"/>
    <w:link w:val="NoSpacing"/>
    <w:uiPriority w:val="1"/>
    <w:rsid w:val="00723B2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7881">
      <w:bodyDiv w:val="1"/>
      <w:marLeft w:val="0"/>
      <w:marRight w:val="0"/>
      <w:marTop w:val="0"/>
      <w:marBottom w:val="0"/>
      <w:divBdr>
        <w:top w:val="none" w:sz="0" w:space="0" w:color="auto"/>
        <w:left w:val="none" w:sz="0" w:space="0" w:color="auto"/>
        <w:bottom w:val="none" w:sz="0" w:space="0" w:color="auto"/>
        <w:right w:val="none" w:sz="0" w:space="0" w:color="auto"/>
      </w:divBdr>
      <w:divsChild>
        <w:div w:id="2142333632">
          <w:marLeft w:val="0"/>
          <w:marRight w:val="0"/>
          <w:marTop w:val="0"/>
          <w:marBottom w:val="0"/>
          <w:divBdr>
            <w:top w:val="none" w:sz="0" w:space="0" w:color="auto"/>
            <w:left w:val="none" w:sz="0" w:space="0" w:color="auto"/>
            <w:bottom w:val="none" w:sz="0" w:space="0" w:color="auto"/>
            <w:right w:val="none" w:sz="0" w:space="0" w:color="auto"/>
          </w:divBdr>
        </w:div>
      </w:divsChild>
    </w:div>
    <w:div w:id="38826496">
      <w:bodyDiv w:val="1"/>
      <w:marLeft w:val="0"/>
      <w:marRight w:val="0"/>
      <w:marTop w:val="0"/>
      <w:marBottom w:val="0"/>
      <w:divBdr>
        <w:top w:val="none" w:sz="0" w:space="0" w:color="auto"/>
        <w:left w:val="none" w:sz="0" w:space="0" w:color="auto"/>
        <w:bottom w:val="none" w:sz="0" w:space="0" w:color="auto"/>
        <w:right w:val="none" w:sz="0" w:space="0" w:color="auto"/>
      </w:divBdr>
    </w:div>
    <w:div w:id="77100156">
      <w:bodyDiv w:val="1"/>
      <w:marLeft w:val="0"/>
      <w:marRight w:val="0"/>
      <w:marTop w:val="0"/>
      <w:marBottom w:val="0"/>
      <w:divBdr>
        <w:top w:val="none" w:sz="0" w:space="0" w:color="auto"/>
        <w:left w:val="none" w:sz="0" w:space="0" w:color="auto"/>
        <w:bottom w:val="none" w:sz="0" w:space="0" w:color="auto"/>
        <w:right w:val="none" w:sz="0" w:space="0" w:color="auto"/>
      </w:divBdr>
      <w:divsChild>
        <w:div w:id="1010597752">
          <w:marLeft w:val="0"/>
          <w:marRight w:val="0"/>
          <w:marTop w:val="0"/>
          <w:marBottom w:val="0"/>
          <w:divBdr>
            <w:top w:val="none" w:sz="0" w:space="0" w:color="auto"/>
            <w:left w:val="none" w:sz="0" w:space="0" w:color="auto"/>
            <w:bottom w:val="none" w:sz="0" w:space="0" w:color="auto"/>
            <w:right w:val="none" w:sz="0" w:space="0" w:color="auto"/>
          </w:divBdr>
          <w:divsChild>
            <w:div w:id="89472067">
              <w:marLeft w:val="0"/>
              <w:marRight w:val="0"/>
              <w:marTop w:val="0"/>
              <w:marBottom w:val="0"/>
              <w:divBdr>
                <w:top w:val="none" w:sz="0" w:space="0" w:color="auto"/>
                <w:left w:val="none" w:sz="0" w:space="0" w:color="auto"/>
                <w:bottom w:val="none" w:sz="0" w:space="0" w:color="auto"/>
                <w:right w:val="none" w:sz="0" w:space="0" w:color="auto"/>
              </w:divBdr>
            </w:div>
            <w:div w:id="770852964">
              <w:marLeft w:val="150"/>
              <w:marRight w:val="0"/>
              <w:marTop w:val="0"/>
              <w:marBottom w:val="0"/>
              <w:divBdr>
                <w:top w:val="none" w:sz="0" w:space="0" w:color="auto"/>
                <w:left w:val="none" w:sz="0" w:space="0" w:color="auto"/>
                <w:bottom w:val="none" w:sz="0" w:space="0" w:color="auto"/>
                <w:right w:val="none" w:sz="0" w:space="0" w:color="auto"/>
              </w:divBdr>
            </w:div>
          </w:divsChild>
        </w:div>
        <w:div w:id="1106345749">
          <w:marLeft w:val="0"/>
          <w:marRight w:val="0"/>
          <w:marTop w:val="0"/>
          <w:marBottom w:val="0"/>
          <w:divBdr>
            <w:top w:val="none" w:sz="0" w:space="0" w:color="auto"/>
            <w:left w:val="none" w:sz="0" w:space="0" w:color="auto"/>
            <w:bottom w:val="none" w:sz="0" w:space="0" w:color="auto"/>
            <w:right w:val="none" w:sz="0" w:space="0" w:color="auto"/>
          </w:divBdr>
        </w:div>
      </w:divsChild>
    </w:div>
    <w:div w:id="261106559">
      <w:bodyDiv w:val="1"/>
      <w:marLeft w:val="0"/>
      <w:marRight w:val="0"/>
      <w:marTop w:val="0"/>
      <w:marBottom w:val="0"/>
      <w:divBdr>
        <w:top w:val="none" w:sz="0" w:space="0" w:color="auto"/>
        <w:left w:val="none" w:sz="0" w:space="0" w:color="auto"/>
        <w:bottom w:val="none" w:sz="0" w:space="0" w:color="auto"/>
        <w:right w:val="none" w:sz="0" w:space="0" w:color="auto"/>
      </w:divBdr>
      <w:divsChild>
        <w:div w:id="1078551944">
          <w:marLeft w:val="0"/>
          <w:marRight w:val="0"/>
          <w:marTop w:val="0"/>
          <w:marBottom w:val="0"/>
          <w:divBdr>
            <w:top w:val="none" w:sz="0" w:space="0" w:color="auto"/>
            <w:left w:val="none" w:sz="0" w:space="0" w:color="auto"/>
            <w:bottom w:val="none" w:sz="0" w:space="0" w:color="auto"/>
            <w:right w:val="none" w:sz="0" w:space="0" w:color="auto"/>
          </w:divBdr>
          <w:divsChild>
            <w:div w:id="540097528">
              <w:marLeft w:val="0"/>
              <w:marRight w:val="0"/>
              <w:marTop w:val="0"/>
              <w:marBottom w:val="0"/>
              <w:divBdr>
                <w:top w:val="none" w:sz="0" w:space="0" w:color="auto"/>
                <w:left w:val="none" w:sz="0" w:space="0" w:color="auto"/>
                <w:bottom w:val="none" w:sz="0" w:space="0" w:color="auto"/>
                <w:right w:val="none" w:sz="0" w:space="0" w:color="auto"/>
              </w:divBdr>
            </w:div>
            <w:div w:id="1744789155">
              <w:marLeft w:val="150"/>
              <w:marRight w:val="0"/>
              <w:marTop w:val="0"/>
              <w:marBottom w:val="0"/>
              <w:divBdr>
                <w:top w:val="none" w:sz="0" w:space="0" w:color="auto"/>
                <w:left w:val="none" w:sz="0" w:space="0" w:color="auto"/>
                <w:bottom w:val="none" w:sz="0" w:space="0" w:color="auto"/>
                <w:right w:val="none" w:sz="0" w:space="0" w:color="auto"/>
              </w:divBdr>
            </w:div>
          </w:divsChild>
        </w:div>
        <w:div w:id="1118794443">
          <w:marLeft w:val="0"/>
          <w:marRight w:val="0"/>
          <w:marTop w:val="0"/>
          <w:marBottom w:val="0"/>
          <w:divBdr>
            <w:top w:val="none" w:sz="0" w:space="0" w:color="auto"/>
            <w:left w:val="none" w:sz="0" w:space="0" w:color="auto"/>
            <w:bottom w:val="none" w:sz="0" w:space="0" w:color="auto"/>
            <w:right w:val="none" w:sz="0" w:space="0" w:color="auto"/>
          </w:divBdr>
        </w:div>
      </w:divsChild>
    </w:div>
    <w:div w:id="284774645">
      <w:bodyDiv w:val="1"/>
      <w:marLeft w:val="0"/>
      <w:marRight w:val="0"/>
      <w:marTop w:val="0"/>
      <w:marBottom w:val="0"/>
      <w:divBdr>
        <w:top w:val="none" w:sz="0" w:space="0" w:color="auto"/>
        <w:left w:val="none" w:sz="0" w:space="0" w:color="auto"/>
        <w:bottom w:val="none" w:sz="0" w:space="0" w:color="auto"/>
        <w:right w:val="none" w:sz="0" w:space="0" w:color="auto"/>
      </w:divBdr>
      <w:divsChild>
        <w:div w:id="2095742528">
          <w:marLeft w:val="0"/>
          <w:marRight w:val="0"/>
          <w:marTop w:val="0"/>
          <w:marBottom w:val="0"/>
          <w:divBdr>
            <w:top w:val="none" w:sz="0" w:space="0" w:color="auto"/>
            <w:left w:val="none" w:sz="0" w:space="0" w:color="auto"/>
            <w:bottom w:val="none" w:sz="0" w:space="0" w:color="auto"/>
            <w:right w:val="none" w:sz="0" w:space="0" w:color="auto"/>
          </w:divBdr>
          <w:divsChild>
            <w:div w:id="2131898916">
              <w:marLeft w:val="0"/>
              <w:marRight w:val="0"/>
              <w:marTop w:val="0"/>
              <w:marBottom w:val="0"/>
              <w:divBdr>
                <w:top w:val="none" w:sz="0" w:space="0" w:color="auto"/>
                <w:left w:val="none" w:sz="0" w:space="0" w:color="auto"/>
                <w:bottom w:val="none" w:sz="0" w:space="0" w:color="auto"/>
                <w:right w:val="none" w:sz="0" w:space="0" w:color="auto"/>
              </w:divBdr>
            </w:div>
            <w:div w:id="450822537">
              <w:marLeft w:val="150"/>
              <w:marRight w:val="0"/>
              <w:marTop w:val="0"/>
              <w:marBottom w:val="0"/>
              <w:divBdr>
                <w:top w:val="none" w:sz="0" w:space="0" w:color="auto"/>
                <w:left w:val="none" w:sz="0" w:space="0" w:color="auto"/>
                <w:bottom w:val="none" w:sz="0" w:space="0" w:color="auto"/>
                <w:right w:val="none" w:sz="0" w:space="0" w:color="auto"/>
              </w:divBdr>
            </w:div>
          </w:divsChild>
        </w:div>
        <w:div w:id="93064784">
          <w:marLeft w:val="0"/>
          <w:marRight w:val="0"/>
          <w:marTop w:val="0"/>
          <w:marBottom w:val="0"/>
          <w:divBdr>
            <w:top w:val="none" w:sz="0" w:space="0" w:color="auto"/>
            <w:left w:val="none" w:sz="0" w:space="0" w:color="auto"/>
            <w:bottom w:val="none" w:sz="0" w:space="0" w:color="auto"/>
            <w:right w:val="none" w:sz="0" w:space="0" w:color="auto"/>
          </w:divBdr>
        </w:div>
      </w:divsChild>
    </w:div>
    <w:div w:id="331759864">
      <w:bodyDiv w:val="1"/>
      <w:marLeft w:val="0"/>
      <w:marRight w:val="0"/>
      <w:marTop w:val="0"/>
      <w:marBottom w:val="0"/>
      <w:divBdr>
        <w:top w:val="none" w:sz="0" w:space="0" w:color="auto"/>
        <w:left w:val="none" w:sz="0" w:space="0" w:color="auto"/>
        <w:bottom w:val="none" w:sz="0" w:space="0" w:color="auto"/>
        <w:right w:val="none" w:sz="0" w:space="0" w:color="auto"/>
      </w:divBdr>
      <w:divsChild>
        <w:div w:id="1118795815">
          <w:marLeft w:val="0"/>
          <w:marRight w:val="0"/>
          <w:marTop w:val="0"/>
          <w:marBottom w:val="0"/>
          <w:divBdr>
            <w:top w:val="none" w:sz="0" w:space="0" w:color="auto"/>
            <w:left w:val="none" w:sz="0" w:space="0" w:color="auto"/>
            <w:bottom w:val="none" w:sz="0" w:space="0" w:color="auto"/>
            <w:right w:val="none" w:sz="0" w:space="0" w:color="auto"/>
          </w:divBdr>
          <w:divsChild>
            <w:div w:id="403532621">
              <w:marLeft w:val="0"/>
              <w:marRight w:val="0"/>
              <w:marTop w:val="0"/>
              <w:marBottom w:val="0"/>
              <w:divBdr>
                <w:top w:val="none" w:sz="0" w:space="0" w:color="auto"/>
                <w:left w:val="none" w:sz="0" w:space="0" w:color="auto"/>
                <w:bottom w:val="none" w:sz="0" w:space="0" w:color="auto"/>
                <w:right w:val="none" w:sz="0" w:space="0" w:color="auto"/>
              </w:divBdr>
            </w:div>
            <w:div w:id="526332856">
              <w:marLeft w:val="150"/>
              <w:marRight w:val="0"/>
              <w:marTop w:val="0"/>
              <w:marBottom w:val="0"/>
              <w:divBdr>
                <w:top w:val="none" w:sz="0" w:space="0" w:color="auto"/>
                <w:left w:val="none" w:sz="0" w:space="0" w:color="auto"/>
                <w:bottom w:val="none" w:sz="0" w:space="0" w:color="auto"/>
                <w:right w:val="none" w:sz="0" w:space="0" w:color="auto"/>
              </w:divBdr>
            </w:div>
          </w:divsChild>
        </w:div>
        <w:div w:id="256448127">
          <w:marLeft w:val="0"/>
          <w:marRight w:val="0"/>
          <w:marTop w:val="0"/>
          <w:marBottom w:val="0"/>
          <w:divBdr>
            <w:top w:val="none" w:sz="0" w:space="0" w:color="auto"/>
            <w:left w:val="none" w:sz="0" w:space="0" w:color="auto"/>
            <w:bottom w:val="none" w:sz="0" w:space="0" w:color="auto"/>
            <w:right w:val="none" w:sz="0" w:space="0" w:color="auto"/>
          </w:divBdr>
        </w:div>
      </w:divsChild>
    </w:div>
    <w:div w:id="408158309">
      <w:bodyDiv w:val="1"/>
      <w:marLeft w:val="0"/>
      <w:marRight w:val="0"/>
      <w:marTop w:val="0"/>
      <w:marBottom w:val="0"/>
      <w:divBdr>
        <w:top w:val="none" w:sz="0" w:space="0" w:color="auto"/>
        <w:left w:val="none" w:sz="0" w:space="0" w:color="auto"/>
        <w:bottom w:val="none" w:sz="0" w:space="0" w:color="auto"/>
        <w:right w:val="none" w:sz="0" w:space="0" w:color="auto"/>
      </w:divBdr>
      <w:divsChild>
        <w:div w:id="1393190748">
          <w:marLeft w:val="0"/>
          <w:marRight w:val="0"/>
          <w:marTop w:val="0"/>
          <w:marBottom w:val="0"/>
          <w:divBdr>
            <w:top w:val="none" w:sz="0" w:space="0" w:color="auto"/>
            <w:left w:val="none" w:sz="0" w:space="0" w:color="auto"/>
            <w:bottom w:val="none" w:sz="0" w:space="0" w:color="auto"/>
            <w:right w:val="none" w:sz="0" w:space="0" w:color="auto"/>
          </w:divBdr>
          <w:divsChild>
            <w:div w:id="1648581915">
              <w:marLeft w:val="0"/>
              <w:marRight w:val="0"/>
              <w:marTop w:val="0"/>
              <w:marBottom w:val="0"/>
              <w:divBdr>
                <w:top w:val="none" w:sz="0" w:space="0" w:color="auto"/>
                <w:left w:val="none" w:sz="0" w:space="0" w:color="auto"/>
                <w:bottom w:val="none" w:sz="0" w:space="0" w:color="auto"/>
                <w:right w:val="none" w:sz="0" w:space="0" w:color="auto"/>
              </w:divBdr>
            </w:div>
            <w:div w:id="775057074">
              <w:marLeft w:val="150"/>
              <w:marRight w:val="0"/>
              <w:marTop w:val="0"/>
              <w:marBottom w:val="0"/>
              <w:divBdr>
                <w:top w:val="none" w:sz="0" w:space="0" w:color="auto"/>
                <w:left w:val="none" w:sz="0" w:space="0" w:color="auto"/>
                <w:bottom w:val="none" w:sz="0" w:space="0" w:color="auto"/>
                <w:right w:val="none" w:sz="0" w:space="0" w:color="auto"/>
              </w:divBdr>
            </w:div>
          </w:divsChild>
        </w:div>
        <w:div w:id="1307320349">
          <w:marLeft w:val="0"/>
          <w:marRight w:val="0"/>
          <w:marTop w:val="0"/>
          <w:marBottom w:val="0"/>
          <w:divBdr>
            <w:top w:val="none" w:sz="0" w:space="0" w:color="auto"/>
            <w:left w:val="none" w:sz="0" w:space="0" w:color="auto"/>
            <w:bottom w:val="none" w:sz="0" w:space="0" w:color="auto"/>
            <w:right w:val="none" w:sz="0" w:space="0" w:color="auto"/>
          </w:divBdr>
        </w:div>
      </w:divsChild>
    </w:div>
    <w:div w:id="511991411">
      <w:bodyDiv w:val="1"/>
      <w:marLeft w:val="0"/>
      <w:marRight w:val="0"/>
      <w:marTop w:val="0"/>
      <w:marBottom w:val="0"/>
      <w:divBdr>
        <w:top w:val="none" w:sz="0" w:space="0" w:color="auto"/>
        <w:left w:val="none" w:sz="0" w:space="0" w:color="auto"/>
        <w:bottom w:val="none" w:sz="0" w:space="0" w:color="auto"/>
        <w:right w:val="none" w:sz="0" w:space="0" w:color="auto"/>
      </w:divBdr>
      <w:divsChild>
        <w:div w:id="1401099219">
          <w:marLeft w:val="0"/>
          <w:marRight w:val="0"/>
          <w:marTop w:val="0"/>
          <w:marBottom w:val="0"/>
          <w:divBdr>
            <w:top w:val="none" w:sz="0" w:space="0" w:color="auto"/>
            <w:left w:val="none" w:sz="0" w:space="0" w:color="auto"/>
            <w:bottom w:val="none" w:sz="0" w:space="0" w:color="auto"/>
            <w:right w:val="none" w:sz="0" w:space="0" w:color="auto"/>
          </w:divBdr>
          <w:divsChild>
            <w:div w:id="177520587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514270406">
      <w:bodyDiv w:val="1"/>
      <w:marLeft w:val="0"/>
      <w:marRight w:val="0"/>
      <w:marTop w:val="0"/>
      <w:marBottom w:val="0"/>
      <w:divBdr>
        <w:top w:val="none" w:sz="0" w:space="0" w:color="auto"/>
        <w:left w:val="none" w:sz="0" w:space="0" w:color="auto"/>
        <w:bottom w:val="none" w:sz="0" w:space="0" w:color="auto"/>
        <w:right w:val="none" w:sz="0" w:space="0" w:color="auto"/>
      </w:divBdr>
      <w:divsChild>
        <w:div w:id="863403331">
          <w:marLeft w:val="0"/>
          <w:marRight w:val="0"/>
          <w:marTop w:val="0"/>
          <w:marBottom w:val="0"/>
          <w:divBdr>
            <w:top w:val="none" w:sz="0" w:space="0" w:color="auto"/>
            <w:left w:val="none" w:sz="0" w:space="0" w:color="auto"/>
            <w:bottom w:val="none" w:sz="0" w:space="0" w:color="auto"/>
            <w:right w:val="none" w:sz="0" w:space="0" w:color="auto"/>
          </w:divBdr>
          <w:divsChild>
            <w:div w:id="2129734371">
              <w:marLeft w:val="0"/>
              <w:marRight w:val="0"/>
              <w:marTop w:val="0"/>
              <w:marBottom w:val="0"/>
              <w:divBdr>
                <w:top w:val="none" w:sz="0" w:space="0" w:color="auto"/>
                <w:left w:val="none" w:sz="0" w:space="0" w:color="auto"/>
                <w:bottom w:val="none" w:sz="0" w:space="0" w:color="auto"/>
                <w:right w:val="none" w:sz="0" w:space="0" w:color="auto"/>
              </w:divBdr>
            </w:div>
            <w:div w:id="73828358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59650677">
      <w:bodyDiv w:val="1"/>
      <w:marLeft w:val="0"/>
      <w:marRight w:val="0"/>
      <w:marTop w:val="0"/>
      <w:marBottom w:val="0"/>
      <w:divBdr>
        <w:top w:val="none" w:sz="0" w:space="0" w:color="auto"/>
        <w:left w:val="none" w:sz="0" w:space="0" w:color="auto"/>
        <w:bottom w:val="none" w:sz="0" w:space="0" w:color="auto"/>
        <w:right w:val="none" w:sz="0" w:space="0" w:color="auto"/>
      </w:divBdr>
      <w:divsChild>
        <w:div w:id="1472626110">
          <w:marLeft w:val="0"/>
          <w:marRight w:val="0"/>
          <w:marTop w:val="0"/>
          <w:marBottom w:val="0"/>
          <w:divBdr>
            <w:top w:val="none" w:sz="0" w:space="0" w:color="auto"/>
            <w:left w:val="none" w:sz="0" w:space="0" w:color="auto"/>
            <w:bottom w:val="none" w:sz="0" w:space="0" w:color="auto"/>
            <w:right w:val="none" w:sz="0" w:space="0" w:color="auto"/>
          </w:divBdr>
          <w:divsChild>
            <w:div w:id="1139802218">
              <w:marLeft w:val="0"/>
              <w:marRight w:val="0"/>
              <w:marTop w:val="0"/>
              <w:marBottom w:val="0"/>
              <w:divBdr>
                <w:top w:val="none" w:sz="0" w:space="0" w:color="auto"/>
                <w:left w:val="none" w:sz="0" w:space="0" w:color="auto"/>
                <w:bottom w:val="none" w:sz="0" w:space="0" w:color="auto"/>
                <w:right w:val="none" w:sz="0" w:space="0" w:color="auto"/>
              </w:divBdr>
            </w:div>
            <w:div w:id="1593275913">
              <w:marLeft w:val="150"/>
              <w:marRight w:val="0"/>
              <w:marTop w:val="0"/>
              <w:marBottom w:val="0"/>
              <w:divBdr>
                <w:top w:val="none" w:sz="0" w:space="0" w:color="auto"/>
                <w:left w:val="none" w:sz="0" w:space="0" w:color="auto"/>
                <w:bottom w:val="none" w:sz="0" w:space="0" w:color="auto"/>
                <w:right w:val="none" w:sz="0" w:space="0" w:color="auto"/>
              </w:divBdr>
            </w:div>
          </w:divsChild>
        </w:div>
        <w:div w:id="2029941988">
          <w:marLeft w:val="0"/>
          <w:marRight w:val="0"/>
          <w:marTop w:val="0"/>
          <w:marBottom w:val="0"/>
          <w:divBdr>
            <w:top w:val="none" w:sz="0" w:space="0" w:color="auto"/>
            <w:left w:val="none" w:sz="0" w:space="0" w:color="auto"/>
            <w:bottom w:val="none" w:sz="0" w:space="0" w:color="auto"/>
            <w:right w:val="none" w:sz="0" w:space="0" w:color="auto"/>
          </w:divBdr>
          <w:divsChild>
            <w:div w:id="192035750">
              <w:marLeft w:val="0"/>
              <w:marRight w:val="0"/>
              <w:marTop w:val="0"/>
              <w:marBottom w:val="0"/>
              <w:divBdr>
                <w:top w:val="none" w:sz="0" w:space="0" w:color="auto"/>
                <w:left w:val="none" w:sz="0" w:space="0" w:color="auto"/>
                <w:bottom w:val="none" w:sz="0" w:space="0" w:color="auto"/>
                <w:right w:val="none" w:sz="0" w:space="0" w:color="auto"/>
              </w:divBdr>
            </w:div>
            <w:div w:id="602343311">
              <w:marLeft w:val="150"/>
              <w:marRight w:val="0"/>
              <w:marTop w:val="0"/>
              <w:marBottom w:val="0"/>
              <w:divBdr>
                <w:top w:val="none" w:sz="0" w:space="0" w:color="auto"/>
                <w:left w:val="none" w:sz="0" w:space="0" w:color="auto"/>
                <w:bottom w:val="none" w:sz="0" w:space="0" w:color="auto"/>
                <w:right w:val="none" w:sz="0" w:space="0" w:color="auto"/>
              </w:divBdr>
            </w:div>
          </w:divsChild>
        </w:div>
        <w:div w:id="1962569176">
          <w:marLeft w:val="0"/>
          <w:marRight w:val="0"/>
          <w:marTop w:val="0"/>
          <w:marBottom w:val="0"/>
          <w:divBdr>
            <w:top w:val="none" w:sz="0" w:space="0" w:color="auto"/>
            <w:left w:val="none" w:sz="0" w:space="0" w:color="auto"/>
            <w:bottom w:val="none" w:sz="0" w:space="0" w:color="auto"/>
            <w:right w:val="none" w:sz="0" w:space="0" w:color="auto"/>
          </w:divBdr>
        </w:div>
      </w:divsChild>
    </w:div>
    <w:div w:id="685445617">
      <w:bodyDiv w:val="1"/>
      <w:marLeft w:val="0"/>
      <w:marRight w:val="0"/>
      <w:marTop w:val="0"/>
      <w:marBottom w:val="0"/>
      <w:divBdr>
        <w:top w:val="none" w:sz="0" w:space="0" w:color="auto"/>
        <w:left w:val="none" w:sz="0" w:space="0" w:color="auto"/>
        <w:bottom w:val="none" w:sz="0" w:space="0" w:color="auto"/>
        <w:right w:val="none" w:sz="0" w:space="0" w:color="auto"/>
      </w:divBdr>
      <w:divsChild>
        <w:div w:id="469713425">
          <w:marLeft w:val="0"/>
          <w:marRight w:val="0"/>
          <w:marTop w:val="0"/>
          <w:marBottom w:val="0"/>
          <w:divBdr>
            <w:top w:val="none" w:sz="0" w:space="0" w:color="auto"/>
            <w:left w:val="none" w:sz="0" w:space="0" w:color="auto"/>
            <w:bottom w:val="none" w:sz="0" w:space="0" w:color="auto"/>
            <w:right w:val="none" w:sz="0" w:space="0" w:color="auto"/>
          </w:divBdr>
        </w:div>
      </w:divsChild>
    </w:div>
    <w:div w:id="1395196943">
      <w:bodyDiv w:val="1"/>
      <w:marLeft w:val="0"/>
      <w:marRight w:val="0"/>
      <w:marTop w:val="0"/>
      <w:marBottom w:val="0"/>
      <w:divBdr>
        <w:top w:val="none" w:sz="0" w:space="0" w:color="auto"/>
        <w:left w:val="none" w:sz="0" w:space="0" w:color="auto"/>
        <w:bottom w:val="none" w:sz="0" w:space="0" w:color="auto"/>
        <w:right w:val="none" w:sz="0" w:space="0" w:color="auto"/>
      </w:divBdr>
      <w:divsChild>
        <w:div w:id="676660968">
          <w:marLeft w:val="0"/>
          <w:marRight w:val="0"/>
          <w:marTop w:val="0"/>
          <w:marBottom w:val="0"/>
          <w:divBdr>
            <w:top w:val="none" w:sz="0" w:space="0" w:color="auto"/>
            <w:left w:val="none" w:sz="0" w:space="0" w:color="auto"/>
            <w:bottom w:val="none" w:sz="0" w:space="0" w:color="auto"/>
            <w:right w:val="none" w:sz="0" w:space="0" w:color="auto"/>
          </w:divBdr>
          <w:divsChild>
            <w:div w:id="397096373">
              <w:marLeft w:val="0"/>
              <w:marRight w:val="0"/>
              <w:marTop w:val="0"/>
              <w:marBottom w:val="0"/>
              <w:divBdr>
                <w:top w:val="none" w:sz="0" w:space="0" w:color="auto"/>
                <w:left w:val="none" w:sz="0" w:space="0" w:color="auto"/>
                <w:bottom w:val="none" w:sz="0" w:space="0" w:color="auto"/>
                <w:right w:val="none" w:sz="0" w:space="0" w:color="auto"/>
              </w:divBdr>
            </w:div>
            <w:div w:id="1449348709">
              <w:marLeft w:val="150"/>
              <w:marRight w:val="0"/>
              <w:marTop w:val="0"/>
              <w:marBottom w:val="0"/>
              <w:divBdr>
                <w:top w:val="none" w:sz="0" w:space="0" w:color="auto"/>
                <w:left w:val="none" w:sz="0" w:space="0" w:color="auto"/>
                <w:bottom w:val="none" w:sz="0" w:space="0" w:color="auto"/>
                <w:right w:val="none" w:sz="0" w:space="0" w:color="auto"/>
              </w:divBdr>
            </w:div>
          </w:divsChild>
        </w:div>
        <w:div w:id="232009840">
          <w:marLeft w:val="0"/>
          <w:marRight w:val="0"/>
          <w:marTop w:val="0"/>
          <w:marBottom w:val="0"/>
          <w:divBdr>
            <w:top w:val="none" w:sz="0" w:space="0" w:color="auto"/>
            <w:left w:val="none" w:sz="0" w:space="0" w:color="auto"/>
            <w:bottom w:val="none" w:sz="0" w:space="0" w:color="auto"/>
            <w:right w:val="none" w:sz="0" w:space="0" w:color="auto"/>
          </w:divBdr>
        </w:div>
      </w:divsChild>
    </w:div>
    <w:div w:id="1400712493">
      <w:bodyDiv w:val="1"/>
      <w:marLeft w:val="0"/>
      <w:marRight w:val="0"/>
      <w:marTop w:val="0"/>
      <w:marBottom w:val="0"/>
      <w:divBdr>
        <w:top w:val="none" w:sz="0" w:space="0" w:color="auto"/>
        <w:left w:val="none" w:sz="0" w:space="0" w:color="auto"/>
        <w:bottom w:val="none" w:sz="0" w:space="0" w:color="auto"/>
        <w:right w:val="none" w:sz="0" w:space="0" w:color="auto"/>
      </w:divBdr>
      <w:divsChild>
        <w:div w:id="408844662">
          <w:marLeft w:val="0"/>
          <w:marRight w:val="0"/>
          <w:marTop w:val="0"/>
          <w:marBottom w:val="0"/>
          <w:divBdr>
            <w:top w:val="none" w:sz="0" w:space="0" w:color="auto"/>
            <w:left w:val="none" w:sz="0" w:space="0" w:color="auto"/>
            <w:bottom w:val="none" w:sz="0" w:space="0" w:color="auto"/>
            <w:right w:val="none" w:sz="0" w:space="0" w:color="auto"/>
          </w:divBdr>
        </w:div>
      </w:divsChild>
    </w:div>
    <w:div w:id="1635213133">
      <w:bodyDiv w:val="1"/>
      <w:marLeft w:val="0"/>
      <w:marRight w:val="0"/>
      <w:marTop w:val="0"/>
      <w:marBottom w:val="0"/>
      <w:divBdr>
        <w:top w:val="none" w:sz="0" w:space="0" w:color="auto"/>
        <w:left w:val="none" w:sz="0" w:space="0" w:color="auto"/>
        <w:bottom w:val="none" w:sz="0" w:space="0" w:color="auto"/>
        <w:right w:val="none" w:sz="0" w:space="0" w:color="auto"/>
      </w:divBdr>
      <w:divsChild>
        <w:div w:id="932709969">
          <w:marLeft w:val="0"/>
          <w:marRight w:val="0"/>
          <w:marTop w:val="0"/>
          <w:marBottom w:val="0"/>
          <w:divBdr>
            <w:top w:val="none" w:sz="0" w:space="0" w:color="auto"/>
            <w:left w:val="none" w:sz="0" w:space="0" w:color="auto"/>
            <w:bottom w:val="none" w:sz="0" w:space="0" w:color="auto"/>
            <w:right w:val="none" w:sz="0" w:space="0" w:color="auto"/>
          </w:divBdr>
          <w:divsChild>
            <w:div w:id="1136679868">
              <w:marLeft w:val="0"/>
              <w:marRight w:val="0"/>
              <w:marTop w:val="0"/>
              <w:marBottom w:val="0"/>
              <w:divBdr>
                <w:top w:val="none" w:sz="0" w:space="0" w:color="auto"/>
                <w:left w:val="none" w:sz="0" w:space="0" w:color="auto"/>
                <w:bottom w:val="none" w:sz="0" w:space="0" w:color="auto"/>
                <w:right w:val="none" w:sz="0" w:space="0" w:color="auto"/>
              </w:divBdr>
            </w:div>
            <w:div w:id="1049722707">
              <w:marLeft w:val="150"/>
              <w:marRight w:val="0"/>
              <w:marTop w:val="0"/>
              <w:marBottom w:val="0"/>
              <w:divBdr>
                <w:top w:val="none" w:sz="0" w:space="0" w:color="auto"/>
                <w:left w:val="none" w:sz="0" w:space="0" w:color="auto"/>
                <w:bottom w:val="none" w:sz="0" w:space="0" w:color="auto"/>
                <w:right w:val="none" w:sz="0" w:space="0" w:color="auto"/>
              </w:divBdr>
            </w:div>
          </w:divsChild>
        </w:div>
        <w:div w:id="1481192447">
          <w:marLeft w:val="0"/>
          <w:marRight w:val="0"/>
          <w:marTop w:val="0"/>
          <w:marBottom w:val="0"/>
          <w:divBdr>
            <w:top w:val="none" w:sz="0" w:space="0" w:color="auto"/>
            <w:left w:val="none" w:sz="0" w:space="0" w:color="auto"/>
            <w:bottom w:val="none" w:sz="0" w:space="0" w:color="auto"/>
            <w:right w:val="none" w:sz="0" w:space="0" w:color="auto"/>
          </w:divBdr>
        </w:div>
      </w:divsChild>
    </w:div>
    <w:div w:id="1813869802">
      <w:bodyDiv w:val="1"/>
      <w:marLeft w:val="0"/>
      <w:marRight w:val="0"/>
      <w:marTop w:val="0"/>
      <w:marBottom w:val="0"/>
      <w:divBdr>
        <w:top w:val="none" w:sz="0" w:space="0" w:color="auto"/>
        <w:left w:val="none" w:sz="0" w:space="0" w:color="auto"/>
        <w:bottom w:val="none" w:sz="0" w:space="0" w:color="auto"/>
        <w:right w:val="none" w:sz="0" w:space="0" w:color="auto"/>
      </w:divBdr>
      <w:divsChild>
        <w:div w:id="1798378781">
          <w:marLeft w:val="0"/>
          <w:marRight w:val="0"/>
          <w:marTop w:val="0"/>
          <w:marBottom w:val="0"/>
          <w:divBdr>
            <w:top w:val="none" w:sz="0" w:space="0" w:color="auto"/>
            <w:left w:val="none" w:sz="0" w:space="0" w:color="auto"/>
            <w:bottom w:val="none" w:sz="0" w:space="0" w:color="auto"/>
            <w:right w:val="none" w:sz="0" w:space="0" w:color="auto"/>
          </w:divBdr>
          <w:divsChild>
            <w:div w:id="807476797">
              <w:marLeft w:val="0"/>
              <w:marRight w:val="0"/>
              <w:marTop w:val="0"/>
              <w:marBottom w:val="0"/>
              <w:divBdr>
                <w:top w:val="none" w:sz="0" w:space="0" w:color="auto"/>
                <w:left w:val="none" w:sz="0" w:space="0" w:color="auto"/>
                <w:bottom w:val="none" w:sz="0" w:space="0" w:color="auto"/>
                <w:right w:val="none" w:sz="0" w:space="0" w:color="auto"/>
              </w:divBdr>
            </w:div>
            <w:div w:id="307250634">
              <w:marLeft w:val="150"/>
              <w:marRight w:val="0"/>
              <w:marTop w:val="0"/>
              <w:marBottom w:val="0"/>
              <w:divBdr>
                <w:top w:val="none" w:sz="0" w:space="0" w:color="auto"/>
                <w:left w:val="none" w:sz="0" w:space="0" w:color="auto"/>
                <w:bottom w:val="none" w:sz="0" w:space="0" w:color="auto"/>
                <w:right w:val="none" w:sz="0" w:space="0" w:color="auto"/>
              </w:divBdr>
            </w:div>
          </w:divsChild>
        </w:div>
        <w:div w:id="1995522829">
          <w:marLeft w:val="0"/>
          <w:marRight w:val="0"/>
          <w:marTop w:val="0"/>
          <w:marBottom w:val="0"/>
          <w:divBdr>
            <w:top w:val="none" w:sz="0" w:space="0" w:color="auto"/>
            <w:left w:val="none" w:sz="0" w:space="0" w:color="auto"/>
            <w:bottom w:val="none" w:sz="0" w:space="0" w:color="auto"/>
            <w:right w:val="none" w:sz="0" w:space="0" w:color="auto"/>
          </w:divBdr>
        </w:div>
      </w:divsChild>
    </w:div>
    <w:div w:id="1931699713">
      <w:bodyDiv w:val="1"/>
      <w:marLeft w:val="0"/>
      <w:marRight w:val="0"/>
      <w:marTop w:val="0"/>
      <w:marBottom w:val="0"/>
      <w:divBdr>
        <w:top w:val="none" w:sz="0" w:space="0" w:color="auto"/>
        <w:left w:val="none" w:sz="0" w:space="0" w:color="auto"/>
        <w:bottom w:val="none" w:sz="0" w:space="0" w:color="auto"/>
        <w:right w:val="none" w:sz="0" w:space="0" w:color="auto"/>
      </w:divBdr>
      <w:divsChild>
        <w:div w:id="1857890215">
          <w:marLeft w:val="0"/>
          <w:marRight w:val="0"/>
          <w:marTop w:val="0"/>
          <w:marBottom w:val="0"/>
          <w:divBdr>
            <w:top w:val="none" w:sz="0" w:space="0" w:color="auto"/>
            <w:left w:val="none" w:sz="0" w:space="0" w:color="auto"/>
            <w:bottom w:val="none" w:sz="0" w:space="0" w:color="auto"/>
            <w:right w:val="none" w:sz="0" w:space="0" w:color="auto"/>
          </w:divBdr>
          <w:divsChild>
            <w:div w:id="2105494095">
              <w:marLeft w:val="0"/>
              <w:marRight w:val="0"/>
              <w:marTop w:val="0"/>
              <w:marBottom w:val="0"/>
              <w:divBdr>
                <w:top w:val="none" w:sz="0" w:space="0" w:color="auto"/>
                <w:left w:val="none" w:sz="0" w:space="0" w:color="auto"/>
                <w:bottom w:val="none" w:sz="0" w:space="0" w:color="auto"/>
                <w:right w:val="none" w:sz="0" w:space="0" w:color="auto"/>
              </w:divBdr>
            </w:div>
            <w:div w:id="189220785">
              <w:marLeft w:val="150"/>
              <w:marRight w:val="0"/>
              <w:marTop w:val="0"/>
              <w:marBottom w:val="0"/>
              <w:divBdr>
                <w:top w:val="none" w:sz="0" w:space="0" w:color="auto"/>
                <w:left w:val="none" w:sz="0" w:space="0" w:color="auto"/>
                <w:bottom w:val="none" w:sz="0" w:space="0" w:color="auto"/>
                <w:right w:val="none" w:sz="0" w:space="0" w:color="auto"/>
              </w:divBdr>
            </w:div>
          </w:divsChild>
        </w:div>
        <w:div w:id="1350108397">
          <w:marLeft w:val="0"/>
          <w:marRight w:val="0"/>
          <w:marTop w:val="0"/>
          <w:marBottom w:val="0"/>
          <w:divBdr>
            <w:top w:val="none" w:sz="0" w:space="0" w:color="auto"/>
            <w:left w:val="none" w:sz="0" w:space="0" w:color="auto"/>
            <w:bottom w:val="none" w:sz="0" w:space="0" w:color="auto"/>
            <w:right w:val="none" w:sz="0" w:space="0" w:color="auto"/>
          </w:divBdr>
        </w:div>
      </w:divsChild>
    </w:div>
    <w:div w:id="1941259407">
      <w:bodyDiv w:val="1"/>
      <w:marLeft w:val="0"/>
      <w:marRight w:val="0"/>
      <w:marTop w:val="0"/>
      <w:marBottom w:val="0"/>
      <w:divBdr>
        <w:top w:val="none" w:sz="0" w:space="0" w:color="auto"/>
        <w:left w:val="none" w:sz="0" w:space="0" w:color="auto"/>
        <w:bottom w:val="none" w:sz="0" w:space="0" w:color="auto"/>
        <w:right w:val="none" w:sz="0" w:space="0" w:color="auto"/>
      </w:divBdr>
      <w:divsChild>
        <w:div w:id="1235624518">
          <w:marLeft w:val="0"/>
          <w:marRight w:val="0"/>
          <w:marTop w:val="0"/>
          <w:marBottom w:val="0"/>
          <w:divBdr>
            <w:top w:val="none" w:sz="0" w:space="0" w:color="auto"/>
            <w:left w:val="none" w:sz="0" w:space="0" w:color="auto"/>
            <w:bottom w:val="none" w:sz="0" w:space="0" w:color="auto"/>
            <w:right w:val="none" w:sz="0" w:space="0" w:color="auto"/>
          </w:divBdr>
        </w:div>
      </w:divsChild>
    </w:div>
    <w:div w:id="1969890169">
      <w:bodyDiv w:val="1"/>
      <w:marLeft w:val="0"/>
      <w:marRight w:val="0"/>
      <w:marTop w:val="0"/>
      <w:marBottom w:val="0"/>
      <w:divBdr>
        <w:top w:val="none" w:sz="0" w:space="0" w:color="auto"/>
        <w:left w:val="none" w:sz="0" w:space="0" w:color="auto"/>
        <w:bottom w:val="none" w:sz="0" w:space="0" w:color="auto"/>
        <w:right w:val="none" w:sz="0" w:space="0" w:color="auto"/>
      </w:divBdr>
      <w:divsChild>
        <w:div w:id="6255507">
          <w:marLeft w:val="0"/>
          <w:marRight w:val="0"/>
          <w:marTop w:val="0"/>
          <w:marBottom w:val="0"/>
          <w:divBdr>
            <w:top w:val="none" w:sz="0" w:space="0" w:color="auto"/>
            <w:left w:val="none" w:sz="0" w:space="0" w:color="auto"/>
            <w:bottom w:val="none" w:sz="0" w:space="0" w:color="auto"/>
            <w:right w:val="none" w:sz="0" w:space="0" w:color="auto"/>
          </w:divBdr>
        </w:div>
      </w:divsChild>
    </w:div>
    <w:div w:id="2072582794">
      <w:bodyDiv w:val="1"/>
      <w:marLeft w:val="0"/>
      <w:marRight w:val="0"/>
      <w:marTop w:val="0"/>
      <w:marBottom w:val="0"/>
      <w:divBdr>
        <w:top w:val="none" w:sz="0" w:space="0" w:color="auto"/>
        <w:left w:val="none" w:sz="0" w:space="0" w:color="auto"/>
        <w:bottom w:val="none" w:sz="0" w:space="0" w:color="auto"/>
        <w:right w:val="none" w:sz="0" w:space="0" w:color="auto"/>
      </w:divBdr>
      <w:divsChild>
        <w:div w:id="1366754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BSc%20Env%20Sci%20NAMI%20Award%20Map.pdf" TargetMode="External"/><Relationship Id="rId18" Type="http://schemas.openxmlformats.org/officeDocument/2006/relationships/hyperlink" Target="CSY1017%20Computer%20Communication.doc" TargetMode="External"/><Relationship Id="rId26" Type="http://schemas.openxmlformats.org/officeDocument/2006/relationships/hyperlink" Target="https://nile.northampton.ac.uk/bbcswebdav/pid-2508471-dt-content-rid-2565885_1/xid-2565885_1" TargetMode="External"/><Relationship Id="rId39" Type="http://schemas.openxmlformats.org/officeDocument/2006/relationships/hyperlink" Target="http://skillshub.northampton.ac.uk/2013/04/18/harvard-referencing-interactive-tutorial/" TargetMode="External"/><Relationship Id="rId3" Type="http://schemas.openxmlformats.org/officeDocument/2006/relationships/numbering" Target="numbering.xml"/><Relationship Id="rId21" Type="http://schemas.openxmlformats.org/officeDocument/2006/relationships/hyperlink" Target="https://youtu.be/PCqX0cKeHV8" TargetMode="External"/><Relationship Id="rId34" Type="http://schemas.openxmlformats.org/officeDocument/2006/relationships/hyperlink" Target="Activity%20One%20Learning%20Styles.pdf" TargetMode="External"/><Relationship Id="rId42" Type="http://schemas.openxmlformats.org/officeDocument/2006/relationships/hyperlink" Target="http://skillshub.northampton.ac.uk/" TargetMode="External"/><Relationship Id="rId47" Type="http://schemas.openxmlformats.org/officeDocument/2006/relationships/hyperlink" Target="mailto:rohit.sharma@nami.edu.np" TargetMode="External"/><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CSY1014%20Computer%20Systems.doc" TargetMode="External"/><Relationship Id="rId25" Type="http://schemas.openxmlformats.org/officeDocument/2006/relationships/hyperlink" Target="Learning%20Styles(2).pdf" TargetMode="External"/><Relationship Id="rId33" Type="http://schemas.openxmlformats.org/officeDocument/2006/relationships/hyperlink" Target="https://youtu.be/FukSTA1zP8o" TargetMode="External"/><Relationship Id="rId38" Type="http://schemas.openxmlformats.org/officeDocument/2006/relationships/hyperlink" Target="https://nile.northampton.ac.uk/bbcswebdav/pid-2508476-dt-content-rid-3208266_1/xid-3208266_1" TargetMode="External"/><Relationship Id="rId46" Type="http://schemas.openxmlformats.org/officeDocument/2006/relationships/hyperlink" Target="mailto:Sumitra.prajapati@nami.edu.np" TargetMode="External"/><Relationship Id="rId2" Type="http://schemas.openxmlformats.org/officeDocument/2006/relationships/customXml" Target="../customXml/item2.xml"/><Relationship Id="rId16" Type="http://schemas.openxmlformats.org/officeDocument/2006/relationships/hyperlink" Target="ENVM030_Module_Guide.pdf" TargetMode="External"/><Relationship Id="rId20" Type="http://schemas.openxmlformats.org/officeDocument/2006/relationships/hyperlink" Target="https://nile.northampton.ac.uk/bbcswebdav/pid-2508466-dt-content-rid-2565889_1/xid-2565889_1" TargetMode="External"/><Relationship Id="rId29" Type="http://schemas.openxmlformats.org/officeDocument/2006/relationships/hyperlink" Target="http://library.northampton.ac.uk/liberation/ref/" TargetMode="External"/><Relationship Id="rId41" Type="http://schemas.openxmlformats.org/officeDocument/2006/relationships/hyperlink" Target="https://nile.northampton.ac.uk/bbcswebdav/pid-2508479-dt-content-rid-3208265_1/xid-3208265_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Qualifications.pdf" TargetMode="External"/><Relationship Id="rId24" Type="http://schemas.openxmlformats.org/officeDocument/2006/relationships/hyperlink" Target="http://skillshub.northampton.ac.uk/" TargetMode="External"/><Relationship Id="rId32" Type="http://schemas.openxmlformats.org/officeDocument/2006/relationships/hyperlink" Target="mailto:LTSupport@northampton.ac.uk" TargetMode="External"/><Relationship Id="rId37" Type="http://schemas.openxmlformats.org/officeDocument/2006/relationships/hyperlink" Target="Electronic%20Activity%20Northampton%20101(1).pdf" TargetMode="External"/><Relationship Id="rId40" Type="http://schemas.openxmlformats.org/officeDocument/2006/relationships/hyperlink" Target="Essay%20topics%202016.pdf" TargetMode="External"/><Relationship Id="rId45" Type="http://schemas.openxmlformats.org/officeDocument/2006/relationships/hyperlink" Target="mailto:Deepak.karna@nami.edu.np" TargetMode="External"/><Relationship Id="rId5" Type="http://schemas.openxmlformats.org/officeDocument/2006/relationships/settings" Target="settings.xml"/><Relationship Id="rId15" Type="http://schemas.openxmlformats.org/officeDocument/2006/relationships/hyperlink" Target="ENV1019%20Module%20Guide.pdf" TargetMode="External"/><Relationship Id="rId23" Type="http://schemas.openxmlformats.org/officeDocument/2006/relationships/hyperlink" Target="https://nile.northampton.ac.uk/bbcswebdav/pid-2508467-dt-content-rid-2565893_1/xid-2565893_1" TargetMode="External"/><Relationship Id="rId28" Type="http://schemas.openxmlformats.org/officeDocument/2006/relationships/hyperlink" Target="http://www.computing.northampton.ac.uk/~pastrou/learningstyle/lsform.htm" TargetMode="External"/><Relationship Id="rId36" Type="http://schemas.openxmlformats.org/officeDocument/2006/relationships/hyperlink" Target="http://www.computing.northampton.ac.uk/~pastrou/learningstyle/lsform.htm" TargetMode="External"/><Relationship Id="rId49"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Northampton%20Integrated%20Learning%20Environment(1).pdf" TargetMode="External"/><Relationship Id="rId31" Type="http://schemas.openxmlformats.org/officeDocument/2006/relationships/hyperlink" Target="turnitin_student.pdf" TargetMode="External"/><Relationship Id="rId44" Type="http://schemas.openxmlformats.org/officeDocument/2006/relationships/hyperlink" Target="https://youtu.be/1yYf8AihndI"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award_map_computing.docx" TargetMode="External"/><Relationship Id="rId22" Type="http://schemas.openxmlformats.org/officeDocument/2006/relationships/hyperlink" Target="NELSON%20getting%20started.pdf" TargetMode="External"/><Relationship Id="rId27" Type="http://schemas.openxmlformats.org/officeDocument/2006/relationships/hyperlink" Target="https://nile.northampton.ac.uk/webapps/blackboard/content/listContentEditable.jsp?content_id=_2508457_1&amp;course_id=_60101_1&amp;mode=reset#contextMenu" TargetMode="External"/><Relationship Id="rId30" Type="http://schemas.openxmlformats.org/officeDocument/2006/relationships/hyperlink" Target="https://nile.northampton.ac.uk/webapps/blackboard/content/listContentEditable.jsp?content_id=_2508458_1&amp;course_id=_60101_1&amp;mode=reset" TargetMode="External"/><Relationship Id="rId35" Type="http://schemas.openxmlformats.org/officeDocument/2006/relationships/hyperlink" Target="https://nile.northampton.ac.uk/bbcswebdav/pid-2508474-dt-content-rid-3208263_1/xid-3208263_1" TargetMode="External"/><Relationship Id="rId43" Type="http://schemas.openxmlformats.org/officeDocument/2006/relationships/hyperlink" Target="originality-reports-student.pdf"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9EC311ADE8F49089850F82BB07A1467"/>
        <w:category>
          <w:name w:val="General"/>
          <w:gallery w:val="placeholder"/>
        </w:category>
        <w:types>
          <w:type w:val="bbPlcHdr"/>
        </w:types>
        <w:behaviors>
          <w:behavior w:val="content"/>
        </w:behaviors>
        <w:guid w:val="{99A980A9-14E0-4765-B46F-D904134D7DA4}"/>
      </w:docPartPr>
      <w:docPartBody>
        <w:p w:rsidR="00FC1E36" w:rsidRDefault="00A10FD7" w:rsidP="00A10FD7">
          <w:pPr>
            <w:pStyle w:val="69EC311ADE8F49089850F82BB07A1467"/>
          </w:pPr>
          <w:r>
            <w:rPr>
              <w:rFonts w:asciiTheme="majorHAnsi" w:eastAsiaTheme="majorEastAsia" w:hAnsiTheme="majorHAnsi" w:cstheme="majorBidi"/>
              <w:caps/>
              <w:color w:val="4472C4" w:themeColor="accent1"/>
              <w:sz w:val="80"/>
              <w:szCs w:val="80"/>
            </w:rPr>
            <w:t>[Document title]</w:t>
          </w:r>
        </w:p>
      </w:docPartBody>
    </w:docPart>
    <w:docPart>
      <w:docPartPr>
        <w:name w:val="B5788553FEAE48D584EF13F834989A53"/>
        <w:category>
          <w:name w:val="General"/>
          <w:gallery w:val="placeholder"/>
        </w:category>
        <w:types>
          <w:type w:val="bbPlcHdr"/>
        </w:types>
        <w:behaviors>
          <w:behavior w:val="content"/>
        </w:behaviors>
        <w:guid w:val="{09C67A3C-5F94-49A4-BE11-3BB28448C422}"/>
      </w:docPartPr>
      <w:docPartBody>
        <w:p w:rsidR="00FC1E36" w:rsidRDefault="00A10FD7" w:rsidP="00A10FD7">
          <w:pPr>
            <w:pStyle w:val="B5788553FEAE48D584EF13F834989A5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D7"/>
    <w:rsid w:val="004412E3"/>
    <w:rsid w:val="004C7AE0"/>
    <w:rsid w:val="00A10FD7"/>
    <w:rsid w:val="00FC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EC311ADE8F49089850F82BB07A1467">
    <w:name w:val="69EC311ADE8F49089850F82BB07A1467"/>
    <w:rsid w:val="00A10FD7"/>
  </w:style>
  <w:style w:type="paragraph" w:customStyle="1" w:styleId="B5788553FEAE48D584EF13F834989A53">
    <w:name w:val="B5788553FEAE48D584EF13F834989A53"/>
    <w:rsid w:val="00A10F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2020-04-02T00:00:00</PublishDate>
  <Abstract/>
  <CompanyAddress>Jorpati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959D6D-58B2-4C78-9D8F-5CA498A41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15</Pages>
  <Words>2992</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NAMI</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NORTHAMPTON 101</dc:title>
  <dc:subject>Academic Practices</dc:subject>
  <dc:creator>Deepak Karna</dc:creator>
  <cp:keywords/>
  <dc:description/>
  <cp:lastModifiedBy>Deepak Karna</cp:lastModifiedBy>
  <cp:revision>28</cp:revision>
  <dcterms:created xsi:type="dcterms:W3CDTF">2020-04-02T01:23:00Z</dcterms:created>
  <dcterms:modified xsi:type="dcterms:W3CDTF">2020-04-02T07:09:00Z</dcterms:modified>
</cp:coreProperties>
</file>