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832B8" w14:textId="77777777" w:rsidR="0037722F" w:rsidRDefault="00686C58">
      <w:pPr>
        <w:spacing w:after="0" w:line="324" w:lineRule="auto"/>
        <w:ind w:left="4309" w:right="2439" w:hanging="1069"/>
      </w:pPr>
      <w:r>
        <w:rPr>
          <w:sz w:val="40"/>
        </w:rPr>
        <w:t xml:space="preserve">Project Report on </w:t>
      </w:r>
    </w:p>
    <w:p w14:paraId="633E7EEE" w14:textId="4ADB919F" w:rsidR="0037722F" w:rsidRDefault="00F8371C">
      <w:pPr>
        <w:spacing w:after="196" w:line="259" w:lineRule="auto"/>
        <w:ind w:left="1802" w:right="0" w:firstLine="0"/>
      </w:pPr>
      <w:r>
        <w:rPr>
          <w:sz w:val="40"/>
        </w:rPr>
        <w:t xml:space="preserve">         </w:t>
      </w:r>
      <w:r w:rsidR="00686C58">
        <w:rPr>
          <w:sz w:val="40"/>
        </w:rPr>
        <w:t>"</w:t>
      </w:r>
      <w:r w:rsidR="008D3089">
        <w:rPr>
          <w:sz w:val="40"/>
        </w:rPr>
        <w:t>Crop Prediction System</w:t>
      </w:r>
      <w:r w:rsidR="00686C58">
        <w:rPr>
          <w:sz w:val="40"/>
        </w:rPr>
        <w:t xml:space="preserve">" </w:t>
      </w:r>
    </w:p>
    <w:p w14:paraId="6F98523D" w14:textId="4F53A853" w:rsidR="0037722F" w:rsidRDefault="00686C58" w:rsidP="00F8371C">
      <w:pPr>
        <w:spacing w:after="193" w:line="381" w:lineRule="auto"/>
        <w:ind w:left="1928" w:firstLine="0"/>
      </w:pPr>
      <w:r>
        <w:t xml:space="preserve">Submitted in partial </w:t>
      </w:r>
      <w:proofErr w:type="spellStart"/>
      <w:r>
        <w:t>fulfillment</w:t>
      </w:r>
      <w:proofErr w:type="spellEnd"/>
      <w:r>
        <w:t xml:space="preserve"> of the requirements of </w:t>
      </w:r>
      <w:r w:rsidR="00F8371C">
        <w:t xml:space="preserve">                             .                    </w:t>
      </w:r>
      <w:r>
        <w:t>the Value Addition Program o</w:t>
      </w:r>
      <w:r w:rsidR="00F8371C">
        <w:t>n</w:t>
      </w:r>
      <w:r>
        <w:t xml:space="preserve"> </w:t>
      </w:r>
    </w:p>
    <w:p w14:paraId="4197EFF0" w14:textId="33BAD293" w:rsidR="0037722F" w:rsidRDefault="008D3089">
      <w:pPr>
        <w:spacing w:line="259" w:lineRule="auto"/>
        <w:ind w:left="51" w:right="0" w:firstLine="0"/>
        <w:jc w:val="center"/>
      </w:pPr>
      <w:r>
        <w:rPr>
          <w:sz w:val="32"/>
        </w:rPr>
        <w:t>MACHINE LEARNING</w:t>
      </w:r>
    </w:p>
    <w:p w14:paraId="7CDC94BD" w14:textId="77777777" w:rsidR="0037722F" w:rsidRDefault="00686C58">
      <w:pPr>
        <w:spacing w:after="730" w:line="259" w:lineRule="auto"/>
        <w:ind w:left="110" w:right="20"/>
        <w:jc w:val="center"/>
      </w:pPr>
      <w:r>
        <w:t xml:space="preserve">by </w:t>
      </w:r>
    </w:p>
    <w:tbl>
      <w:tblPr>
        <w:tblStyle w:val="TableGrid0"/>
        <w:tblW w:w="0" w:type="auto"/>
        <w:tblInd w:w="1129" w:type="dxa"/>
        <w:tblLook w:val="04A0" w:firstRow="1" w:lastRow="0" w:firstColumn="1" w:lastColumn="0" w:noHBand="0" w:noVBand="1"/>
      </w:tblPr>
      <w:tblGrid>
        <w:gridCol w:w="2977"/>
        <w:gridCol w:w="4394"/>
      </w:tblGrid>
      <w:tr w:rsidR="008D3089" w14:paraId="060D8FB0" w14:textId="77777777" w:rsidTr="008D3089">
        <w:tc>
          <w:tcPr>
            <w:tcW w:w="2977" w:type="dxa"/>
          </w:tcPr>
          <w:p w14:paraId="568E75EA" w14:textId="247D7A9D" w:rsidR="008D3089" w:rsidRDefault="008D3089">
            <w:pPr>
              <w:spacing w:after="140" w:line="259" w:lineRule="auto"/>
              <w:ind w:left="0" w:right="64" w:firstLine="0"/>
              <w:jc w:val="center"/>
              <w:rPr>
                <w:sz w:val="28"/>
              </w:rPr>
            </w:pPr>
            <w:r>
              <w:rPr>
                <w:sz w:val="28"/>
              </w:rPr>
              <w:t>ROLL NO</w:t>
            </w:r>
          </w:p>
        </w:tc>
        <w:tc>
          <w:tcPr>
            <w:tcW w:w="4394" w:type="dxa"/>
          </w:tcPr>
          <w:p w14:paraId="324E6F38" w14:textId="50567231" w:rsidR="008D3089" w:rsidRDefault="008D3089">
            <w:pPr>
              <w:spacing w:after="140" w:line="259" w:lineRule="auto"/>
              <w:ind w:left="0" w:right="64" w:firstLine="0"/>
              <w:jc w:val="center"/>
              <w:rPr>
                <w:sz w:val="28"/>
              </w:rPr>
            </w:pPr>
            <w:r>
              <w:rPr>
                <w:sz w:val="28"/>
              </w:rPr>
              <w:t>Name</w:t>
            </w:r>
          </w:p>
        </w:tc>
      </w:tr>
      <w:tr w:rsidR="008D3089" w14:paraId="29A48577" w14:textId="77777777" w:rsidTr="008D3089">
        <w:tc>
          <w:tcPr>
            <w:tcW w:w="2977" w:type="dxa"/>
          </w:tcPr>
          <w:p w14:paraId="514E0C55" w14:textId="29E37396" w:rsidR="008D3089" w:rsidRDefault="008D3089">
            <w:pPr>
              <w:spacing w:after="140" w:line="259" w:lineRule="auto"/>
              <w:ind w:left="0" w:right="64" w:firstLine="0"/>
              <w:jc w:val="center"/>
              <w:rPr>
                <w:sz w:val="28"/>
              </w:rPr>
            </w:pPr>
            <w:r>
              <w:rPr>
                <w:sz w:val="28"/>
              </w:rPr>
              <w:t>SE</w:t>
            </w:r>
          </w:p>
        </w:tc>
        <w:tc>
          <w:tcPr>
            <w:tcW w:w="4394" w:type="dxa"/>
          </w:tcPr>
          <w:p w14:paraId="3A3BF7F7" w14:textId="6D3AA0E3" w:rsidR="008D3089" w:rsidRDefault="008D3089">
            <w:pPr>
              <w:spacing w:after="140" w:line="259" w:lineRule="auto"/>
              <w:ind w:left="0" w:right="64" w:firstLine="0"/>
              <w:jc w:val="center"/>
              <w:rPr>
                <w:sz w:val="28"/>
              </w:rPr>
            </w:pPr>
            <w:r>
              <w:rPr>
                <w:sz w:val="28"/>
              </w:rPr>
              <w:t>YASH GHARE</w:t>
            </w:r>
          </w:p>
        </w:tc>
      </w:tr>
      <w:tr w:rsidR="008D3089" w14:paraId="0CE862C0" w14:textId="77777777" w:rsidTr="008D3089">
        <w:tc>
          <w:tcPr>
            <w:tcW w:w="2977" w:type="dxa"/>
          </w:tcPr>
          <w:p w14:paraId="27A0EBB1" w14:textId="6042CB44" w:rsidR="008D3089" w:rsidRDefault="008D3089">
            <w:pPr>
              <w:spacing w:after="140" w:line="259" w:lineRule="auto"/>
              <w:ind w:left="0" w:right="64" w:firstLine="0"/>
              <w:jc w:val="center"/>
              <w:rPr>
                <w:sz w:val="28"/>
              </w:rPr>
            </w:pPr>
            <w:r>
              <w:rPr>
                <w:sz w:val="28"/>
              </w:rPr>
              <w:t>SE</w:t>
            </w:r>
            <w:r w:rsidR="00C41FC7">
              <w:rPr>
                <w:sz w:val="28"/>
              </w:rPr>
              <w:t>65</w:t>
            </w:r>
          </w:p>
        </w:tc>
        <w:tc>
          <w:tcPr>
            <w:tcW w:w="4394" w:type="dxa"/>
          </w:tcPr>
          <w:p w14:paraId="637EA763" w14:textId="7FA01745" w:rsidR="008D3089" w:rsidRDefault="008D3089">
            <w:pPr>
              <w:spacing w:after="140" w:line="259" w:lineRule="auto"/>
              <w:ind w:left="0" w:right="64" w:firstLine="0"/>
              <w:jc w:val="center"/>
              <w:rPr>
                <w:sz w:val="28"/>
              </w:rPr>
            </w:pPr>
            <w:r>
              <w:rPr>
                <w:sz w:val="28"/>
              </w:rPr>
              <w:t>VINITA SINGH</w:t>
            </w:r>
          </w:p>
        </w:tc>
      </w:tr>
      <w:tr w:rsidR="008D3089" w14:paraId="7B0B271D" w14:textId="77777777" w:rsidTr="008D3089">
        <w:tc>
          <w:tcPr>
            <w:tcW w:w="2977" w:type="dxa"/>
          </w:tcPr>
          <w:p w14:paraId="4A2114CD" w14:textId="22680B31" w:rsidR="008D3089" w:rsidRDefault="008D3089">
            <w:pPr>
              <w:spacing w:after="140" w:line="259" w:lineRule="auto"/>
              <w:ind w:left="0" w:right="64" w:firstLine="0"/>
              <w:jc w:val="center"/>
              <w:rPr>
                <w:sz w:val="28"/>
              </w:rPr>
            </w:pPr>
            <w:r>
              <w:rPr>
                <w:sz w:val="28"/>
              </w:rPr>
              <w:t>SE</w:t>
            </w:r>
            <w:r w:rsidR="002E3376">
              <w:rPr>
                <w:sz w:val="28"/>
              </w:rPr>
              <w:t>43</w:t>
            </w:r>
          </w:p>
        </w:tc>
        <w:tc>
          <w:tcPr>
            <w:tcW w:w="4394" w:type="dxa"/>
          </w:tcPr>
          <w:p w14:paraId="7227C706" w14:textId="10F42E92" w:rsidR="008D3089" w:rsidRDefault="008D3089">
            <w:pPr>
              <w:spacing w:after="140" w:line="259" w:lineRule="auto"/>
              <w:ind w:left="0" w:right="64" w:firstLine="0"/>
              <w:jc w:val="center"/>
              <w:rPr>
                <w:sz w:val="28"/>
              </w:rPr>
            </w:pPr>
            <w:r>
              <w:rPr>
                <w:sz w:val="28"/>
              </w:rPr>
              <w:t>VAISHNAV NAKATE</w:t>
            </w:r>
          </w:p>
        </w:tc>
      </w:tr>
      <w:tr w:rsidR="008D3089" w14:paraId="60788A76" w14:textId="77777777" w:rsidTr="008D3089">
        <w:tc>
          <w:tcPr>
            <w:tcW w:w="2977" w:type="dxa"/>
          </w:tcPr>
          <w:p w14:paraId="75E88023" w14:textId="7685D84B" w:rsidR="008D3089" w:rsidRDefault="008D3089">
            <w:pPr>
              <w:spacing w:after="140" w:line="259" w:lineRule="auto"/>
              <w:ind w:left="0" w:right="64" w:firstLine="0"/>
              <w:jc w:val="center"/>
              <w:rPr>
                <w:sz w:val="28"/>
              </w:rPr>
            </w:pPr>
            <w:r>
              <w:rPr>
                <w:sz w:val="28"/>
              </w:rPr>
              <w:t>SE</w:t>
            </w:r>
            <w:r w:rsidR="002E3376">
              <w:rPr>
                <w:sz w:val="28"/>
              </w:rPr>
              <w:t>26</w:t>
            </w:r>
          </w:p>
        </w:tc>
        <w:tc>
          <w:tcPr>
            <w:tcW w:w="4394" w:type="dxa"/>
          </w:tcPr>
          <w:p w14:paraId="7388C19D" w14:textId="03FE6862" w:rsidR="008D3089" w:rsidRDefault="008D3089">
            <w:pPr>
              <w:spacing w:after="140" w:line="259" w:lineRule="auto"/>
              <w:ind w:left="0" w:right="64" w:firstLine="0"/>
              <w:jc w:val="center"/>
              <w:rPr>
                <w:sz w:val="28"/>
              </w:rPr>
            </w:pPr>
            <w:r>
              <w:rPr>
                <w:sz w:val="28"/>
              </w:rPr>
              <w:t>SUJAL KALAMKAR</w:t>
            </w:r>
          </w:p>
        </w:tc>
      </w:tr>
    </w:tbl>
    <w:p w14:paraId="1F058653" w14:textId="77777777" w:rsidR="00E13CA1" w:rsidRDefault="00E13CA1">
      <w:pPr>
        <w:spacing w:after="140" w:line="259" w:lineRule="auto"/>
        <w:ind w:left="249" w:right="64"/>
        <w:jc w:val="center"/>
        <w:rPr>
          <w:sz w:val="28"/>
        </w:rPr>
      </w:pPr>
    </w:p>
    <w:p w14:paraId="174CC435" w14:textId="77777777" w:rsidR="00E13CA1" w:rsidRDefault="00E13CA1">
      <w:pPr>
        <w:spacing w:after="140" w:line="259" w:lineRule="auto"/>
        <w:ind w:left="249" w:right="64"/>
        <w:jc w:val="center"/>
        <w:rPr>
          <w:sz w:val="28"/>
        </w:rPr>
      </w:pPr>
    </w:p>
    <w:p w14:paraId="36FFE3D6" w14:textId="77777777" w:rsidR="00E13CA1" w:rsidRDefault="00E13CA1">
      <w:pPr>
        <w:spacing w:after="140" w:line="259" w:lineRule="auto"/>
        <w:ind w:left="249" w:right="64"/>
        <w:jc w:val="center"/>
        <w:rPr>
          <w:sz w:val="28"/>
        </w:rPr>
      </w:pPr>
    </w:p>
    <w:p w14:paraId="6BA44358" w14:textId="770FDF8C" w:rsidR="0037722F" w:rsidRDefault="00686C58">
      <w:pPr>
        <w:spacing w:after="140" w:line="259" w:lineRule="auto"/>
        <w:ind w:left="249" w:right="64"/>
        <w:jc w:val="center"/>
      </w:pPr>
      <w:r>
        <w:rPr>
          <w:sz w:val="28"/>
        </w:rPr>
        <w:t xml:space="preserve">Supervisor </w:t>
      </w:r>
    </w:p>
    <w:p w14:paraId="17B88A19" w14:textId="226B6C0F" w:rsidR="0037722F" w:rsidRDefault="00C41FC7">
      <w:pPr>
        <w:spacing w:after="140" w:line="259" w:lineRule="auto"/>
        <w:ind w:left="249" w:right="0"/>
        <w:jc w:val="center"/>
      </w:pPr>
      <w:r>
        <w:rPr>
          <w:sz w:val="28"/>
        </w:rPr>
        <w:t>Prof. Charushila pandit</w:t>
      </w:r>
    </w:p>
    <w:p w14:paraId="1D968FC4" w14:textId="77777777" w:rsidR="0037722F" w:rsidRDefault="00686C58">
      <w:pPr>
        <w:spacing w:after="2067" w:line="259" w:lineRule="auto"/>
        <w:ind w:left="-186" w:right="-19" w:firstLine="0"/>
      </w:pPr>
      <w:r>
        <w:rPr>
          <w:noProof/>
          <w:sz w:val="22"/>
        </w:rPr>
        <mc:AlternateContent>
          <mc:Choice Requires="wpg">
            <w:drawing>
              <wp:inline distT="0" distB="0" distL="0" distR="0" wp14:anchorId="676467B9" wp14:editId="11EC05BB">
                <wp:extent cx="5712528" cy="2130074"/>
                <wp:effectExtent l="0" t="0" r="0" b="0"/>
                <wp:docPr id="4244" name="Group 4244"/>
                <wp:cNvGraphicFramePr/>
                <a:graphic xmlns:a="http://schemas.openxmlformats.org/drawingml/2006/main">
                  <a:graphicData uri="http://schemas.microsoft.com/office/word/2010/wordprocessingGroup">
                    <wpg:wgp>
                      <wpg:cNvGrpSpPr/>
                      <wpg:grpSpPr>
                        <a:xfrm>
                          <a:off x="0" y="0"/>
                          <a:ext cx="5712528" cy="2130074"/>
                          <a:chOff x="0" y="0"/>
                          <a:chExt cx="5712528" cy="2130074"/>
                        </a:xfrm>
                      </wpg:grpSpPr>
                      <pic:pic xmlns:pic="http://schemas.openxmlformats.org/drawingml/2006/picture">
                        <pic:nvPicPr>
                          <pic:cNvPr id="67" name="Picture 67"/>
                          <pic:cNvPicPr/>
                        </pic:nvPicPr>
                        <pic:blipFill>
                          <a:blip r:embed="rId8"/>
                          <a:stretch>
                            <a:fillRect/>
                          </a:stretch>
                        </pic:blipFill>
                        <pic:spPr>
                          <a:xfrm>
                            <a:off x="0" y="0"/>
                            <a:ext cx="1904669" cy="2130074"/>
                          </a:xfrm>
                          <a:prstGeom prst="rect">
                            <a:avLst/>
                          </a:prstGeom>
                        </pic:spPr>
                      </pic:pic>
                      <pic:pic xmlns:pic="http://schemas.openxmlformats.org/drawingml/2006/picture">
                        <pic:nvPicPr>
                          <pic:cNvPr id="69" name="Picture 69"/>
                          <pic:cNvPicPr/>
                        </pic:nvPicPr>
                        <pic:blipFill>
                          <a:blip r:embed="rId9"/>
                          <a:stretch>
                            <a:fillRect/>
                          </a:stretch>
                        </pic:blipFill>
                        <pic:spPr>
                          <a:xfrm>
                            <a:off x="3130013" y="207609"/>
                            <a:ext cx="2582514" cy="1570930"/>
                          </a:xfrm>
                          <a:prstGeom prst="rect">
                            <a:avLst/>
                          </a:prstGeom>
                        </pic:spPr>
                      </pic:pic>
                    </wpg:wgp>
                  </a:graphicData>
                </a:graphic>
              </wp:inline>
            </w:drawing>
          </mc:Choice>
          <mc:Fallback xmlns:a="http://schemas.openxmlformats.org/drawingml/2006/main">
            <w:pict>
              <v:group id="Group 4244" style="width:449.805pt;height:167.722pt;mso-position-horizontal-relative:char;mso-position-vertical-relative:line" coordsize="57125,21300">
                <v:shape id="Picture 67" style="position:absolute;width:19046;height:21300;left:0;top:0;" filled="f">
                  <v:imagedata r:id="rId10"/>
                </v:shape>
                <v:shape id="Picture 69" style="position:absolute;width:25825;height:15709;left:31300;top:2076;" filled="f">
                  <v:imagedata r:id="rId11"/>
                </v:shape>
              </v:group>
            </w:pict>
          </mc:Fallback>
        </mc:AlternateContent>
      </w:r>
    </w:p>
    <w:p w14:paraId="34160BE6" w14:textId="59CF6555" w:rsidR="0037722F" w:rsidRDefault="00463FB9">
      <w:pPr>
        <w:spacing w:after="140" w:line="259" w:lineRule="auto"/>
        <w:ind w:left="249" w:right="584"/>
        <w:jc w:val="center"/>
      </w:pPr>
      <w:r>
        <w:rPr>
          <w:sz w:val="28"/>
        </w:rPr>
        <w:lastRenderedPageBreak/>
        <w:t>Second</w:t>
      </w:r>
      <w:r w:rsidR="00686C58">
        <w:rPr>
          <w:sz w:val="28"/>
        </w:rPr>
        <w:t xml:space="preserve"> Year Department </w:t>
      </w:r>
    </w:p>
    <w:p w14:paraId="4CD34B26" w14:textId="77777777" w:rsidR="0037722F" w:rsidRDefault="00686C58">
      <w:pPr>
        <w:spacing w:after="140" w:line="259" w:lineRule="auto"/>
        <w:ind w:left="4" w:right="0"/>
      </w:pPr>
      <w:proofErr w:type="spellStart"/>
      <w:r>
        <w:rPr>
          <w:sz w:val="28"/>
        </w:rPr>
        <w:t>Vishwaniketan</w:t>
      </w:r>
      <w:proofErr w:type="spellEnd"/>
      <w:r>
        <w:rPr>
          <w:sz w:val="28"/>
        </w:rPr>
        <w:t xml:space="preserve"> Institute of Management Entrepreneurship and </w:t>
      </w:r>
    </w:p>
    <w:p w14:paraId="60F6CD6A" w14:textId="77777777" w:rsidR="0037722F" w:rsidRDefault="00686C58">
      <w:pPr>
        <w:spacing w:after="0" w:line="259" w:lineRule="auto"/>
        <w:ind w:left="4" w:right="0"/>
      </w:pPr>
      <w:r>
        <w:rPr>
          <w:sz w:val="28"/>
        </w:rPr>
        <w:t xml:space="preserve">Engineering </w:t>
      </w:r>
    </w:p>
    <w:p w14:paraId="773348D3" w14:textId="77777777" w:rsidR="0037722F" w:rsidRDefault="00686C58">
      <w:pPr>
        <w:spacing w:after="50" w:line="259" w:lineRule="auto"/>
        <w:ind w:left="249" w:right="584"/>
        <w:jc w:val="center"/>
      </w:pPr>
      <w:r>
        <w:rPr>
          <w:sz w:val="28"/>
        </w:rPr>
        <w:t xml:space="preserve">Technology </w:t>
      </w:r>
    </w:p>
    <w:p w14:paraId="057DC762" w14:textId="77777777" w:rsidR="0037722F" w:rsidRDefault="00686C58">
      <w:pPr>
        <w:spacing w:after="140" w:line="259" w:lineRule="auto"/>
        <w:ind w:left="249" w:right="584"/>
        <w:jc w:val="center"/>
      </w:pPr>
      <w:r>
        <w:rPr>
          <w:sz w:val="28"/>
        </w:rPr>
        <w:t xml:space="preserve">Academic Year: 2021 - 2022 </w:t>
      </w:r>
    </w:p>
    <w:sdt>
      <w:sdtPr>
        <w:id w:val="-1028794366"/>
        <w:docPartObj>
          <w:docPartGallery w:val="Table of Contents"/>
        </w:docPartObj>
      </w:sdtPr>
      <w:sdtContent>
        <w:p w14:paraId="4556B07A" w14:textId="77777777" w:rsidR="0037722F" w:rsidRDefault="00686C58">
          <w:pPr>
            <w:spacing w:after="240" w:line="259" w:lineRule="auto"/>
            <w:ind w:left="384" w:right="0" w:firstLine="0"/>
            <w:jc w:val="center"/>
          </w:pPr>
          <w:r>
            <w:rPr>
              <w:sz w:val="40"/>
            </w:rPr>
            <w:t xml:space="preserve">Table of Contents </w:t>
          </w:r>
        </w:p>
        <w:p w14:paraId="29BD02CD" w14:textId="089C35F2" w:rsidR="0037722F" w:rsidRDefault="00686C58">
          <w:pPr>
            <w:pStyle w:val="TOC2"/>
            <w:tabs>
              <w:tab w:val="right" w:leader="dot" w:pos="8790"/>
            </w:tabs>
          </w:pPr>
          <w:r>
            <w:fldChar w:fldCharType="begin"/>
          </w:r>
          <w:r>
            <w:instrText xml:space="preserve"> TOC \o "1-3" \h \z \u </w:instrText>
          </w:r>
          <w:r>
            <w:fldChar w:fldCharType="separate"/>
          </w:r>
          <w:hyperlink w:anchor="_Toc4401">
            <w:r>
              <w:t>1.Introduction</w:t>
            </w:r>
            <w:r>
              <w:tab/>
            </w:r>
            <w:r>
              <w:fldChar w:fldCharType="begin"/>
            </w:r>
            <w:r>
              <w:instrText>PAGEREF _Toc4401 \h</w:instrText>
            </w:r>
            <w:r>
              <w:fldChar w:fldCharType="separate"/>
            </w:r>
            <w:r w:rsidR="006352E5">
              <w:rPr>
                <w:noProof/>
              </w:rPr>
              <w:t>3</w:t>
            </w:r>
            <w:r>
              <w:fldChar w:fldCharType="end"/>
            </w:r>
          </w:hyperlink>
        </w:p>
        <w:p w14:paraId="53213B14" w14:textId="0B0B7864" w:rsidR="0037722F" w:rsidRDefault="00000000">
          <w:pPr>
            <w:pStyle w:val="TOC2"/>
            <w:tabs>
              <w:tab w:val="right" w:leader="dot" w:pos="8790"/>
            </w:tabs>
          </w:pPr>
          <w:hyperlink w:anchor="_Toc4402">
            <w:r w:rsidR="00686C58">
              <w:t>2.</w:t>
            </w:r>
            <w:r w:rsidR="008D3089">
              <w:t>Types of crop prediction system</w:t>
            </w:r>
            <w:r w:rsidR="00686C58">
              <w:tab/>
            </w:r>
            <w:r w:rsidR="008D3089">
              <w:t xml:space="preserve"> </w:t>
            </w:r>
            <w:r w:rsidR="00686C58">
              <w:fldChar w:fldCharType="begin"/>
            </w:r>
            <w:r w:rsidR="00686C58">
              <w:instrText>PAGEREF _Toc4402 \h</w:instrText>
            </w:r>
            <w:r w:rsidR="00686C58">
              <w:fldChar w:fldCharType="separate"/>
            </w:r>
            <w:r w:rsidR="006352E5">
              <w:rPr>
                <w:noProof/>
              </w:rPr>
              <w:t>4</w:t>
            </w:r>
            <w:r w:rsidR="00686C58">
              <w:fldChar w:fldCharType="end"/>
            </w:r>
          </w:hyperlink>
        </w:p>
        <w:p w14:paraId="3F159CDE" w14:textId="170D3CEF" w:rsidR="00981B91" w:rsidRDefault="00000000" w:rsidP="00981B91">
          <w:pPr>
            <w:pStyle w:val="TOC2"/>
            <w:tabs>
              <w:tab w:val="right" w:leader="dot" w:pos="8790"/>
            </w:tabs>
          </w:pPr>
          <w:hyperlink w:anchor="_Toc4403">
            <w:r w:rsidR="00686C58">
              <w:t xml:space="preserve">3. </w:t>
            </w:r>
            <w:r w:rsidR="008D3089">
              <w:t>Benefits of crop prediction system</w:t>
            </w:r>
            <w:r w:rsidR="00686C58">
              <w:tab/>
            </w:r>
            <w:r w:rsidR="00686C58">
              <w:fldChar w:fldCharType="begin"/>
            </w:r>
            <w:r w:rsidR="00686C58">
              <w:instrText>PAGEREF _Toc4403 \h</w:instrText>
            </w:r>
            <w:r w:rsidR="00686C58">
              <w:fldChar w:fldCharType="separate"/>
            </w:r>
            <w:r w:rsidR="006352E5">
              <w:rPr>
                <w:noProof/>
              </w:rPr>
              <w:t>4</w:t>
            </w:r>
            <w:r w:rsidR="00686C58">
              <w:fldChar w:fldCharType="end"/>
            </w:r>
          </w:hyperlink>
        </w:p>
        <w:p w14:paraId="28D22A87" w14:textId="6514AD78" w:rsidR="0037722F" w:rsidRDefault="00000000">
          <w:pPr>
            <w:pStyle w:val="TOC1"/>
            <w:tabs>
              <w:tab w:val="right" w:leader="dot" w:pos="8790"/>
            </w:tabs>
          </w:pPr>
          <w:hyperlink w:anchor="_Toc4405">
            <w:r w:rsidR="00686C58">
              <w:t xml:space="preserve"> 4. </w:t>
            </w:r>
            <w:r w:rsidR="008D3089">
              <w:t>Challenges of</w:t>
            </w:r>
            <w:r w:rsidR="004B601C">
              <w:t xml:space="preserve"> </w:t>
            </w:r>
            <w:r w:rsidR="004B601C" w:rsidRPr="004B601C">
              <w:t>crop prediction system</w:t>
            </w:r>
            <w:r w:rsidR="00686C58">
              <w:tab/>
            </w:r>
            <w:r w:rsidR="00686C58">
              <w:fldChar w:fldCharType="begin"/>
            </w:r>
            <w:r w:rsidR="00686C58">
              <w:instrText>PAGEREF _Toc4405 \h</w:instrText>
            </w:r>
            <w:r w:rsidR="00686C58">
              <w:fldChar w:fldCharType="separate"/>
            </w:r>
            <w:r w:rsidR="006352E5">
              <w:rPr>
                <w:noProof/>
              </w:rPr>
              <w:t>5</w:t>
            </w:r>
            <w:r w:rsidR="00686C58">
              <w:fldChar w:fldCharType="end"/>
            </w:r>
          </w:hyperlink>
        </w:p>
        <w:p w14:paraId="54B1EE02" w14:textId="6660FFAD" w:rsidR="00981B91" w:rsidRDefault="00981B91">
          <w:pPr>
            <w:pStyle w:val="TOC1"/>
            <w:tabs>
              <w:tab w:val="right" w:leader="dot" w:pos="8790"/>
            </w:tabs>
          </w:pPr>
          <w:r>
            <w:t>5.</w:t>
          </w:r>
          <w:r w:rsidR="004B601C">
            <w:t xml:space="preserve">Future of </w:t>
          </w:r>
          <w:r w:rsidR="004B601C" w:rsidRPr="004B601C">
            <w:t xml:space="preserve">crop prediction system </w:t>
          </w:r>
          <w:r>
            <w:t>………………………………………………………………………………………………2</w:t>
          </w:r>
        </w:p>
        <w:p w14:paraId="7A22C3A7" w14:textId="7191E31A" w:rsidR="0037722F" w:rsidRDefault="00000000" w:rsidP="004B601C">
          <w:pPr>
            <w:pStyle w:val="TOC3"/>
            <w:tabs>
              <w:tab w:val="right" w:leader="dot" w:pos="8790"/>
            </w:tabs>
          </w:pPr>
          <w:hyperlink w:anchor="_Toc4406">
            <w:r w:rsidR="00686C58">
              <w:tab/>
            </w:r>
            <w:r w:rsidR="00686C58">
              <w:fldChar w:fldCharType="begin"/>
            </w:r>
            <w:r w:rsidR="00686C58">
              <w:instrText>PAGEREF _Toc4406 \h</w:instrText>
            </w:r>
            <w:r w:rsidR="00686C58">
              <w:fldChar w:fldCharType="separate"/>
            </w:r>
            <w:r w:rsidR="006352E5">
              <w:rPr>
                <w:noProof/>
              </w:rPr>
              <w:t>6</w:t>
            </w:r>
            <w:r w:rsidR="00686C58">
              <w:fldChar w:fldCharType="end"/>
            </w:r>
          </w:hyperlink>
          <w:r w:rsidR="004B601C">
            <w:t>.Conclusion</w:t>
          </w:r>
        </w:p>
        <w:p w14:paraId="5605A5D5" w14:textId="77777777" w:rsidR="0037722F" w:rsidRDefault="00686C58">
          <w:r>
            <w:fldChar w:fldCharType="end"/>
          </w:r>
        </w:p>
      </w:sdtContent>
    </w:sdt>
    <w:p w14:paraId="31B7B70B" w14:textId="77777777" w:rsidR="0037722F" w:rsidRDefault="00686C58">
      <w:pPr>
        <w:spacing w:line="381" w:lineRule="auto"/>
        <w:ind w:left="-5" w:right="34"/>
      </w:pPr>
      <w:r>
        <w:t xml:space="preserve"> </w:t>
      </w:r>
    </w:p>
    <w:p w14:paraId="6BFD4FC4" w14:textId="76BDEAF8" w:rsidR="00524D7C" w:rsidRPr="00083557" w:rsidRDefault="00686C58" w:rsidP="00524D7C">
      <w:pPr>
        <w:pStyle w:val="Heading2"/>
        <w:numPr>
          <w:ilvl w:val="0"/>
          <w:numId w:val="4"/>
        </w:numPr>
        <w:spacing w:after="0"/>
        <w:ind w:right="0"/>
        <w:jc w:val="left"/>
        <w:rPr>
          <w:b/>
          <w:bCs/>
          <w:sz w:val="48"/>
          <w:szCs w:val="48"/>
        </w:rPr>
      </w:pPr>
      <w:bookmarkStart w:id="0" w:name="_Toc4401"/>
      <w:r w:rsidRPr="00083557">
        <w:rPr>
          <w:b/>
          <w:bCs/>
          <w:sz w:val="48"/>
          <w:szCs w:val="48"/>
        </w:rPr>
        <w:t xml:space="preserve">Introduction </w:t>
      </w:r>
      <w:bookmarkEnd w:id="0"/>
    </w:p>
    <w:p w14:paraId="30F30970" w14:textId="107D5DAE" w:rsidR="00524D7C" w:rsidRDefault="00524D7C" w:rsidP="00524D7C"/>
    <w:p w14:paraId="52BA77BC" w14:textId="77777777" w:rsidR="004B601C" w:rsidRPr="004B601C" w:rsidRDefault="004B601C" w:rsidP="004B601C">
      <w:pPr>
        <w:pStyle w:val="NormalWeb"/>
        <w:rPr>
          <w:sz w:val="44"/>
          <w:szCs w:val="44"/>
        </w:rPr>
      </w:pPr>
      <w:r w:rsidRPr="004B601C">
        <w:rPr>
          <w:sz w:val="44"/>
          <w:szCs w:val="44"/>
        </w:rPr>
        <w:t>Crop prediction is a vital aspect of agriculture that helps farmers make informed decisions about their crops. This system uses various techniques to predict the yield of a particular crop in a given season.</w:t>
      </w:r>
    </w:p>
    <w:p w14:paraId="5690433C" w14:textId="77777777" w:rsidR="004B601C" w:rsidRPr="004B601C" w:rsidRDefault="004B601C" w:rsidP="004B601C">
      <w:pPr>
        <w:pStyle w:val="NormalWeb"/>
        <w:rPr>
          <w:sz w:val="44"/>
          <w:szCs w:val="44"/>
        </w:rPr>
      </w:pPr>
      <w:r w:rsidRPr="004B601C">
        <w:rPr>
          <w:sz w:val="44"/>
          <w:szCs w:val="44"/>
        </w:rPr>
        <w:t>The prediction system takes into account several factors such as climate, soil type, and other environmental conditions to provide accurate predictions.</w:t>
      </w:r>
    </w:p>
    <w:p w14:paraId="7B71F0E3" w14:textId="55E4D383" w:rsidR="001B0F66" w:rsidRDefault="001B0F66" w:rsidP="00524D7C">
      <w:pPr>
        <w:spacing w:after="1439" w:line="259" w:lineRule="auto"/>
        <w:ind w:right="0"/>
        <w:rPr>
          <w:sz w:val="32"/>
          <w:szCs w:val="32"/>
        </w:rPr>
      </w:pPr>
    </w:p>
    <w:p w14:paraId="7CB5A6D1" w14:textId="4971405F" w:rsidR="0037722F" w:rsidRPr="00083557" w:rsidRDefault="00686C58">
      <w:pPr>
        <w:pStyle w:val="Heading2"/>
        <w:spacing w:after="505"/>
        <w:ind w:left="0" w:right="752" w:firstLine="0"/>
        <w:rPr>
          <w:sz w:val="48"/>
          <w:szCs w:val="48"/>
        </w:rPr>
      </w:pPr>
      <w:bookmarkStart w:id="1" w:name="_Toc4402"/>
      <w:r w:rsidRPr="00083557">
        <w:rPr>
          <w:b/>
          <w:sz w:val="48"/>
          <w:szCs w:val="48"/>
        </w:rPr>
        <w:lastRenderedPageBreak/>
        <w:t xml:space="preserve">2. </w:t>
      </w:r>
      <w:bookmarkEnd w:id="1"/>
      <w:r w:rsidR="008D3089" w:rsidRPr="00083557">
        <w:rPr>
          <w:b/>
          <w:sz w:val="48"/>
          <w:szCs w:val="48"/>
        </w:rPr>
        <w:t>Types of crop Prediction System</w:t>
      </w:r>
    </w:p>
    <w:p w14:paraId="660CAD34" w14:textId="0F5D9184" w:rsidR="007F62A1" w:rsidRDefault="007F62A1" w:rsidP="00CF790C">
      <w:pPr>
        <w:ind w:left="1928" w:firstLine="0"/>
        <w:rPr>
          <w:rFonts w:ascii="Book Antiqua" w:eastAsia="Times New Roman" w:hAnsi="Book Antiqua" w:cs="Times New Roman"/>
          <w:sz w:val="28"/>
          <w:szCs w:val="28"/>
        </w:rPr>
      </w:pPr>
    </w:p>
    <w:p w14:paraId="13A41E77" w14:textId="1A3186D6" w:rsidR="007F62A1" w:rsidRDefault="007F62A1" w:rsidP="00CF790C">
      <w:pPr>
        <w:ind w:left="1928" w:firstLine="0"/>
        <w:rPr>
          <w:rFonts w:ascii="Book Antiqua" w:eastAsia="Times New Roman" w:hAnsi="Book Antiqua" w:cs="Times New Roman"/>
          <w:sz w:val="28"/>
          <w:szCs w:val="28"/>
        </w:rPr>
      </w:pPr>
    </w:p>
    <w:p w14:paraId="58CDAE80" w14:textId="77777777" w:rsidR="007F62A1" w:rsidRPr="00CF790C" w:rsidRDefault="007F62A1" w:rsidP="00CF790C">
      <w:pPr>
        <w:ind w:left="1928" w:firstLine="0"/>
        <w:rPr>
          <w:rFonts w:ascii="Times New Roman" w:eastAsia="Times New Roman" w:hAnsi="Times New Roman" w:cs="Times New Roman"/>
          <w:sz w:val="28"/>
          <w:szCs w:val="28"/>
        </w:rPr>
      </w:pPr>
    </w:p>
    <w:p w14:paraId="04470979" w14:textId="77777777" w:rsidR="004B601C" w:rsidRPr="004B601C" w:rsidRDefault="004B601C" w:rsidP="004B601C">
      <w:pPr>
        <w:pStyle w:val="NormalWeb"/>
        <w:rPr>
          <w:sz w:val="44"/>
          <w:szCs w:val="44"/>
        </w:rPr>
      </w:pPr>
      <w:r w:rsidRPr="004B601C">
        <w:rPr>
          <w:sz w:val="44"/>
          <w:szCs w:val="44"/>
        </w:rPr>
        <w:t>There are two main types of crop prediction systems: statistical-based models and machine learning-based models.</w:t>
      </w:r>
    </w:p>
    <w:p w14:paraId="34431198" w14:textId="7F1B59E5" w:rsidR="004B601C" w:rsidRDefault="004B601C" w:rsidP="004B601C">
      <w:pPr>
        <w:pStyle w:val="NormalWeb"/>
        <w:rPr>
          <w:sz w:val="44"/>
          <w:szCs w:val="44"/>
        </w:rPr>
      </w:pPr>
      <w:r w:rsidRPr="004B601C">
        <w:rPr>
          <w:sz w:val="44"/>
          <w:szCs w:val="44"/>
        </w:rPr>
        <w:t xml:space="preserve">Statistical-based models use historical data and mathematical algorithms to predict crop yields. Machine learning-based models, on the other hand, use artificial intelligence and deep learning algorithms to </w:t>
      </w:r>
      <w:proofErr w:type="spellStart"/>
      <w:r w:rsidR="00C41FC7">
        <w:rPr>
          <w:sz w:val="44"/>
          <w:szCs w:val="44"/>
        </w:rPr>
        <w:t>a</w:t>
      </w:r>
      <w:r w:rsidRPr="004B601C">
        <w:rPr>
          <w:sz w:val="44"/>
          <w:szCs w:val="44"/>
        </w:rPr>
        <w:t>nalyz</w:t>
      </w:r>
      <w:r w:rsidR="00C41FC7">
        <w:rPr>
          <w:sz w:val="44"/>
          <w:szCs w:val="44"/>
        </w:rPr>
        <w:t>e</w:t>
      </w:r>
      <w:proofErr w:type="spellEnd"/>
      <w:r w:rsidRPr="004B601C">
        <w:rPr>
          <w:sz w:val="44"/>
          <w:szCs w:val="44"/>
        </w:rPr>
        <w:t xml:space="preserve"> large amounts of data and make predictions.</w:t>
      </w:r>
    </w:p>
    <w:p w14:paraId="64B9637A" w14:textId="77777777" w:rsidR="002E3376" w:rsidRPr="002E3376" w:rsidRDefault="002E3376" w:rsidP="002E3376">
      <w:pPr>
        <w:pStyle w:val="NormalWeb"/>
        <w:rPr>
          <w:sz w:val="44"/>
          <w:szCs w:val="44"/>
        </w:rPr>
      </w:pPr>
      <w:r w:rsidRPr="002E3376">
        <w:rPr>
          <w:sz w:val="44"/>
          <w:szCs w:val="44"/>
        </w:rPr>
        <w:t>Expert systems: These systems incorporate expert knowledge from agronomists, crop scientists, and other domain experts. They use a combination of rules, algorithms, and decision trees to provide recommendations.</w:t>
      </w:r>
    </w:p>
    <w:p w14:paraId="372A2E84" w14:textId="77777777" w:rsidR="002E3376" w:rsidRPr="002E3376" w:rsidRDefault="002E3376" w:rsidP="002E3376">
      <w:pPr>
        <w:pStyle w:val="NormalWeb"/>
        <w:rPr>
          <w:sz w:val="44"/>
          <w:szCs w:val="44"/>
        </w:rPr>
      </w:pPr>
    </w:p>
    <w:p w14:paraId="2277D1DF" w14:textId="684746B5" w:rsidR="002E3376" w:rsidRPr="004B601C" w:rsidRDefault="002E3376" w:rsidP="002E3376">
      <w:pPr>
        <w:pStyle w:val="NormalWeb"/>
        <w:rPr>
          <w:sz w:val="44"/>
          <w:szCs w:val="44"/>
        </w:rPr>
      </w:pPr>
      <w:r w:rsidRPr="002E3376">
        <w:rPr>
          <w:sz w:val="44"/>
          <w:szCs w:val="44"/>
        </w:rPr>
        <w:t>Hybrid systems: These systems combine elements of rule-based systems, statistical models, and expert systems to provide more accurate and personalized recommendations. They use machine learning algorithms to improve their accuracy over time and can adapt to changing environmental conditions.</w:t>
      </w:r>
    </w:p>
    <w:p w14:paraId="3A7E21B0" w14:textId="62652469" w:rsidR="0037722F" w:rsidRPr="00083557" w:rsidRDefault="003E627E" w:rsidP="002E3376">
      <w:pPr>
        <w:pStyle w:val="Heading1"/>
        <w:ind w:left="0" w:right="0" w:firstLine="0"/>
        <w:jc w:val="left"/>
        <w:rPr>
          <w:b/>
          <w:bCs/>
          <w:sz w:val="48"/>
          <w:szCs w:val="48"/>
        </w:rPr>
      </w:pPr>
      <w:r w:rsidRPr="00083557">
        <w:rPr>
          <w:b/>
          <w:bCs/>
          <w:sz w:val="48"/>
          <w:szCs w:val="48"/>
        </w:rPr>
        <w:lastRenderedPageBreak/>
        <w:t xml:space="preserve">              </w:t>
      </w:r>
      <w:r w:rsidR="004B601C" w:rsidRPr="00083557">
        <w:rPr>
          <w:b/>
          <w:bCs/>
          <w:sz w:val="48"/>
          <w:szCs w:val="48"/>
        </w:rPr>
        <w:t>3. Benefits of crop prediction system</w:t>
      </w:r>
    </w:p>
    <w:p w14:paraId="345C25E4" w14:textId="77777777" w:rsidR="00083557" w:rsidRDefault="004B601C" w:rsidP="0007557B">
      <w:pPr>
        <w:pStyle w:val="NormalWeb"/>
        <w:rPr>
          <w:sz w:val="44"/>
          <w:szCs w:val="44"/>
        </w:rPr>
      </w:pPr>
      <w:r w:rsidRPr="004B601C">
        <w:rPr>
          <w:sz w:val="44"/>
          <w:szCs w:val="44"/>
        </w:rPr>
        <w:t xml:space="preserve"> </w:t>
      </w:r>
    </w:p>
    <w:p w14:paraId="1580BDE7" w14:textId="58439947" w:rsidR="0007557B" w:rsidRPr="0007557B" w:rsidRDefault="0007557B" w:rsidP="0007557B">
      <w:pPr>
        <w:pStyle w:val="NormalWeb"/>
        <w:rPr>
          <w:sz w:val="44"/>
          <w:szCs w:val="44"/>
        </w:rPr>
      </w:pPr>
      <w:r>
        <w:rPr>
          <w:sz w:val="44"/>
          <w:szCs w:val="44"/>
        </w:rPr>
        <w:t>I</w:t>
      </w:r>
      <w:r w:rsidRPr="0007557B">
        <w:rPr>
          <w:sz w:val="44"/>
          <w:szCs w:val="44"/>
        </w:rPr>
        <w:t>ncreased crop yields: Crop recommendation systems can provide farmers with recommendations on the optimal crop varieties, planting times, fertilizer and irrigation levels, and pest and disease management techniques for their specific soil and climate conditions. This can help farmers to improve their crop yields and increase their profitability.</w:t>
      </w:r>
    </w:p>
    <w:p w14:paraId="5112A371" w14:textId="73A1D2D5" w:rsidR="004B601C" w:rsidRDefault="0007557B" w:rsidP="0007557B">
      <w:pPr>
        <w:pStyle w:val="NormalWeb"/>
        <w:rPr>
          <w:sz w:val="44"/>
          <w:szCs w:val="44"/>
        </w:rPr>
      </w:pPr>
      <w:r w:rsidRPr="0007557B">
        <w:rPr>
          <w:sz w:val="44"/>
          <w:szCs w:val="44"/>
        </w:rPr>
        <w:t>Reduced input costs: By providing farmers with personalized recommendations on crop inputs, such as fertilizers and pesticides, crop recommendation systems can help reduce the costs associated with overuse or underuse of these inputs. This can also help to reduce the environmental impact of farming by minimizing the use of harmful chemicals.</w:t>
      </w:r>
    </w:p>
    <w:p w14:paraId="1B625D31" w14:textId="41EC57CE" w:rsidR="0007557B" w:rsidRPr="004B601C" w:rsidRDefault="0007557B" w:rsidP="0007557B">
      <w:pPr>
        <w:pStyle w:val="NormalWeb"/>
        <w:rPr>
          <w:sz w:val="44"/>
          <w:szCs w:val="44"/>
        </w:rPr>
      </w:pPr>
      <w:r>
        <w:rPr>
          <w:sz w:val="44"/>
          <w:szCs w:val="44"/>
        </w:rPr>
        <w:t>I</w:t>
      </w:r>
      <w:r w:rsidRPr="0007557B">
        <w:rPr>
          <w:sz w:val="44"/>
          <w:szCs w:val="44"/>
        </w:rPr>
        <w:t>ncreased access to information: Crop recommendation systems can help to bridge the information gap between farmers and researchers, extension workers, and other agricultural experts. This can help to ensure that farmers have access to the latest research and best practices, regardless of their location or level of education.</w:t>
      </w:r>
    </w:p>
    <w:p w14:paraId="372DC4CD" w14:textId="6E095015" w:rsidR="006F18CA" w:rsidRDefault="006F18CA" w:rsidP="006F18CA">
      <w:pPr>
        <w:spacing w:after="766"/>
        <w:ind w:left="368" w:right="518" w:firstLine="0"/>
      </w:pPr>
    </w:p>
    <w:p w14:paraId="5F56E865" w14:textId="3127C536" w:rsidR="0037722F" w:rsidRPr="00083557" w:rsidRDefault="003E627E">
      <w:pPr>
        <w:pStyle w:val="Heading3"/>
        <w:ind w:left="363"/>
        <w:rPr>
          <w:b/>
          <w:bCs/>
          <w:sz w:val="48"/>
          <w:szCs w:val="48"/>
        </w:rPr>
      </w:pPr>
      <w:r w:rsidRPr="00083557">
        <w:rPr>
          <w:b/>
          <w:bCs/>
          <w:sz w:val="48"/>
          <w:szCs w:val="48"/>
        </w:rPr>
        <w:lastRenderedPageBreak/>
        <w:t xml:space="preserve">       </w:t>
      </w:r>
      <w:r w:rsidR="004B601C" w:rsidRPr="00083557">
        <w:rPr>
          <w:b/>
          <w:bCs/>
          <w:sz w:val="48"/>
          <w:szCs w:val="48"/>
        </w:rPr>
        <w:t>4.Challenges of crop prediction system</w:t>
      </w:r>
    </w:p>
    <w:p w14:paraId="645C5994" w14:textId="77777777" w:rsidR="00083557" w:rsidRDefault="00083557" w:rsidP="0007557B">
      <w:pPr>
        <w:pStyle w:val="NormalWeb"/>
        <w:rPr>
          <w:sz w:val="44"/>
          <w:szCs w:val="44"/>
        </w:rPr>
      </w:pPr>
    </w:p>
    <w:p w14:paraId="1C4F2D54" w14:textId="2BFB5799" w:rsidR="0007557B" w:rsidRPr="0007557B" w:rsidRDefault="0007557B" w:rsidP="0007557B">
      <w:pPr>
        <w:pStyle w:val="NormalWeb"/>
        <w:rPr>
          <w:sz w:val="44"/>
          <w:szCs w:val="44"/>
        </w:rPr>
      </w:pPr>
      <w:r w:rsidRPr="0007557B">
        <w:rPr>
          <w:sz w:val="44"/>
          <w:szCs w:val="44"/>
        </w:rPr>
        <w:t>Data Availability: Crop recommendation systems rely on large amounts of data, such as soil data, weather data, and crop data. However, in many parts of the world, this data is either not available or is not easily accessible.</w:t>
      </w:r>
    </w:p>
    <w:p w14:paraId="084C09FE" w14:textId="777EA637" w:rsidR="004B601C" w:rsidRDefault="0007557B" w:rsidP="0007557B">
      <w:pPr>
        <w:pStyle w:val="NormalWeb"/>
        <w:rPr>
          <w:sz w:val="44"/>
          <w:szCs w:val="44"/>
        </w:rPr>
      </w:pPr>
      <w:r w:rsidRPr="0007557B">
        <w:rPr>
          <w:sz w:val="44"/>
          <w:szCs w:val="44"/>
        </w:rPr>
        <w:t>Data Quality: Even when data is available, it may be of poor quality, incomplete, or inconsistent. This can make it difficult for crop recommendation systems to provide accurate recommendations.</w:t>
      </w:r>
    </w:p>
    <w:p w14:paraId="79CD9F28" w14:textId="77777777" w:rsidR="0007557B" w:rsidRPr="0007557B" w:rsidRDefault="0007557B" w:rsidP="0007557B">
      <w:pPr>
        <w:pStyle w:val="NormalWeb"/>
        <w:rPr>
          <w:sz w:val="44"/>
          <w:szCs w:val="44"/>
        </w:rPr>
      </w:pPr>
      <w:r w:rsidRPr="0007557B">
        <w:rPr>
          <w:sz w:val="44"/>
          <w:szCs w:val="44"/>
        </w:rPr>
        <w:t>Complex Crop Interactions: Crop recommendation systems need to consider complex interactions between crops, soil, weather, pests, and diseases. This complexity can make it difficult to develop accurate and effective recommendations.</w:t>
      </w:r>
    </w:p>
    <w:p w14:paraId="5524F4A1" w14:textId="77777777" w:rsidR="0007557B" w:rsidRPr="0007557B" w:rsidRDefault="0007557B" w:rsidP="0007557B">
      <w:pPr>
        <w:pStyle w:val="NormalWeb"/>
        <w:rPr>
          <w:sz w:val="44"/>
          <w:szCs w:val="44"/>
        </w:rPr>
      </w:pPr>
      <w:r w:rsidRPr="0007557B">
        <w:rPr>
          <w:sz w:val="44"/>
          <w:szCs w:val="44"/>
        </w:rPr>
        <w:t>Regional Variations: Crop performance can vary significantly across different regions, which can make it challenging to develop crop recommendations that are accurate across a wide range of locations.</w:t>
      </w:r>
    </w:p>
    <w:p w14:paraId="4567C7ED" w14:textId="26F63E36" w:rsidR="0007557B" w:rsidRPr="004B601C" w:rsidRDefault="0007557B" w:rsidP="0007557B">
      <w:pPr>
        <w:pStyle w:val="NormalWeb"/>
        <w:rPr>
          <w:sz w:val="44"/>
          <w:szCs w:val="44"/>
        </w:rPr>
      </w:pPr>
      <w:r w:rsidRPr="0007557B">
        <w:rPr>
          <w:sz w:val="44"/>
          <w:szCs w:val="44"/>
        </w:rPr>
        <w:t>Limited Technology Access: In some parts of the world, farmers may not have access to the technology necessary to implement crop recommendations, such as precision farming technologies.</w:t>
      </w:r>
    </w:p>
    <w:p w14:paraId="64811DCB" w14:textId="5AC1FA4E" w:rsidR="00B152DB" w:rsidRDefault="00B152DB">
      <w:pPr>
        <w:spacing w:after="794" w:line="221" w:lineRule="auto"/>
        <w:ind w:left="354" w:right="564" w:firstLine="9"/>
        <w:jc w:val="both"/>
      </w:pPr>
    </w:p>
    <w:p w14:paraId="4AB2C47F" w14:textId="3FD2DD2E" w:rsidR="00463FB9" w:rsidRPr="00891E1E" w:rsidRDefault="00891E1E" w:rsidP="003E627E">
      <w:pPr>
        <w:pStyle w:val="Heading3"/>
        <w:ind w:left="0" w:firstLine="0"/>
        <w:rPr>
          <w:b/>
          <w:bCs/>
          <w:sz w:val="48"/>
          <w:szCs w:val="48"/>
        </w:rPr>
      </w:pPr>
      <w:bookmarkStart w:id="2" w:name="_Toc4408"/>
      <w:r>
        <w:rPr>
          <w:sz w:val="48"/>
          <w:szCs w:val="48"/>
        </w:rPr>
        <w:lastRenderedPageBreak/>
        <w:t xml:space="preserve">       </w:t>
      </w:r>
      <w:r w:rsidRPr="00891E1E">
        <w:rPr>
          <w:b/>
          <w:bCs/>
          <w:sz w:val="48"/>
          <w:szCs w:val="48"/>
        </w:rPr>
        <w:t xml:space="preserve">  </w:t>
      </w:r>
      <w:r w:rsidR="00463FB9" w:rsidRPr="00891E1E">
        <w:rPr>
          <w:b/>
          <w:bCs/>
          <w:sz w:val="48"/>
          <w:szCs w:val="48"/>
        </w:rPr>
        <w:t>5.Future of crop prediction system</w:t>
      </w:r>
    </w:p>
    <w:p w14:paraId="47292257" w14:textId="77777777" w:rsidR="00463FB9" w:rsidRDefault="00463FB9" w:rsidP="00463FB9">
      <w:pPr>
        <w:ind w:left="378" w:right="518"/>
      </w:pPr>
    </w:p>
    <w:p w14:paraId="7C4F04B9" w14:textId="77777777" w:rsidR="00B152DB" w:rsidRDefault="00B152DB" w:rsidP="00D3747A">
      <w:pPr>
        <w:pStyle w:val="Heading3"/>
        <w:ind w:left="363"/>
      </w:pPr>
    </w:p>
    <w:bookmarkEnd w:id="2"/>
    <w:p w14:paraId="199F3204" w14:textId="2ED00B5C" w:rsidR="004B601C" w:rsidRDefault="00083557" w:rsidP="00083557">
      <w:pPr>
        <w:pStyle w:val="NormalWeb"/>
        <w:rPr>
          <w:sz w:val="44"/>
          <w:szCs w:val="44"/>
        </w:rPr>
      </w:pPr>
      <w:r w:rsidRPr="00083557">
        <w:rPr>
          <w:sz w:val="44"/>
          <w:szCs w:val="44"/>
        </w:rPr>
        <w:t>The future of crop recommendation systems looks promising, as these systems continue to evolve with advancements in technology and data analysis.</w:t>
      </w:r>
    </w:p>
    <w:p w14:paraId="7907C77E" w14:textId="77777777" w:rsidR="00083557" w:rsidRPr="00083557" w:rsidRDefault="00083557" w:rsidP="00083557">
      <w:pPr>
        <w:pStyle w:val="NormalWeb"/>
        <w:rPr>
          <w:sz w:val="44"/>
          <w:szCs w:val="44"/>
        </w:rPr>
      </w:pPr>
      <w:r w:rsidRPr="00083557">
        <w:rPr>
          <w:sz w:val="44"/>
          <w:szCs w:val="44"/>
        </w:rPr>
        <w:t>Another area of development is the use of precision agriculture techniques, which involve using data-driven insights to optimize crop yields and reduce waste. This could involve using crop recommendation systems in conjunction with other technologies such as automated irrigation systems, variable rate fertilization, and crop monitoring tools.</w:t>
      </w:r>
    </w:p>
    <w:p w14:paraId="732EFB62" w14:textId="3A7D179F" w:rsidR="00083557" w:rsidRDefault="00083557" w:rsidP="00083557">
      <w:pPr>
        <w:pStyle w:val="NormalWeb"/>
        <w:rPr>
          <w:sz w:val="44"/>
          <w:szCs w:val="44"/>
        </w:rPr>
      </w:pPr>
      <w:r w:rsidRPr="00083557">
        <w:rPr>
          <w:sz w:val="44"/>
          <w:szCs w:val="44"/>
        </w:rPr>
        <w:t>Overall, the future of crop recommendation systems looks bright, as the technology continues to evolve and improve. As we continue to face challenges such as climate change and population growth, these systems could play a critical role in helping farmers to maximize yields and ensure food security for future generations.</w:t>
      </w:r>
    </w:p>
    <w:p w14:paraId="0531E006" w14:textId="77777777" w:rsidR="00083557" w:rsidRDefault="00083557" w:rsidP="004B601C">
      <w:pPr>
        <w:pStyle w:val="NormalWeb"/>
        <w:rPr>
          <w:sz w:val="44"/>
          <w:szCs w:val="44"/>
        </w:rPr>
      </w:pPr>
    </w:p>
    <w:p w14:paraId="7A8EF11D" w14:textId="77777777" w:rsidR="00083557" w:rsidRDefault="00083557" w:rsidP="004B601C">
      <w:pPr>
        <w:pStyle w:val="NormalWeb"/>
        <w:rPr>
          <w:sz w:val="44"/>
          <w:szCs w:val="44"/>
        </w:rPr>
      </w:pPr>
    </w:p>
    <w:p w14:paraId="13C2A004" w14:textId="77777777" w:rsidR="00083557" w:rsidRDefault="00083557" w:rsidP="004B601C">
      <w:pPr>
        <w:pStyle w:val="NormalWeb"/>
        <w:rPr>
          <w:sz w:val="44"/>
          <w:szCs w:val="44"/>
        </w:rPr>
      </w:pPr>
    </w:p>
    <w:p w14:paraId="7C1D198D" w14:textId="77777777" w:rsidR="00083557" w:rsidRDefault="00083557" w:rsidP="004B601C">
      <w:pPr>
        <w:pStyle w:val="NormalWeb"/>
        <w:rPr>
          <w:sz w:val="44"/>
          <w:szCs w:val="44"/>
        </w:rPr>
      </w:pPr>
    </w:p>
    <w:p w14:paraId="33592572" w14:textId="68A3F44A" w:rsidR="00083557" w:rsidRPr="00083557" w:rsidRDefault="00083557" w:rsidP="00083557">
      <w:pPr>
        <w:pStyle w:val="Heading1"/>
        <w:ind w:left="0" w:right="506" w:firstLine="0"/>
        <w:jc w:val="left"/>
        <w:rPr>
          <w:b/>
          <w:bCs/>
          <w:sz w:val="48"/>
          <w:szCs w:val="48"/>
        </w:rPr>
      </w:pPr>
      <w:r>
        <w:rPr>
          <w:b/>
          <w:bCs/>
          <w:sz w:val="48"/>
          <w:szCs w:val="48"/>
        </w:rPr>
        <w:lastRenderedPageBreak/>
        <w:t xml:space="preserve">                         </w:t>
      </w:r>
      <w:r w:rsidRPr="00083557">
        <w:rPr>
          <w:b/>
          <w:bCs/>
          <w:sz w:val="48"/>
          <w:szCs w:val="48"/>
        </w:rPr>
        <w:t>6.CONCLUSION</w:t>
      </w:r>
    </w:p>
    <w:p w14:paraId="7DFE645F" w14:textId="77777777" w:rsidR="00083557" w:rsidRDefault="00083557" w:rsidP="00083557">
      <w:pPr>
        <w:pStyle w:val="Heading2"/>
        <w:ind w:left="0" w:firstLine="0"/>
        <w:jc w:val="left"/>
        <w:rPr>
          <w:rFonts w:ascii="Times New Roman" w:eastAsia="Times New Roman" w:hAnsi="Times New Roman" w:cs="Times New Roman"/>
          <w:color w:val="auto"/>
        </w:rPr>
      </w:pPr>
    </w:p>
    <w:p w14:paraId="4F39E1CF" w14:textId="41CDD2D4" w:rsidR="00083557" w:rsidRPr="00083557" w:rsidRDefault="00083557" w:rsidP="00083557">
      <w:pPr>
        <w:pStyle w:val="NormalWeb"/>
        <w:rPr>
          <w:sz w:val="48"/>
          <w:szCs w:val="48"/>
        </w:rPr>
      </w:pPr>
      <w:r w:rsidRPr="00083557">
        <w:rPr>
          <w:sz w:val="48"/>
          <w:szCs w:val="48"/>
        </w:rPr>
        <w:t xml:space="preserve">A crop recommendation system can be a valuable tool for farmers to optimize their yields and profits while minimizing costs and risks. By </w:t>
      </w:r>
      <w:proofErr w:type="spellStart"/>
      <w:r w:rsidRPr="00083557">
        <w:rPr>
          <w:sz w:val="48"/>
          <w:szCs w:val="48"/>
        </w:rPr>
        <w:t>analyzing</w:t>
      </w:r>
      <w:proofErr w:type="spellEnd"/>
      <w:r w:rsidRPr="00083557">
        <w:rPr>
          <w:sz w:val="48"/>
          <w:szCs w:val="48"/>
        </w:rPr>
        <w:t xml:space="preserve"> various factors such as soil characteristics, weather patterns, and market demand, the system can suggest the most suitable crop for a particular area and season.</w:t>
      </w:r>
    </w:p>
    <w:p w14:paraId="563DDCF8" w14:textId="5DAE54F4" w:rsidR="00083557" w:rsidRDefault="00083557" w:rsidP="00083557">
      <w:pPr>
        <w:pStyle w:val="NormalWeb"/>
        <w:rPr>
          <w:sz w:val="48"/>
          <w:szCs w:val="48"/>
        </w:rPr>
      </w:pPr>
      <w:r w:rsidRPr="00083557">
        <w:rPr>
          <w:sz w:val="48"/>
          <w:szCs w:val="48"/>
        </w:rPr>
        <w:t xml:space="preserve">The implementation of such a system can bring numerous benefits, such as increased crop productivity, reduced wastage, and improved resource utilization. </w:t>
      </w:r>
    </w:p>
    <w:p w14:paraId="664A0D6D" w14:textId="511CEA7E" w:rsidR="00083557" w:rsidRPr="00AA176D" w:rsidRDefault="00083557" w:rsidP="00083557">
      <w:pPr>
        <w:pStyle w:val="NormalWeb"/>
        <w:rPr>
          <w:sz w:val="48"/>
          <w:szCs w:val="48"/>
        </w:rPr>
      </w:pPr>
      <w:r w:rsidRPr="00083557">
        <w:rPr>
          <w:sz w:val="48"/>
          <w:szCs w:val="48"/>
        </w:rPr>
        <w:t>However, the effectiveness of a crop recommendation system relies heavily on the accuracy and relevance of the data inputs. Therefore, continuous monitoring and updating of the system's data sources are crucial for its success. Additionally, the system's adoption may also require adequate training and support for farmers to understand and utilize its recommendations effectively.</w:t>
      </w:r>
    </w:p>
    <w:p w14:paraId="09172610" w14:textId="77777777" w:rsidR="00AA176D" w:rsidRPr="00AA176D" w:rsidRDefault="00AA176D" w:rsidP="00AA176D"/>
    <w:sectPr w:rsidR="00AA176D" w:rsidRPr="00AA176D">
      <w:footerReference w:type="even" r:id="rId12"/>
      <w:footerReference w:type="default" r:id="rId13"/>
      <w:footerReference w:type="first" r:id="rId14"/>
      <w:pgSz w:w="11910" w:h="16845"/>
      <w:pgMar w:top="1241" w:right="499" w:bottom="1519" w:left="1336" w:header="720" w:footer="9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64658" w14:textId="77777777" w:rsidR="0064616F" w:rsidRDefault="0064616F">
      <w:pPr>
        <w:spacing w:after="0" w:line="240" w:lineRule="auto"/>
      </w:pPr>
      <w:r>
        <w:separator/>
      </w:r>
    </w:p>
  </w:endnote>
  <w:endnote w:type="continuationSeparator" w:id="0">
    <w:p w14:paraId="45A00FCD" w14:textId="77777777" w:rsidR="0064616F" w:rsidRDefault="00646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55911" w14:textId="77777777" w:rsidR="0037722F" w:rsidRDefault="00686C58">
    <w:pPr>
      <w:spacing w:after="0" w:line="259" w:lineRule="auto"/>
      <w:ind w:left="0" w:right="234" w:firstLine="0"/>
      <w:jc w:val="center"/>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9459F" w14:textId="77777777" w:rsidR="0037722F" w:rsidRDefault="00686C58">
    <w:pPr>
      <w:spacing w:after="0" w:line="259" w:lineRule="auto"/>
      <w:ind w:left="0" w:right="234" w:firstLine="0"/>
      <w:jc w:val="center"/>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1512D" w14:textId="77777777" w:rsidR="0037722F" w:rsidRDefault="00686C58">
    <w:pPr>
      <w:spacing w:after="0" w:line="259" w:lineRule="auto"/>
      <w:ind w:left="0" w:right="234" w:firstLine="0"/>
      <w:jc w:val="center"/>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F65A4" w14:textId="77777777" w:rsidR="0064616F" w:rsidRDefault="0064616F">
      <w:pPr>
        <w:spacing w:after="0" w:line="240" w:lineRule="auto"/>
      </w:pPr>
      <w:r>
        <w:separator/>
      </w:r>
    </w:p>
  </w:footnote>
  <w:footnote w:type="continuationSeparator" w:id="0">
    <w:p w14:paraId="2E43ACC6" w14:textId="77777777" w:rsidR="0064616F" w:rsidRDefault="00646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4DF6"/>
    <w:multiLevelType w:val="hybridMultilevel"/>
    <w:tmpl w:val="4DA2CDB4"/>
    <w:lvl w:ilvl="0" w:tplc="0AE8CDD4">
      <w:start w:val="2"/>
      <w:numFmt w:val="decimal"/>
      <w:lvlText w:val="%1."/>
      <w:lvlJc w:val="left"/>
      <w:pPr>
        <w:ind w:left="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832097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4A2EC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146E93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A6659A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CA09D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5CA47A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E4E02E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182736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4126DF"/>
    <w:multiLevelType w:val="hybridMultilevel"/>
    <w:tmpl w:val="C65EA4D2"/>
    <w:lvl w:ilvl="0" w:tplc="F1643BD4">
      <w:start w:val="3"/>
      <w:numFmt w:val="decimal"/>
      <w:lvlText w:val="%1."/>
      <w:lvlJc w:val="left"/>
      <w:pPr>
        <w:ind w:left="3325" w:hanging="360"/>
      </w:pPr>
      <w:rPr>
        <w:rFonts w:hint="default"/>
      </w:rPr>
    </w:lvl>
    <w:lvl w:ilvl="1" w:tplc="40090019" w:tentative="1">
      <w:start w:val="1"/>
      <w:numFmt w:val="lowerLetter"/>
      <w:lvlText w:val="%2."/>
      <w:lvlJc w:val="left"/>
      <w:pPr>
        <w:ind w:left="4045" w:hanging="360"/>
      </w:pPr>
    </w:lvl>
    <w:lvl w:ilvl="2" w:tplc="4009001B" w:tentative="1">
      <w:start w:val="1"/>
      <w:numFmt w:val="lowerRoman"/>
      <w:lvlText w:val="%3."/>
      <w:lvlJc w:val="right"/>
      <w:pPr>
        <w:ind w:left="4765" w:hanging="180"/>
      </w:pPr>
    </w:lvl>
    <w:lvl w:ilvl="3" w:tplc="4009000F" w:tentative="1">
      <w:start w:val="1"/>
      <w:numFmt w:val="decimal"/>
      <w:lvlText w:val="%4."/>
      <w:lvlJc w:val="left"/>
      <w:pPr>
        <w:ind w:left="5485" w:hanging="360"/>
      </w:pPr>
    </w:lvl>
    <w:lvl w:ilvl="4" w:tplc="40090019" w:tentative="1">
      <w:start w:val="1"/>
      <w:numFmt w:val="lowerLetter"/>
      <w:lvlText w:val="%5."/>
      <w:lvlJc w:val="left"/>
      <w:pPr>
        <w:ind w:left="6205" w:hanging="360"/>
      </w:pPr>
    </w:lvl>
    <w:lvl w:ilvl="5" w:tplc="4009001B" w:tentative="1">
      <w:start w:val="1"/>
      <w:numFmt w:val="lowerRoman"/>
      <w:lvlText w:val="%6."/>
      <w:lvlJc w:val="right"/>
      <w:pPr>
        <w:ind w:left="6925" w:hanging="180"/>
      </w:pPr>
    </w:lvl>
    <w:lvl w:ilvl="6" w:tplc="4009000F" w:tentative="1">
      <w:start w:val="1"/>
      <w:numFmt w:val="decimal"/>
      <w:lvlText w:val="%7."/>
      <w:lvlJc w:val="left"/>
      <w:pPr>
        <w:ind w:left="7645" w:hanging="360"/>
      </w:pPr>
    </w:lvl>
    <w:lvl w:ilvl="7" w:tplc="40090019" w:tentative="1">
      <w:start w:val="1"/>
      <w:numFmt w:val="lowerLetter"/>
      <w:lvlText w:val="%8."/>
      <w:lvlJc w:val="left"/>
      <w:pPr>
        <w:ind w:left="8365" w:hanging="360"/>
      </w:pPr>
    </w:lvl>
    <w:lvl w:ilvl="8" w:tplc="4009001B" w:tentative="1">
      <w:start w:val="1"/>
      <w:numFmt w:val="lowerRoman"/>
      <w:lvlText w:val="%9."/>
      <w:lvlJc w:val="right"/>
      <w:pPr>
        <w:ind w:left="9085" w:hanging="180"/>
      </w:pPr>
    </w:lvl>
  </w:abstractNum>
  <w:abstractNum w:abstractNumId="2" w15:restartNumberingAfterBreak="0">
    <w:nsid w:val="46E46A86"/>
    <w:multiLevelType w:val="hybridMultilevel"/>
    <w:tmpl w:val="C382F216"/>
    <w:lvl w:ilvl="0" w:tplc="F9CEE9EE">
      <w:start w:val="1"/>
      <w:numFmt w:val="decimal"/>
      <w:lvlText w:val="%1."/>
      <w:lvlJc w:val="left"/>
      <w:pPr>
        <w:ind w:left="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F04FD9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FE223F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A485C7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CC0EA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8F2729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CA6256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5FC1CA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66E2F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8E07117"/>
    <w:multiLevelType w:val="hybridMultilevel"/>
    <w:tmpl w:val="BF14F07E"/>
    <w:lvl w:ilvl="0" w:tplc="C1EABB96">
      <w:start w:val="2"/>
      <w:numFmt w:val="lowerLetter"/>
      <w:lvlText w:val="%1."/>
      <w:lvlJc w:val="left"/>
      <w:pPr>
        <w:ind w:left="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205124">
      <w:start w:val="1"/>
      <w:numFmt w:val="lowerLetter"/>
      <w:lvlText w:val="%2"/>
      <w:lvlJc w:val="left"/>
      <w:pPr>
        <w:ind w:left="11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A62CE08">
      <w:start w:val="1"/>
      <w:numFmt w:val="lowerRoman"/>
      <w:lvlText w:val="%3"/>
      <w:lvlJc w:val="left"/>
      <w:pPr>
        <w:ind w:left="19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2CC8B38">
      <w:start w:val="1"/>
      <w:numFmt w:val="decimal"/>
      <w:lvlText w:val="%4"/>
      <w:lvlJc w:val="left"/>
      <w:pPr>
        <w:ind w:left="26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2162AD0">
      <w:start w:val="1"/>
      <w:numFmt w:val="lowerLetter"/>
      <w:lvlText w:val="%5"/>
      <w:lvlJc w:val="left"/>
      <w:pPr>
        <w:ind w:left="33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1BA3680">
      <w:start w:val="1"/>
      <w:numFmt w:val="lowerRoman"/>
      <w:lvlText w:val="%6"/>
      <w:lvlJc w:val="left"/>
      <w:pPr>
        <w:ind w:left="40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D965690">
      <w:start w:val="1"/>
      <w:numFmt w:val="decimal"/>
      <w:lvlText w:val="%7"/>
      <w:lvlJc w:val="left"/>
      <w:pPr>
        <w:ind w:left="47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B54B43A">
      <w:start w:val="1"/>
      <w:numFmt w:val="lowerLetter"/>
      <w:lvlText w:val="%8"/>
      <w:lvlJc w:val="left"/>
      <w:pPr>
        <w:ind w:left="5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B8CBCD8">
      <w:start w:val="1"/>
      <w:numFmt w:val="lowerRoman"/>
      <w:lvlText w:val="%9"/>
      <w:lvlJc w:val="left"/>
      <w:pPr>
        <w:ind w:left="62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EEB763D"/>
    <w:multiLevelType w:val="hybridMultilevel"/>
    <w:tmpl w:val="3668BAF2"/>
    <w:lvl w:ilvl="0" w:tplc="AD3AF9D6">
      <w:start w:val="1"/>
      <w:numFmt w:val="decimal"/>
      <w:lvlText w:val="%1."/>
      <w:lvlJc w:val="left"/>
      <w:pPr>
        <w:ind w:left="3445" w:hanging="480"/>
      </w:pPr>
      <w:rPr>
        <w:rFonts w:hint="default"/>
      </w:rPr>
    </w:lvl>
    <w:lvl w:ilvl="1" w:tplc="40090019" w:tentative="1">
      <w:start w:val="1"/>
      <w:numFmt w:val="lowerLetter"/>
      <w:lvlText w:val="%2."/>
      <w:lvlJc w:val="left"/>
      <w:pPr>
        <w:ind w:left="4045" w:hanging="360"/>
      </w:pPr>
    </w:lvl>
    <w:lvl w:ilvl="2" w:tplc="4009001B" w:tentative="1">
      <w:start w:val="1"/>
      <w:numFmt w:val="lowerRoman"/>
      <w:lvlText w:val="%3."/>
      <w:lvlJc w:val="right"/>
      <w:pPr>
        <w:ind w:left="4765" w:hanging="180"/>
      </w:pPr>
    </w:lvl>
    <w:lvl w:ilvl="3" w:tplc="4009000F" w:tentative="1">
      <w:start w:val="1"/>
      <w:numFmt w:val="decimal"/>
      <w:lvlText w:val="%4."/>
      <w:lvlJc w:val="left"/>
      <w:pPr>
        <w:ind w:left="5485" w:hanging="360"/>
      </w:pPr>
    </w:lvl>
    <w:lvl w:ilvl="4" w:tplc="40090019" w:tentative="1">
      <w:start w:val="1"/>
      <w:numFmt w:val="lowerLetter"/>
      <w:lvlText w:val="%5."/>
      <w:lvlJc w:val="left"/>
      <w:pPr>
        <w:ind w:left="6205" w:hanging="360"/>
      </w:pPr>
    </w:lvl>
    <w:lvl w:ilvl="5" w:tplc="4009001B" w:tentative="1">
      <w:start w:val="1"/>
      <w:numFmt w:val="lowerRoman"/>
      <w:lvlText w:val="%6."/>
      <w:lvlJc w:val="right"/>
      <w:pPr>
        <w:ind w:left="6925" w:hanging="180"/>
      </w:pPr>
    </w:lvl>
    <w:lvl w:ilvl="6" w:tplc="4009000F" w:tentative="1">
      <w:start w:val="1"/>
      <w:numFmt w:val="decimal"/>
      <w:lvlText w:val="%7."/>
      <w:lvlJc w:val="left"/>
      <w:pPr>
        <w:ind w:left="7645" w:hanging="360"/>
      </w:pPr>
    </w:lvl>
    <w:lvl w:ilvl="7" w:tplc="40090019" w:tentative="1">
      <w:start w:val="1"/>
      <w:numFmt w:val="lowerLetter"/>
      <w:lvlText w:val="%8."/>
      <w:lvlJc w:val="left"/>
      <w:pPr>
        <w:ind w:left="8365" w:hanging="360"/>
      </w:pPr>
    </w:lvl>
    <w:lvl w:ilvl="8" w:tplc="4009001B" w:tentative="1">
      <w:start w:val="1"/>
      <w:numFmt w:val="lowerRoman"/>
      <w:lvlText w:val="%9."/>
      <w:lvlJc w:val="right"/>
      <w:pPr>
        <w:ind w:left="9085" w:hanging="180"/>
      </w:pPr>
    </w:lvl>
  </w:abstractNum>
  <w:num w:numId="1" w16cid:durableId="1203328401">
    <w:abstractNumId w:val="3"/>
  </w:num>
  <w:num w:numId="2" w16cid:durableId="1705328861">
    <w:abstractNumId w:val="0"/>
  </w:num>
  <w:num w:numId="3" w16cid:durableId="1345941360">
    <w:abstractNumId w:val="2"/>
  </w:num>
  <w:num w:numId="4" w16cid:durableId="1775829859">
    <w:abstractNumId w:val="4"/>
  </w:num>
  <w:num w:numId="5" w16cid:durableId="1435436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22F"/>
    <w:rsid w:val="00025DE1"/>
    <w:rsid w:val="0007557B"/>
    <w:rsid w:val="00083557"/>
    <w:rsid w:val="00111C19"/>
    <w:rsid w:val="001B0F66"/>
    <w:rsid w:val="002E3376"/>
    <w:rsid w:val="00310B29"/>
    <w:rsid w:val="0032665F"/>
    <w:rsid w:val="0037722F"/>
    <w:rsid w:val="003A2CD5"/>
    <w:rsid w:val="003E627E"/>
    <w:rsid w:val="00463FB9"/>
    <w:rsid w:val="004B601C"/>
    <w:rsid w:val="004D6AC1"/>
    <w:rsid w:val="00503065"/>
    <w:rsid w:val="00524D7C"/>
    <w:rsid w:val="006352E5"/>
    <w:rsid w:val="0064616F"/>
    <w:rsid w:val="00686C58"/>
    <w:rsid w:val="00697FC0"/>
    <w:rsid w:val="006F18CA"/>
    <w:rsid w:val="007A4714"/>
    <w:rsid w:val="007F62A1"/>
    <w:rsid w:val="00846808"/>
    <w:rsid w:val="00891E1E"/>
    <w:rsid w:val="008D3089"/>
    <w:rsid w:val="00902F3C"/>
    <w:rsid w:val="00981B91"/>
    <w:rsid w:val="00AA176D"/>
    <w:rsid w:val="00AE3839"/>
    <w:rsid w:val="00AE47FA"/>
    <w:rsid w:val="00B02B8A"/>
    <w:rsid w:val="00B107FC"/>
    <w:rsid w:val="00B152DB"/>
    <w:rsid w:val="00C41FC7"/>
    <w:rsid w:val="00CF790C"/>
    <w:rsid w:val="00D3747A"/>
    <w:rsid w:val="00E13CA1"/>
    <w:rsid w:val="00E966DD"/>
    <w:rsid w:val="00F8371C"/>
    <w:rsid w:val="00FD29CA"/>
    <w:rsid w:val="00FF2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C5880"/>
  <w15:docId w15:val="{64261674-9EB5-4195-B013-FECB2A63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1938" w:right="931"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32"/>
      <w:ind w:left="10" w:right="488" w:hanging="10"/>
      <w:jc w:val="center"/>
      <w:outlineLvl w:val="0"/>
    </w:pPr>
    <w:rPr>
      <w:rFonts w:ascii="Calibri" w:eastAsia="Calibri" w:hAnsi="Calibri" w:cs="Calibri"/>
      <w:color w:val="000000"/>
      <w:sz w:val="36"/>
    </w:rPr>
  </w:style>
  <w:style w:type="paragraph" w:styleId="Heading2">
    <w:name w:val="heading 2"/>
    <w:next w:val="Normal"/>
    <w:link w:val="Heading2Char"/>
    <w:uiPriority w:val="9"/>
    <w:unhideWhenUsed/>
    <w:qFormat/>
    <w:pPr>
      <w:keepNext/>
      <w:keepLines/>
      <w:spacing w:after="232"/>
      <w:ind w:left="10" w:right="488" w:hanging="10"/>
      <w:jc w:val="center"/>
      <w:outlineLvl w:val="1"/>
    </w:pPr>
    <w:rPr>
      <w:rFonts w:ascii="Calibri" w:eastAsia="Calibri" w:hAnsi="Calibri" w:cs="Calibri"/>
      <w:color w:val="000000"/>
      <w:sz w:val="36"/>
    </w:rPr>
  </w:style>
  <w:style w:type="paragraph" w:styleId="Heading3">
    <w:name w:val="heading 3"/>
    <w:next w:val="Normal"/>
    <w:link w:val="Heading3Char"/>
    <w:uiPriority w:val="9"/>
    <w:unhideWhenUsed/>
    <w:qFormat/>
    <w:pPr>
      <w:keepNext/>
      <w:keepLines/>
      <w:spacing w:after="78"/>
      <w:ind w:left="61" w:hanging="10"/>
      <w:outlineLvl w:val="2"/>
    </w:pPr>
    <w:rPr>
      <w:rFonts w:ascii="Calibri" w:eastAsia="Calibri" w:hAnsi="Calibri" w:cs="Calibri"/>
      <w:color w:val="000000"/>
      <w:sz w:val="32"/>
    </w:rPr>
  </w:style>
  <w:style w:type="paragraph" w:styleId="Heading4">
    <w:name w:val="heading 4"/>
    <w:next w:val="Normal"/>
    <w:link w:val="Heading4Char"/>
    <w:uiPriority w:val="9"/>
    <w:semiHidden/>
    <w:unhideWhenUsed/>
    <w:qFormat/>
    <w:pPr>
      <w:keepNext/>
      <w:keepLines/>
      <w:spacing w:after="78"/>
      <w:ind w:left="61" w:hanging="10"/>
      <w:outlineLvl w:val="3"/>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36"/>
    </w:rPr>
  </w:style>
  <w:style w:type="character" w:customStyle="1" w:styleId="Heading3Char">
    <w:name w:val="Heading 3 Char"/>
    <w:link w:val="Heading3"/>
    <w:rPr>
      <w:rFonts w:ascii="Calibri" w:eastAsia="Calibri" w:hAnsi="Calibri" w:cs="Calibri"/>
      <w:color w:val="000000"/>
      <w:sz w:val="32"/>
    </w:rPr>
  </w:style>
  <w:style w:type="character" w:customStyle="1" w:styleId="Heading4Char">
    <w:name w:val="Heading 4 Char"/>
    <w:link w:val="Heading4"/>
    <w:rPr>
      <w:rFonts w:ascii="Calibri" w:eastAsia="Calibri" w:hAnsi="Calibri" w:cs="Calibri"/>
      <w:color w:val="000000"/>
      <w:sz w:val="32"/>
    </w:rPr>
  </w:style>
  <w:style w:type="character" w:customStyle="1" w:styleId="Heading1Char">
    <w:name w:val="Heading 1 Char"/>
    <w:link w:val="Heading1"/>
    <w:rPr>
      <w:rFonts w:ascii="Calibri" w:eastAsia="Calibri" w:hAnsi="Calibri" w:cs="Calibri"/>
      <w:color w:val="000000"/>
      <w:sz w:val="36"/>
    </w:rPr>
  </w:style>
  <w:style w:type="paragraph" w:styleId="TOC1">
    <w:name w:val="toc 1"/>
    <w:hidden/>
    <w:pPr>
      <w:spacing w:after="73" w:line="323" w:lineRule="auto"/>
      <w:ind w:left="25" w:right="49" w:hanging="10"/>
    </w:pPr>
    <w:rPr>
      <w:rFonts w:ascii="Calibri" w:eastAsia="Calibri" w:hAnsi="Calibri" w:cs="Calibri"/>
      <w:color w:val="000000"/>
      <w:sz w:val="24"/>
    </w:rPr>
  </w:style>
  <w:style w:type="paragraph" w:styleId="TOC2">
    <w:name w:val="toc 2"/>
    <w:hidden/>
    <w:pPr>
      <w:spacing w:after="149"/>
      <w:ind w:left="25" w:right="60" w:hanging="10"/>
    </w:pPr>
    <w:rPr>
      <w:rFonts w:ascii="Calibri" w:eastAsia="Calibri" w:hAnsi="Calibri" w:cs="Calibri"/>
      <w:color w:val="000000"/>
      <w:sz w:val="24"/>
    </w:rPr>
  </w:style>
  <w:style w:type="paragraph" w:styleId="TOC3">
    <w:name w:val="toc 3"/>
    <w:hidden/>
    <w:pPr>
      <w:spacing w:after="143" w:line="265" w:lineRule="auto"/>
      <w:ind w:left="25" w:right="15" w:hanging="10"/>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97FC0"/>
    <w:pPr>
      <w:ind w:left="720"/>
      <w:contextualSpacing/>
    </w:pPr>
  </w:style>
  <w:style w:type="character" w:styleId="Hyperlink">
    <w:name w:val="Hyperlink"/>
    <w:basedOn w:val="DefaultParagraphFont"/>
    <w:uiPriority w:val="99"/>
    <w:semiHidden/>
    <w:unhideWhenUsed/>
    <w:rsid w:val="00AE47FA"/>
    <w:rPr>
      <w:color w:val="0000FF"/>
      <w:u w:val="single"/>
    </w:rPr>
  </w:style>
  <w:style w:type="paragraph" w:styleId="Header">
    <w:name w:val="header"/>
    <w:basedOn w:val="Normal"/>
    <w:link w:val="HeaderChar"/>
    <w:uiPriority w:val="99"/>
    <w:unhideWhenUsed/>
    <w:rsid w:val="00686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C58"/>
    <w:rPr>
      <w:rFonts w:ascii="Calibri" w:eastAsia="Calibri" w:hAnsi="Calibri" w:cs="Calibri"/>
      <w:color w:val="000000"/>
      <w:sz w:val="24"/>
    </w:rPr>
  </w:style>
  <w:style w:type="paragraph" w:styleId="NoSpacing">
    <w:name w:val="No Spacing"/>
    <w:uiPriority w:val="1"/>
    <w:qFormat/>
    <w:rsid w:val="007F62A1"/>
    <w:pPr>
      <w:spacing w:after="0" w:line="240" w:lineRule="auto"/>
      <w:ind w:left="1938" w:right="931" w:hanging="10"/>
    </w:pPr>
    <w:rPr>
      <w:rFonts w:ascii="Calibri" w:eastAsia="Calibri" w:hAnsi="Calibri" w:cs="Calibri"/>
      <w:color w:val="000000"/>
      <w:sz w:val="24"/>
    </w:rPr>
  </w:style>
  <w:style w:type="table" w:styleId="TableGrid0">
    <w:name w:val="Table Grid"/>
    <w:basedOn w:val="TableNormal"/>
    <w:uiPriority w:val="39"/>
    <w:rsid w:val="008D3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B601C"/>
    <w:pPr>
      <w:spacing w:before="100" w:beforeAutospacing="1" w:after="100" w:afterAutospacing="1" w:line="240" w:lineRule="auto"/>
      <w:ind w:left="0" w:right="0" w:firstLine="0"/>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13221">
      <w:bodyDiv w:val="1"/>
      <w:marLeft w:val="0"/>
      <w:marRight w:val="0"/>
      <w:marTop w:val="0"/>
      <w:marBottom w:val="0"/>
      <w:divBdr>
        <w:top w:val="none" w:sz="0" w:space="0" w:color="auto"/>
        <w:left w:val="none" w:sz="0" w:space="0" w:color="auto"/>
        <w:bottom w:val="none" w:sz="0" w:space="0" w:color="auto"/>
        <w:right w:val="none" w:sz="0" w:space="0" w:color="auto"/>
      </w:divBdr>
    </w:div>
    <w:div w:id="458956171">
      <w:bodyDiv w:val="1"/>
      <w:marLeft w:val="0"/>
      <w:marRight w:val="0"/>
      <w:marTop w:val="0"/>
      <w:marBottom w:val="0"/>
      <w:divBdr>
        <w:top w:val="none" w:sz="0" w:space="0" w:color="auto"/>
        <w:left w:val="none" w:sz="0" w:space="0" w:color="auto"/>
        <w:bottom w:val="none" w:sz="0" w:space="0" w:color="auto"/>
        <w:right w:val="none" w:sz="0" w:space="0" w:color="auto"/>
      </w:divBdr>
    </w:div>
    <w:div w:id="620654785">
      <w:bodyDiv w:val="1"/>
      <w:marLeft w:val="0"/>
      <w:marRight w:val="0"/>
      <w:marTop w:val="0"/>
      <w:marBottom w:val="0"/>
      <w:divBdr>
        <w:top w:val="none" w:sz="0" w:space="0" w:color="auto"/>
        <w:left w:val="none" w:sz="0" w:space="0" w:color="auto"/>
        <w:bottom w:val="none" w:sz="0" w:space="0" w:color="auto"/>
        <w:right w:val="none" w:sz="0" w:space="0" w:color="auto"/>
      </w:divBdr>
    </w:div>
    <w:div w:id="638261930">
      <w:bodyDiv w:val="1"/>
      <w:marLeft w:val="0"/>
      <w:marRight w:val="0"/>
      <w:marTop w:val="0"/>
      <w:marBottom w:val="0"/>
      <w:divBdr>
        <w:top w:val="none" w:sz="0" w:space="0" w:color="auto"/>
        <w:left w:val="none" w:sz="0" w:space="0" w:color="auto"/>
        <w:bottom w:val="none" w:sz="0" w:space="0" w:color="auto"/>
        <w:right w:val="none" w:sz="0" w:space="0" w:color="auto"/>
      </w:divBdr>
    </w:div>
    <w:div w:id="675811329">
      <w:bodyDiv w:val="1"/>
      <w:marLeft w:val="0"/>
      <w:marRight w:val="0"/>
      <w:marTop w:val="0"/>
      <w:marBottom w:val="0"/>
      <w:divBdr>
        <w:top w:val="none" w:sz="0" w:space="0" w:color="auto"/>
        <w:left w:val="none" w:sz="0" w:space="0" w:color="auto"/>
        <w:bottom w:val="none" w:sz="0" w:space="0" w:color="auto"/>
        <w:right w:val="none" w:sz="0" w:space="0" w:color="auto"/>
      </w:divBdr>
      <w:divsChild>
        <w:div w:id="419716750">
          <w:marLeft w:val="0"/>
          <w:marRight w:val="0"/>
          <w:marTop w:val="0"/>
          <w:marBottom w:val="0"/>
          <w:divBdr>
            <w:top w:val="none" w:sz="0" w:space="0" w:color="auto"/>
            <w:left w:val="none" w:sz="0" w:space="0" w:color="auto"/>
            <w:bottom w:val="none" w:sz="0" w:space="0" w:color="auto"/>
            <w:right w:val="none" w:sz="0" w:space="0" w:color="auto"/>
          </w:divBdr>
        </w:div>
        <w:div w:id="515851777">
          <w:marLeft w:val="0"/>
          <w:marRight w:val="0"/>
          <w:marTop w:val="0"/>
          <w:marBottom w:val="0"/>
          <w:divBdr>
            <w:top w:val="none" w:sz="0" w:space="0" w:color="auto"/>
            <w:left w:val="none" w:sz="0" w:space="0" w:color="auto"/>
            <w:bottom w:val="none" w:sz="0" w:space="0" w:color="auto"/>
            <w:right w:val="none" w:sz="0" w:space="0" w:color="auto"/>
          </w:divBdr>
        </w:div>
        <w:div w:id="901137905">
          <w:marLeft w:val="0"/>
          <w:marRight w:val="0"/>
          <w:marTop w:val="0"/>
          <w:marBottom w:val="0"/>
          <w:divBdr>
            <w:top w:val="none" w:sz="0" w:space="0" w:color="auto"/>
            <w:left w:val="none" w:sz="0" w:space="0" w:color="auto"/>
            <w:bottom w:val="none" w:sz="0" w:space="0" w:color="auto"/>
            <w:right w:val="none" w:sz="0" w:space="0" w:color="auto"/>
          </w:divBdr>
        </w:div>
        <w:div w:id="1121463584">
          <w:marLeft w:val="0"/>
          <w:marRight w:val="0"/>
          <w:marTop w:val="0"/>
          <w:marBottom w:val="0"/>
          <w:divBdr>
            <w:top w:val="none" w:sz="0" w:space="0" w:color="auto"/>
            <w:left w:val="none" w:sz="0" w:space="0" w:color="auto"/>
            <w:bottom w:val="none" w:sz="0" w:space="0" w:color="auto"/>
            <w:right w:val="none" w:sz="0" w:space="0" w:color="auto"/>
          </w:divBdr>
        </w:div>
        <w:div w:id="983386785">
          <w:marLeft w:val="0"/>
          <w:marRight w:val="0"/>
          <w:marTop w:val="0"/>
          <w:marBottom w:val="0"/>
          <w:divBdr>
            <w:top w:val="none" w:sz="0" w:space="0" w:color="auto"/>
            <w:left w:val="none" w:sz="0" w:space="0" w:color="auto"/>
            <w:bottom w:val="none" w:sz="0" w:space="0" w:color="auto"/>
            <w:right w:val="none" w:sz="0" w:space="0" w:color="auto"/>
          </w:divBdr>
        </w:div>
        <w:div w:id="568687212">
          <w:marLeft w:val="0"/>
          <w:marRight w:val="0"/>
          <w:marTop w:val="0"/>
          <w:marBottom w:val="0"/>
          <w:divBdr>
            <w:top w:val="none" w:sz="0" w:space="0" w:color="auto"/>
            <w:left w:val="none" w:sz="0" w:space="0" w:color="auto"/>
            <w:bottom w:val="none" w:sz="0" w:space="0" w:color="auto"/>
            <w:right w:val="none" w:sz="0" w:space="0" w:color="auto"/>
          </w:divBdr>
        </w:div>
        <w:div w:id="944385392">
          <w:marLeft w:val="0"/>
          <w:marRight w:val="0"/>
          <w:marTop w:val="0"/>
          <w:marBottom w:val="0"/>
          <w:divBdr>
            <w:top w:val="none" w:sz="0" w:space="0" w:color="auto"/>
            <w:left w:val="none" w:sz="0" w:space="0" w:color="auto"/>
            <w:bottom w:val="none" w:sz="0" w:space="0" w:color="auto"/>
            <w:right w:val="none" w:sz="0" w:space="0" w:color="auto"/>
          </w:divBdr>
        </w:div>
        <w:div w:id="684792051">
          <w:marLeft w:val="0"/>
          <w:marRight w:val="0"/>
          <w:marTop w:val="0"/>
          <w:marBottom w:val="0"/>
          <w:divBdr>
            <w:top w:val="none" w:sz="0" w:space="0" w:color="auto"/>
            <w:left w:val="none" w:sz="0" w:space="0" w:color="auto"/>
            <w:bottom w:val="none" w:sz="0" w:space="0" w:color="auto"/>
            <w:right w:val="none" w:sz="0" w:space="0" w:color="auto"/>
          </w:divBdr>
        </w:div>
        <w:div w:id="511190354">
          <w:marLeft w:val="0"/>
          <w:marRight w:val="0"/>
          <w:marTop w:val="0"/>
          <w:marBottom w:val="0"/>
          <w:divBdr>
            <w:top w:val="none" w:sz="0" w:space="0" w:color="auto"/>
            <w:left w:val="none" w:sz="0" w:space="0" w:color="auto"/>
            <w:bottom w:val="none" w:sz="0" w:space="0" w:color="auto"/>
            <w:right w:val="none" w:sz="0" w:space="0" w:color="auto"/>
          </w:divBdr>
        </w:div>
        <w:div w:id="1131751089">
          <w:marLeft w:val="0"/>
          <w:marRight w:val="0"/>
          <w:marTop w:val="0"/>
          <w:marBottom w:val="0"/>
          <w:divBdr>
            <w:top w:val="none" w:sz="0" w:space="0" w:color="auto"/>
            <w:left w:val="none" w:sz="0" w:space="0" w:color="auto"/>
            <w:bottom w:val="none" w:sz="0" w:space="0" w:color="auto"/>
            <w:right w:val="none" w:sz="0" w:space="0" w:color="auto"/>
          </w:divBdr>
        </w:div>
        <w:div w:id="2052221582">
          <w:marLeft w:val="0"/>
          <w:marRight w:val="0"/>
          <w:marTop w:val="0"/>
          <w:marBottom w:val="0"/>
          <w:divBdr>
            <w:top w:val="none" w:sz="0" w:space="0" w:color="auto"/>
            <w:left w:val="none" w:sz="0" w:space="0" w:color="auto"/>
            <w:bottom w:val="none" w:sz="0" w:space="0" w:color="auto"/>
            <w:right w:val="none" w:sz="0" w:space="0" w:color="auto"/>
          </w:divBdr>
        </w:div>
        <w:div w:id="2052799879">
          <w:marLeft w:val="0"/>
          <w:marRight w:val="0"/>
          <w:marTop w:val="0"/>
          <w:marBottom w:val="0"/>
          <w:divBdr>
            <w:top w:val="none" w:sz="0" w:space="0" w:color="auto"/>
            <w:left w:val="none" w:sz="0" w:space="0" w:color="auto"/>
            <w:bottom w:val="none" w:sz="0" w:space="0" w:color="auto"/>
            <w:right w:val="none" w:sz="0" w:space="0" w:color="auto"/>
          </w:divBdr>
        </w:div>
        <w:div w:id="1833330406">
          <w:marLeft w:val="0"/>
          <w:marRight w:val="0"/>
          <w:marTop w:val="0"/>
          <w:marBottom w:val="0"/>
          <w:divBdr>
            <w:top w:val="none" w:sz="0" w:space="0" w:color="auto"/>
            <w:left w:val="none" w:sz="0" w:space="0" w:color="auto"/>
            <w:bottom w:val="none" w:sz="0" w:space="0" w:color="auto"/>
            <w:right w:val="none" w:sz="0" w:space="0" w:color="auto"/>
          </w:divBdr>
        </w:div>
      </w:divsChild>
    </w:div>
    <w:div w:id="806628141">
      <w:bodyDiv w:val="1"/>
      <w:marLeft w:val="0"/>
      <w:marRight w:val="0"/>
      <w:marTop w:val="0"/>
      <w:marBottom w:val="0"/>
      <w:divBdr>
        <w:top w:val="none" w:sz="0" w:space="0" w:color="auto"/>
        <w:left w:val="none" w:sz="0" w:space="0" w:color="auto"/>
        <w:bottom w:val="none" w:sz="0" w:space="0" w:color="auto"/>
        <w:right w:val="none" w:sz="0" w:space="0" w:color="auto"/>
      </w:divBdr>
    </w:div>
    <w:div w:id="1097944134">
      <w:bodyDiv w:val="1"/>
      <w:marLeft w:val="0"/>
      <w:marRight w:val="0"/>
      <w:marTop w:val="0"/>
      <w:marBottom w:val="0"/>
      <w:divBdr>
        <w:top w:val="none" w:sz="0" w:space="0" w:color="auto"/>
        <w:left w:val="none" w:sz="0" w:space="0" w:color="auto"/>
        <w:bottom w:val="none" w:sz="0" w:space="0" w:color="auto"/>
        <w:right w:val="none" w:sz="0" w:space="0" w:color="auto"/>
      </w:divBdr>
      <w:divsChild>
        <w:div w:id="1615482993">
          <w:marLeft w:val="0"/>
          <w:marRight w:val="0"/>
          <w:marTop w:val="0"/>
          <w:marBottom w:val="0"/>
          <w:divBdr>
            <w:top w:val="none" w:sz="0" w:space="0" w:color="auto"/>
            <w:left w:val="none" w:sz="0" w:space="0" w:color="auto"/>
            <w:bottom w:val="none" w:sz="0" w:space="0" w:color="auto"/>
            <w:right w:val="none" w:sz="0" w:space="0" w:color="auto"/>
          </w:divBdr>
        </w:div>
        <w:div w:id="476845760">
          <w:marLeft w:val="0"/>
          <w:marRight w:val="0"/>
          <w:marTop w:val="0"/>
          <w:marBottom w:val="0"/>
          <w:divBdr>
            <w:top w:val="none" w:sz="0" w:space="0" w:color="auto"/>
            <w:left w:val="none" w:sz="0" w:space="0" w:color="auto"/>
            <w:bottom w:val="none" w:sz="0" w:space="0" w:color="auto"/>
            <w:right w:val="none" w:sz="0" w:space="0" w:color="auto"/>
          </w:divBdr>
        </w:div>
        <w:div w:id="1131047806">
          <w:marLeft w:val="0"/>
          <w:marRight w:val="0"/>
          <w:marTop w:val="0"/>
          <w:marBottom w:val="0"/>
          <w:divBdr>
            <w:top w:val="none" w:sz="0" w:space="0" w:color="auto"/>
            <w:left w:val="none" w:sz="0" w:space="0" w:color="auto"/>
            <w:bottom w:val="none" w:sz="0" w:space="0" w:color="auto"/>
            <w:right w:val="none" w:sz="0" w:space="0" w:color="auto"/>
          </w:divBdr>
        </w:div>
        <w:div w:id="1964727763">
          <w:marLeft w:val="0"/>
          <w:marRight w:val="0"/>
          <w:marTop w:val="0"/>
          <w:marBottom w:val="0"/>
          <w:divBdr>
            <w:top w:val="none" w:sz="0" w:space="0" w:color="auto"/>
            <w:left w:val="none" w:sz="0" w:space="0" w:color="auto"/>
            <w:bottom w:val="none" w:sz="0" w:space="0" w:color="auto"/>
            <w:right w:val="none" w:sz="0" w:space="0" w:color="auto"/>
          </w:divBdr>
        </w:div>
        <w:div w:id="314527397">
          <w:marLeft w:val="0"/>
          <w:marRight w:val="0"/>
          <w:marTop w:val="0"/>
          <w:marBottom w:val="0"/>
          <w:divBdr>
            <w:top w:val="none" w:sz="0" w:space="0" w:color="auto"/>
            <w:left w:val="none" w:sz="0" w:space="0" w:color="auto"/>
            <w:bottom w:val="none" w:sz="0" w:space="0" w:color="auto"/>
            <w:right w:val="none" w:sz="0" w:space="0" w:color="auto"/>
          </w:divBdr>
        </w:div>
        <w:div w:id="715394189">
          <w:marLeft w:val="0"/>
          <w:marRight w:val="0"/>
          <w:marTop w:val="0"/>
          <w:marBottom w:val="0"/>
          <w:divBdr>
            <w:top w:val="none" w:sz="0" w:space="0" w:color="auto"/>
            <w:left w:val="none" w:sz="0" w:space="0" w:color="auto"/>
            <w:bottom w:val="none" w:sz="0" w:space="0" w:color="auto"/>
            <w:right w:val="none" w:sz="0" w:space="0" w:color="auto"/>
          </w:divBdr>
        </w:div>
        <w:div w:id="372586251">
          <w:marLeft w:val="0"/>
          <w:marRight w:val="0"/>
          <w:marTop w:val="0"/>
          <w:marBottom w:val="0"/>
          <w:divBdr>
            <w:top w:val="none" w:sz="0" w:space="0" w:color="auto"/>
            <w:left w:val="none" w:sz="0" w:space="0" w:color="auto"/>
            <w:bottom w:val="none" w:sz="0" w:space="0" w:color="auto"/>
            <w:right w:val="none" w:sz="0" w:space="0" w:color="auto"/>
          </w:divBdr>
        </w:div>
        <w:div w:id="783158065">
          <w:marLeft w:val="0"/>
          <w:marRight w:val="0"/>
          <w:marTop w:val="0"/>
          <w:marBottom w:val="0"/>
          <w:divBdr>
            <w:top w:val="none" w:sz="0" w:space="0" w:color="auto"/>
            <w:left w:val="none" w:sz="0" w:space="0" w:color="auto"/>
            <w:bottom w:val="none" w:sz="0" w:space="0" w:color="auto"/>
            <w:right w:val="none" w:sz="0" w:space="0" w:color="auto"/>
          </w:divBdr>
        </w:div>
        <w:div w:id="1889031772">
          <w:marLeft w:val="0"/>
          <w:marRight w:val="0"/>
          <w:marTop w:val="0"/>
          <w:marBottom w:val="0"/>
          <w:divBdr>
            <w:top w:val="none" w:sz="0" w:space="0" w:color="auto"/>
            <w:left w:val="none" w:sz="0" w:space="0" w:color="auto"/>
            <w:bottom w:val="none" w:sz="0" w:space="0" w:color="auto"/>
            <w:right w:val="none" w:sz="0" w:space="0" w:color="auto"/>
          </w:divBdr>
        </w:div>
        <w:div w:id="462499162">
          <w:marLeft w:val="0"/>
          <w:marRight w:val="0"/>
          <w:marTop w:val="0"/>
          <w:marBottom w:val="0"/>
          <w:divBdr>
            <w:top w:val="none" w:sz="0" w:space="0" w:color="auto"/>
            <w:left w:val="none" w:sz="0" w:space="0" w:color="auto"/>
            <w:bottom w:val="none" w:sz="0" w:space="0" w:color="auto"/>
            <w:right w:val="none" w:sz="0" w:space="0" w:color="auto"/>
          </w:divBdr>
        </w:div>
        <w:div w:id="1752852790">
          <w:marLeft w:val="0"/>
          <w:marRight w:val="0"/>
          <w:marTop w:val="0"/>
          <w:marBottom w:val="0"/>
          <w:divBdr>
            <w:top w:val="none" w:sz="0" w:space="0" w:color="auto"/>
            <w:left w:val="none" w:sz="0" w:space="0" w:color="auto"/>
            <w:bottom w:val="none" w:sz="0" w:space="0" w:color="auto"/>
            <w:right w:val="none" w:sz="0" w:space="0" w:color="auto"/>
          </w:divBdr>
        </w:div>
        <w:div w:id="1800755290">
          <w:marLeft w:val="0"/>
          <w:marRight w:val="0"/>
          <w:marTop w:val="0"/>
          <w:marBottom w:val="0"/>
          <w:divBdr>
            <w:top w:val="none" w:sz="0" w:space="0" w:color="auto"/>
            <w:left w:val="none" w:sz="0" w:space="0" w:color="auto"/>
            <w:bottom w:val="none" w:sz="0" w:space="0" w:color="auto"/>
            <w:right w:val="none" w:sz="0" w:space="0" w:color="auto"/>
          </w:divBdr>
        </w:div>
        <w:div w:id="231232716">
          <w:marLeft w:val="0"/>
          <w:marRight w:val="0"/>
          <w:marTop w:val="0"/>
          <w:marBottom w:val="0"/>
          <w:divBdr>
            <w:top w:val="none" w:sz="0" w:space="0" w:color="auto"/>
            <w:left w:val="none" w:sz="0" w:space="0" w:color="auto"/>
            <w:bottom w:val="none" w:sz="0" w:space="0" w:color="auto"/>
            <w:right w:val="none" w:sz="0" w:space="0" w:color="auto"/>
          </w:divBdr>
        </w:div>
      </w:divsChild>
    </w:div>
    <w:div w:id="1233004739">
      <w:bodyDiv w:val="1"/>
      <w:marLeft w:val="0"/>
      <w:marRight w:val="0"/>
      <w:marTop w:val="0"/>
      <w:marBottom w:val="0"/>
      <w:divBdr>
        <w:top w:val="none" w:sz="0" w:space="0" w:color="auto"/>
        <w:left w:val="none" w:sz="0" w:space="0" w:color="auto"/>
        <w:bottom w:val="none" w:sz="0" w:space="0" w:color="auto"/>
        <w:right w:val="none" w:sz="0" w:space="0" w:color="auto"/>
      </w:divBdr>
    </w:div>
    <w:div w:id="1374771127">
      <w:bodyDiv w:val="1"/>
      <w:marLeft w:val="0"/>
      <w:marRight w:val="0"/>
      <w:marTop w:val="0"/>
      <w:marBottom w:val="0"/>
      <w:divBdr>
        <w:top w:val="none" w:sz="0" w:space="0" w:color="auto"/>
        <w:left w:val="none" w:sz="0" w:space="0" w:color="auto"/>
        <w:bottom w:val="none" w:sz="0" w:space="0" w:color="auto"/>
        <w:right w:val="none" w:sz="0" w:space="0" w:color="auto"/>
      </w:divBdr>
    </w:div>
    <w:div w:id="1427381682">
      <w:bodyDiv w:val="1"/>
      <w:marLeft w:val="0"/>
      <w:marRight w:val="0"/>
      <w:marTop w:val="0"/>
      <w:marBottom w:val="0"/>
      <w:divBdr>
        <w:top w:val="none" w:sz="0" w:space="0" w:color="auto"/>
        <w:left w:val="none" w:sz="0" w:space="0" w:color="auto"/>
        <w:bottom w:val="none" w:sz="0" w:space="0" w:color="auto"/>
        <w:right w:val="none" w:sz="0" w:space="0" w:color="auto"/>
      </w:divBdr>
    </w:div>
    <w:div w:id="1555390843">
      <w:bodyDiv w:val="1"/>
      <w:marLeft w:val="0"/>
      <w:marRight w:val="0"/>
      <w:marTop w:val="0"/>
      <w:marBottom w:val="0"/>
      <w:divBdr>
        <w:top w:val="none" w:sz="0" w:space="0" w:color="auto"/>
        <w:left w:val="none" w:sz="0" w:space="0" w:color="auto"/>
        <w:bottom w:val="none" w:sz="0" w:space="0" w:color="auto"/>
        <w:right w:val="none" w:sz="0" w:space="0" w:color="auto"/>
      </w:divBdr>
      <w:divsChild>
        <w:div w:id="1146823044">
          <w:marLeft w:val="0"/>
          <w:marRight w:val="0"/>
          <w:marTop w:val="0"/>
          <w:marBottom w:val="0"/>
          <w:divBdr>
            <w:top w:val="none" w:sz="0" w:space="0" w:color="auto"/>
            <w:left w:val="none" w:sz="0" w:space="0" w:color="auto"/>
            <w:bottom w:val="none" w:sz="0" w:space="0" w:color="auto"/>
            <w:right w:val="none" w:sz="0" w:space="0" w:color="auto"/>
          </w:divBdr>
        </w:div>
        <w:div w:id="1425224150">
          <w:marLeft w:val="0"/>
          <w:marRight w:val="0"/>
          <w:marTop w:val="0"/>
          <w:marBottom w:val="0"/>
          <w:divBdr>
            <w:top w:val="none" w:sz="0" w:space="0" w:color="auto"/>
            <w:left w:val="none" w:sz="0" w:space="0" w:color="auto"/>
            <w:bottom w:val="none" w:sz="0" w:space="0" w:color="auto"/>
            <w:right w:val="none" w:sz="0" w:space="0" w:color="auto"/>
          </w:divBdr>
        </w:div>
        <w:div w:id="2112236250">
          <w:marLeft w:val="0"/>
          <w:marRight w:val="0"/>
          <w:marTop w:val="0"/>
          <w:marBottom w:val="0"/>
          <w:divBdr>
            <w:top w:val="none" w:sz="0" w:space="0" w:color="auto"/>
            <w:left w:val="none" w:sz="0" w:space="0" w:color="auto"/>
            <w:bottom w:val="none" w:sz="0" w:space="0" w:color="auto"/>
            <w:right w:val="none" w:sz="0" w:space="0" w:color="auto"/>
          </w:divBdr>
        </w:div>
        <w:div w:id="116535004">
          <w:marLeft w:val="0"/>
          <w:marRight w:val="0"/>
          <w:marTop w:val="0"/>
          <w:marBottom w:val="0"/>
          <w:divBdr>
            <w:top w:val="none" w:sz="0" w:space="0" w:color="auto"/>
            <w:left w:val="none" w:sz="0" w:space="0" w:color="auto"/>
            <w:bottom w:val="none" w:sz="0" w:space="0" w:color="auto"/>
            <w:right w:val="none" w:sz="0" w:space="0" w:color="auto"/>
          </w:divBdr>
        </w:div>
        <w:div w:id="1124080165">
          <w:marLeft w:val="0"/>
          <w:marRight w:val="0"/>
          <w:marTop w:val="0"/>
          <w:marBottom w:val="0"/>
          <w:divBdr>
            <w:top w:val="none" w:sz="0" w:space="0" w:color="auto"/>
            <w:left w:val="none" w:sz="0" w:space="0" w:color="auto"/>
            <w:bottom w:val="none" w:sz="0" w:space="0" w:color="auto"/>
            <w:right w:val="none" w:sz="0" w:space="0" w:color="auto"/>
          </w:divBdr>
        </w:div>
        <w:div w:id="157238509">
          <w:marLeft w:val="0"/>
          <w:marRight w:val="0"/>
          <w:marTop w:val="0"/>
          <w:marBottom w:val="0"/>
          <w:divBdr>
            <w:top w:val="none" w:sz="0" w:space="0" w:color="auto"/>
            <w:left w:val="none" w:sz="0" w:space="0" w:color="auto"/>
            <w:bottom w:val="none" w:sz="0" w:space="0" w:color="auto"/>
            <w:right w:val="none" w:sz="0" w:space="0" w:color="auto"/>
          </w:divBdr>
        </w:div>
        <w:div w:id="1153520919">
          <w:marLeft w:val="0"/>
          <w:marRight w:val="0"/>
          <w:marTop w:val="0"/>
          <w:marBottom w:val="0"/>
          <w:divBdr>
            <w:top w:val="none" w:sz="0" w:space="0" w:color="auto"/>
            <w:left w:val="none" w:sz="0" w:space="0" w:color="auto"/>
            <w:bottom w:val="none" w:sz="0" w:space="0" w:color="auto"/>
            <w:right w:val="none" w:sz="0" w:space="0" w:color="auto"/>
          </w:divBdr>
        </w:div>
        <w:div w:id="1845315385">
          <w:marLeft w:val="0"/>
          <w:marRight w:val="0"/>
          <w:marTop w:val="0"/>
          <w:marBottom w:val="0"/>
          <w:divBdr>
            <w:top w:val="none" w:sz="0" w:space="0" w:color="auto"/>
            <w:left w:val="none" w:sz="0" w:space="0" w:color="auto"/>
            <w:bottom w:val="none" w:sz="0" w:space="0" w:color="auto"/>
            <w:right w:val="none" w:sz="0" w:space="0" w:color="auto"/>
          </w:divBdr>
        </w:div>
        <w:div w:id="26107418">
          <w:marLeft w:val="0"/>
          <w:marRight w:val="0"/>
          <w:marTop w:val="0"/>
          <w:marBottom w:val="0"/>
          <w:divBdr>
            <w:top w:val="none" w:sz="0" w:space="0" w:color="auto"/>
            <w:left w:val="none" w:sz="0" w:space="0" w:color="auto"/>
            <w:bottom w:val="none" w:sz="0" w:space="0" w:color="auto"/>
            <w:right w:val="none" w:sz="0" w:space="0" w:color="auto"/>
          </w:divBdr>
        </w:div>
        <w:div w:id="621616162">
          <w:marLeft w:val="0"/>
          <w:marRight w:val="0"/>
          <w:marTop w:val="0"/>
          <w:marBottom w:val="0"/>
          <w:divBdr>
            <w:top w:val="none" w:sz="0" w:space="0" w:color="auto"/>
            <w:left w:val="none" w:sz="0" w:space="0" w:color="auto"/>
            <w:bottom w:val="none" w:sz="0" w:space="0" w:color="auto"/>
            <w:right w:val="none" w:sz="0" w:space="0" w:color="auto"/>
          </w:divBdr>
        </w:div>
        <w:div w:id="1732462383">
          <w:marLeft w:val="0"/>
          <w:marRight w:val="0"/>
          <w:marTop w:val="0"/>
          <w:marBottom w:val="0"/>
          <w:divBdr>
            <w:top w:val="none" w:sz="0" w:space="0" w:color="auto"/>
            <w:left w:val="none" w:sz="0" w:space="0" w:color="auto"/>
            <w:bottom w:val="none" w:sz="0" w:space="0" w:color="auto"/>
            <w:right w:val="none" w:sz="0" w:space="0" w:color="auto"/>
          </w:divBdr>
        </w:div>
        <w:div w:id="1782139337">
          <w:marLeft w:val="0"/>
          <w:marRight w:val="0"/>
          <w:marTop w:val="0"/>
          <w:marBottom w:val="0"/>
          <w:divBdr>
            <w:top w:val="none" w:sz="0" w:space="0" w:color="auto"/>
            <w:left w:val="none" w:sz="0" w:space="0" w:color="auto"/>
            <w:bottom w:val="none" w:sz="0" w:space="0" w:color="auto"/>
            <w:right w:val="none" w:sz="0" w:space="0" w:color="auto"/>
          </w:divBdr>
        </w:div>
        <w:div w:id="1084298337">
          <w:marLeft w:val="0"/>
          <w:marRight w:val="0"/>
          <w:marTop w:val="0"/>
          <w:marBottom w:val="0"/>
          <w:divBdr>
            <w:top w:val="none" w:sz="0" w:space="0" w:color="auto"/>
            <w:left w:val="none" w:sz="0" w:space="0" w:color="auto"/>
            <w:bottom w:val="none" w:sz="0" w:space="0" w:color="auto"/>
            <w:right w:val="none" w:sz="0" w:space="0" w:color="auto"/>
          </w:divBdr>
        </w:div>
      </w:divsChild>
    </w:div>
    <w:div w:id="1660965900">
      <w:bodyDiv w:val="1"/>
      <w:marLeft w:val="0"/>
      <w:marRight w:val="0"/>
      <w:marTop w:val="0"/>
      <w:marBottom w:val="0"/>
      <w:divBdr>
        <w:top w:val="none" w:sz="0" w:space="0" w:color="auto"/>
        <w:left w:val="none" w:sz="0" w:space="0" w:color="auto"/>
        <w:bottom w:val="none" w:sz="0" w:space="0" w:color="auto"/>
        <w:right w:val="none" w:sz="0" w:space="0" w:color="auto"/>
      </w:divBdr>
      <w:divsChild>
        <w:div w:id="1489832013">
          <w:marLeft w:val="0"/>
          <w:marRight w:val="0"/>
          <w:marTop w:val="0"/>
          <w:marBottom w:val="0"/>
          <w:divBdr>
            <w:top w:val="none" w:sz="0" w:space="0" w:color="auto"/>
            <w:left w:val="none" w:sz="0" w:space="0" w:color="auto"/>
            <w:bottom w:val="none" w:sz="0" w:space="0" w:color="auto"/>
            <w:right w:val="none" w:sz="0" w:space="0" w:color="auto"/>
          </w:divBdr>
        </w:div>
        <w:div w:id="1985574303">
          <w:marLeft w:val="0"/>
          <w:marRight w:val="0"/>
          <w:marTop w:val="0"/>
          <w:marBottom w:val="0"/>
          <w:divBdr>
            <w:top w:val="none" w:sz="0" w:space="0" w:color="auto"/>
            <w:left w:val="none" w:sz="0" w:space="0" w:color="auto"/>
            <w:bottom w:val="none" w:sz="0" w:space="0" w:color="auto"/>
            <w:right w:val="none" w:sz="0" w:space="0" w:color="auto"/>
          </w:divBdr>
        </w:div>
        <w:div w:id="79301759">
          <w:marLeft w:val="0"/>
          <w:marRight w:val="0"/>
          <w:marTop w:val="0"/>
          <w:marBottom w:val="0"/>
          <w:divBdr>
            <w:top w:val="none" w:sz="0" w:space="0" w:color="auto"/>
            <w:left w:val="none" w:sz="0" w:space="0" w:color="auto"/>
            <w:bottom w:val="none" w:sz="0" w:space="0" w:color="auto"/>
            <w:right w:val="none" w:sz="0" w:space="0" w:color="auto"/>
          </w:divBdr>
        </w:div>
        <w:div w:id="1677028497">
          <w:marLeft w:val="0"/>
          <w:marRight w:val="0"/>
          <w:marTop w:val="0"/>
          <w:marBottom w:val="0"/>
          <w:divBdr>
            <w:top w:val="none" w:sz="0" w:space="0" w:color="auto"/>
            <w:left w:val="none" w:sz="0" w:space="0" w:color="auto"/>
            <w:bottom w:val="none" w:sz="0" w:space="0" w:color="auto"/>
            <w:right w:val="none" w:sz="0" w:space="0" w:color="auto"/>
          </w:divBdr>
        </w:div>
        <w:div w:id="331837697">
          <w:marLeft w:val="0"/>
          <w:marRight w:val="0"/>
          <w:marTop w:val="0"/>
          <w:marBottom w:val="0"/>
          <w:divBdr>
            <w:top w:val="none" w:sz="0" w:space="0" w:color="auto"/>
            <w:left w:val="none" w:sz="0" w:space="0" w:color="auto"/>
            <w:bottom w:val="none" w:sz="0" w:space="0" w:color="auto"/>
            <w:right w:val="none" w:sz="0" w:space="0" w:color="auto"/>
          </w:divBdr>
        </w:div>
        <w:div w:id="1348287811">
          <w:marLeft w:val="0"/>
          <w:marRight w:val="0"/>
          <w:marTop w:val="0"/>
          <w:marBottom w:val="0"/>
          <w:divBdr>
            <w:top w:val="none" w:sz="0" w:space="0" w:color="auto"/>
            <w:left w:val="none" w:sz="0" w:space="0" w:color="auto"/>
            <w:bottom w:val="none" w:sz="0" w:space="0" w:color="auto"/>
            <w:right w:val="none" w:sz="0" w:space="0" w:color="auto"/>
          </w:divBdr>
        </w:div>
        <w:div w:id="1584101314">
          <w:marLeft w:val="0"/>
          <w:marRight w:val="0"/>
          <w:marTop w:val="0"/>
          <w:marBottom w:val="0"/>
          <w:divBdr>
            <w:top w:val="none" w:sz="0" w:space="0" w:color="auto"/>
            <w:left w:val="none" w:sz="0" w:space="0" w:color="auto"/>
            <w:bottom w:val="none" w:sz="0" w:space="0" w:color="auto"/>
            <w:right w:val="none" w:sz="0" w:space="0" w:color="auto"/>
          </w:divBdr>
        </w:div>
        <w:div w:id="196237321">
          <w:marLeft w:val="0"/>
          <w:marRight w:val="0"/>
          <w:marTop w:val="0"/>
          <w:marBottom w:val="0"/>
          <w:divBdr>
            <w:top w:val="none" w:sz="0" w:space="0" w:color="auto"/>
            <w:left w:val="none" w:sz="0" w:space="0" w:color="auto"/>
            <w:bottom w:val="none" w:sz="0" w:space="0" w:color="auto"/>
            <w:right w:val="none" w:sz="0" w:space="0" w:color="auto"/>
          </w:divBdr>
        </w:div>
        <w:div w:id="38404471">
          <w:marLeft w:val="0"/>
          <w:marRight w:val="0"/>
          <w:marTop w:val="0"/>
          <w:marBottom w:val="0"/>
          <w:divBdr>
            <w:top w:val="none" w:sz="0" w:space="0" w:color="auto"/>
            <w:left w:val="none" w:sz="0" w:space="0" w:color="auto"/>
            <w:bottom w:val="none" w:sz="0" w:space="0" w:color="auto"/>
            <w:right w:val="none" w:sz="0" w:space="0" w:color="auto"/>
          </w:divBdr>
        </w:div>
        <w:div w:id="827748126">
          <w:marLeft w:val="0"/>
          <w:marRight w:val="0"/>
          <w:marTop w:val="0"/>
          <w:marBottom w:val="0"/>
          <w:divBdr>
            <w:top w:val="none" w:sz="0" w:space="0" w:color="auto"/>
            <w:left w:val="none" w:sz="0" w:space="0" w:color="auto"/>
            <w:bottom w:val="none" w:sz="0" w:space="0" w:color="auto"/>
            <w:right w:val="none" w:sz="0" w:space="0" w:color="auto"/>
          </w:divBdr>
        </w:div>
        <w:div w:id="1979988211">
          <w:marLeft w:val="0"/>
          <w:marRight w:val="0"/>
          <w:marTop w:val="0"/>
          <w:marBottom w:val="0"/>
          <w:divBdr>
            <w:top w:val="none" w:sz="0" w:space="0" w:color="auto"/>
            <w:left w:val="none" w:sz="0" w:space="0" w:color="auto"/>
            <w:bottom w:val="none" w:sz="0" w:space="0" w:color="auto"/>
            <w:right w:val="none" w:sz="0" w:space="0" w:color="auto"/>
          </w:divBdr>
        </w:div>
        <w:div w:id="1266962133">
          <w:marLeft w:val="0"/>
          <w:marRight w:val="0"/>
          <w:marTop w:val="0"/>
          <w:marBottom w:val="0"/>
          <w:divBdr>
            <w:top w:val="none" w:sz="0" w:space="0" w:color="auto"/>
            <w:left w:val="none" w:sz="0" w:space="0" w:color="auto"/>
            <w:bottom w:val="none" w:sz="0" w:space="0" w:color="auto"/>
            <w:right w:val="none" w:sz="0" w:space="0" w:color="auto"/>
          </w:divBdr>
        </w:div>
        <w:div w:id="1315599364">
          <w:marLeft w:val="0"/>
          <w:marRight w:val="0"/>
          <w:marTop w:val="0"/>
          <w:marBottom w:val="0"/>
          <w:divBdr>
            <w:top w:val="none" w:sz="0" w:space="0" w:color="auto"/>
            <w:left w:val="none" w:sz="0" w:space="0" w:color="auto"/>
            <w:bottom w:val="none" w:sz="0" w:space="0" w:color="auto"/>
            <w:right w:val="none" w:sz="0" w:space="0" w:color="auto"/>
          </w:divBdr>
        </w:div>
      </w:divsChild>
    </w:div>
    <w:div w:id="1851026628">
      <w:bodyDiv w:val="1"/>
      <w:marLeft w:val="0"/>
      <w:marRight w:val="0"/>
      <w:marTop w:val="0"/>
      <w:marBottom w:val="0"/>
      <w:divBdr>
        <w:top w:val="none" w:sz="0" w:space="0" w:color="auto"/>
        <w:left w:val="none" w:sz="0" w:space="0" w:color="auto"/>
        <w:bottom w:val="none" w:sz="0" w:space="0" w:color="auto"/>
        <w:right w:val="none" w:sz="0" w:space="0" w:color="auto"/>
      </w:divBdr>
    </w:div>
    <w:div w:id="2142454025">
      <w:bodyDiv w:val="1"/>
      <w:marLeft w:val="0"/>
      <w:marRight w:val="0"/>
      <w:marTop w:val="0"/>
      <w:marBottom w:val="0"/>
      <w:divBdr>
        <w:top w:val="none" w:sz="0" w:space="0" w:color="auto"/>
        <w:left w:val="none" w:sz="0" w:space="0" w:color="auto"/>
        <w:bottom w:val="none" w:sz="0" w:space="0" w:color="auto"/>
        <w:right w:val="none" w:sz="0" w:space="0" w:color="auto"/>
      </w:divBdr>
      <w:divsChild>
        <w:div w:id="2073040205">
          <w:marLeft w:val="0"/>
          <w:marRight w:val="0"/>
          <w:marTop w:val="0"/>
          <w:marBottom w:val="0"/>
          <w:divBdr>
            <w:top w:val="none" w:sz="0" w:space="0" w:color="auto"/>
            <w:left w:val="none" w:sz="0" w:space="0" w:color="auto"/>
            <w:bottom w:val="none" w:sz="0" w:space="0" w:color="auto"/>
            <w:right w:val="none" w:sz="0" w:space="0" w:color="auto"/>
          </w:divBdr>
        </w:div>
        <w:div w:id="1086076286">
          <w:marLeft w:val="0"/>
          <w:marRight w:val="0"/>
          <w:marTop w:val="0"/>
          <w:marBottom w:val="0"/>
          <w:divBdr>
            <w:top w:val="none" w:sz="0" w:space="0" w:color="auto"/>
            <w:left w:val="none" w:sz="0" w:space="0" w:color="auto"/>
            <w:bottom w:val="none" w:sz="0" w:space="0" w:color="auto"/>
            <w:right w:val="none" w:sz="0" w:space="0" w:color="auto"/>
          </w:divBdr>
        </w:div>
        <w:div w:id="898514333">
          <w:marLeft w:val="0"/>
          <w:marRight w:val="0"/>
          <w:marTop w:val="0"/>
          <w:marBottom w:val="0"/>
          <w:divBdr>
            <w:top w:val="none" w:sz="0" w:space="0" w:color="auto"/>
            <w:left w:val="none" w:sz="0" w:space="0" w:color="auto"/>
            <w:bottom w:val="none" w:sz="0" w:space="0" w:color="auto"/>
            <w:right w:val="none" w:sz="0" w:space="0" w:color="auto"/>
          </w:divBdr>
        </w:div>
        <w:div w:id="1501844381">
          <w:marLeft w:val="0"/>
          <w:marRight w:val="0"/>
          <w:marTop w:val="0"/>
          <w:marBottom w:val="0"/>
          <w:divBdr>
            <w:top w:val="none" w:sz="0" w:space="0" w:color="auto"/>
            <w:left w:val="none" w:sz="0" w:space="0" w:color="auto"/>
            <w:bottom w:val="none" w:sz="0" w:space="0" w:color="auto"/>
            <w:right w:val="none" w:sz="0" w:space="0" w:color="auto"/>
          </w:divBdr>
        </w:div>
        <w:div w:id="1415320684">
          <w:marLeft w:val="0"/>
          <w:marRight w:val="0"/>
          <w:marTop w:val="0"/>
          <w:marBottom w:val="0"/>
          <w:divBdr>
            <w:top w:val="none" w:sz="0" w:space="0" w:color="auto"/>
            <w:left w:val="none" w:sz="0" w:space="0" w:color="auto"/>
            <w:bottom w:val="none" w:sz="0" w:space="0" w:color="auto"/>
            <w:right w:val="none" w:sz="0" w:space="0" w:color="auto"/>
          </w:divBdr>
        </w:div>
        <w:div w:id="183714494">
          <w:marLeft w:val="0"/>
          <w:marRight w:val="0"/>
          <w:marTop w:val="0"/>
          <w:marBottom w:val="0"/>
          <w:divBdr>
            <w:top w:val="none" w:sz="0" w:space="0" w:color="auto"/>
            <w:left w:val="none" w:sz="0" w:space="0" w:color="auto"/>
            <w:bottom w:val="none" w:sz="0" w:space="0" w:color="auto"/>
            <w:right w:val="none" w:sz="0" w:space="0" w:color="auto"/>
          </w:divBdr>
        </w:div>
        <w:div w:id="2145148894">
          <w:marLeft w:val="0"/>
          <w:marRight w:val="0"/>
          <w:marTop w:val="0"/>
          <w:marBottom w:val="0"/>
          <w:divBdr>
            <w:top w:val="none" w:sz="0" w:space="0" w:color="auto"/>
            <w:left w:val="none" w:sz="0" w:space="0" w:color="auto"/>
            <w:bottom w:val="none" w:sz="0" w:space="0" w:color="auto"/>
            <w:right w:val="none" w:sz="0" w:space="0" w:color="auto"/>
          </w:divBdr>
        </w:div>
        <w:div w:id="2057973292">
          <w:marLeft w:val="0"/>
          <w:marRight w:val="0"/>
          <w:marTop w:val="0"/>
          <w:marBottom w:val="0"/>
          <w:divBdr>
            <w:top w:val="none" w:sz="0" w:space="0" w:color="auto"/>
            <w:left w:val="none" w:sz="0" w:space="0" w:color="auto"/>
            <w:bottom w:val="none" w:sz="0" w:space="0" w:color="auto"/>
            <w:right w:val="none" w:sz="0" w:space="0" w:color="auto"/>
          </w:divBdr>
        </w:div>
        <w:div w:id="1711227551">
          <w:marLeft w:val="0"/>
          <w:marRight w:val="0"/>
          <w:marTop w:val="0"/>
          <w:marBottom w:val="0"/>
          <w:divBdr>
            <w:top w:val="none" w:sz="0" w:space="0" w:color="auto"/>
            <w:left w:val="none" w:sz="0" w:space="0" w:color="auto"/>
            <w:bottom w:val="none" w:sz="0" w:space="0" w:color="auto"/>
            <w:right w:val="none" w:sz="0" w:space="0" w:color="auto"/>
          </w:divBdr>
        </w:div>
        <w:div w:id="1475760631">
          <w:marLeft w:val="0"/>
          <w:marRight w:val="0"/>
          <w:marTop w:val="0"/>
          <w:marBottom w:val="0"/>
          <w:divBdr>
            <w:top w:val="none" w:sz="0" w:space="0" w:color="auto"/>
            <w:left w:val="none" w:sz="0" w:space="0" w:color="auto"/>
            <w:bottom w:val="none" w:sz="0" w:space="0" w:color="auto"/>
            <w:right w:val="none" w:sz="0" w:space="0" w:color="auto"/>
          </w:divBdr>
        </w:div>
        <w:div w:id="514654492">
          <w:marLeft w:val="0"/>
          <w:marRight w:val="0"/>
          <w:marTop w:val="0"/>
          <w:marBottom w:val="0"/>
          <w:divBdr>
            <w:top w:val="none" w:sz="0" w:space="0" w:color="auto"/>
            <w:left w:val="none" w:sz="0" w:space="0" w:color="auto"/>
            <w:bottom w:val="none" w:sz="0" w:space="0" w:color="auto"/>
            <w:right w:val="none" w:sz="0" w:space="0" w:color="auto"/>
          </w:divBdr>
        </w:div>
        <w:div w:id="456877719">
          <w:marLeft w:val="0"/>
          <w:marRight w:val="0"/>
          <w:marTop w:val="0"/>
          <w:marBottom w:val="0"/>
          <w:divBdr>
            <w:top w:val="none" w:sz="0" w:space="0" w:color="auto"/>
            <w:left w:val="none" w:sz="0" w:space="0" w:color="auto"/>
            <w:bottom w:val="none" w:sz="0" w:space="0" w:color="auto"/>
            <w:right w:val="none" w:sz="0" w:space="0" w:color="auto"/>
          </w:divBdr>
        </w:div>
        <w:div w:id="16024926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0.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57574-716A-4A63-9BC6-390FC0BC8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7</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Sample Report.pdf</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Report.pdf</dc:title>
  <dc:subject/>
  <dc:creator>Pankaj Chaurasiya</dc:creator>
  <cp:keywords>DAE8RwnlK8c,BAE2MI_lvUg</cp:keywords>
  <cp:lastModifiedBy>sujal kalamkar</cp:lastModifiedBy>
  <cp:revision>19</cp:revision>
  <cp:lastPrinted>2022-03-31T15:53:00Z</cp:lastPrinted>
  <dcterms:created xsi:type="dcterms:W3CDTF">2022-03-31T13:59:00Z</dcterms:created>
  <dcterms:modified xsi:type="dcterms:W3CDTF">2023-04-10T10:04:00Z</dcterms:modified>
</cp:coreProperties>
</file>