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700F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The important rule is </w:t>
      </w:r>
      <w:r w:rsidRPr="000F298C">
        <w:rPr>
          <w:b/>
          <w:bCs/>
          <w:sz w:val="60"/>
          <w:szCs w:val="60"/>
        </w:rPr>
        <w:t>not whether there is one statement or multiple statements</w:t>
      </w:r>
      <w:r w:rsidRPr="000F298C">
        <w:rPr>
          <w:sz w:val="60"/>
          <w:szCs w:val="60"/>
        </w:rPr>
        <w:t>. The rule is:</w:t>
      </w:r>
    </w:p>
    <w:p w14:paraId="38C2C2C5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b/>
          <w:bCs/>
          <w:sz w:val="60"/>
          <w:szCs w:val="60"/>
        </w:rPr>
        <w:t xml:space="preserve">Whenever a switch case uses a block </w:t>
      </w:r>
      <w:proofErr w:type="gramStart"/>
      <w:r w:rsidRPr="000F298C">
        <w:rPr>
          <w:b/>
          <w:bCs/>
          <w:sz w:val="60"/>
          <w:szCs w:val="60"/>
        </w:rPr>
        <w:t>({ ...</w:t>
      </w:r>
      <w:proofErr w:type="gramEnd"/>
      <w:r w:rsidRPr="000F298C">
        <w:rPr>
          <w:b/>
          <w:bCs/>
          <w:sz w:val="60"/>
          <w:szCs w:val="60"/>
        </w:rPr>
        <w:t xml:space="preserve"> }), and that block needs to return a value for the switch expression, you must use yield.</w:t>
      </w:r>
    </w:p>
    <w:p w14:paraId="28842B56" w14:textId="77777777" w:rsidR="00804747" w:rsidRDefault="00804747" w:rsidP="000F298C">
      <w:pPr>
        <w:rPr>
          <w:sz w:val="60"/>
          <w:szCs w:val="60"/>
        </w:rPr>
      </w:pPr>
    </w:p>
    <w:p w14:paraId="22B6D8CF" w14:textId="1E75CE9D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Let's look at </w:t>
      </w:r>
      <w:r w:rsidR="00804747">
        <w:rPr>
          <w:sz w:val="60"/>
          <w:szCs w:val="60"/>
        </w:rPr>
        <w:t>following</w:t>
      </w:r>
      <w:r w:rsidRPr="000F298C">
        <w:rPr>
          <w:sz w:val="60"/>
          <w:szCs w:val="60"/>
        </w:rPr>
        <w:t xml:space="preserve"> code.</w:t>
      </w:r>
    </w:p>
    <w:p w14:paraId="5BA83D7D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String grade = switch (marks / 10) {</w:t>
      </w:r>
    </w:p>
    <w:p w14:paraId="604BB867" w14:textId="77777777" w:rsidR="000F298C" w:rsidRPr="000F298C" w:rsidRDefault="000F298C" w:rsidP="000F298C">
      <w:pPr>
        <w:rPr>
          <w:sz w:val="60"/>
          <w:szCs w:val="60"/>
        </w:rPr>
      </w:pPr>
    </w:p>
    <w:p w14:paraId="53EE3902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case 10, 9 -&gt; "A+";</w:t>
      </w:r>
    </w:p>
    <w:p w14:paraId="750DE9A6" w14:textId="77777777" w:rsidR="000F298C" w:rsidRPr="000F298C" w:rsidRDefault="000F298C" w:rsidP="000F298C">
      <w:pPr>
        <w:rPr>
          <w:sz w:val="60"/>
          <w:szCs w:val="60"/>
        </w:rPr>
      </w:pPr>
    </w:p>
    <w:p w14:paraId="31C98309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case 8 -&gt; {</w:t>
      </w:r>
    </w:p>
    <w:p w14:paraId="1AB4C252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lastRenderedPageBreak/>
        <w:t xml:space="preserve">        </w:t>
      </w:r>
      <w:proofErr w:type="spellStart"/>
      <w:r w:rsidRPr="000F298C">
        <w:rPr>
          <w:sz w:val="60"/>
          <w:szCs w:val="60"/>
        </w:rPr>
        <w:t>System.out.println</w:t>
      </w:r>
      <w:proofErr w:type="spellEnd"/>
      <w:r w:rsidRPr="000F298C">
        <w:rPr>
          <w:sz w:val="60"/>
          <w:szCs w:val="60"/>
        </w:rPr>
        <w:t>("Good Performance");</w:t>
      </w:r>
    </w:p>
    <w:p w14:paraId="238F734C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    yield "A";</w:t>
      </w:r>
    </w:p>
    <w:p w14:paraId="5146E43A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}</w:t>
      </w:r>
    </w:p>
    <w:p w14:paraId="27AE7910" w14:textId="77777777" w:rsidR="000F298C" w:rsidRPr="000F298C" w:rsidRDefault="000F298C" w:rsidP="000F298C">
      <w:pPr>
        <w:rPr>
          <w:sz w:val="60"/>
          <w:szCs w:val="60"/>
        </w:rPr>
      </w:pPr>
    </w:p>
    <w:p w14:paraId="6B67152E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case 7 -&gt; "B";</w:t>
      </w:r>
    </w:p>
    <w:p w14:paraId="6CA472A7" w14:textId="77777777" w:rsidR="000F298C" w:rsidRPr="000F298C" w:rsidRDefault="000F298C" w:rsidP="000F298C">
      <w:pPr>
        <w:rPr>
          <w:sz w:val="60"/>
          <w:szCs w:val="60"/>
        </w:rPr>
      </w:pPr>
    </w:p>
    <w:p w14:paraId="7BCF7510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default -&gt; "Needs Improvement";</w:t>
      </w:r>
    </w:p>
    <w:p w14:paraId="60CAE584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};</w:t>
      </w:r>
    </w:p>
    <w:p w14:paraId="3CEB4F96" w14:textId="77777777" w:rsidR="00804747" w:rsidRDefault="00804747" w:rsidP="000F298C">
      <w:pPr>
        <w:rPr>
          <w:b/>
          <w:bCs/>
          <w:sz w:val="60"/>
          <w:szCs w:val="60"/>
        </w:rPr>
      </w:pPr>
    </w:p>
    <w:p w14:paraId="62D3D8C9" w14:textId="717F54F6" w:rsidR="000F298C" w:rsidRPr="000F298C" w:rsidRDefault="000F298C" w:rsidP="000F298C">
      <w:pPr>
        <w:rPr>
          <w:b/>
          <w:bCs/>
          <w:sz w:val="60"/>
          <w:szCs w:val="60"/>
        </w:rPr>
      </w:pPr>
      <w:r w:rsidRPr="000F298C">
        <w:rPr>
          <w:b/>
          <w:bCs/>
          <w:sz w:val="60"/>
          <w:szCs w:val="60"/>
        </w:rPr>
        <w:t>Case 1</w:t>
      </w:r>
    </w:p>
    <w:p w14:paraId="74307D12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case 10, 9 -&gt; "A+";</w:t>
      </w:r>
    </w:p>
    <w:p w14:paraId="033B0485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Here there is </w:t>
      </w:r>
      <w:r w:rsidRPr="000F298C">
        <w:rPr>
          <w:b/>
          <w:bCs/>
          <w:sz w:val="60"/>
          <w:szCs w:val="60"/>
        </w:rPr>
        <w:t>no block</w:t>
      </w:r>
      <w:r w:rsidRPr="000F298C">
        <w:rPr>
          <w:sz w:val="60"/>
          <w:szCs w:val="60"/>
        </w:rPr>
        <w:t>.</w:t>
      </w:r>
    </w:p>
    <w:p w14:paraId="0A2901DD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lastRenderedPageBreak/>
        <w:t>The expression "A+" itself becomes the value of the switch expression.</w:t>
      </w:r>
    </w:p>
    <w:p w14:paraId="623940D2" w14:textId="77777777" w:rsidR="000F298C" w:rsidRPr="000F298C" w:rsidRDefault="000F298C" w:rsidP="000F298C">
      <w:pPr>
        <w:rPr>
          <w:sz w:val="60"/>
          <w:szCs w:val="60"/>
        </w:rPr>
      </w:pPr>
      <w:proofErr w:type="gramStart"/>
      <w:r w:rsidRPr="000F298C">
        <w:rPr>
          <w:sz w:val="60"/>
          <w:szCs w:val="60"/>
        </w:rPr>
        <w:t>So</w:t>
      </w:r>
      <w:proofErr w:type="gramEnd"/>
      <w:r w:rsidRPr="000F298C">
        <w:rPr>
          <w:sz w:val="60"/>
          <w:szCs w:val="60"/>
        </w:rPr>
        <w:t xml:space="preserve"> yield is </w:t>
      </w:r>
      <w:r w:rsidRPr="000F298C">
        <w:rPr>
          <w:b/>
          <w:bCs/>
          <w:sz w:val="60"/>
          <w:szCs w:val="60"/>
        </w:rPr>
        <w:t>not needed</w:t>
      </w:r>
      <w:r w:rsidRPr="000F298C">
        <w:rPr>
          <w:sz w:val="60"/>
          <w:szCs w:val="60"/>
        </w:rPr>
        <w:t>.</w:t>
      </w:r>
    </w:p>
    <w:p w14:paraId="49789856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pict w14:anchorId="3AEFCFD7">
          <v:rect id="_x0000_i1025" style="width:0;height:1.5pt" o:hralign="center" o:hrstd="t" o:hr="t" fillcolor="#a0a0a0" stroked="f"/>
        </w:pict>
      </w:r>
    </w:p>
    <w:p w14:paraId="327906EA" w14:textId="77777777" w:rsidR="000F298C" w:rsidRPr="000F298C" w:rsidRDefault="000F298C" w:rsidP="000F298C">
      <w:pPr>
        <w:rPr>
          <w:b/>
          <w:bCs/>
          <w:sz w:val="60"/>
          <w:szCs w:val="60"/>
        </w:rPr>
      </w:pPr>
      <w:r w:rsidRPr="000F298C">
        <w:rPr>
          <w:b/>
          <w:bCs/>
          <w:sz w:val="60"/>
          <w:szCs w:val="60"/>
        </w:rPr>
        <w:t>Case 2</w:t>
      </w:r>
    </w:p>
    <w:p w14:paraId="680B1985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case 7 -&gt; "B";</w:t>
      </w:r>
    </w:p>
    <w:p w14:paraId="0CDEED58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Again,</w:t>
      </w:r>
    </w:p>
    <w:p w14:paraId="5F43FD44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"B"</w:t>
      </w:r>
    </w:p>
    <w:p w14:paraId="4E5811AA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is directly returned.</w:t>
      </w:r>
    </w:p>
    <w:p w14:paraId="23AA792E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No yield.</w:t>
      </w:r>
    </w:p>
    <w:p w14:paraId="5DF7AC0E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pict w14:anchorId="1D0532F7">
          <v:rect id="_x0000_i1026" style="width:0;height:1.5pt" o:hralign="center" o:hrstd="t" o:hr="t" fillcolor="#a0a0a0" stroked="f"/>
        </w:pict>
      </w:r>
    </w:p>
    <w:p w14:paraId="019086D5" w14:textId="77777777" w:rsidR="000F298C" w:rsidRPr="000F298C" w:rsidRDefault="000F298C" w:rsidP="000F298C">
      <w:pPr>
        <w:rPr>
          <w:b/>
          <w:bCs/>
          <w:sz w:val="60"/>
          <w:szCs w:val="60"/>
        </w:rPr>
      </w:pPr>
      <w:r w:rsidRPr="000F298C">
        <w:rPr>
          <w:b/>
          <w:bCs/>
          <w:sz w:val="60"/>
          <w:szCs w:val="60"/>
        </w:rPr>
        <w:t>Case 3</w:t>
      </w:r>
    </w:p>
    <w:p w14:paraId="20914284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default -&gt; "Needs Improvement";</w:t>
      </w:r>
    </w:p>
    <w:p w14:paraId="7FB19113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Again, this is a single expression.</w:t>
      </w:r>
    </w:p>
    <w:p w14:paraId="5A178A69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lastRenderedPageBreak/>
        <w:t>No yield.</w:t>
      </w:r>
    </w:p>
    <w:p w14:paraId="5425D428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pict w14:anchorId="6B80E89F">
          <v:rect id="_x0000_i1027" style="width:0;height:1.5pt" o:hralign="center" o:hrstd="t" o:hr="t" fillcolor="#a0a0a0" stroked="f"/>
        </w:pict>
      </w:r>
    </w:p>
    <w:p w14:paraId="4A48DF98" w14:textId="77777777" w:rsidR="000F298C" w:rsidRPr="000F298C" w:rsidRDefault="000F298C" w:rsidP="000F298C">
      <w:pPr>
        <w:rPr>
          <w:b/>
          <w:bCs/>
          <w:sz w:val="60"/>
          <w:szCs w:val="60"/>
        </w:rPr>
      </w:pPr>
      <w:r w:rsidRPr="000F298C">
        <w:rPr>
          <w:b/>
          <w:bCs/>
          <w:sz w:val="60"/>
          <w:szCs w:val="60"/>
        </w:rPr>
        <w:t>Case 4</w:t>
      </w:r>
    </w:p>
    <w:p w14:paraId="68B6949F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case 8 -&gt; {</w:t>
      </w:r>
    </w:p>
    <w:p w14:paraId="3F707FC3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</w:t>
      </w:r>
      <w:proofErr w:type="spellStart"/>
      <w:r w:rsidRPr="000F298C">
        <w:rPr>
          <w:sz w:val="60"/>
          <w:szCs w:val="60"/>
        </w:rPr>
        <w:t>System.out.println</w:t>
      </w:r>
      <w:proofErr w:type="spellEnd"/>
      <w:r w:rsidRPr="000F298C">
        <w:rPr>
          <w:sz w:val="60"/>
          <w:szCs w:val="60"/>
        </w:rPr>
        <w:t>("Good Performance");</w:t>
      </w:r>
    </w:p>
    <w:p w14:paraId="59E23A2C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yield "A";</w:t>
      </w:r>
    </w:p>
    <w:p w14:paraId="56DE9E1F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}</w:t>
      </w:r>
    </w:p>
    <w:p w14:paraId="6BB76D72" w14:textId="77777777" w:rsidR="000E7733" w:rsidRDefault="000E7733" w:rsidP="000F298C">
      <w:pPr>
        <w:rPr>
          <w:sz w:val="60"/>
          <w:szCs w:val="60"/>
        </w:rPr>
      </w:pPr>
    </w:p>
    <w:p w14:paraId="3564F9EF" w14:textId="60E5D208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Here </w:t>
      </w:r>
      <w:r w:rsidR="000E7733">
        <w:rPr>
          <w:sz w:val="60"/>
          <w:szCs w:val="60"/>
        </w:rPr>
        <w:t>we</w:t>
      </w:r>
      <w:r w:rsidRPr="000F298C">
        <w:rPr>
          <w:sz w:val="60"/>
          <w:szCs w:val="60"/>
        </w:rPr>
        <w:t xml:space="preserve"> have a </w:t>
      </w:r>
      <w:r w:rsidRPr="000F298C">
        <w:rPr>
          <w:b/>
          <w:bCs/>
          <w:sz w:val="60"/>
          <w:szCs w:val="60"/>
        </w:rPr>
        <w:t>block</w:t>
      </w:r>
      <w:r w:rsidRPr="000F298C">
        <w:rPr>
          <w:sz w:val="60"/>
          <w:szCs w:val="60"/>
        </w:rPr>
        <w:t>.</w:t>
      </w:r>
    </w:p>
    <w:p w14:paraId="7DD50429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Inside a block, Java allows you to write multiple statements.</w:t>
      </w:r>
    </w:p>
    <w:p w14:paraId="700D9DE4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For example,</w:t>
      </w:r>
    </w:p>
    <w:p w14:paraId="556F1D8D" w14:textId="77777777" w:rsidR="000F298C" w:rsidRPr="000F298C" w:rsidRDefault="000F298C" w:rsidP="000F298C">
      <w:pPr>
        <w:rPr>
          <w:sz w:val="60"/>
          <w:szCs w:val="60"/>
        </w:rPr>
      </w:pPr>
      <w:proofErr w:type="spellStart"/>
      <w:r w:rsidRPr="000F298C">
        <w:rPr>
          <w:sz w:val="60"/>
          <w:szCs w:val="60"/>
        </w:rPr>
        <w:t>System.out.println</w:t>
      </w:r>
      <w:proofErr w:type="spellEnd"/>
      <w:r w:rsidRPr="000F298C">
        <w:rPr>
          <w:sz w:val="60"/>
          <w:szCs w:val="60"/>
        </w:rPr>
        <w:t>(...);</w:t>
      </w:r>
    </w:p>
    <w:p w14:paraId="22CD8F74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lastRenderedPageBreak/>
        <w:t>is one statement.</w:t>
      </w:r>
    </w:p>
    <w:p w14:paraId="430517D4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After executing those statements, Java needs to know</w:t>
      </w:r>
    </w:p>
    <w:p w14:paraId="356FECD1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b/>
          <w:bCs/>
          <w:sz w:val="60"/>
          <w:szCs w:val="60"/>
        </w:rPr>
        <w:t>"What value should this switch expression return?"</w:t>
      </w:r>
    </w:p>
    <w:p w14:paraId="21DCEEBC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That is exactly what</w:t>
      </w:r>
    </w:p>
    <w:p w14:paraId="33BF6FD9" w14:textId="77777777" w:rsidR="000F298C" w:rsidRPr="00E565C7" w:rsidRDefault="000F298C" w:rsidP="000F298C">
      <w:pPr>
        <w:rPr>
          <w:sz w:val="60"/>
          <w:szCs w:val="60"/>
          <w:u w:val="single"/>
        </w:rPr>
      </w:pPr>
      <w:r w:rsidRPr="00E565C7">
        <w:rPr>
          <w:sz w:val="60"/>
          <w:szCs w:val="60"/>
          <w:u w:val="single"/>
        </w:rPr>
        <w:t>yield "A";</w:t>
      </w:r>
    </w:p>
    <w:p w14:paraId="5232B198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does.</w:t>
      </w:r>
    </w:p>
    <w:p w14:paraId="7DD40548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It returns "A" as the value of the switch expression.</w:t>
      </w:r>
    </w:p>
    <w:p w14:paraId="49DB9F08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pict w14:anchorId="4B69131F">
          <v:rect id="_x0000_i1028" style="width:0;height:1.5pt" o:hralign="center" o:hrstd="t" o:hr="t" fillcolor="#a0a0a0" stroked="f"/>
        </w:pict>
      </w:r>
    </w:p>
    <w:p w14:paraId="0970C3C3" w14:textId="77777777" w:rsidR="000F298C" w:rsidRPr="000F298C" w:rsidRDefault="000F298C" w:rsidP="000F298C">
      <w:pPr>
        <w:rPr>
          <w:b/>
          <w:bCs/>
          <w:sz w:val="60"/>
          <w:szCs w:val="60"/>
        </w:rPr>
      </w:pPr>
      <w:r w:rsidRPr="000F298C">
        <w:rPr>
          <w:b/>
          <w:bCs/>
          <w:sz w:val="60"/>
          <w:szCs w:val="60"/>
        </w:rPr>
        <w:t>An easy way to remember</w:t>
      </w:r>
    </w:p>
    <w:p w14:paraId="4612B8C0" w14:textId="77777777" w:rsidR="000F298C" w:rsidRPr="000F298C" w:rsidRDefault="000F298C" w:rsidP="000F298C">
      <w:pPr>
        <w:rPr>
          <w:b/>
          <w:bCs/>
          <w:sz w:val="60"/>
          <w:szCs w:val="60"/>
        </w:rPr>
      </w:pPr>
      <w:r w:rsidRPr="000F298C">
        <w:rPr>
          <w:b/>
          <w:bCs/>
          <w:sz w:val="60"/>
          <w:szCs w:val="60"/>
        </w:rPr>
        <w:t xml:space="preserve">Without </w:t>
      </w:r>
      <w:proofErr w:type="gramStart"/>
      <w:r w:rsidRPr="000F298C">
        <w:rPr>
          <w:b/>
          <w:bCs/>
          <w:sz w:val="60"/>
          <w:szCs w:val="60"/>
        </w:rPr>
        <w:t>{ }</w:t>
      </w:r>
      <w:proofErr w:type="gramEnd"/>
    </w:p>
    <w:p w14:paraId="57467E55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Only an expression is allowed.</w:t>
      </w:r>
    </w:p>
    <w:p w14:paraId="466961E3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lastRenderedPageBreak/>
        <w:t>case 1 -&gt; "One";</w:t>
      </w:r>
    </w:p>
    <w:p w14:paraId="53DD2797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Think of it as</w:t>
      </w:r>
    </w:p>
    <w:p w14:paraId="6644BBCC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b/>
          <w:bCs/>
          <w:sz w:val="60"/>
          <w:szCs w:val="60"/>
        </w:rPr>
        <w:t>Directly return this value.</w:t>
      </w:r>
    </w:p>
    <w:p w14:paraId="75E5692F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pict w14:anchorId="190F73BE">
          <v:rect id="_x0000_i1029" style="width:0;height:1.5pt" o:hralign="center" o:hrstd="t" o:hr="t" fillcolor="#a0a0a0" stroked="f"/>
        </w:pict>
      </w:r>
    </w:p>
    <w:p w14:paraId="7D011560" w14:textId="77777777" w:rsidR="000F298C" w:rsidRPr="000F298C" w:rsidRDefault="000F298C" w:rsidP="000F298C">
      <w:pPr>
        <w:rPr>
          <w:b/>
          <w:bCs/>
          <w:sz w:val="60"/>
          <w:szCs w:val="60"/>
        </w:rPr>
      </w:pPr>
      <w:r w:rsidRPr="000F298C">
        <w:rPr>
          <w:b/>
          <w:bCs/>
          <w:sz w:val="60"/>
          <w:szCs w:val="60"/>
        </w:rPr>
        <w:t xml:space="preserve">With </w:t>
      </w:r>
      <w:proofErr w:type="gramStart"/>
      <w:r w:rsidRPr="000F298C">
        <w:rPr>
          <w:b/>
          <w:bCs/>
          <w:sz w:val="60"/>
          <w:szCs w:val="60"/>
        </w:rPr>
        <w:t>{ }</w:t>
      </w:r>
      <w:proofErr w:type="gramEnd"/>
    </w:p>
    <w:p w14:paraId="2D9DF3E5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You can write multiple statements.</w:t>
      </w:r>
    </w:p>
    <w:p w14:paraId="1FA260F3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case 1 -&gt; {</w:t>
      </w:r>
    </w:p>
    <w:p w14:paraId="336E0C11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// statement 1</w:t>
      </w:r>
    </w:p>
    <w:p w14:paraId="1FD1AE16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// statement 2</w:t>
      </w:r>
    </w:p>
    <w:p w14:paraId="4A104786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// statement 3</w:t>
      </w:r>
    </w:p>
    <w:p w14:paraId="6D94CF18" w14:textId="77777777" w:rsidR="000F298C" w:rsidRPr="000F298C" w:rsidRDefault="000F298C" w:rsidP="000F298C">
      <w:pPr>
        <w:rPr>
          <w:sz w:val="60"/>
          <w:szCs w:val="60"/>
        </w:rPr>
      </w:pPr>
    </w:p>
    <w:p w14:paraId="00D9CFBF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yield "One";</w:t>
      </w:r>
    </w:p>
    <w:p w14:paraId="3F0387F6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}</w:t>
      </w:r>
    </w:p>
    <w:p w14:paraId="0583BD57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Think of it as</w:t>
      </w:r>
    </w:p>
    <w:p w14:paraId="2A0370CC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b/>
          <w:bCs/>
          <w:sz w:val="60"/>
          <w:szCs w:val="60"/>
        </w:rPr>
        <w:lastRenderedPageBreak/>
        <w:t>Do some work first, then return the value using yield.</w:t>
      </w:r>
    </w:p>
    <w:p w14:paraId="610B12CE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pict w14:anchorId="00D7ED96">
          <v:rect id="_x0000_i1030" style="width:0;height:1.5pt" o:hralign="center" o:hrstd="t" o:hr="t" fillcolor="#a0a0a0" stroked="f"/>
        </w:pict>
      </w:r>
    </w:p>
    <w:p w14:paraId="00DD5ABB" w14:textId="77777777" w:rsidR="000F298C" w:rsidRPr="000F298C" w:rsidRDefault="000F298C" w:rsidP="000F298C">
      <w:pPr>
        <w:rPr>
          <w:b/>
          <w:bCs/>
          <w:sz w:val="60"/>
          <w:szCs w:val="60"/>
        </w:rPr>
      </w:pPr>
      <w:r w:rsidRPr="000F298C">
        <w:rPr>
          <w:b/>
          <w:bCs/>
          <w:sz w:val="60"/>
          <w:szCs w:val="60"/>
        </w:rPr>
        <w:t>Can we write this?</w:t>
      </w:r>
    </w:p>
    <w:p w14:paraId="46EE6F01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case 8 -&gt; {</w:t>
      </w:r>
    </w:p>
    <w:p w14:paraId="4425669C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yield "A";</w:t>
      </w:r>
    </w:p>
    <w:p w14:paraId="69DE4D87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}</w:t>
      </w:r>
    </w:p>
    <w:p w14:paraId="1051329A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b/>
          <w:bCs/>
          <w:sz w:val="60"/>
          <w:szCs w:val="60"/>
        </w:rPr>
        <w:t>Yes.</w:t>
      </w:r>
    </w:p>
    <w:p w14:paraId="160EE968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Even though there is only </w:t>
      </w:r>
      <w:r w:rsidRPr="000F298C">
        <w:rPr>
          <w:b/>
          <w:bCs/>
          <w:sz w:val="60"/>
          <w:szCs w:val="60"/>
        </w:rPr>
        <w:t>one statement</w:t>
      </w:r>
      <w:r w:rsidRPr="000F298C">
        <w:rPr>
          <w:sz w:val="60"/>
          <w:szCs w:val="60"/>
        </w:rPr>
        <w:t xml:space="preserve"> (yield), since you've chosen to use a block ({}), you </w:t>
      </w:r>
      <w:r w:rsidRPr="000F298C">
        <w:rPr>
          <w:b/>
          <w:bCs/>
          <w:sz w:val="60"/>
          <w:szCs w:val="60"/>
        </w:rPr>
        <w:t>must</w:t>
      </w:r>
      <w:r w:rsidRPr="000F298C">
        <w:rPr>
          <w:sz w:val="60"/>
          <w:szCs w:val="60"/>
        </w:rPr>
        <w:t xml:space="preserve"> use yield.</w:t>
      </w:r>
    </w:p>
    <w:p w14:paraId="551CFBBE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pict w14:anchorId="76C23163">
          <v:rect id="_x0000_i1031" style="width:0;height:1.5pt" o:hralign="center" o:hrstd="t" o:hr="t" fillcolor="#a0a0a0" stroked="f"/>
        </w:pict>
      </w:r>
    </w:p>
    <w:p w14:paraId="53F2945E" w14:textId="77777777" w:rsidR="000F298C" w:rsidRPr="000F298C" w:rsidRDefault="000F298C" w:rsidP="000F298C">
      <w:pPr>
        <w:rPr>
          <w:b/>
          <w:bCs/>
          <w:sz w:val="60"/>
          <w:szCs w:val="60"/>
        </w:rPr>
      </w:pPr>
      <w:r w:rsidRPr="000F298C">
        <w:rPr>
          <w:b/>
          <w:bCs/>
          <w:sz w:val="60"/>
          <w:szCs w:val="60"/>
        </w:rPr>
        <w:t>Can we write this?</w:t>
      </w:r>
    </w:p>
    <w:p w14:paraId="1C32CD04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lastRenderedPageBreak/>
        <w:t>case 8 -&gt; {</w:t>
      </w:r>
    </w:p>
    <w:p w14:paraId="63EFD763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"A";</w:t>
      </w:r>
    </w:p>
    <w:p w14:paraId="0326CF01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}</w:t>
      </w:r>
    </w:p>
    <w:p w14:paraId="02E00B45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b/>
          <w:bCs/>
          <w:sz w:val="60"/>
          <w:szCs w:val="60"/>
        </w:rPr>
        <w:t xml:space="preserve">No. </w:t>
      </w:r>
      <w:r w:rsidRPr="000F298C">
        <w:rPr>
          <w:rFonts w:ascii="Segoe UI Emoji" w:hAnsi="Segoe UI Emoji" w:cs="Segoe UI Emoji"/>
          <w:b/>
          <w:bCs/>
          <w:sz w:val="60"/>
          <w:szCs w:val="60"/>
        </w:rPr>
        <w:t>❌</w:t>
      </w:r>
    </w:p>
    <w:p w14:paraId="681D087E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This gives a compilation error because the block never tells Java what value to return.</w:t>
      </w:r>
    </w:p>
    <w:p w14:paraId="3CDBC3FA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pict w14:anchorId="12ED8F04">
          <v:rect id="_x0000_i1032" style="width:0;height:1.5pt" o:hralign="center" o:hrstd="t" o:hr="t" fillcolor="#a0a0a0" stroked="f"/>
        </w:pict>
      </w:r>
    </w:p>
    <w:p w14:paraId="55FA29D5" w14:textId="4731A7B3" w:rsidR="000F298C" w:rsidRPr="000F298C" w:rsidRDefault="00E565C7" w:rsidP="000F298C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Simple</w:t>
      </w:r>
      <w:r w:rsidR="000F298C" w:rsidRPr="000F298C">
        <w:rPr>
          <w:b/>
          <w:bCs/>
          <w:sz w:val="60"/>
          <w:szCs w:val="60"/>
        </w:rPr>
        <w:t xml:space="preserve"> Rule</w:t>
      </w:r>
    </w:p>
    <w:p w14:paraId="034FB25C" w14:textId="77777777" w:rsidR="00E565C7" w:rsidRDefault="00E565C7" w:rsidP="000F298C">
      <w:pPr>
        <w:rPr>
          <w:b/>
          <w:bCs/>
          <w:sz w:val="60"/>
          <w:szCs w:val="60"/>
        </w:rPr>
      </w:pPr>
    </w:p>
    <w:p w14:paraId="68967464" w14:textId="56FB5744" w:rsidR="000F298C" w:rsidRPr="000F298C" w:rsidRDefault="000F298C" w:rsidP="000F298C">
      <w:pPr>
        <w:rPr>
          <w:sz w:val="60"/>
          <w:szCs w:val="60"/>
        </w:rPr>
      </w:pPr>
      <w:r w:rsidRPr="000F298C">
        <w:rPr>
          <w:b/>
          <w:bCs/>
          <w:sz w:val="60"/>
          <w:szCs w:val="60"/>
        </w:rPr>
        <w:t>If you use -&gt; with a single expression, no yield is required.</w:t>
      </w:r>
    </w:p>
    <w:p w14:paraId="6EFC1FEE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b/>
          <w:bCs/>
          <w:sz w:val="60"/>
          <w:szCs w:val="60"/>
        </w:rPr>
        <w:lastRenderedPageBreak/>
        <w:t xml:space="preserve">If you use -&gt; with a block </w:t>
      </w:r>
      <w:proofErr w:type="gramStart"/>
      <w:r w:rsidRPr="000F298C">
        <w:rPr>
          <w:b/>
          <w:bCs/>
          <w:sz w:val="60"/>
          <w:szCs w:val="60"/>
        </w:rPr>
        <w:t>{ ...</w:t>
      </w:r>
      <w:proofErr w:type="gramEnd"/>
      <w:r w:rsidRPr="000F298C">
        <w:rPr>
          <w:b/>
          <w:bCs/>
          <w:sz w:val="60"/>
          <w:szCs w:val="60"/>
        </w:rPr>
        <w:t xml:space="preserve"> }, the block must end with yield to return a value.</w:t>
      </w:r>
    </w:p>
    <w:p w14:paraId="1F52E152" w14:textId="77777777" w:rsidR="00E565C7" w:rsidRDefault="00E565C7" w:rsidP="000F298C">
      <w:pPr>
        <w:rPr>
          <w:sz w:val="60"/>
          <w:szCs w:val="60"/>
        </w:rPr>
      </w:pPr>
    </w:p>
    <w:p w14:paraId="69C7AE8E" w14:textId="237A210E" w:rsidR="000F298C" w:rsidRPr="00E565C7" w:rsidRDefault="000F298C" w:rsidP="000F298C">
      <w:pPr>
        <w:rPr>
          <w:b/>
          <w:bCs/>
          <w:sz w:val="60"/>
          <w:szCs w:val="60"/>
          <w:u w:val="single"/>
        </w:rPr>
      </w:pPr>
      <w:r w:rsidRPr="00E565C7">
        <w:rPr>
          <w:b/>
          <w:bCs/>
          <w:sz w:val="60"/>
          <w:szCs w:val="60"/>
          <w:u w:val="single"/>
        </w:rPr>
        <w:t xml:space="preserve">Without </w:t>
      </w:r>
      <w:proofErr w:type="gramStart"/>
      <w:r w:rsidRPr="00E565C7">
        <w:rPr>
          <w:b/>
          <w:bCs/>
          <w:sz w:val="60"/>
          <w:szCs w:val="60"/>
          <w:u w:val="single"/>
        </w:rPr>
        <w:t>{ }</w:t>
      </w:r>
      <w:proofErr w:type="gramEnd"/>
    </w:p>
    <w:p w14:paraId="2C807C11" w14:textId="77777777" w:rsidR="000F298C" w:rsidRPr="000F298C" w:rsidRDefault="000F298C" w:rsidP="000F298C">
      <w:pPr>
        <w:rPr>
          <w:sz w:val="60"/>
          <w:szCs w:val="60"/>
        </w:rPr>
      </w:pPr>
    </w:p>
    <w:p w14:paraId="58246307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case 1 -&gt; "One";</w:t>
      </w:r>
    </w:p>
    <w:p w14:paraId="06F7EEFE" w14:textId="77777777" w:rsidR="000F298C" w:rsidRPr="000F298C" w:rsidRDefault="000F298C" w:rsidP="000F298C">
      <w:pPr>
        <w:rPr>
          <w:sz w:val="60"/>
          <w:szCs w:val="60"/>
        </w:rPr>
      </w:pPr>
    </w:p>
    <w:p w14:paraId="70984BE1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Expression directly returned</w:t>
      </w:r>
    </w:p>
    <w:p w14:paraId="1DA3ED21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(No yield)</w:t>
      </w:r>
    </w:p>
    <w:p w14:paraId="34CCBE2A" w14:textId="77777777" w:rsidR="000F298C" w:rsidRPr="000F298C" w:rsidRDefault="000F298C" w:rsidP="000F298C">
      <w:pPr>
        <w:rPr>
          <w:sz w:val="60"/>
          <w:szCs w:val="60"/>
        </w:rPr>
      </w:pPr>
    </w:p>
    <w:p w14:paraId="2DA82D6C" w14:textId="77777777" w:rsidR="000F298C" w:rsidRPr="000F298C" w:rsidRDefault="000F298C" w:rsidP="000F298C">
      <w:pPr>
        <w:rPr>
          <w:sz w:val="60"/>
          <w:szCs w:val="60"/>
        </w:rPr>
      </w:pPr>
    </w:p>
    <w:p w14:paraId="4FB7B693" w14:textId="77777777" w:rsidR="00E565C7" w:rsidRDefault="00E565C7" w:rsidP="000F298C">
      <w:pPr>
        <w:rPr>
          <w:sz w:val="60"/>
          <w:szCs w:val="60"/>
        </w:rPr>
      </w:pPr>
    </w:p>
    <w:p w14:paraId="25B2AB7C" w14:textId="77777777" w:rsidR="00E565C7" w:rsidRDefault="00E565C7" w:rsidP="000F298C">
      <w:pPr>
        <w:rPr>
          <w:sz w:val="60"/>
          <w:szCs w:val="60"/>
        </w:rPr>
      </w:pPr>
    </w:p>
    <w:p w14:paraId="27E34BBF" w14:textId="55E3F81F" w:rsidR="000F298C" w:rsidRPr="00E565C7" w:rsidRDefault="000F298C" w:rsidP="000F298C">
      <w:pPr>
        <w:rPr>
          <w:b/>
          <w:bCs/>
          <w:sz w:val="60"/>
          <w:szCs w:val="60"/>
          <w:u w:val="single"/>
        </w:rPr>
      </w:pPr>
      <w:r w:rsidRPr="00E565C7">
        <w:rPr>
          <w:b/>
          <w:bCs/>
          <w:sz w:val="60"/>
          <w:szCs w:val="60"/>
          <w:u w:val="single"/>
        </w:rPr>
        <w:lastRenderedPageBreak/>
        <w:t xml:space="preserve">With </w:t>
      </w:r>
      <w:proofErr w:type="gramStart"/>
      <w:r w:rsidRPr="00E565C7">
        <w:rPr>
          <w:b/>
          <w:bCs/>
          <w:sz w:val="60"/>
          <w:szCs w:val="60"/>
          <w:u w:val="single"/>
        </w:rPr>
        <w:t>{ }</w:t>
      </w:r>
      <w:proofErr w:type="gramEnd"/>
    </w:p>
    <w:p w14:paraId="55DDAB1D" w14:textId="77777777" w:rsidR="000F298C" w:rsidRPr="000F298C" w:rsidRDefault="000F298C" w:rsidP="000F298C">
      <w:pPr>
        <w:rPr>
          <w:sz w:val="60"/>
          <w:szCs w:val="60"/>
        </w:rPr>
      </w:pPr>
    </w:p>
    <w:p w14:paraId="33FA5160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case 1 -&gt; {</w:t>
      </w:r>
    </w:p>
    <w:p w14:paraId="2510A18C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statement1;</w:t>
      </w:r>
    </w:p>
    <w:p w14:paraId="0A125141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statement2;</w:t>
      </w:r>
    </w:p>
    <w:p w14:paraId="7BC3D279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 xml:space="preserve">    yield "One";</w:t>
      </w:r>
    </w:p>
    <w:p w14:paraId="226E5E13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}</w:t>
      </w:r>
    </w:p>
    <w:p w14:paraId="7F1BCAF3" w14:textId="77777777" w:rsidR="000F298C" w:rsidRPr="000F298C" w:rsidRDefault="000F298C" w:rsidP="000F298C">
      <w:pPr>
        <w:rPr>
          <w:sz w:val="60"/>
          <w:szCs w:val="60"/>
        </w:rPr>
      </w:pPr>
    </w:p>
    <w:p w14:paraId="6845DA7D" w14:textId="77777777" w:rsidR="000F298C" w:rsidRPr="000F298C" w:rsidRDefault="000F298C" w:rsidP="000F298C">
      <w:pPr>
        <w:rPr>
          <w:sz w:val="60"/>
          <w:szCs w:val="60"/>
        </w:rPr>
      </w:pPr>
      <w:r w:rsidRPr="000F298C">
        <w:rPr>
          <w:sz w:val="60"/>
          <w:szCs w:val="60"/>
        </w:rPr>
        <w:t>Block returns value using yield.</w:t>
      </w:r>
    </w:p>
    <w:p w14:paraId="31D1E48D" w14:textId="77777777" w:rsidR="00E565C7" w:rsidRDefault="00E565C7" w:rsidP="000F298C">
      <w:pPr>
        <w:rPr>
          <w:b/>
          <w:bCs/>
          <w:sz w:val="60"/>
          <w:szCs w:val="60"/>
        </w:rPr>
      </w:pPr>
    </w:p>
    <w:p w14:paraId="32F1ECA2" w14:textId="5C39B642" w:rsidR="0017325C" w:rsidRPr="000F298C" w:rsidRDefault="000F298C">
      <w:pPr>
        <w:rPr>
          <w:sz w:val="60"/>
          <w:szCs w:val="60"/>
        </w:rPr>
      </w:pPr>
      <w:r w:rsidRPr="000F298C">
        <w:rPr>
          <w:b/>
          <w:bCs/>
          <w:sz w:val="60"/>
          <w:szCs w:val="60"/>
        </w:rPr>
        <w:t>Curly braces ({}) in a switch expression mean you're using a block, and a block returns its value with yield.</w:t>
      </w:r>
    </w:p>
    <w:sectPr w:rsidR="0017325C" w:rsidRPr="000F2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5C"/>
    <w:rsid w:val="000E7733"/>
    <w:rsid w:val="000F298C"/>
    <w:rsid w:val="0017325C"/>
    <w:rsid w:val="006D3024"/>
    <w:rsid w:val="00804747"/>
    <w:rsid w:val="00E5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D6BE"/>
  <w15:chartTrackingRefBased/>
  <w15:docId w15:val="{0676E887-E97D-47A3-A021-B4162D6E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2026-08-06T04:01:00Z</dcterms:created>
  <dcterms:modified xsi:type="dcterms:W3CDTF">2026-08-06T04:08:00Z</dcterms:modified>
</cp:coreProperties>
</file>