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52" w:lineRule="auto"/>
        <w:jc w:val="right"/>
      </w:pPr>
      <w:r>
        <w:rPr>
          <w:rFonts w:ascii="Times New Roman" w:hAnsi="Times New Roman" w:cs="Times New Roman"/>
          <w:b w:val="0"/>
          <w:i w:val="0"/>
          <w:vanish w:val="0"/>
          <w:color w:val="000000"/>
          <w:sz w:val="20"/>
        </w:rPr>
        <w:t>Date: {applicationDate}</w:t>
      </w:r>
    </w:p>
    <w:p>
      <w:pPr>
        <w:keepNext/>
        <w:keepLines w:val="0"/>
        <w:spacing w:before="0" w:after="0" w:line="240" w:lineRule="auto"/>
      </w:pPr>
      <w:r>
        <w:rPr>
          <w:rFonts w:ascii="Times New Roman" w:hAnsi="Times New Roman" w:cs="Times New Roman"/>
          <w:b w:val="0"/>
          <w:i w:val="0"/>
          <w:vanish w:val="0"/>
          <w:color w:val="000000"/>
          <w:sz w:val="20"/>
        </w:rPr>
        <w:t>To,</w:t>
      </w:r>
    </w:p>
    <w:p>
      <w:pPr>
        <w:keepNext/>
        <w:keepLines w:val="0"/>
        <w:spacing w:before="0" w:after="0" w:line="240" w:lineRule="auto"/>
      </w:pPr>
      <w:r>
        <w:rPr>
          <w:rFonts w:ascii="Times New Roman" w:hAnsi="Times New Roman" w:cs="Times New Roman"/>
          <w:b/>
          <w:i w:val="0"/>
          <w:vanish w:val="0"/>
          <w:color w:val="000000"/>
          <w:sz w:val="20"/>
        </w:rPr>
        <w:t>The Central Licensing Authority,</w:t>
      </w:r>
    </w:p>
    <w:p>
      <w:pPr>
        <w:keepNext w:val="0"/>
        <w:keepLines w:val="0"/>
        <w:spacing w:before="0" w:after="80" w:line="252" w:lineRule="auto"/>
      </w:pPr>
    </w:p>
    <w:p>
      <w:pPr>
        <w:keepNext/>
        <w:keepLines w:val="0"/>
        <w:spacing w:before="0" w:after="140" w:line="252" w:lineRule="auto"/>
      </w:pPr>
      <w:r>
        <w:rPr>
          <w:rFonts w:ascii="Times New Roman" w:hAnsi="Times New Roman" w:cs="Times New Roman"/>
          <w:b/>
          <w:i w:val="0"/>
          <w:vanish w:val="0"/>
          <w:color w:val="000000"/>
          <w:sz w:val="21"/>
        </w:rPr>
        <w:t>Subject: Application in Form MD-20 for permission to import a small quantity of medical device for personal use</w:t>
      </w:r>
      <w:r>
        <w:rPr>
          <w:rFonts w:ascii="Times New Roman" w:hAnsi="Times New Roman" w:cs="Times New Roman"/>
          <w:b/>
          <w:i w:val="0"/>
          <w:vanish w:val="0"/>
          <w:color w:val="000000"/>
          <w:sz w:val="21"/>
        </w:rPr>
      </w:r>
    </w:p>
    <w:p>
      <w:pPr>
        <w:keepNext w:val="0"/>
        <w:keepLines w:val="0"/>
        <w:spacing w:before="0" w:after="140" w:line="259" w:lineRule="auto"/>
      </w:pPr>
      <w:r>
        <w:rPr>
          <w:rFonts w:ascii="Times New Roman" w:hAnsi="Times New Roman" w:cs="Times New Roman"/>
          <w:b/>
          <w:i w:val="0"/>
          <w:vanish w:val="0"/>
          <w:color w:val="000000"/>
          <w:sz w:val="20"/>
        </w:rPr>
        <w:t>Reference: Form MD-20 under the Medical Devices Rules, 2017.</w:t>
      </w:r>
      <w:r>
        <w:rPr>
          <w:rFonts w:ascii="Times New Roman" w:hAnsi="Times New Roman" w:cs="Times New Roman"/>
          <w:b/>
          <w:i w:val="0"/>
          <w:vanish w:val="0"/>
          <w:color w:val="000000"/>
          <w:sz w:val="20"/>
        </w:rPr>
      </w:r>
    </w:p>
    <w:p>
      <w:pPr>
        <w:keepNext w:val="0"/>
        <w:keepLines w:val="0"/>
        <w:spacing w:before="0" w:after="120" w:line="269" w:lineRule="auto"/>
        <w:jc w:val="left"/>
      </w:pPr>
      <w:r>
        <w:rPr>
          <w:rFonts w:ascii="Times New Roman" w:hAnsi="Times New Roman" w:cs="Times New Roman"/>
          <w:b w:val="0"/>
          <w:i w:val="0"/>
          <w:vanish w:val="0"/>
          <w:color w:val="000000"/>
          <w:sz w:val="21"/>
        </w:rPr>
        <w:t>Sir/Madam,</w:t>
      </w:r>
    </w:p>
    <w:p>
      <w:pPr>
        <w:keepNext w:val="0"/>
        <w:keepLines w:val="0"/>
        <w:spacing w:before="0" w:after="140" w:line="269" w:lineRule="auto"/>
        <w:jc w:val="left"/>
      </w:pPr>
      <w:r>
        <w:rPr>
          <w:rFonts w:ascii="Times New Roman" w:hAnsi="Times New Roman" w:cs="Times New Roman"/>
          <w:b w:val="0"/>
          <w:i w:val="0"/>
          <w:vanish w:val="0"/>
          <w:color w:val="000000"/>
          <w:sz w:val="21"/>
        </w:rPr>
        <w:t>I, {applicantName}, resident of {applicantAddress}, by occupation {applicantOccupation}, hereby submit the application in Form MD-20 seeking permission to import a small quantity of the medical device {deviceName} for personal use, manufactured by {manufacturerNameAndAddress}, for the treatment of {diseaseName}.</w:t>
      </w:r>
    </w:p>
    <w:p>
      <w:pPr>
        <w:keepNext w:val="0"/>
        <w:keepLines w:val="0"/>
        <w:spacing w:before="0" w:after="140" w:line="269" w:lineRule="auto"/>
        <w:jc w:val="left"/>
      </w:pPr>
      <w:r>
        <w:rPr>
          <w:rFonts w:ascii="Times New Roman" w:hAnsi="Times New Roman" w:cs="Times New Roman"/>
          <w:b w:val="0"/>
          <w:i w:val="0"/>
          <w:vanish w:val="0"/>
          <w:color w:val="000000"/>
          <w:sz w:val="21"/>
        </w:rPr>
        <w:t>The quantity proposed to be imported is {importQuantity}. The prescription from a registered medical practitioner prescribing the need for the said medical device is attached with the application.</w:t>
      </w:r>
    </w:p>
    <w:p>
      <w:pPr>
        <w:keepNext w:val="0"/>
        <w:keepLines w:val="0"/>
        <w:spacing w:before="0" w:after="140" w:line="269" w:lineRule="auto"/>
        <w:jc w:val="left"/>
      </w:pPr>
      <w:r>
        <w:rPr>
          <w:rFonts w:ascii="Times New Roman" w:hAnsi="Times New Roman" w:cs="Times New Roman"/>
          <w:b w:val="0"/>
          <w:i w:val="0"/>
          <w:vanish w:val="0"/>
          <w:color w:val="000000"/>
          <w:sz w:val="21"/>
        </w:rPr>
        <w:t>The particulars of the patient are provided in the application, including name, age, gender and complete address, as applicable. The requested permission is solely for personal use in accordance with Form MD-20.</w:t>
      </w:r>
    </w:p>
    <w:p>
      <w:pPr>
        <w:keepNext w:val="0"/>
        <w:keepLines w:val="0"/>
        <w:spacing w:before="0" w:after="140" w:line="269" w:lineRule="auto"/>
        <w:jc w:val="left"/>
      </w:pPr>
      <w:r>
        <w:rPr>
          <w:rFonts w:ascii="Times New Roman" w:hAnsi="Times New Roman" w:cs="Times New Roman"/>
          <w:b w:val="0"/>
          <w:i w:val="0"/>
          <w:vanish w:val="0"/>
          <w:color w:val="000000"/>
          <w:sz w:val="21"/>
        </w:rPr>
        <w:t>The applicant confirms that the information and supporting documents submitted with the application are complete and accurate and requests consideration of the application for the proposed import permission.</w:t>
      </w:r>
    </w:p>
    <w:p>
      <w:pPr>
        <w:keepNext w:val="0"/>
        <w:keepLines w:val="0"/>
        <w:spacing w:before="0" w:after="240" w:line="269" w:lineRule="auto"/>
        <w:jc w:val="left"/>
      </w:pPr>
      <w:r>
        <w:rPr>
          <w:rFonts w:ascii="Times New Roman" w:hAnsi="Times New Roman" w:cs="Times New Roman"/>
          <w:b w:val="0"/>
          <w:i w:val="0"/>
          <w:vanish w:val="0"/>
          <w:color w:val="000000"/>
          <w:sz w:val="21"/>
        </w:rPr>
        <w:t>We request the Central Licensing Authority to review the application and grant the applicable permission under Form MD-20.</w:t>
      </w:r>
    </w:p>
    <w:p>
      <w:pPr>
        <w:keepNext w:val="0"/>
        <w:keepLines w:val="0"/>
        <w:spacing w:before="0" w:after="80" w:line="269" w:lineRule="auto"/>
        <w:jc w:val="left"/>
      </w:pPr>
      <w:r>
        <w:rPr>
          <w:rFonts w:ascii="Times New Roman" w:hAnsi="Times New Roman" w:cs="Times New Roman"/>
          <w:b w:val="0"/>
          <w:i w:val="0"/>
          <w:vanish w:val="0"/>
          <w:color w:val="000000"/>
          <w:sz w:val="21"/>
        </w:rPr>
        <w:t>Yours faithfully,</w:t>
      </w:r>
    </w:p>
    <w:p>
      <w:pPr>
        <w:keepNext/>
        <w:keepLines w:val="0"/>
        <w:spacing w:before="0" w:after="20" w:line="252" w:lineRule="auto"/>
        <w:jc w:val="right"/>
      </w:pPr>
      <w:r>
        <w:rPr>
          <w:rFonts w:ascii="Times New Roman" w:hAnsi="Times New Roman" w:cs="Times New Roman"/>
          <w:b w:val="0"/>
          <w:i w:val="0"/>
          <w:vanish w:val="0"/>
          <w:color w:val="000000"/>
          <w:sz w:val="19"/>
        </w:rPr>
        <w:t>Signature: ______________________________</w:t>
      </w:r>
    </w:p>
    <w:p>
      <w:pPr>
        <w:keepNext/>
        <w:keepLines w:val="0"/>
        <w:spacing w:before="0" w:after="0" w:line="252" w:lineRule="auto"/>
        <w:jc w:val="right"/>
      </w:pPr>
      <w:r>
        <w:rPr>
          <w:rFonts w:ascii="Times New Roman" w:hAnsi="Times New Roman" w:cs="Times New Roman"/>
          <w:b/>
          <w:i w:val="0"/>
          <w:vanish w:val="0"/>
          <w:color w:val="000000"/>
          <w:sz w:val="19"/>
        </w:rPr>
        <w:t>{applicantName}</w:t>
      </w:r>
    </w:p>
    <w:p>
      <w:pPr>
        <w:keepNext w:val="0"/>
        <w:keepLines w:val="0"/>
        <w:spacing w:before="0" w:after="0" w:line="252" w:lineRule="auto"/>
        <w:jc w:val="right"/>
      </w:pPr>
      <w:r>
        <w:rPr>
          <w:rFonts w:ascii="Times New Roman" w:hAnsi="Times New Roman" w:cs="Times New Roman"/>
          <w:b/>
          <w:i w:val="0"/>
          <w:vanish w:val="0"/>
          <w:color w:val="000000"/>
          <w:sz w:val="19"/>
        </w:rPr>
        <w:t>{applicantOccupation}</w:t>
      </w:r>
    </w:p>
    <w:p>
      <w:pPr>
        <w:keepNext w:val="0"/>
        <w:keepLines w:val="0"/>
        <w:spacing w:before="0" w:after="0" w:line="259" w:lineRule="auto"/>
      </w:pPr>
      <w:r>
        <w:rPr>
          <w:rFonts w:ascii="Times New Roman" w:hAnsi="Times New Roman" w:cs="Times New Roman"/>
          <w:b/>
          <w:i w:val="0"/>
          <w:vanish w:val="0"/>
          <w:color w:val="000000"/>
          <w:sz w:val="20"/>
        </w:rPr>
        <w:t>Place: {applicationPlace}</w:t>
      </w:r>
      <w:r>
        <w:rPr>
          <w:rFonts w:ascii="Times New Roman" w:hAnsi="Times New Roman" w:cs="Times New Roman"/>
          <w:b w:val="0"/>
          <w:i w:val="0"/>
          <w:vanish w:val="0"/>
          <w:color w:val="000000"/>
          <w:sz w:val="20"/>
        </w:rPr>
      </w:r>
    </w:p>
    <w:sectPr w:rsidR="00FC693F" w:rsidRPr="0006063C" w:rsidSect="00034616">
      <w:headerReference w:type="default" r:id="rId9"/>
      <w:footerReference w:type="default" r:id="rId10"/>
      <w:pgSz w:w="11906" w:h="16838"/>
      <w:pgMar w:top="1440" w:right="1440" w:bottom="1247" w:left="144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16"/>
      </w:rPr>
      <w:t>MD-20 Personal Use Import Permission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MD-22 Cover Letter</dc:title>
  <dc:subject>Cover letter for clinical investigation permission</dc:subject>
  <dc:creator>Medical Doc Generator</dc:creator>
  <cp:keywords>Form MD-22, clinical investigation,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