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4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5"/>
        </w:rPr>
        <w:t>FORM MD-1</w:t>
      </w:r>
    </w:p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[See sub-rule (5) of rule 13]</w:t>
      </w:r>
    </w:p>
    <w:p>
      <w:pPr>
        <w:keepNext/>
        <w:keepLines w:val="0"/>
        <w:spacing w:before="0" w:after="1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2"/>
        </w:rPr>
        <w:t>APPLICATION FOR GRANT OF CERTIFICATE OF REGISTRATION OF A NOTIFIED BODY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0"/>
        <w:gridCol w:w="5840"/>
      </w:tblGrid>
      <w:tr>
        <w:trPr>
          <w:cantSplit w:val="true"/>
        </w:trPr>
        <w:tc>
          <w:tcPr>
            <w:tcW w:type="dxa" w:w="3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1. Name of Applicant</w:t>
            </w:r>
          </w:p>
        </w:tc>
        <w:tc>
          <w:tcPr>
            <w:tcW w:type="dxa" w:w="58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3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2. Nature and constitution of Body</w:t>
              <w:br/>
              <w:t>(i.e. proprietorship, partnership including Limited Liability Partnership, private or public company, society, trust, or other to be specified)</w:t>
            </w:r>
          </w:p>
        </w:tc>
        <w:tc>
          <w:tcPr>
            <w:tcW w:type="dxa" w:w="58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{bodyConstitution}</w:t>
            </w:r>
          </w:p>
        </w:tc>
      </w:tr>
      <w:tr>
        <w:trPr>
          <w:cantSplit w:val="true"/>
        </w:trPr>
        <w:tc>
          <w:tcPr>
            <w:tcW w:type="dxa" w:w="3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3. Corporate / registered office address including telephone number, mobile number, fax number and e-mail ID</w:t>
            </w:r>
          </w:p>
        </w:tc>
        <w:tc>
          <w:tcPr>
            <w:tcW w:type="dxa" w:w="58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 xml:space="preserve">Address: 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{registeredOfficeAddress}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 xml:space="preserve">Telephone: 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{telephoneNumber}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 xml:space="preserve">Mobile: 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{mobileNumber}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 xml:space="preserve">Fax: 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{faxNumber}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 xml:space="preserve">E-mail: 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{emailAddress}</w:t>
            </w:r>
          </w:p>
        </w:tc>
      </w:tr>
      <w:tr>
        <w:trPr>
          <w:cantSplit w:val="true"/>
        </w:trPr>
        <w:tc>
          <w:tcPr>
            <w:tcW w:type="dxa" w:w="3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4. Details of accreditation</w:t>
              <w:br/>
              <w:t>(Self-attested copy of certificate to be attached)</w:t>
            </w:r>
          </w:p>
        </w:tc>
        <w:tc>
          <w:tcPr>
            <w:tcW w:type="dxa" w:w="584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 xml:space="preserve">Accreditation body: 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{accreditationBody}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 xml:space="preserve">Certificate number: 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{accreditationCertificateNumber}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 xml:space="preserve">Validity: 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{accreditationValidity}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 xml:space="preserve">Accreditation scope: 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{accreditationScope}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/>
        <w:spacing w:before="0" w:after="80" w:line="25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5.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Standards (BIS / ISO / Others) for which the Notified Body has been accredited under rule 13: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3050"/>
        <w:gridCol w:w="5620"/>
      </w:tblGrid>
      <w:tr>
        <w:trPr>
          <w:tblHeader w:val="true"/>
          <w:cantSplit w:val="true"/>
        </w:trPr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Sl. No.</w:t>
            </w:r>
          </w:p>
        </w:tc>
        <w:tc>
          <w:tcPr>
            <w:tcW w:type="dxa" w:w="30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Standard (BIS / ISO / Other)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Accredited scope / device category</w:t>
            </w:r>
          </w:p>
        </w:tc>
      </w:tr>
      <w:tr>
        <w:trPr>
          <w:cantSplit w:val="true"/>
        </w:trPr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{#accreditedStandards}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{slNo}</w:t>
            </w:r>
          </w:p>
        </w:tc>
        <w:tc>
          <w:tcPr>
            <w:tcW w:type="dxa" w:w="30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{standard}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{scope}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{/accreditedStandards}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/>
        <w:spacing w:before="0" w:after="100" w:line="25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6.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</w: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Fee paid on: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{feePaidDate}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    Rs: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{feeAmount}</w:t>
      </w: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    Receipt / challan / transaction ID: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{feeReferenceNumber}</w:t>
      </w:r>
    </w:p>
    <w:p>
      <w:pPr>
        <w:keepNext w:val="0"/>
        <w:keepLines/>
        <w:spacing w:before="0" w:after="100" w:line="25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7.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Documents enclosed, as specified in the Part I of the Third Schedule of the Medical Devices Rules, 2017, duly signed by me.</w:t>
      </w:r>
    </w:p>
    <w:p>
      <w:pPr>
        <w:keepNext w:val="0"/>
        <w:keepLines/>
        <w:spacing w:before="0" w:after="140" w:line="250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 xml:space="preserve">8.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I undertake to comply with the provisions of the Drugs and Cosmetics Act, 1940 (23 of 1940) and the Medical Devices Rules, 2017 and other terms and conditions for working as a Notified Body as may be specified from time to time.</w:t>
      </w:r>
    </w:p>
    <w:p>
      <w:pPr>
        <w:keepNext/>
        <w:keepLines w:val="0"/>
        <w:tabs>
          <w:tab w:pos="1814" w:val="left"/>
        </w:tabs>
        <w:spacing w:before="0" w:after="4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2"/>
        </w:rPr>
        <w:t>Place: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ab/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{applicationPlace}</w:t>
      </w:r>
    </w:p>
    <w:p>
      <w:pPr>
        <w:keepNext/>
        <w:keepLines w:val="0"/>
        <w:tabs>
          <w:tab w:pos="1814" w:val="left"/>
        </w:tabs>
        <w:spacing w:before="0" w:after="16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2"/>
        </w:rPr>
        <w:t>Date: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ab/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{applicationDate}</w:t>
      </w:r>
    </w:p>
    <w:p>
      <w:pPr>
        <w:keepNext/>
        <w:keepLines w:val="0"/>
        <w:spacing w:before="0" w:after="6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Signature of designated person in India: ______________________________</w:t>
      </w:r>
    </w:p>
    <w:p>
      <w:pPr>
        <w:keepNext/>
        <w:keepLines w:val="0"/>
        <w:spacing w:before="0" w:after="20" w:line="252" w:lineRule="auto"/>
        <w:jc w:val="right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{designatedPersonName}</w:t>
      </w:r>
    </w:p>
    <w:p>
      <w:pPr>
        <w:keepNext/>
        <w:keepLines w:val="0"/>
        <w:spacing w:before="0" w:after="20" w:line="252" w:lineRule="auto"/>
        <w:jc w:val="righ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{designatedPersonDesignation}</w:t>
      </w:r>
    </w:p>
    <w:p>
      <w:pPr>
        <w:keepNext w:val="0"/>
        <w:keepLines w:val="0"/>
        <w:spacing w:before="0" w:after="0" w:line="252" w:lineRule="auto"/>
        <w:jc w:val="right"/>
      </w:pPr>
      <w:r>
        <w:rPr>
          <w:rFonts w:ascii="Times New Roman" w:hAnsi="Times New Roman" w:cs="Times New Roman"/>
          <w:b w:val="0"/>
          <w:i/>
          <w:vanish w:val="0"/>
          <w:color w:val="000000"/>
          <w:sz w:val="18"/>
        </w:rPr>
        <w:t>[To be signed digitally]</w:t>
      </w:r>
    </w:p>
    <w:sectPr w:rsidR="00FC693F" w:rsidRPr="0006063C" w:rsidSect="00034616">
      <w:pgSz w:w="11906" w:h="16838"/>
      <w:pgMar w:top="1247" w:right="1247" w:bottom="124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MD-1</dc:title>
  <dc:subject>Application for grant of Certificate of Registration of a Notified Body</dc:subject>
  <dc:creator>Medical Doc Generator</dc:creator>
  <cp:keywords>Notified Body,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