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PLANT MASTER FILE</w:t>
      </w:r>
    </w:p>
    <w:p>
      <w:pPr>
        <w:jc w:val="center"/>
      </w:pPr>
      <w:r>
        <w:rPr>
          <w:i/>
          <w:sz w:val="18"/>
        </w:rPr>
        <w:t>Appendix I — Fourth Schedule, Medical Devices Rules, 2017</w:t>
      </w:r>
    </w:p>
    <w:p>
      <w:pPr>
        <w:spacing w:before="120" w:after="60"/>
      </w:pPr>
      <w:r>
        <w:rPr>
          <w:b/>
          <w:sz w:val="23"/>
        </w:rPr>
        <w:t>1. General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Overseas Manufacturer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{overseasManufacturerName}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Manufacturing Site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{manufacturingSiteName}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Site Address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{overseasManufacturingSiteAddress}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Country of Origin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{countryOfOrigin}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Manufacturing Activities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{manufacturingActivities}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2. Organisation and Personnel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Organisation Structure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{organisationStructureSummary}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Key Technical Personnel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{keyTechnicalPersonnelSummary}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Production / QC Staff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{productionQcStaffSummary}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3. Premises, Layout and Utilities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Premises / Facilities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{premisesFacilitiesSummary}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Plant Layout Reference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{plantLayoutReference}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Storage Areas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{storageFacilities}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Utilities / Environmental Controls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{environmentalControlsSummary}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4. Equipment and Instruments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Equipment / Instruments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{equipmentAndInstruments}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Calibration / Maintenance System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{equipmentControlSummary}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5. Manufacturing and Quality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Manufacturing Process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{manufacturingProcessSummary}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Quality Assurance / QC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{qualityAssuranceSummary}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Testing Facilities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{testingFacilitySummary}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Document / Record Control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{documentationControlSummary}</w:t>
            </w:r>
          </w:p>
        </w:tc>
      </w:tr>
    </w:tbl>
    <w:p/>
    <w:p>
      <w:pPr>
        <w:spacing w:before="120" w:after="60"/>
      </w:pPr>
      <w:r>
        <w:rPr>
          <w:b/>
          <w:sz w:val="23"/>
        </w:rPr>
        <w:t>Authorisation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Place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{applicationPlace}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Date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{applicationDate}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Name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{designatedPersonName}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Designation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{designatedPersonDesignation}</w:t>
            </w:r>
          </w:p>
        </w:tc>
      </w:tr>
      <w:tr>
        <w:trPr>
          <w:cantSplit/>
        </w:trPr>
        <w:tc>
          <w:tcPr>
            <w:tcW w:type="dxa" w:w="5256"/>
            <w:shd w:fill="E9EEF4"/>
            <w:vAlign w:val="center"/>
          </w:tcPr>
          <w:p>
            <w:r>
              <w:rPr>
                <w:b/>
                <w:sz w:val="17"/>
              </w:rPr>
              <w:t>Digital Signature / Signature</w:t>
            </w:r>
          </w:p>
        </w:tc>
        <w:tc>
          <w:tcPr>
            <w:tcW w:type="dxa" w:w="5256"/>
            <w:vAlign w:val="center"/>
          </w:tcPr>
          <w:p>
            <w:r>
              <w:rPr>
                <w:sz w:val="17"/>
              </w:rPr>
              <w:t>[To be signed / digitally signed as applicable]</w:t>
            </w:r>
          </w:p>
        </w:tc>
      </w:tr>
    </w:tbl>
    <w:p/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