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QMS REQUIREMENTS SUMMARY</w:t>
      </w:r>
    </w:p>
    <w:p>
      <w:pPr>
        <w:jc w:val="center"/>
      </w:pPr>
      <w:r>
        <w:rPr>
          <w:i/>
          <w:sz w:val="18"/>
        </w:rPr>
        <w:t>Use as a structured summary/index only; the controlled QMS evidence remains the source document.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592"/>
            <w:shd w:fill="E9EEF4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592"/>
            <w:shd w:fill="E9EEF4"/>
          </w:tcPr>
          <w:p>
            <w:r>
              <w:rPr>
                <w:b/>
              </w:rPr>
              <w:t>Document / Procedure Reference</w:t>
            </w:r>
          </w:p>
        </w:tc>
        <w:tc>
          <w:tcPr>
            <w:tcW w:type="dxa" w:w="2592"/>
            <w:shd w:fill="E9EEF4"/>
          </w:tcPr>
          <w:p>
            <w:r>
              <w:rPr>
                <w:b/>
              </w:rPr>
              <w:t>Revision</w:t>
            </w:r>
          </w:p>
        </w:tc>
        <w:tc>
          <w:tcPr>
            <w:tcW w:type="dxa" w:w="2592"/>
            <w:shd w:fill="E9EEF4"/>
          </w:tcPr>
          <w:p>
            <w:r>
              <w:rPr>
                <w:b/>
              </w:rPr>
              <w:t>Status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{qmsRequirement}</w:t>
            </w:r>
          </w:p>
        </w:tc>
        <w:tc>
          <w:tcPr>
            <w:tcW w:type="dxa" w:w="2592"/>
          </w:tcPr>
          <w:p>
            <w:r>
              <w:t>{qmsDocumentReference}</w:t>
            </w:r>
          </w:p>
        </w:tc>
        <w:tc>
          <w:tcPr>
            <w:tcW w:type="dxa" w:w="2592"/>
          </w:tcPr>
          <w:p>
            <w:r>
              <w:t>{qmsRevision}</w:t>
            </w:r>
          </w:p>
        </w:tc>
        <w:tc>
          <w:tcPr>
            <w:tcW w:type="dxa" w:w="2592"/>
          </w:tcPr>
          <w:p>
            <w:r>
              <w:t>{qmsStatus}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{qmsRequirement}</w:t>
            </w:r>
          </w:p>
        </w:tc>
        <w:tc>
          <w:tcPr>
            <w:tcW w:type="dxa" w:w="2592"/>
          </w:tcPr>
          <w:p>
            <w:r>
              <w:t>{qmsDocumentReference}</w:t>
            </w:r>
          </w:p>
        </w:tc>
        <w:tc>
          <w:tcPr>
            <w:tcW w:type="dxa" w:w="2592"/>
          </w:tcPr>
          <w:p>
            <w:r>
              <w:t>{qmsRevision}</w:t>
            </w:r>
          </w:p>
        </w:tc>
        <w:tc>
          <w:tcPr>
            <w:tcW w:type="dxa" w:w="2592"/>
          </w:tcPr>
          <w:p>
            <w:r>
              <w:t>{qmsStatus}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{qmsRequirement}</w:t>
            </w:r>
          </w:p>
        </w:tc>
        <w:tc>
          <w:tcPr>
            <w:tcW w:type="dxa" w:w="2592"/>
          </w:tcPr>
          <w:p>
            <w:r>
              <w:t>{qmsDocumentReference}</w:t>
            </w:r>
          </w:p>
        </w:tc>
        <w:tc>
          <w:tcPr>
            <w:tcW w:type="dxa" w:w="2592"/>
          </w:tcPr>
          <w:p>
            <w:r>
              <w:t>{qmsRevision}</w:t>
            </w:r>
          </w:p>
        </w:tc>
        <w:tc>
          <w:tcPr>
            <w:tcW w:type="dxa" w:w="2592"/>
          </w:tcPr>
          <w:p>
            <w:r>
              <w:t>{qmsStatus}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{qmsRequirement}</w:t>
            </w:r>
          </w:p>
        </w:tc>
        <w:tc>
          <w:tcPr>
            <w:tcW w:type="dxa" w:w="2592"/>
          </w:tcPr>
          <w:p>
            <w:r>
              <w:t>{qmsDocumentReference}</w:t>
            </w:r>
          </w:p>
        </w:tc>
        <w:tc>
          <w:tcPr>
            <w:tcW w:type="dxa" w:w="2592"/>
          </w:tcPr>
          <w:p>
            <w:r>
              <w:t>{qmsRevision}</w:t>
            </w:r>
          </w:p>
        </w:tc>
        <w:tc>
          <w:tcPr>
            <w:tcW w:type="dxa" w:w="2592"/>
          </w:tcPr>
          <w:p>
            <w:r>
              <w:t>{qmsStatus}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{qmsRequirement}</w:t>
            </w:r>
          </w:p>
        </w:tc>
        <w:tc>
          <w:tcPr>
            <w:tcW w:type="dxa" w:w="2592"/>
          </w:tcPr>
          <w:p>
            <w:r>
              <w:t>{qmsDocumentReference}</w:t>
            </w:r>
          </w:p>
        </w:tc>
        <w:tc>
          <w:tcPr>
            <w:tcW w:type="dxa" w:w="2592"/>
          </w:tcPr>
          <w:p>
            <w:r>
              <w:t>{qmsRevision}</w:t>
            </w:r>
          </w:p>
        </w:tc>
        <w:tc>
          <w:tcPr>
            <w:tcW w:type="dxa" w:w="2592"/>
          </w:tcPr>
          <w:p>
            <w:r>
              <w:t>{qmsStatus}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{qmsRequirement}</w:t>
            </w:r>
          </w:p>
        </w:tc>
        <w:tc>
          <w:tcPr>
            <w:tcW w:type="dxa" w:w="2592"/>
          </w:tcPr>
          <w:p>
            <w:r>
              <w:t>{qmsDocumentReference}</w:t>
            </w:r>
          </w:p>
        </w:tc>
        <w:tc>
          <w:tcPr>
            <w:tcW w:type="dxa" w:w="2592"/>
          </w:tcPr>
          <w:p>
            <w:r>
              <w:t>{qmsRevision}</w:t>
            </w:r>
          </w:p>
        </w:tc>
        <w:tc>
          <w:tcPr>
            <w:tcW w:type="dxa" w:w="2592"/>
          </w:tcPr>
          <w:p>
            <w:r>
              <w:t>{qmsStatus}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{qmsRequirement}</w:t>
            </w:r>
          </w:p>
        </w:tc>
        <w:tc>
          <w:tcPr>
            <w:tcW w:type="dxa" w:w="2592"/>
          </w:tcPr>
          <w:p>
            <w:r>
              <w:t>{qmsDocumentReference}</w:t>
            </w:r>
          </w:p>
        </w:tc>
        <w:tc>
          <w:tcPr>
            <w:tcW w:type="dxa" w:w="2592"/>
          </w:tcPr>
          <w:p>
            <w:r>
              <w:t>{qmsRevision}</w:t>
            </w:r>
          </w:p>
        </w:tc>
        <w:tc>
          <w:tcPr>
            <w:tcW w:type="dxa" w:w="2592"/>
          </w:tcPr>
          <w:p>
            <w:r>
              <w:t>{qmsStatus}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{qmsRequirement}</w:t>
            </w:r>
          </w:p>
        </w:tc>
        <w:tc>
          <w:tcPr>
            <w:tcW w:type="dxa" w:w="2592"/>
          </w:tcPr>
          <w:p>
            <w:r>
              <w:t>{qmsDocumentReference}</w:t>
            </w:r>
          </w:p>
        </w:tc>
        <w:tc>
          <w:tcPr>
            <w:tcW w:type="dxa" w:w="2592"/>
          </w:tcPr>
          <w:p>
            <w:r>
              <w:t>{qmsRevision}</w:t>
            </w:r>
          </w:p>
        </w:tc>
        <w:tc>
          <w:tcPr>
            <w:tcW w:type="dxa" w:w="2592"/>
          </w:tcPr>
          <w:p>
            <w:r>
              <w:t>{qmsStatus}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{qmsRequirement}</w:t>
            </w:r>
          </w:p>
        </w:tc>
        <w:tc>
          <w:tcPr>
            <w:tcW w:type="dxa" w:w="2592"/>
          </w:tcPr>
          <w:p>
            <w:r>
              <w:t>{qmsDocumentReference}</w:t>
            </w:r>
          </w:p>
        </w:tc>
        <w:tc>
          <w:tcPr>
            <w:tcW w:type="dxa" w:w="2592"/>
          </w:tcPr>
          <w:p>
            <w:r>
              <w:t>{qmsRevision}</w:t>
            </w:r>
          </w:p>
        </w:tc>
        <w:tc>
          <w:tcPr>
            <w:tcW w:type="dxa" w:w="2592"/>
          </w:tcPr>
          <w:p>
            <w:r>
              <w:t>{qmsStatus}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{qmsRequirement}</w:t>
            </w:r>
          </w:p>
        </w:tc>
        <w:tc>
          <w:tcPr>
            <w:tcW w:type="dxa" w:w="2592"/>
          </w:tcPr>
          <w:p>
            <w:r>
              <w:t>{qmsDocumentReference}</w:t>
            </w:r>
          </w:p>
        </w:tc>
        <w:tc>
          <w:tcPr>
            <w:tcW w:type="dxa" w:w="2592"/>
          </w:tcPr>
          <w:p>
            <w:r>
              <w:t>{qmsRevision}</w:t>
            </w:r>
          </w:p>
        </w:tc>
        <w:tc>
          <w:tcPr>
            <w:tcW w:type="dxa" w:w="2592"/>
          </w:tcPr>
          <w:p>
            <w:r>
              <w:t>{qmsStatus}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Place</w:t>
            </w:r>
          </w:p>
        </w:tc>
        <w:tc>
          <w:tcPr>
            <w:tcW w:type="dxa" w:w="5184"/>
          </w:tcPr>
          <w:p>
            <w:r>
              <w:t>{applicationPlace}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84"/>
          </w:tcPr>
          <w:p>
            <w:r>
              <w:t>{applicationDate}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5184"/>
          </w:tcPr>
          <w:p>
            <w:r>
              <w:t>{designatedPersonName}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Designation</w:t>
            </w:r>
          </w:p>
        </w:tc>
        <w:tc>
          <w:tcPr>
            <w:tcW w:type="dxa" w:w="5184"/>
          </w:tcPr>
          <w:p>
            <w:r>
              <w:t>{designatedPersonDesignation}</w:t>
            </w:r>
          </w:p>
        </w:tc>
      </w:tr>
      <w:tr>
        <w:trPr>
          <w:cantSplit/>
        </w:trPr>
        <w:tc>
          <w:tcPr>
            <w:tcW w:type="dxa" w:w="5184"/>
            <w:shd w:fill="E9EEF4"/>
          </w:tcPr>
          <w:p>
            <w:r>
              <w:rPr>
                <w:b/>
              </w:rPr>
              <w:t>Digital Signature</w:t>
            </w:r>
          </w:p>
        </w:tc>
        <w:tc>
          <w:tcPr>
            <w:tcW w:type="dxa" w:w="5184"/>
          </w:tcPr>
          <w:p>
            <w:r>
              <w:t>[To be signed digitally]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