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4DE5F"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pict w14:anchorId="1AA6061A">
          <v:rect id="_x0000_i1031" style="width:0;height:1.5pt" o:hralign="center" o:hrstd="t" o:hr="t" fillcolor="#a0a0a0" stroked="f"/>
        </w:pict>
      </w:r>
    </w:p>
    <w:p w14:paraId="6313D4ED" w14:textId="77777777" w:rsidR="001E1D3D" w:rsidRPr="001E1D3D" w:rsidRDefault="001E1D3D" w:rsidP="001E1D3D">
      <w:pPr>
        <w:jc w:val="center"/>
        <w:rPr>
          <w:rFonts w:ascii="Times New Roman" w:hAnsi="Times New Roman" w:cs="Times New Roman"/>
          <w:sz w:val="24"/>
          <w:szCs w:val="24"/>
        </w:rPr>
      </w:pPr>
      <w:r w:rsidRPr="001E1D3D">
        <w:rPr>
          <w:rFonts w:ascii="Times New Roman" w:hAnsi="Times New Roman" w:cs="Times New Roman"/>
          <w:b/>
          <w:bCs/>
          <w:sz w:val="28"/>
          <w:szCs w:val="28"/>
        </w:rPr>
        <w:t>Design and Architecture Document</w:t>
      </w:r>
      <w:r w:rsidRPr="001E1D3D">
        <w:rPr>
          <w:rFonts w:ascii="Times New Roman" w:hAnsi="Times New Roman" w:cs="Times New Roman"/>
          <w:sz w:val="24"/>
          <w:szCs w:val="24"/>
        </w:rPr>
        <w:br/>
        <w:t>Wholesome Nutrition AI</w:t>
      </w:r>
    </w:p>
    <w:p w14:paraId="0ADC7007" w14:textId="77777777" w:rsidR="001E1D3D" w:rsidRPr="001E1D3D" w:rsidRDefault="001E1D3D" w:rsidP="001E1D3D">
      <w:pPr>
        <w:numPr>
          <w:ilvl w:val="0"/>
          <w:numId w:val="1"/>
        </w:numPr>
        <w:rPr>
          <w:rFonts w:ascii="Times New Roman" w:hAnsi="Times New Roman" w:cs="Times New Roman"/>
          <w:sz w:val="24"/>
          <w:szCs w:val="24"/>
        </w:rPr>
      </w:pPr>
      <w:r w:rsidRPr="001E1D3D">
        <w:rPr>
          <w:rFonts w:ascii="Times New Roman" w:hAnsi="Times New Roman" w:cs="Times New Roman"/>
          <w:sz w:val="24"/>
          <w:szCs w:val="24"/>
        </w:rPr>
        <w:t>Introduction</w:t>
      </w:r>
    </w:p>
    <w:p w14:paraId="45C26D8C"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 xml:space="preserve">This document describes the design and system architecture of Wholesome Nutrition AI, a </w:t>
      </w:r>
      <w:proofErr w:type="gramStart"/>
      <w:r w:rsidRPr="001E1D3D">
        <w:rPr>
          <w:rFonts w:ascii="Times New Roman" w:hAnsi="Times New Roman" w:cs="Times New Roman"/>
          <w:sz w:val="24"/>
          <w:szCs w:val="24"/>
        </w:rPr>
        <w:t>web based</w:t>
      </w:r>
      <w:proofErr w:type="gramEnd"/>
      <w:r w:rsidRPr="001E1D3D">
        <w:rPr>
          <w:rFonts w:ascii="Times New Roman" w:hAnsi="Times New Roman" w:cs="Times New Roman"/>
          <w:sz w:val="24"/>
          <w:szCs w:val="24"/>
        </w:rPr>
        <w:t xml:space="preserve"> nutrition analysis application developed using Firebase Studio. The purpose of this document is to explain how the system is structured, how components interact, and how design decisions support the functional requirements of the application.</w:t>
      </w:r>
    </w:p>
    <w:p w14:paraId="4EF165C1" w14:textId="77777777" w:rsidR="001E1D3D" w:rsidRPr="001E1D3D" w:rsidRDefault="001E1D3D" w:rsidP="001E1D3D">
      <w:pPr>
        <w:numPr>
          <w:ilvl w:val="0"/>
          <w:numId w:val="2"/>
        </w:numPr>
        <w:rPr>
          <w:rFonts w:ascii="Times New Roman" w:hAnsi="Times New Roman" w:cs="Times New Roman"/>
          <w:sz w:val="24"/>
          <w:szCs w:val="24"/>
        </w:rPr>
      </w:pPr>
      <w:r w:rsidRPr="001E1D3D">
        <w:rPr>
          <w:rFonts w:ascii="Times New Roman" w:hAnsi="Times New Roman" w:cs="Times New Roman"/>
          <w:sz w:val="24"/>
          <w:szCs w:val="24"/>
        </w:rPr>
        <w:t>System Overview</w:t>
      </w:r>
    </w:p>
    <w:p w14:paraId="1DD98B69"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 xml:space="preserve">Wholesome Nutrition AI is designed as a client cloud application that leverages Firebase managed services for backend functionality. The system focuses on simplicity, scalability, and rapid development suitable for a Minimum Viable Product. The application allows users to build meals, </w:t>
      </w:r>
      <w:proofErr w:type="spellStart"/>
      <w:r w:rsidRPr="001E1D3D">
        <w:rPr>
          <w:rFonts w:ascii="Times New Roman" w:hAnsi="Times New Roman" w:cs="Times New Roman"/>
          <w:sz w:val="24"/>
          <w:szCs w:val="24"/>
        </w:rPr>
        <w:t>analyze</w:t>
      </w:r>
      <w:proofErr w:type="spellEnd"/>
      <w:r w:rsidRPr="001E1D3D">
        <w:rPr>
          <w:rFonts w:ascii="Times New Roman" w:hAnsi="Times New Roman" w:cs="Times New Roman"/>
          <w:sz w:val="24"/>
          <w:szCs w:val="24"/>
        </w:rPr>
        <w:t xml:space="preserve"> nutritional values using </w:t>
      </w:r>
      <w:proofErr w:type="gramStart"/>
      <w:r w:rsidRPr="001E1D3D">
        <w:rPr>
          <w:rFonts w:ascii="Times New Roman" w:hAnsi="Times New Roman" w:cs="Times New Roman"/>
          <w:sz w:val="24"/>
          <w:szCs w:val="24"/>
        </w:rPr>
        <w:t>rule based</w:t>
      </w:r>
      <w:proofErr w:type="gramEnd"/>
      <w:r w:rsidRPr="001E1D3D">
        <w:rPr>
          <w:rFonts w:ascii="Times New Roman" w:hAnsi="Times New Roman" w:cs="Times New Roman"/>
          <w:sz w:val="24"/>
          <w:szCs w:val="24"/>
        </w:rPr>
        <w:t xml:space="preserve"> logic, and view </w:t>
      </w:r>
      <w:proofErr w:type="gramStart"/>
      <w:r w:rsidRPr="001E1D3D">
        <w:rPr>
          <w:rFonts w:ascii="Times New Roman" w:hAnsi="Times New Roman" w:cs="Times New Roman"/>
          <w:sz w:val="24"/>
          <w:szCs w:val="24"/>
        </w:rPr>
        <w:t>session based</w:t>
      </w:r>
      <w:proofErr w:type="gramEnd"/>
      <w:r w:rsidRPr="001E1D3D">
        <w:rPr>
          <w:rFonts w:ascii="Times New Roman" w:hAnsi="Times New Roman" w:cs="Times New Roman"/>
          <w:sz w:val="24"/>
          <w:szCs w:val="24"/>
        </w:rPr>
        <w:t xml:space="preserve"> meal history through a web interface.</w:t>
      </w:r>
    </w:p>
    <w:p w14:paraId="3DC5FD02" w14:textId="77777777" w:rsidR="001E1D3D" w:rsidRPr="001E1D3D" w:rsidRDefault="001E1D3D" w:rsidP="001E1D3D">
      <w:pPr>
        <w:numPr>
          <w:ilvl w:val="0"/>
          <w:numId w:val="3"/>
        </w:numPr>
        <w:rPr>
          <w:rFonts w:ascii="Times New Roman" w:hAnsi="Times New Roman" w:cs="Times New Roman"/>
          <w:sz w:val="24"/>
          <w:szCs w:val="24"/>
        </w:rPr>
      </w:pPr>
      <w:r w:rsidRPr="001E1D3D">
        <w:rPr>
          <w:rFonts w:ascii="Times New Roman" w:hAnsi="Times New Roman" w:cs="Times New Roman"/>
          <w:sz w:val="24"/>
          <w:szCs w:val="24"/>
        </w:rPr>
        <w:t>Architectural Design</w:t>
      </w:r>
    </w:p>
    <w:p w14:paraId="6F88029A"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The application follows a client cloud architecture model.</w:t>
      </w:r>
    </w:p>
    <w:p w14:paraId="4FD8B5B8"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 xml:space="preserve">The client side consists of a </w:t>
      </w:r>
      <w:proofErr w:type="gramStart"/>
      <w:r w:rsidRPr="001E1D3D">
        <w:rPr>
          <w:rFonts w:ascii="Times New Roman" w:hAnsi="Times New Roman" w:cs="Times New Roman"/>
          <w:sz w:val="24"/>
          <w:szCs w:val="24"/>
        </w:rPr>
        <w:t>web based</w:t>
      </w:r>
      <w:proofErr w:type="gramEnd"/>
      <w:r w:rsidRPr="001E1D3D">
        <w:rPr>
          <w:rFonts w:ascii="Times New Roman" w:hAnsi="Times New Roman" w:cs="Times New Roman"/>
          <w:sz w:val="24"/>
          <w:szCs w:val="24"/>
        </w:rPr>
        <w:t xml:space="preserve"> user interface that runs in a standard web browser. All user interactions such as food selection, meal creation, and analysis requests originate from the client.</w:t>
      </w:r>
    </w:p>
    <w:p w14:paraId="47C043B6"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The backend functionality is provided entirely through Firebase managed services. There is no custom server implementation. Firebase Firestore is used for data storage, while Firebase Hosting is used to deploy and serve the application.</w:t>
      </w:r>
    </w:p>
    <w:p w14:paraId="35F27E3A"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The architecture flow is as follows.</w:t>
      </w:r>
      <w:r w:rsidRPr="001E1D3D">
        <w:rPr>
          <w:rFonts w:ascii="Times New Roman" w:hAnsi="Times New Roman" w:cs="Times New Roman"/>
          <w:sz w:val="24"/>
          <w:szCs w:val="24"/>
        </w:rPr>
        <w:br/>
        <w:t>The user interacts with the web interface through a browser.</w:t>
      </w:r>
      <w:r w:rsidRPr="001E1D3D">
        <w:rPr>
          <w:rFonts w:ascii="Times New Roman" w:hAnsi="Times New Roman" w:cs="Times New Roman"/>
          <w:sz w:val="24"/>
          <w:szCs w:val="24"/>
        </w:rPr>
        <w:br/>
        <w:t>User actions trigger JavaScript logic on the client side.</w:t>
      </w:r>
      <w:r w:rsidRPr="001E1D3D">
        <w:rPr>
          <w:rFonts w:ascii="Times New Roman" w:hAnsi="Times New Roman" w:cs="Times New Roman"/>
          <w:sz w:val="24"/>
          <w:szCs w:val="24"/>
        </w:rPr>
        <w:br/>
        <w:t>Data related to meals and food items is stored in or retrieved from Firebase Firestore.</w:t>
      </w:r>
      <w:r w:rsidRPr="001E1D3D">
        <w:rPr>
          <w:rFonts w:ascii="Times New Roman" w:hAnsi="Times New Roman" w:cs="Times New Roman"/>
          <w:sz w:val="24"/>
          <w:szCs w:val="24"/>
        </w:rPr>
        <w:br/>
        <w:t>Processed results are returned to the client and displayed to the user.</w:t>
      </w:r>
    </w:p>
    <w:p w14:paraId="32E13A22"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This architecture reduces backend complexity and ensures scalability and reliability through managed cloud services.</w:t>
      </w:r>
    </w:p>
    <w:p w14:paraId="057FF3A3" w14:textId="77777777" w:rsidR="001E1D3D" w:rsidRPr="001E1D3D" w:rsidRDefault="001E1D3D" w:rsidP="001E1D3D">
      <w:pPr>
        <w:numPr>
          <w:ilvl w:val="0"/>
          <w:numId w:val="4"/>
        </w:numPr>
        <w:rPr>
          <w:rFonts w:ascii="Times New Roman" w:hAnsi="Times New Roman" w:cs="Times New Roman"/>
          <w:sz w:val="24"/>
          <w:szCs w:val="24"/>
        </w:rPr>
      </w:pPr>
      <w:r w:rsidRPr="001E1D3D">
        <w:rPr>
          <w:rFonts w:ascii="Times New Roman" w:hAnsi="Times New Roman" w:cs="Times New Roman"/>
          <w:sz w:val="24"/>
          <w:szCs w:val="24"/>
        </w:rPr>
        <w:t>Technology Stack</w:t>
      </w:r>
    </w:p>
    <w:p w14:paraId="18B25A0E"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Frontend Technologies</w:t>
      </w:r>
      <w:r w:rsidRPr="001E1D3D">
        <w:rPr>
          <w:rFonts w:ascii="Times New Roman" w:hAnsi="Times New Roman" w:cs="Times New Roman"/>
          <w:sz w:val="24"/>
          <w:szCs w:val="24"/>
        </w:rPr>
        <w:br/>
        <w:t>The frontend of the application is developed using standard web technologies, including HTML for structure, CSS for styling, and JavaScript for application logic and user interaction handling.</w:t>
      </w:r>
    </w:p>
    <w:p w14:paraId="0D359A83"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Backend and Platform</w:t>
      </w:r>
      <w:r w:rsidRPr="001E1D3D">
        <w:rPr>
          <w:rFonts w:ascii="Times New Roman" w:hAnsi="Times New Roman" w:cs="Times New Roman"/>
          <w:sz w:val="24"/>
          <w:szCs w:val="24"/>
        </w:rPr>
        <w:br/>
        <w:t>Firebase Studio is used as the primary development platform. Firebase Firestore serves as the NoSQL cloud database for storing application data. Firebase Hosting is used to deploy the web application.</w:t>
      </w:r>
    </w:p>
    <w:p w14:paraId="5C755BBF"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lastRenderedPageBreak/>
        <w:t>Design Tools</w:t>
      </w:r>
      <w:r w:rsidRPr="001E1D3D">
        <w:rPr>
          <w:rFonts w:ascii="Times New Roman" w:hAnsi="Times New Roman" w:cs="Times New Roman"/>
          <w:sz w:val="24"/>
          <w:szCs w:val="24"/>
        </w:rPr>
        <w:br/>
        <w:t>Figma is used for creating user interface designs and wireframes during the planning phase.</w:t>
      </w:r>
    </w:p>
    <w:p w14:paraId="1D4D8528" w14:textId="77777777" w:rsidR="001E1D3D" w:rsidRPr="001E1D3D" w:rsidRDefault="001E1D3D" w:rsidP="001E1D3D">
      <w:pPr>
        <w:numPr>
          <w:ilvl w:val="0"/>
          <w:numId w:val="5"/>
        </w:numPr>
        <w:rPr>
          <w:rFonts w:ascii="Times New Roman" w:hAnsi="Times New Roman" w:cs="Times New Roman"/>
          <w:sz w:val="24"/>
          <w:szCs w:val="24"/>
        </w:rPr>
      </w:pPr>
      <w:r w:rsidRPr="001E1D3D">
        <w:rPr>
          <w:rFonts w:ascii="Times New Roman" w:hAnsi="Times New Roman" w:cs="Times New Roman"/>
          <w:sz w:val="24"/>
          <w:szCs w:val="24"/>
        </w:rPr>
        <w:t>Application Design</w:t>
      </w:r>
    </w:p>
    <w:p w14:paraId="41FA100B"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User Interface Design</w:t>
      </w:r>
    </w:p>
    <w:p w14:paraId="31465EE6"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The user interface is designed to be simple, intuitive, and beginner friendly. A dark themed layout is used to reduce visual strain and maintain focus. The interface is divided into clear sections to guide users through meal creation and analysis.</w:t>
      </w:r>
    </w:p>
    <w:p w14:paraId="73B35C6B"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Main Interface Components</w:t>
      </w:r>
    </w:p>
    <w:p w14:paraId="42ED5DEC"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The food selection section allows users to search for food items and add them to a meal.</w:t>
      </w:r>
      <w:r w:rsidRPr="001E1D3D">
        <w:rPr>
          <w:rFonts w:ascii="Times New Roman" w:hAnsi="Times New Roman" w:cs="Times New Roman"/>
          <w:sz w:val="24"/>
          <w:szCs w:val="24"/>
        </w:rPr>
        <w:br/>
        <w:t>The custom food entry section enables users to manually input food items not available in the predefined list.</w:t>
      </w:r>
      <w:r w:rsidRPr="001E1D3D">
        <w:rPr>
          <w:rFonts w:ascii="Times New Roman" w:hAnsi="Times New Roman" w:cs="Times New Roman"/>
          <w:sz w:val="24"/>
          <w:szCs w:val="24"/>
        </w:rPr>
        <w:br/>
        <w:t>The meal builder section displays selected food items and allows users to compose a meal.</w:t>
      </w:r>
      <w:r w:rsidRPr="001E1D3D">
        <w:rPr>
          <w:rFonts w:ascii="Times New Roman" w:hAnsi="Times New Roman" w:cs="Times New Roman"/>
          <w:sz w:val="24"/>
          <w:szCs w:val="24"/>
        </w:rPr>
        <w:br/>
        <w:t>The nutrition analysis section presents the calculated nutritional summary.</w:t>
      </w:r>
      <w:r w:rsidRPr="001E1D3D">
        <w:rPr>
          <w:rFonts w:ascii="Times New Roman" w:hAnsi="Times New Roman" w:cs="Times New Roman"/>
          <w:sz w:val="24"/>
          <w:szCs w:val="24"/>
        </w:rPr>
        <w:br/>
        <w:t xml:space="preserve">The session history section displays previously </w:t>
      </w:r>
      <w:proofErr w:type="spellStart"/>
      <w:r w:rsidRPr="001E1D3D">
        <w:rPr>
          <w:rFonts w:ascii="Times New Roman" w:hAnsi="Times New Roman" w:cs="Times New Roman"/>
          <w:sz w:val="24"/>
          <w:szCs w:val="24"/>
        </w:rPr>
        <w:t>analyzed</w:t>
      </w:r>
      <w:proofErr w:type="spellEnd"/>
      <w:r w:rsidRPr="001E1D3D">
        <w:rPr>
          <w:rFonts w:ascii="Times New Roman" w:hAnsi="Times New Roman" w:cs="Times New Roman"/>
          <w:sz w:val="24"/>
          <w:szCs w:val="24"/>
        </w:rPr>
        <w:t xml:space="preserve"> meals during the current session.</w:t>
      </w:r>
    </w:p>
    <w:p w14:paraId="2738F3B0" w14:textId="77777777" w:rsidR="001E1D3D" w:rsidRPr="001E1D3D" w:rsidRDefault="001E1D3D" w:rsidP="001E1D3D">
      <w:pPr>
        <w:numPr>
          <w:ilvl w:val="0"/>
          <w:numId w:val="6"/>
        </w:numPr>
        <w:rPr>
          <w:rFonts w:ascii="Times New Roman" w:hAnsi="Times New Roman" w:cs="Times New Roman"/>
          <w:sz w:val="24"/>
          <w:szCs w:val="24"/>
        </w:rPr>
      </w:pPr>
      <w:r w:rsidRPr="001E1D3D">
        <w:rPr>
          <w:rFonts w:ascii="Times New Roman" w:hAnsi="Times New Roman" w:cs="Times New Roman"/>
          <w:sz w:val="24"/>
          <w:szCs w:val="24"/>
        </w:rPr>
        <w:t>Data Design</w:t>
      </w:r>
    </w:p>
    <w:p w14:paraId="4EE96F51"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Database Design</w:t>
      </w:r>
    </w:p>
    <w:p w14:paraId="6C606218"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 xml:space="preserve">The application uses Firebase Firestore, a NoSQL </w:t>
      </w:r>
      <w:proofErr w:type="gramStart"/>
      <w:r w:rsidRPr="001E1D3D">
        <w:rPr>
          <w:rFonts w:ascii="Times New Roman" w:hAnsi="Times New Roman" w:cs="Times New Roman"/>
          <w:sz w:val="24"/>
          <w:szCs w:val="24"/>
        </w:rPr>
        <w:t>document based</w:t>
      </w:r>
      <w:proofErr w:type="gramEnd"/>
      <w:r w:rsidRPr="001E1D3D">
        <w:rPr>
          <w:rFonts w:ascii="Times New Roman" w:hAnsi="Times New Roman" w:cs="Times New Roman"/>
          <w:sz w:val="24"/>
          <w:szCs w:val="24"/>
        </w:rPr>
        <w:t xml:space="preserve"> database. Data is organized into collections and documents rather than traditional relational tables.</w:t>
      </w:r>
    </w:p>
    <w:p w14:paraId="48A03398"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Logical Data Model</w:t>
      </w:r>
    </w:p>
    <w:p w14:paraId="44E8383E"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User Data</w:t>
      </w:r>
      <w:r w:rsidRPr="001E1D3D">
        <w:rPr>
          <w:rFonts w:ascii="Times New Roman" w:hAnsi="Times New Roman" w:cs="Times New Roman"/>
          <w:sz w:val="24"/>
          <w:szCs w:val="24"/>
        </w:rPr>
        <w:br/>
        <w:t>Each user session may be associated with a unique identifier. No sensitive personal information is required for basic functionality.</w:t>
      </w:r>
    </w:p>
    <w:p w14:paraId="1BC27D30"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Meal Data</w:t>
      </w:r>
      <w:r w:rsidRPr="001E1D3D">
        <w:rPr>
          <w:rFonts w:ascii="Times New Roman" w:hAnsi="Times New Roman" w:cs="Times New Roman"/>
          <w:sz w:val="24"/>
          <w:szCs w:val="24"/>
        </w:rPr>
        <w:br/>
        <w:t>Each meal record contains the meal identifier, associated user or session identifier, list of food items, aggregated nutritional values, and timestamp.</w:t>
      </w:r>
    </w:p>
    <w:p w14:paraId="0F496C0A"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Food Item Data</w:t>
      </w:r>
      <w:r w:rsidRPr="001E1D3D">
        <w:rPr>
          <w:rFonts w:ascii="Times New Roman" w:hAnsi="Times New Roman" w:cs="Times New Roman"/>
          <w:sz w:val="24"/>
          <w:szCs w:val="24"/>
        </w:rPr>
        <w:br/>
        <w:t>Food item data includes the food name, portion information, and predefined nutritional values.</w:t>
      </w:r>
    </w:p>
    <w:p w14:paraId="0EC267B2"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This flexible data model supports easy scaling and modification without schema constraints.</w:t>
      </w:r>
    </w:p>
    <w:p w14:paraId="5310C3A5" w14:textId="77777777" w:rsidR="001E1D3D" w:rsidRPr="001E1D3D" w:rsidRDefault="001E1D3D" w:rsidP="001E1D3D">
      <w:pPr>
        <w:numPr>
          <w:ilvl w:val="0"/>
          <w:numId w:val="7"/>
        </w:numPr>
        <w:rPr>
          <w:rFonts w:ascii="Times New Roman" w:hAnsi="Times New Roman" w:cs="Times New Roman"/>
          <w:sz w:val="24"/>
          <w:szCs w:val="24"/>
        </w:rPr>
      </w:pPr>
      <w:r w:rsidRPr="001E1D3D">
        <w:rPr>
          <w:rFonts w:ascii="Times New Roman" w:hAnsi="Times New Roman" w:cs="Times New Roman"/>
          <w:sz w:val="24"/>
          <w:szCs w:val="24"/>
        </w:rPr>
        <w:t>Nutrition Analysis Logic</w:t>
      </w:r>
    </w:p>
    <w:p w14:paraId="452E82AF"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The nutrition analysis in Wholesome Nutrition AI is rule based. Each food item is associated with predefined nutritional values. When multiple food items are added to a meal, the application aggregates these values using JavaScript logic to generate a nutritional summary.</w:t>
      </w:r>
    </w:p>
    <w:p w14:paraId="24584313"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The system does not use advanced machine learning or predictive models. This design choice ensures transparency, reliability, and ease of explanation in an academic context.</w:t>
      </w:r>
    </w:p>
    <w:p w14:paraId="6911FF06" w14:textId="77777777" w:rsidR="001E1D3D" w:rsidRPr="001E1D3D" w:rsidRDefault="001E1D3D" w:rsidP="001E1D3D">
      <w:pPr>
        <w:numPr>
          <w:ilvl w:val="0"/>
          <w:numId w:val="8"/>
        </w:numPr>
        <w:rPr>
          <w:rFonts w:ascii="Times New Roman" w:hAnsi="Times New Roman" w:cs="Times New Roman"/>
          <w:sz w:val="24"/>
          <w:szCs w:val="24"/>
        </w:rPr>
      </w:pPr>
      <w:r w:rsidRPr="001E1D3D">
        <w:rPr>
          <w:rFonts w:ascii="Times New Roman" w:hAnsi="Times New Roman" w:cs="Times New Roman"/>
          <w:sz w:val="24"/>
          <w:szCs w:val="24"/>
        </w:rPr>
        <w:t>Deployment Design</w:t>
      </w:r>
    </w:p>
    <w:p w14:paraId="72718230"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lastRenderedPageBreak/>
        <w:t>The application is deployed using Firebase Hosting. The hosting service provides a publicly accessible URL and handles content delivery. Deployment is managed directly through Firebase Studio, eliminating the need for manual server configuration or maintenance.</w:t>
      </w:r>
    </w:p>
    <w:p w14:paraId="079C52B1" w14:textId="77777777" w:rsidR="001E1D3D" w:rsidRPr="001E1D3D" w:rsidRDefault="001E1D3D" w:rsidP="001E1D3D">
      <w:pPr>
        <w:numPr>
          <w:ilvl w:val="0"/>
          <w:numId w:val="9"/>
        </w:numPr>
        <w:rPr>
          <w:rFonts w:ascii="Times New Roman" w:hAnsi="Times New Roman" w:cs="Times New Roman"/>
          <w:sz w:val="24"/>
          <w:szCs w:val="24"/>
        </w:rPr>
      </w:pPr>
      <w:r w:rsidRPr="001E1D3D">
        <w:rPr>
          <w:rFonts w:ascii="Times New Roman" w:hAnsi="Times New Roman" w:cs="Times New Roman"/>
          <w:sz w:val="24"/>
          <w:szCs w:val="24"/>
        </w:rPr>
        <w:t>Design Constraints</w:t>
      </w:r>
    </w:p>
    <w:p w14:paraId="131D0F78"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 xml:space="preserve">The application requires an active internet connection to function, as all backend services are cloud based. The system is designed as a Minimum Viable Product and therefore limits advanced features such as </w:t>
      </w:r>
      <w:proofErr w:type="gramStart"/>
      <w:r w:rsidRPr="001E1D3D">
        <w:rPr>
          <w:rFonts w:ascii="Times New Roman" w:hAnsi="Times New Roman" w:cs="Times New Roman"/>
          <w:sz w:val="24"/>
          <w:szCs w:val="24"/>
        </w:rPr>
        <w:t>long term</w:t>
      </w:r>
      <w:proofErr w:type="gramEnd"/>
      <w:r w:rsidRPr="001E1D3D">
        <w:rPr>
          <w:rFonts w:ascii="Times New Roman" w:hAnsi="Times New Roman" w:cs="Times New Roman"/>
          <w:sz w:val="24"/>
          <w:szCs w:val="24"/>
        </w:rPr>
        <w:t xml:space="preserve"> user data persistence and personalized recommendations.</w:t>
      </w:r>
    </w:p>
    <w:p w14:paraId="5CE726CA" w14:textId="77777777" w:rsidR="001E1D3D" w:rsidRPr="001E1D3D" w:rsidRDefault="001E1D3D" w:rsidP="001E1D3D">
      <w:pPr>
        <w:numPr>
          <w:ilvl w:val="0"/>
          <w:numId w:val="10"/>
        </w:numPr>
        <w:rPr>
          <w:rFonts w:ascii="Times New Roman" w:hAnsi="Times New Roman" w:cs="Times New Roman"/>
          <w:sz w:val="24"/>
          <w:szCs w:val="24"/>
        </w:rPr>
      </w:pPr>
      <w:r w:rsidRPr="001E1D3D">
        <w:rPr>
          <w:rFonts w:ascii="Times New Roman" w:hAnsi="Times New Roman" w:cs="Times New Roman"/>
          <w:sz w:val="24"/>
          <w:szCs w:val="24"/>
        </w:rPr>
        <w:t>Security and Privacy Considerations</w:t>
      </w:r>
    </w:p>
    <w:p w14:paraId="2AC7F611"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The application does not collect sensitive personal data. All stored information is limited to food items, meal details, and session identifiers. Firebase security mechanisms are used to protect data access. The system avoids providing medical or professional dietary advice.</w:t>
      </w:r>
    </w:p>
    <w:p w14:paraId="5437A61E" w14:textId="77777777" w:rsidR="001E1D3D" w:rsidRPr="001E1D3D" w:rsidRDefault="001E1D3D" w:rsidP="001E1D3D">
      <w:pPr>
        <w:numPr>
          <w:ilvl w:val="0"/>
          <w:numId w:val="11"/>
        </w:numPr>
        <w:rPr>
          <w:rFonts w:ascii="Times New Roman" w:hAnsi="Times New Roman" w:cs="Times New Roman"/>
          <w:sz w:val="24"/>
          <w:szCs w:val="24"/>
        </w:rPr>
      </w:pPr>
      <w:r w:rsidRPr="001E1D3D">
        <w:rPr>
          <w:rFonts w:ascii="Times New Roman" w:hAnsi="Times New Roman" w:cs="Times New Roman"/>
          <w:sz w:val="24"/>
          <w:szCs w:val="24"/>
        </w:rPr>
        <w:t>Future Design Enhancements</w:t>
      </w:r>
    </w:p>
    <w:p w14:paraId="75ECB2B9"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Future enhancements may include persistent user accounts, expanded food databases, improved nutrition accuracy, and additional usability improvements. The current architecture supports these enhancements without major structural changes.</w:t>
      </w:r>
    </w:p>
    <w:p w14:paraId="14915DA5" w14:textId="77777777" w:rsidR="001E1D3D" w:rsidRPr="001E1D3D" w:rsidRDefault="001E1D3D" w:rsidP="001E1D3D">
      <w:pPr>
        <w:numPr>
          <w:ilvl w:val="0"/>
          <w:numId w:val="12"/>
        </w:numPr>
        <w:rPr>
          <w:rFonts w:ascii="Times New Roman" w:hAnsi="Times New Roman" w:cs="Times New Roman"/>
          <w:sz w:val="24"/>
          <w:szCs w:val="24"/>
        </w:rPr>
      </w:pPr>
      <w:r w:rsidRPr="001E1D3D">
        <w:rPr>
          <w:rFonts w:ascii="Times New Roman" w:hAnsi="Times New Roman" w:cs="Times New Roman"/>
          <w:sz w:val="24"/>
          <w:szCs w:val="24"/>
        </w:rPr>
        <w:t>Summary</w:t>
      </w:r>
    </w:p>
    <w:p w14:paraId="27C22EED" w14:textId="77777777" w:rsidR="001E1D3D" w:rsidRPr="001E1D3D" w:rsidRDefault="001E1D3D" w:rsidP="001E1D3D">
      <w:pPr>
        <w:rPr>
          <w:rFonts w:ascii="Times New Roman" w:hAnsi="Times New Roman" w:cs="Times New Roman"/>
          <w:sz w:val="24"/>
          <w:szCs w:val="24"/>
        </w:rPr>
      </w:pPr>
      <w:r w:rsidRPr="001E1D3D">
        <w:rPr>
          <w:rFonts w:ascii="Times New Roman" w:hAnsi="Times New Roman" w:cs="Times New Roman"/>
          <w:sz w:val="24"/>
          <w:szCs w:val="24"/>
        </w:rPr>
        <w:t>The design and architecture of Wholesome Nutrition AI emphasize simplicity, scalability, and rapid development. By leveraging Firebase Studio and managed cloud services, the application achieves its functional goals while minimizing backend complexity. The chosen architecture is well suited for an academic MVP and provides a strong foundation for future expansion.</w:t>
      </w:r>
    </w:p>
    <w:p w14:paraId="37FEE1AE" w14:textId="77777777" w:rsidR="0071372D" w:rsidRDefault="0071372D"/>
    <w:sectPr w:rsidR="00713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76D3"/>
    <w:multiLevelType w:val="multilevel"/>
    <w:tmpl w:val="C33C73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E44F8"/>
    <w:multiLevelType w:val="multilevel"/>
    <w:tmpl w:val="4E8496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B7A97"/>
    <w:multiLevelType w:val="multilevel"/>
    <w:tmpl w:val="7BD879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D1C21"/>
    <w:multiLevelType w:val="multilevel"/>
    <w:tmpl w:val="AF2C99B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35315"/>
    <w:multiLevelType w:val="multilevel"/>
    <w:tmpl w:val="14405F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A52823"/>
    <w:multiLevelType w:val="multilevel"/>
    <w:tmpl w:val="FC5CDA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AF5EB1"/>
    <w:multiLevelType w:val="multilevel"/>
    <w:tmpl w:val="EF58A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D47DD6"/>
    <w:multiLevelType w:val="multilevel"/>
    <w:tmpl w:val="AEA0C4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090303"/>
    <w:multiLevelType w:val="multilevel"/>
    <w:tmpl w:val="958C84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E35497"/>
    <w:multiLevelType w:val="multilevel"/>
    <w:tmpl w:val="C5D623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313279"/>
    <w:multiLevelType w:val="multilevel"/>
    <w:tmpl w:val="15B643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A0449A"/>
    <w:multiLevelType w:val="multilevel"/>
    <w:tmpl w:val="21F056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6103996">
    <w:abstractNumId w:val="6"/>
  </w:num>
  <w:num w:numId="2" w16cid:durableId="976420942">
    <w:abstractNumId w:val="7"/>
  </w:num>
  <w:num w:numId="3" w16cid:durableId="150759611">
    <w:abstractNumId w:val="10"/>
  </w:num>
  <w:num w:numId="4" w16cid:durableId="2106266030">
    <w:abstractNumId w:val="5"/>
  </w:num>
  <w:num w:numId="5" w16cid:durableId="2098857">
    <w:abstractNumId w:val="0"/>
  </w:num>
  <w:num w:numId="6" w16cid:durableId="265774132">
    <w:abstractNumId w:val="4"/>
  </w:num>
  <w:num w:numId="7" w16cid:durableId="1062174493">
    <w:abstractNumId w:val="11"/>
  </w:num>
  <w:num w:numId="8" w16cid:durableId="1082338766">
    <w:abstractNumId w:val="9"/>
  </w:num>
  <w:num w:numId="9" w16cid:durableId="436675944">
    <w:abstractNumId w:val="1"/>
  </w:num>
  <w:num w:numId="10" w16cid:durableId="415707149">
    <w:abstractNumId w:val="8"/>
  </w:num>
  <w:num w:numId="11" w16cid:durableId="1336495172">
    <w:abstractNumId w:val="2"/>
  </w:num>
  <w:num w:numId="12" w16cid:durableId="687292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D3D"/>
    <w:rsid w:val="001E1D3D"/>
    <w:rsid w:val="0054021D"/>
    <w:rsid w:val="005C358A"/>
    <w:rsid w:val="0071372D"/>
    <w:rsid w:val="008A3529"/>
    <w:rsid w:val="00B83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03428"/>
  <w15:chartTrackingRefBased/>
  <w15:docId w15:val="{75B9694C-66B7-43F0-9D27-C4D763465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D3D"/>
    <w:rPr>
      <w:rFonts w:eastAsiaTheme="majorEastAsia" w:cstheme="majorBidi"/>
      <w:color w:val="272727" w:themeColor="text1" w:themeTint="D8"/>
    </w:rPr>
  </w:style>
  <w:style w:type="paragraph" w:styleId="Title">
    <w:name w:val="Title"/>
    <w:basedOn w:val="Normal"/>
    <w:next w:val="Normal"/>
    <w:link w:val="TitleChar"/>
    <w:uiPriority w:val="10"/>
    <w:qFormat/>
    <w:rsid w:val="001E1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D3D"/>
    <w:pPr>
      <w:spacing w:before="160"/>
      <w:jc w:val="center"/>
    </w:pPr>
    <w:rPr>
      <w:i/>
      <w:iCs/>
      <w:color w:val="404040" w:themeColor="text1" w:themeTint="BF"/>
    </w:rPr>
  </w:style>
  <w:style w:type="character" w:customStyle="1" w:styleId="QuoteChar">
    <w:name w:val="Quote Char"/>
    <w:basedOn w:val="DefaultParagraphFont"/>
    <w:link w:val="Quote"/>
    <w:uiPriority w:val="29"/>
    <w:rsid w:val="001E1D3D"/>
    <w:rPr>
      <w:i/>
      <w:iCs/>
      <w:color w:val="404040" w:themeColor="text1" w:themeTint="BF"/>
    </w:rPr>
  </w:style>
  <w:style w:type="paragraph" w:styleId="ListParagraph">
    <w:name w:val="List Paragraph"/>
    <w:basedOn w:val="Normal"/>
    <w:uiPriority w:val="34"/>
    <w:qFormat/>
    <w:rsid w:val="001E1D3D"/>
    <w:pPr>
      <w:ind w:left="720"/>
      <w:contextualSpacing/>
    </w:pPr>
  </w:style>
  <w:style w:type="character" w:styleId="IntenseEmphasis">
    <w:name w:val="Intense Emphasis"/>
    <w:basedOn w:val="DefaultParagraphFont"/>
    <w:uiPriority w:val="21"/>
    <w:qFormat/>
    <w:rsid w:val="001E1D3D"/>
    <w:rPr>
      <w:i/>
      <w:iCs/>
      <w:color w:val="0F4761" w:themeColor="accent1" w:themeShade="BF"/>
    </w:rPr>
  </w:style>
  <w:style w:type="paragraph" w:styleId="IntenseQuote">
    <w:name w:val="Intense Quote"/>
    <w:basedOn w:val="Normal"/>
    <w:next w:val="Normal"/>
    <w:link w:val="IntenseQuoteChar"/>
    <w:uiPriority w:val="30"/>
    <w:qFormat/>
    <w:rsid w:val="001E1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D3D"/>
    <w:rPr>
      <w:i/>
      <w:iCs/>
      <w:color w:val="0F4761" w:themeColor="accent1" w:themeShade="BF"/>
    </w:rPr>
  </w:style>
  <w:style w:type="character" w:styleId="IntenseReference">
    <w:name w:val="Intense Reference"/>
    <w:basedOn w:val="DefaultParagraphFont"/>
    <w:uiPriority w:val="32"/>
    <w:qFormat/>
    <w:rsid w:val="001E1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869</Words>
  <Characters>4957</Characters>
  <Application>Microsoft Office Word</Application>
  <DocSecurity>0</DocSecurity>
  <Lines>41</Lines>
  <Paragraphs>11</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Jadhav</dc:creator>
  <cp:keywords/>
  <dc:description/>
  <cp:lastModifiedBy>Pratham Jadhav</cp:lastModifiedBy>
  <cp:revision>1</cp:revision>
  <dcterms:created xsi:type="dcterms:W3CDTF">2025-12-18T01:47:00Z</dcterms:created>
  <dcterms:modified xsi:type="dcterms:W3CDTF">2025-12-18T01:48:00Z</dcterms:modified>
</cp:coreProperties>
</file>