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50D89" w14:textId="0E6AAC8E" w:rsidR="00E42D3F" w:rsidRDefault="00344E27" w:rsidP="001241A2">
      <w:pPr>
        <w:widowControl w:val="0"/>
        <w:pBdr>
          <w:top w:val="nil"/>
          <w:left w:val="nil"/>
          <w:bottom w:val="nil"/>
          <w:right w:val="nil"/>
          <w:between w:val="nil"/>
        </w:pBdr>
        <w:spacing w:line="240" w:lineRule="auto"/>
        <w:ind w:left="20"/>
        <w:jc w:val="center"/>
        <w:rPr>
          <w:b/>
          <w:bCs/>
          <w:color w:val="000000"/>
          <w:sz w:val="28"/>
          <w:szCs w:val="28"/>
        </w:rPr>
      </w:pPr>
      <w:r>
        <w:rPr>
          <w:b/>
          <w:bCs/>
          <w:noProof/>
          <w:sz w:val="28"/>
          <w:szCs w:val="28"/>
          <w:u w:val="single"/>
        </w:rPr>
        <w:drawing>
          <wp:anchor distT="114300" distB="114300" distL="114300" distR="114300" simplePos="0" relativeHeight="251658240" behindDoc="0" locked="0" layoutInCell="1" hidden="0" allowOverlap="1" wp14:anchorId="73050DA5" wp14:editId="73050DA6">
            <wp:simplePos x="0" y="0"/>
            <wp:positionH relativeFrom="page">
              <wp:posOffset>425243</wp:posOffset>
            </wp:positionH>
            <wp:positionV relativeFrom="page">
              <wp:posOffset>276225</wp:posOffset>
            </wp:positionV>
            <wp:extent cx="1376363" cy="589870"/>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1376363" cy="589870"/>
                    </a:xfrm>
                    <a:prstGeom prst="rect">
                      <a:avLst/>
                    </a:prstGeom>
                    <a:ln/>
                  </pic:spPr>
                </pic:pic>
              </a:graphicData>
            </a:graphic>
          </wp:anchor>
        </w:drawing>
      </w:r>
      <w:r>
        <w:rPr>
          <w:b/>
          <w:bCs/>
          <w:color w:val="000000"/>
          <w:sz w:val="28"/>
          <w:szCs w:val="28"/>
          <w:u w:val="single"/>
        </w:rPr>
        <w:t xml:space="preserve">Final Project Report </w:t>
      </w:r>
    </w:p>
    <w:p w14:paraId="552179C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1. Introduction</w:t>
      </w:r>
    </w:p>
    <w:p w14:paraId="004A7F1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1.1 Project Overview</w:t>
      </w:r>
    </w:p>
    <w:p w14:paraId="5E850A9E" w14:textId="77777777" w:rsidR="001241A2" w:rsidRDefault="001241A2" w:rsidP="001241A2">
      <w:pPr>
        <w:widowControl w:val="0"/>
        <w:pBdr>
          <w:top w:val="nil"/>
          <w:left w:val="nil"/>
          <w:bottom w:val="nil"/>
          <w:right w:val="nil"/>
          <w:between w:val="nil"/>
        </w:pBdr>
        <w:spacing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Agriculture is an important sector of the Indian economy, and </w:t>
      </w:r>
      <w:proofErr w:type="spellStart"/>
      <w:r w:rsidRPr="001241A2">
        <w:rPr>
          <w:rFonts w:ascii="Cambria" w:eastAsia="Cambria" w:hAnsi="Cambria" w:cs="Cambria"/>
          <w:color w:val="000000"/>
          <w:sz w:val="24"/>
          <w:szCs w:val="24"/>
        </w:rPr>
        <w:t>analyzing</w:t>
      </w:r>
      <w:proofErr w:type="spellEnd"/>
      <w:r w:rsidRPr="001241A2">
        <w:rPr>
          <w:rFonts w:ascii="Cambria" w:eastAsia="Cambria" w:hAnsi="Cambria" w:cs="Cambria"/>
          <w:color w:val="000000"/>
          <w:sz w:val="24"/>
          <w:szCs w:val="24"/>
        </w:rPr>
        <w:t xml:space="preserve"> agricultural production data can help in understanding production patterns across different crops, states, districts, seasons, and years.</w:t>
      </w:r>
    </w:p>
    <w:p w14:paraId="38AD5AB7" w14:textId="79D7953C"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project </w:t>
      </w:r>
      <w:r w:rsidRPr="001241A2">
        <w:rPr>
          <w:rFonts w:ascii="Cambria" w:eastAsia="Cambria" w:hAnsi="Cambria" w:cs="Cambria"/>
          <w:b/>
          <w:bCs/>
          <w:color w:val="000000"/>
          <w:sz w:val="24"/>
          <w:szCs w:val="24"/>
        </w:rPr>
        <w:t>“India’s Agricultural Crop Production Analysis (1997–2021)”</w:t>
      </w:r>
      <w:r w:rsidRPr="001241A2">
        <w:rPr>
          <w:rFonts w:ascii="Cambria" w:eastAsia="Cambria" w:hAnsi="Cambria" w:cs="Cambria"/>
          <w:color w:val="000000"/>
          <w:sz w:val="24"/>
          <w:szCs w:val="24"/>
        </w:rPr>
        <w:t xml:space="preserve"> focuses on analy</w:t>
      </w:r>
      <w:r>
        <w:rPr>
          <w:rFonts w:ascii="Cambria" w:eastAsia="Cambria" w:hAnsi="Cambria" w:cs="Cambria"/>
          <w:color w:val="000000"/>
          <w:sz w:val="24"/>
          <w:szCs w:val="24"/>
        </w:rPr>
        <w:t>s</w:t>
      </w:r>
      <w:r w:rsidRPr="001241A2">
        <w:rPr>
          <w:rFonts w:ascii="Cambria" w:eastAsia="Cambria" w:hAnsi="Cambria" w:cs="Cambria"/>
          <w:color w:val="000000"/>
          <w:sz w:val="24"/>
          <w:szCs w:val="24"/>
        </w:rPr>
        <w:t xml:space="preserve">ing historical agricultural crop production data using </w:t>
      </w:r>
      <w:r w:rsidRPr="001241A2">
        <w:rPr>
          <w:rFonts w:ascii="Cambria" w:eastAsia="Cambria" w:hAnsi="Cambria" w:cs="Cambria"/>
          <w:b/>
          <w:bCs/>
          <w:color w:val="000000"/>
          <w:sz w:val="24"/>
          <w:szCs w:val="24"/>
        </w:rPr>
        <w:t>Tableau</w:t>
      </w:r>
      <w:r w:rsidRPr="001241A2">
        <w:rPr>
          <w:rFonts w:ascii="Cambria" w:eastAsia="Cambria" w:hAnsi="Cambria" w:cs="Cambria"/>
          <w:color w:val="000000"/>
          <w:sz w:val="24"/>
          <w:szCs w:val="24"/>
        </w:rPr>
        <w:t>. The dataset contains information such as State, District, Crop, Year, Season, Area, Production, and Production Units.</w:t>
      </w:r>
    </w:p>
    <w:p w14:paraId="6D7DF83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uses data preparation, exploratory analysis, calculated fields, visualizations, interactive filters, dashboards, and Tableau Story features to convert the raw agricultural data into meaningful visual information.</w:t>
      </w:r>
    </w:p>
    <w:p w14:paraId="14A95398"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analysis helps users understand production trends over the years, identify major producing crops and regions, compare seasonal production, and explore production efficiency.</w:t>
      </w:r>
    </w:p>
    <w:p w14:paraId="3EF8A571"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7036D3B5">
          <v:rect id="_x0000_i1025" style="width:0;height:1.5pt" o:hralign="center" o:hrstd="t" o:hr="t" fillcolor="#a0a0a0" stroked="f"/>
        </w:pict>
      </w:r>
    </w:p>
    <w:p w14:paraId="63EFB4DE" w14:textId="77777777" w:rsidR="001241A2" w:rsidRPr="001241A2" w:rsidRDefault="001241A2" w:rsidP="001241A2">
      <w:pPr>
        <w:widowControl w:val="0"/>
        <w:pBdr>
          <w:top w:val="nil"/>
          <w:left w:val="nil"/>
          <w:bottom w:val="nil"/>
          <w:right w:val="nil"/>
          <w:between w:val="nil"/>
        </w:pBdr>
        <w:spacing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1.2 Objectives</w:t>
      </w:r>
    </w:p>
    <w:p w14:paraId="7DFA9A2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main objectives of the project are:</w:t>
      </w:r>
    </w:p>
    <w:p w14:paraId="11F91E38" w14:textId="5800D81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analyse agricultural crop production data from 1997–98 to 2020–21. </w:t>
      </w:r>
    </w:p>
    <w:p w14:paraId="1D08FF9F" w14:textId="7777777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understand year-wise agricultural production trends. </w:t>
      </w:r>
    </w:p>
    <w:p w14:paraId="7D432FDB" w14:textId="7777777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identify the top crops based on production. </w:t>
      </w:r>
    </w:p>
    <w:p w14:paraId="158FCE23" w14:textId="7777777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compare agricultural production across states and districts. </w:t>
      </w:r>
    </w:p>
    <w:p w14:paraId="48E3C5A5" w14:textId="3B190775"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analyse production patterns across different seasons. </w:t>
      </w:r>
    </w:p>
    <w:p w14:paraId="652215DE" w14:textId="7777777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visualize the geographical distribution of agricultural production. </w:t>
      </w:r>
    </w:p>
    <w:p w14:paraId="67ADD810" w14:textId="117B5AE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analyse crop production efficiency relative to cultivated area. </w:t>
      </w:r>
    </w:p>
    <w:p w14:paraId="1346C5AB" w14:textId="7777777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create an interactive Tableau dashboard with filters and KPI cards. </w:t>
      </w:r>
    </w:p>
    <w:p w14:paraId="1D19DB29" w14:textId="77777777" w:rsidR="001241A2" w:rsidRPr="001241A2" w:rsidRDefault="001241A2" w:rsidP="001241A2">
      <w:pPr>
        <w:pStyle w:val="ListParagraph"/>
        <w:widowControl w:val="0"/>
        <w:numPr>
          <w:ilvl w:val="0"/>
          <w:numId w:val="1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 present the findings through a Tableau Story. </w:t>
      </w:r>
    </w:p>
    <w:p w14:paraId="03F9638E"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lastRenderedPageBreak/>
        <w:pict w14:anchorId="0264B1FB">
          <v:rect id="_x0000_i1026" style="width:0;height:1.5pt" o:hralign="center" o:hrstd="t" o:hr="t" fillcolor="#a0a0a0" stroked="f"/>
        </w:pict>
      </w:r>
    </w:p>
    <w:p w14:paraId="116CDFC8"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2. Project Initialization and Planning Phase</w:t>
      </w:r>
    </w:p>
    <w:p w14:paraId="18D1C10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2.1 Define Problem Statement</w:t>
      </w:r>
    </w:p>
    <w:p w14:paraId="41E77E1D" w14:textId="73C8FDE9"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Large-scale agricultural production data is difficult to </w:t>
      </w:r>
      <w:r>
        <w:rPr>
          <w:rFonts w:ascii="Cambria" w:eastAsia="Cambria" w:hAnsi="Cambria" w:cs="Cambria"/>
          <w:color w:val="000000"/>
          <w:sz w:val="24"/>
          <w:szCs w:val="24"/>
        </w:rPr>
        <w:t>analyse</w:t>
      </w:r>
      <w:r w:rsidRPr="001241A2">
        <w:rPr>
          <w:rFonts w:ascii="Cambria" w:eastAsia="Cambria" w:hAnsi="Cambria" w:cs="Cambria"/>
          <w:color w:val="000000"/>
          <w:sz w:val="24"/>
          <w:szCs w:val="24"/>
        </w:rPr>
        <w:t xml:space="preserve"> manually because it contains information across multiple crops, states, districts, seasons, and years.</w:t>
      </w:r>
    </w:p>
    <w:p w14:paraId="68DE046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major problem addressed by this project is:</w:t>
      </w:r>
    </w:p>
    <w:p w14:paraId="285D17BA" w14:textId="25DAC9BD"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 xml:space="preserve">How can historical agricultural production data be </w:t>
      </w:r>
      <w:r>
        <w:rPr>
          <w:rFonts w:ascii="Cambria" w:eastAsia="Cambria" w:hAnsi="Cambria" w:cs="Cambria"/>
          <w:b/>
          <w:bCs/>
          <w:color w:val="000000"/>
          <w:sz w:val="24"/>
          <w:szCs w:val="24"/>
        </w:rPr>
        <w:t>analyse</w:t>
      </w:r>
      <w:r w:rsidRPr="001241A2">
        <w:rPr>
          <w:rFonts w:ascii="Cambria" w:eastAsia="Cambria" w:hAnsi="Cambria" w:cs="Cambria"/>
          <w:b/>
          <w:bCs/>
          <w:color w:val="000000"/>
          <w:sz w:val="24"/>
          <w:szCs w:val="24"/>
        </w:rPr>
        <w:t>d and presented in an interactive and understandable way so that important crop, seasonal, geographical, and yearly production patterns can be identified easily?</w:t>
      </w:r>
    </w:p>
    <w:p w14:paraId="166408A6"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addresses this problem by preparing the agricultural dataset and developing interactive visualizations and dashboards using Tableau.</w:t>
      </w:r>
    </w:p>
    <w:p w14:paraId="16AC8620"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6C0C9AF6">
          <v:rect id="_x0000_i1027" style="width:0;height:1.5pt" o:hralign="center" o:hrstd="t" o:hr="t" fillcolor="#a0a0a0" stroked="f"/>
        </w:pict>
      </w:r>
    </w:p>
    <w:p w14:paraId="73A2277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2.2 Project Proposal – Proposed Solution</w:t>
      </w:r>
    </w:p>
    <w:p w14:paraId="2ED179D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Project Overview</w:t>
      </w:r>
    </w:p>
    <w:p w14:paraId="353B2290"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proposed solution is a Tableau-based agricultural data analysis system that transforms raw agricultural production data into meaningful visualizations and an interactive dashboard.</w:t>
      </w:r>
    </w:p>
    <w:p w14:paraId="38A9CDC6"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Objective</w:t>
      </w:r>
    </w:p>
    <w:p w14:paraId="6547E823" w14:textId="4793E92C"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objective is to </w:t>
      </w:r>
      <w:r>
        <w:rPr>
          <w:rFonts w:ascii="Cambria" w:eastAsia="Cambria" w:hAnsi="Cambria" w:cs="Cambria"/>
          <w:color w:val="000000"/>
          <w:sz w:val="24"/>
          <w:szCs w:val="24"/>
        </w:rPr>
        <w:t>analyse</w:t>
      </w:r>
      <w:r w:rsidRPr="001241A2">
        <w:rPr>
          <w:rFonts w:ascii="Cambria" w:eastAsia="Cambria" w:hAnsi="Cambria" w:cs="Cambria"/>
          <w:color w:val="000000"/>
          <w:sz w:val="24"/>
          <w:szCs w:val="24"/>
        </w:rPr>
        <w:t xml:space="preserve"> historical agricultural production data and provide an easy-to-understand visual representation of production trends, crop performance, seasonal patterns, and geographical differences.</w:t>
      </w:r>
    </w:p>
    <w:p w14:paraId="12A1844C" w14:textId="77777777" w:rsidR="001241A2" w:rsidRPr="001241A2" w:rsidRDefault="001241A2" w:rsidP="001241A2">
      <w:pPr>
        <w:widowControl w:val="0"/>
        <w:pBdr>
          <w:top w:val="nil"/>
          <w:left w:val="nil"/>
          <w:bottom w:val="nil"/>
          <w:right w:val="nil"/>
          <w:between w:val="nil"/>
        </w:pBdr>
        <w:spacing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lastRenderedPageBreak/>
        <w:t>Scope</w:t>
      </w:r>
    </w:p>
    <w:p w14:paraId="595D1B9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covers:</w:t>
      </w:r>
    </w:p>
    <w:p w14:paraId="63F78036"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Historical agricultural production data. </w:t>
      </w:r>
    </w:p>
    <w:p w14:paraId="28FE7F18"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Crop-wise analysis. </w:t>
      </w:r>
    </w:p>
    <w:p w14:paraId="465E8FA3"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State-wise analysis. </w:t>
      </w:r>
    </w:p>
    <w:p w14:paraId="34B94AD7"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District-wise analysis. </w:t>
      </w:r>
    </w:p>
    <w:p w14:paraId="4378DFCA"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Season-wise analysis. </w:t>
      </w:r>
    </w:p>
    <w:p w14:paraId="0F2E1F61"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Year-wise analysis. </w:t>
      </w:r>
    </w:p>
    <w:p w14:paraId="77767B4A"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efficiency analysis. </w:t>
      </w:r>
    </w:p>
    <w:p w14:paraId="1764C8C9" w14:textId="77777777" w:rsidR="001241A2" w:rsidRPr="001241A2" w:rsidRDefault="001241A2" w:rsidP="001241A2">
      <w:pPr>
        <w:widowControl w:val="0"/>
        <w:numPr>
          <w:ilvl w:val="0"/>
          <w:numId w:val="2"/>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Interactive dashboard and Story. </w:t>
      </w:r>
    </w:p>
    <w:p w14:paraId="10778716"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Proposed Solution</w:t>
      </w:r>
    </w:p>
    <w:p w14:paraId="54861615"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dataset is first connected to Tableau and checked for data quality. Data types and calculated fields are prepared where required. Different visualizations are then developed to answer important business questions.</w:t>
      </w:r>
    </w:p>
    <w:p w14:paraId="3709FB3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visualizations are combined into an interactive dashboard containing KPI cards and filters. A six-scene Tableau Story is also created to present the analysis in a logical sequence.</w:t>
      </w:r>
    </w:p>
    <w:p w14:paraId="14F77A26"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Key Features</w:t>
      </w:r>
    </w:p>
    <w:p w14:paraId="7515BF5F"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Year-wise production trend analysis. </w:t>
      </w:r>
    </w:p>
    <w:p w14:paraId="5E5B88DC"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Top 10 crop analysis. </w:t>
      </w:r>
    </w:p>
    <w:p w14:paraId="789E48BE"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State-wise production comparison. </w:t>
      </w:r>
    </w:p>
    <w:p w14:paraId="6B59A5A5"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Season-wise production analysis. </w:t>
      </w:r>
    </w:p>
    <w:p w14:paraId="69349842"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Geographical production map. </w:t>
      </w:r>
    </w:p>
    <w:p w14:paraId="21C21CC8"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efficiency analysis. </w:t>
      </w:r>
    </w:p>
    <w:p w14:paraId="2ED6E159"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Crop-season heatmap. </w:t>
      </w:r>
    </w:p>
    <w:p w14:paraId="048FF21F"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Top 10 district analysis. </w:t>
      </w:r>
    </w:p>
    <w:p w14:paraId="21483A1F"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Interactive filters. </w:t>
      </w:r>
    </w:p>
    <w:p w14:paraId="6AEA8D34"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KPI cards. </w:t>
      </w:r>
    </w:p>
    <w:p w14:paraId="4337EAD8" w14:textId="77777777" w:rsidR="001241A2" w:rsidRPr="001241A2" w:rsidRDefault="001241A2" w:rsidP="001241A2">
      <w:pPr>
        <w:widowControl w:val="0"/>
        <w:numPr>
          <w:ilvl w:val="0"/>
          <w:numId w:val="3"/>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Tableau Story. </w:t>
      </w:r>
    </w:p>
    <w:p w14:paraId="1CF3CE5C" w14:textId="77777777" w:rsid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p>
    <w:p w14:paraId="53392A1F" w14:textId="17F13E68"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lastRenderedPageBreak/>
        <w:t>Resources</w:t>
      </w:r>
    </w:p>
    <w:p w14:paraId="5311D64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Software:</w:t>
      </w:r>
    </w:p>
    <w:p w14:paraId="6E574F84" w14:textId="77777777" w:rsidR="001241A2" w:rsidRPr="001241A2" w:rsidRDefault="001241A2" w:rsidP="001241A2">
      <w:pPr>
        <w:widowControl w:val="0"/>
        <w:numPr>
          <w:ilvl w:val="0"/>
          <w:numId w:val="4"/>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Tableau Desktop Free Edition </w:t>
      </w:r>
    </w:p>
    <w:p w14:paraId="26926B59" w14:textId="77777777" w:rsidR="001241A2" w:rsidRPr="001241A2" w:rsidRDefault="001241A2" w:rsidP="001241A2">
      <w:pPr>
        <w:widowControl w:val="0"/>
        <w:numPr>
          <w:ilvl w:val="0"/>
          <w:numId w:val="4"/>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Microsoft Excel </w:t>
      </w:r>
    </w:p>
    <w:p w14:paraId="5A2CFA7D" w14:textId="77777777" w:rsidR="001241A2" w:rsidRPr="001241A2" w:rsidRDefault="001241A2" w:rsidP="001241A2">
      <w:pPr>
        <w:widowControl w:val="0"/>
        <w:numPr>
          <w:ilvl w:val="0"/>
          <w:numId w:val="4"/>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Microsoft Word </w:t>
      </w:r>
    </w:p>
    <w:p w14:paraId="0A92805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Dataset:</w:t>
      </w:r>
    </w:p>
    <w:p w14:paraId="3152C899" w14:textId="77777777" w:rsidR="001241A2" w:rsidRPr="001241A2" w:rsidRDefault="001241A2" w:rsidP="001241A2">
      <w:pPr>
        <w:widowControl w:val="0"/>
        <w:numPr>
          <w:ilvl w:val="0"/>
          <w:numId w:val="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Agricultural crop production dataset in Excel format. </w:t>
      </w:r>
    </w:p>
    <w:p w14:paraId="4FE66F7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Hardware:</w:t>
      </w:r>
    </w:p>
    <w:p w14:paraId="565033C7" w14:textId="77777777" w:rsidR="001241A2" w:rsidRPr="001241A2" w:rsidRDefault="001241A2" w:rsidP="001241A2">
      <w:pPr>
        <w:widowControl w:val="0"/>
        <w:numPr>
          <w:ilvl w:val="0"/>
          <w:numId w:val="6"/>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Laptop/Computer </w:t>
      </w:r>
    </w:p>
    <w:p w14:paraId="5DDF2E8F" w14:textId="77777777" w:rsidR="001241A2" w:rsidRPr="001241A2" w:rsidRDefault="001241A2" w:rsidP="001241A2">
      <w:pPr>
        <w:widowControl w:val="0"/>
        <w:numPr>
          <w:ilvl w:val="0"/>
          <w:numId w:val="6"/>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Internet connection </w:t>
      </w:r>
    </w:p>
    <w:p w14:paraId="560A18E9"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3AA1B2BA">
          <v:rect id="_x0000_i1028" style="width:0;height:1.5pt" o:hralign="center" o:hrstd="t" o:hr="t" fillcolor="#a0a0a0" stroked="f"/>
        </w:pict>
      </w:r>
    </w:p>
    <w:p w14:paraId="5C6A913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2.3 Initial Project Planning</w:t>
      </w:r>
    </w:p>
    <w:p w14:paraId="7F52AEE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was planned in stages so that data preparation was completed before visualization and dashboard development.</w:t>
      </w:r>
    </w:p>
    <w:tbl>
      <w:tblPr>
        <w:tblStyle w:val="TableGrid"/>
        <w:tblW w:w="0" w:type="auto"/>
        <w:tblLook w:val="04A0" w:firstRow="1" w:lastRow="0" w:firstColumn="1" w:lastColumn="0" w:noHBand="0" w:noVBand="1"/>
      </w:tblPr>
      <w:tblGrid>
        <w:gridCol w:w="1555"/>
        <w:gridCol w:w="5953"/>
        <w:gridCol w:w="2268"/>
      </w:tblGrid>
      <w:tr w:rsidR="001241A2" w:rsidRPr="001241A2" w14:paraId="6AD77CAA" w14:textId="77777777" w:rsidTr="001241A2">
        <w:tc>
          <w:tcPr>
            <w:tcW w:w="1555" w:type="dxa"/>
            <w:hideMark/>
          </w:tcPr>
          <w:p w14:paraId="220C69F3"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Sprint</w:t>
            </w:r>
          </w:p>
        </w:tc>
        <w:tc>
          <w:tcPr>
            <w:tcW w:w="5953" w:type="dxa"/>
            <w:hideMark/>
          </w:tcPr>
          <w:p w14:paraId="51495256"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Task</w:t>
            </w:r>
          </w:p>
        </w:tc>
        <w:tc>
          <w:tcPr>
            <w:tcW w:w="2268" w:type="dxa"/>
            <w:hideMark/>
          </w:tcPr>
          <w:p w14:paraId="04E89CE4"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Priority</w:t>
            </w:r>
          </w:p>
        </w:tc>
      </w:tr>
      <w:tr w:rsidR="001241A2" w:rsidRPr="001241A2" w14:paraId="1D587D39" w14:textId="77777777" w:rsidTr="001241A2">
        <w:tc>
          <w:tcPr>
            <w:tcW w:w="1555" w:type="dxa"/>
            <w:hideMark/>
          </w:tcPr>
          <w:p w14:paraId="67D67B8B"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1</w:t>
            </w:r>
          </w:p>
        </w:tc>
        <w:tc>
          <w:tcPr>
            <w:tcW w:w="5953" w:type="dxa"/>
            <w:hideMark/>
          </w:tcPr>
          <w:p w14:paraId="2A4E7204"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Define problem statement and objectives</w:t>
            </w:r>
          </w:p>
        </w:tc>
        <w:tc>
          <w:tcPr>
            <w:tcW w:w="2268" w:type="dxa"/>
            <w:hideMark/>
          </w:tcPr>
          <w:p w14:paraId="1E78DA3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315D3046" w14:textId="77777777" w:rsidTr="001241A2">
        <w:tc>
          <w:tcPr>
            <w:tcW w:w="1555" w:type="dxa"/>
            <w:hideMark/>
          </w:tcPr>
          <w:p w14:paraId="66C8B63E"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1</w:t>
            </w:r>
          </w:p>
        </w:tc>
        <w:tc>
          <w:tcPr>
            <w:tcW w:w="5953" w:type="dxa"/>
            <w:hideMark/>
          </w:tcPr>
          <w:p w14:paraId="3D044DC1"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Identify agricultural dataset</w:t>
            </w:r>
          </w:p>
        </w:tc>
        <w:tc>
          <w:tcPr>
            <w:tcW w:w="2268" w:type="dxa"/>
            <w:hideMark/>
          </w:tcPr>
          <w:p w14:paraId="6927A7CC"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41CC2ACE" w14:textId="77777777" w:rsidTr="001241A2">
        <w:tc>
          <w:tcPr>
            <w:tcW w:w="1555" w:type="dxa"/>
            <w:hideMark/>
          </w:tcPr>
          <w:p w14:paraId="5F11CE3C"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2</w:t>
            </w:r>
          </w:p>
        </w:tc>
        <w:tc>
          <w:tcPr>
            <w:tcW w:w="5953" w:type="dxa"/>
            <w:hideMark/>
          </w:tcPr>
          <w:p w14:paraId="4921C7B6"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Connect dataset to Tableau</w:t>
            </w:r>
          </w:p>
        </w:tc>
        <w:tc>
          <w:tcPr>
            <w:tcW w:w="2268" w:type="dxa"/>
            <w:hideMark/>
          </w:tcPr>
          <w:p w14:paraId="2FF76AE2"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1715A2EB" w14:textId="77777777" w:rsidTr="001241A2">
        <w:tc>
          <w:tcPr>
            <w:tcW w:w="1555" w:type="dxa"/>
            <w:hideMark/>
          </w:tcPr>
          <w:p w14:paraId="5092FE5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2</w:t>
            </w:r>
          </w:p>
        </w:tc>
        <w:tc>
          <w:tcPr>
            <w:tcW w:w="5953" w:type="dxa"/>
            <w:hideMark/>
          </w:tcPr>
          <w:p w14:paraId="32346A2F"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Explore and check data quality</w:t>
            </w:r>
          </w:p>
        </w:tc>
        <w:tc>
          <w:tcPr>
            <w:tcW w:w="2268" w:type="dxa"/>
            <w:hideMark/>
          </w:tcPr>
          <w:p w14:paraId="1FDA5C5A"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3ADA39D4" w14:textId="77777777" w:rsidTr="001241A2">
        <w:tc>
          <w:tcPr>
            <w:tcW w:w="1555" w:type="dxa"/>
            <w:hideMark/>
          </w:tcPr>
          <w:p w14:paraId="3417CA05"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Sprint 2</w:t>
            </w:r>
          </w:p>
        </w:tc>
        <w:tc>
          <w:tcPr>
            <w:tcW w:w="5953" w:type="dxa"/>
            <w:hideMark/>
          </w:tcPr>
          <w:p w14:paraId="0FADE195"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Prepare calculated fields</w:t>
            </w:r>
          </w:p>
        </w:tc>
        <w:tc>
          <w:tcPr>
            <w:tcW w:w="2268" w:type="dxa"/>
            <w:hideMark/>
          </w:tcPr>
          <w:p w14:paraId="1CB3DAB6"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5E5BE60D" w14:textId="77777777" w:rsidTr="001241A2">
        <w:tc>
          <w:tcPr>
            <w:tcW w:w="1555" w:type="dxa"/>
            <w:hideMark/>
          </w:tcPr>
          <w:p w14:paraId="60E95F51"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3</w:t>
            </w:r>
          </w:p>
        </w:tc>
        <w:tc>
          <w:tcPr>
            <w:tcW w:w="5953" w:type="dxa"/>
            <w:hideMark/>
          </w:tcPr>
          <w:p w14:paraId="73FA9671"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Develop visualizations</w:t>
            </w:r>
          </w:p>
        </w:tc>
        <w:tc>
          <w:tcPr>
            <w:tcW w:w="2268" w:type="dxa"/>
            <w:hideMark/>
          </w:tcPr>
          <w:p w14:paraId="6F6A5C18"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3B60FB8C" w14:textId="77777777" w:rsidTr="001241A2">
        <w:tc>
          <w:tcPr>
            <w:tcW w:w="1555" w:type="dxa"/>
            <w:hideMark/>
          </w:tcPr>
          <w:p w14:paraId="069558C4"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3</w:t>
            </w:r>
          </w:p>
        </w:tc>
        <w:tc>
          <w:tcPr>
            <w:tcW w:w="5953" w:type="dxa"/>
            <w:hideMark/>
          </w:tcPr>
          <w:p w14:paraId="2A7B1B17"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Create KPI cards</w:t>
            </w:r>
          </w:p>
        </w:tc>
        <w:tc>
          <w:tcPr>
            <w:tcW w:w="2268" w:type="dxa"/>
            <w:hideMark/>
          </w:tcPr>
          <w:p w14:paraId="4FCB0A8F"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49AAD523" w14:textId="77777777" w:rsidTr="001241A2">
        <w:tc>
          <w:tcPr>
            <w:tcW w:w="1555" w:type="dxa"/>
            <w:hideMark/>
          </w:tcPr>
          <w:p w14:paraId="129EFD68"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4</w:t>
            </w:r>
          </w:p>
        </w:tc>
        <w:tc>
          <w:tcPr>
            <w:tcW w:w="5953" w:type="dxa"/>
            <w:hideMark/>
          </w:tcPr>
          <w:p w14:paraId="786C468F"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Design interactive dashboard</w:t>
            </w:r>
          </w:p>
        </w:tc>
        <w:tc>
          <w:tcPr>
            <w:tcW w:w="2268" w:type="dxa"/>
            <w:hideMark/>
          </w:tcPr>
          <w:p w14:paraId="6CDBDC9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6068221E" w14:textId="77777777" w:rsidTr="001241A2">
        <w:tc>
          <w:tcPr>
            <w:tcW w:w="1555" w:type="dxa"/>
            <w:hideMark/>
          </w:tcPr>
          <w:p w14:paraId="39BF8DC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4</w:t>
            </w:r>
          </w:p>
        </w:tc>
        <w:tc>
          <w:tcPr>
            <w:tcW w:w="5953" w:type="dxa"/>
            <w:hideMark/>
          </w:tcPr>
          <w:p w14:paraId="04AF2B58"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Create Tableau Story</w:t>
            </w:r>
          </w:p>
        </w:tc>
        <w:tc>
          <w:tcPr>
            <w:tcW w:w="2268" w:type="dxa"/>
            <w:hideMark/>
          </w:tcPr>
          <w:p w14:paraId="4F1E81D8"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r w:rsidR="001241A2" w:rsidRPr="001241A2" w14:paraId="5CB0595E" w14:textId="77777777" w:rsidTr="001241A2">
        <w:tc>
          <w:tcPr>
            <w:tcW w:w="1555" w:type="dxa"/>
            <w:hideMark/>
          </w:tcPr>
          <w:p w14:paraId="15F1D342"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Sprint 5</w:t>
            </w:r>
          </w:p>
        </w:tc>
        <w:tc>
          <w:tcPr>
            <w:tcW w:w="5953" w:type="dxa"/>
            <w:hideMark/>
          </w:tcPr>
          <w:p w14:paraId="79425634"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Performance testing and documentation</w:t>
            </w:r>
          </w:p>
        </w:tc>
        <w:tc>
          <w:tcPr>
            <w:tcW w:w="2268" w:type="dxa"/>
            <w:hideMark/>
          </w:tcPr>
          <w:p w14:paraId="00F1F0D2"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High</w:t>
            </w:r>
          </w:p>
        </w:tc>
      </w:tr>
    </w:tbl>
    <w:p w14:paraId="74614403"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68524E94">
          <v:rect id="_x0000_i1029" style="width:0;height:1.5pt" o:hralign="center" o:hrstd="t" o:hr="t" fillcolor="#a0a0a0" stroked="f"/>
        </w:pict>
      </w:r>
    </w:p>
    <w:p w14:paraId="527B1CB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3. Data Collection and Preprocessing Phase</w:t>
      </w:r>
    </w:p>
    <w:p w14:paraId="5809EC4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3.1 Data Collection Plan and Raw Data Sources Identified</w:t>
      </w:r>
    </w:p>
    <w:p w14:paraId="0FBB32EC"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Project Overview</w:t>
      </w:r>
    </w:p>
    <w:p w14:paraId="1B9D3F42"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uses an agricultural crop production dataset containing historical information about crop production in India.</w:t>
      </w:r>
    </w:p>
    <w:p w14:paraId="7A90914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Data Collection Plan</w:t>
      </w:r>
    </w:p>
    <w:p w14:paraId="17233E5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required agricultural data was collected in Excel format and imported into Tableau for analysis. The dataset contains information about geographical locations, crops, seasons, cultivated area, and production.</w:t>
      </w:r>
    </w:p>
    <w:p w14:paraId="65BF93B0" w14:textId="77777777" w:rsid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p>
    <w:p w14:paraId="3E1C7EAE" w14:textId="0C48F3D9"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lastRenderedPageBreak/>
        <w:t>Raw Data Source</w:t>
      </w:r>
    </w:p>
    <w:tbl>
      <w:tblPr>
        <w:tblStyle w:val="TableGrid"/>
        <w:tblW w:w="0" w:type="auto"/>
        <w:tblLook w:val="04A0" w:firstRow="1" w:lastRow="0" w:firstColumn="1" w:lastColumn="0" w:noHBand="0" w:noVBand="1"/>
      </w:tblPr>
      <w:tblGrid>
        <w:gridCol w:w="2263"/>
        <w:gridCol w:w="7088"/>
      </w:tblGrid>
      <w:tr w:rsidR="001241A2" w:rsidRPr="001241A2" w14:paraId="63048910" w14:textId="77777777" w:rsidTr="001241A2">
        <w:tc>
          <w:tcPr>
            <w:tcW w:w="2263" w:type="dxa"/>
            <w:hideMark/>
          </w:tcPr>
          <w:p w14:paraId="6634AD94"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Field</w:t>
            </w:r>
          </w:p>
        </w:tc>
        <w:tc>
          <w:tcPr>
            <w:tcW w:w="7088" w:type="dxa"/>
            <w:hideMark/>
          </w:tcPr>
          <w:p w14:paraId="0DF3F4D7"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Details</w:t>
            </w:r>
          </w:p>
        </w:tc>
      </w:tr>
      <w:tr w:rsidR="001241A2" w:rsidRPr="001241A2" w14:paraId="0A502FE0" w14:textId="77777777" w:rsidTr="001241A2">
        <w:tc>
          <w:tcPr>
            <w:tcW w:w="2263" w:type="dxa"/>
            <w:hideMark/>
          </w:tcPr>
          <w:p w14:paraId="400B040D"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Source</w:t>
            </w:r>
          </w:p>
        </w:tc>
        <w:tc>
          <w:tcPr>
            <w:tcW w:w="7088" w:type="dxa"/>
            <w:hideMark/>
          </w:tcPr>
          <w:p w14:paraId="01A74D61"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Agricultural Crop Production Dataset</w:t>
            </w:r>
          </w:p>
        </w:tc>
      </w:tr>
      <w:tr w:rsidR="001241A2" w:rsidRPr="001241A2" w14:paraId="0E030C8C" w14:textId="77777777" w:rsidTr="001241A2">
        <w:tc>
          <w:tcPr>
            <w:tcW w:w="2263" w:type="dxa"/>
            <w:hideMark/>
          </w:tcPr>
          <w:p w14:paraId="4149493E"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Format</w:t>
            </w:r>
          </w:p>
        </w:tc>
        <w:tc>
          <w:tcPr>
            <w:tcW w:w="7088" w:type="dxa"/>
            <w:hideMark/>
          </w:tcPr>
          <w:p w14:paraId="338B9C97"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Excel (.xlsx)</w:t>
            </w:r>
          </w:p>
        </w:tc>
      </w:tr>
      <w:tr w:rsidR="001241A2" w:rsidRPr="001241A2" w14:paraId="5024B650" w14:textId="77777777" w:rsidTr="001241A2">
        <w:tc>
          <w:tcPr>
            <w:tcW w:w="2263" w:type="dxa"/>
            <w:hideMark/>
          </w:tcPr>
          <w:p w14:paraId="2605197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Data Tool</w:t>
            </w:r>
          </w:p>
        </w:tc>
        <w:tc>
          <w:tcPr>
            <w:tcW w:w="7088" w:type="dxa"/>
            <w:hideMark/>
          </w:tcPr>
          <w:p w14:paraId="2CAEFCCB"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Tableau</w:t>
            </w:r>
          </w:p>
        </w:tc>
      </w:tr>
      <w:tr w:rsidR="001241A2" w:rsidRPr="001241A2" w14:paraId="40C279B9" w14:textId="77777777" w:rsidTr="001241A2">
        <w:tc>
          <w:tcPr>
            <w:tcW w:w="2263" w:type="dxa"/>
            <w:hideMark/>
          </w:tcPr>
          <w:p w14:paraId="2B72E83D"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Records</w:t>
            </w:r>
          </w:p>
        </w:tc>
        <w:tc>
          <w:tcPr>
            <w:tcW w:w="7088" w:type="dxa"/>
            <w:hideMark/>
          </w:tcPr>
          <w:p w14:paraId="72444971"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345,407</w:t>
            </w:r>
          </w:p>
        </w:tc>
      </w:tr>
      <w:tr w:rsidR="001241A2" w:rsidRPr="001241A2" w14:paraId="532227D2" w14:textId="77777777" w:rsidTr="001241A2">
        <w:tc>
          <w:tcPr>
            <w:tcW w:w="2263" w:type="dxa"/>
            <w:hideMark/>
          </w:tcPr>
          <w:p w14:paraId="7FC489D7"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Main Sheet</w:t>
            </w:r>
          </w:p>
        </w:tc>
        <w:tc>
          <w:tcPr>
            <w:tcW w:w="7088" w:type="dxa"/>
            <w:hideMark/>
          </w:tcPr>
          <w:p w14:paraId="31E902EE"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Sheet1</w:t>
            </w:r>
          </w:p>
        </w:tc>
      </w:tr>
      <w:tr w:rsidR="001241A2" w:rsidRPr="001241A2" w14:paraId="4E8D9E46" w14:textId="77777777" w:rsidTr="001241A2">
        <w:tc>
          <w:tcPr>
            <w:tcW w:w="2263" w:type="dxa"/>
            <w:hideMark/>
          </w:tcPr>
          <w:p w14:paraId="605E8871"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Access</w:t>
            </w:r>
          </w:p>
        </w:tc>
        <w:tc>
          <w:tcPr>
            <w:tcW w:w="7088" w:type="dxa"/>
            <w:hideMark/>
          </w:tcPr>
          <w:p w14:paraId="25A53922"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Available dataset used for academic analysis</w:t>
            </w:r>
          </w:p>
        </w:tc>
      </w:tr>
    </w:tbl>
    <w:p w14:paraId="29FDC3D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Main Columns</w:t>
      </w:r>
    </w:p>
    <w:p w14:paraId="074FC65D"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State </w:t>
      </w:r>
    </w:p>
    <w:p w14:paraId="1A797F6E"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District </w:t>
      </w:r>
    </w:p>
    <w:p w14:paraId="421A67CB"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Crop </w:t>
      </w:r>
    </w:p>
    <w:p w14:paraId="0A0C9F81"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 </w:t>
      </w:r>
    </w:p>
    <w:p w14:paraId="214FD9A7"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Season </w:t>
      </w:r>
    </w:p>
    <w:p w14:paraId="0F5DA194"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Area </w:t>
      </w:r>
    </w:p>
    <w:p w14:paraId="160C704D"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Area Units </w:t>
      </w:r>
    </w:p>
    <w:p w14:paraId="763D0306"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w:t>
      </w:r>
    </w:p>
    <w:p w14:paraId="1DAA0135"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Units </w:t>
      </w:r>
    </w:p>
    <w:p w14:paraId="1DFD03D4" w14:textId="77777777" w:rsidR="001241A2" w:rsidRPr="001241A2" w:rsidRDefault="001241A2" w:rsidP="001241A2">
      <w:pPr>
        <w:widowControl w:val="0"/>
        <w:numPr>
          <w:ilvl w:val="0"/>
          <w:numId w:val="7"/>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Units.1 </w:t>
      </w:r>
    </w:p>
    <w:p w14:paraId="0E88B0FD"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389D68C5">
          <v:rect id="_x0000_i1030" style="width:0;height:1.5pt" o:hralign="center" o:hrstd="t" o:hr="t" fillcolor="#a0a0a0" stroked="f"/>
        </w:pict>
      </w:r>
    </w:p>
    <w:p w14:paraId="6DE74714" w14:textId="77777777" w:rsid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p>
    <w:p w14:paraId="2CFA8CA3" w14:textId="40B4A9EA"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lastRenderedPageBreak/>
        <w:t>3.2 Data Quality Report</w:t>
      </w:r>
    </w:p>
    <w:p w14:paraId="22F221E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dataset was checked for common data quality issues before visualization.</w:t>
      </w:r>
    </w:p>
    <w:p w14:paraId="3E0C83B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Data Quality Checks</w:t>
      </w:r>
    </w:p>
    <w:tbl>
      <w:tblPr>
        <w:tblStyle w:val="TableGrid"/>
        <w:tblW w:w="0" w:type="auto"/>
        <w:tblLook w:val="04A0" w:firstRow="1" w:lastRow="0" w:firstColumn="1" w:lastColumn="0" w:noHBand="0" w:noVBand="1"/>
      </w:tblPr>
      <w:tblGrid>
        <w:gridCol w:w="2979"/>
        <w:gridCol w:w="1216"/>
        <w:gridCol w:w="5746"/>
      </w:tblGrid>
      <w:tr w:rsidR="001241A2" w:rsidRPr="001241A2" w14:paraId="2CCAD0DF" w14:textId="77777777" w:rsidTr="001241A2">
        <w:tc>
          <w:tcPr>
            <w:tcW w:w="0" w:type="auto"/>
            <w:hideMark/>
          </w:tcPr>
          <w:p w14:paraId="01253483"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Data Quality Issue</w:t>
            </w:r>
          </w:p>
        </w:tc>
        <w:tc>
          <w:tcPr>
            <w:tcW w:w="0" w:type="auto"/>
            <w:hideMark/>
          </w:tcPr>
          <w:p w14:paraId="0B5C27D6"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Severity</w:t>
            </w:r>
          </w:p>
        </w:tc>
        <w:tc>
          <w:tcPr>
            <w:tcW w:w="0" w:type="auto"/>
            <w:hideMark/>
          </w:tcPr>
          <w:p w14:paraId="6970F097"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Resolution</w:t>
            </w:r>
          </w:p>
        </w:tc>
      </w:tr>
      <w:tr w:rsidR="001241A2" w:rsidRPr="001241A2" w14:paraId="0E7CF292" w14:textId="77777777" w:rsidTr="001241A2">
        <w:tc>
          <w:tcPr>
            <w:tcW w:w="0" w:type="auto"/>
            <w:hideMark/>
          </w:tcPr>
          <w:p w14:paraId="7BBBCE7B"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Missing values in important fields</w:t>
            </w:r>
          </w:p>
        </w:tc>
        <w:tc>
          <w:tcPr>
            <w:tcW w:w="0" w:type="auto"/>
            <w:hideMark/>
          </w:tcPr>
          <w:p w14:paraId="6EED2BDB"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Low</w:t>
            </w:r>
          </w:p>
        </w:tc>
        <w:tc>
          <w:tcPr>
            <w:tcW w:w="0" w:type="auto"/>
            <w:hideMark/>
          </w:tcPr>
          <w:p w14:paraId="1BB8756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Checked using Tableau data quality calculation</w:t>
            </w:r>
          </w:p>
        </w:tc>
      </w:tr>
      <w:tr w:rsidR="001241A2" w:rsidRPr="001241A2" w14:paraId="30DA991A" w14:textId="77777777" w:rsidTr="001241A2">
        <w:tc>
          <w:tcPr>
            <w:tcW w:w="0" w:type="auto"/>
            <w:hideMark/>
          </w:tcPr>
          <w:p w14:paraId="6A729212"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Duplicate records</w:t>
            </w:r>
          </w:p>
        </w:tc>
        <w:tc>
          <w:tcPr>
            <w:tcW w:w="0" w:type="auto"/>
            <w:hideMark/>
          </w:tcPr>
          <w:p w14:paraId="485A9DDF"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Low</w:t>
            </w:r>
          </w:p>
        </w:tc>
        <w:tc>
          <w:tcPr>
            <w:tcW w:w="0" w:type="auto"/>
            <w:hideMark/>
          </w:tcPr>
          <w:p w14:paraId="57674BFA"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Dataset was reviewed for duplicate entries</w:t>
            </w:r>
          </w:p>
        </w:tc>
      </w:tr>
      <w:tr w:rsidR="001241A2" w:rsidRPr="001241A2" w14:paraId="575A972A" w14:textId="77777777" w:rsidTr="001241A2">
        <w:tc>
          <w:tcPr>
            <w:tcW w:w="0" w:type="auto"/>
            <w:hideMark/>
          </w:tcPr>
          <w:p w14:paraId="4D3047C5"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Data type consistency</w:t>
            </w:r>
          </w:p>
        </w:tc>
        <w:tc>
          <w:tcPr>
            <w:tcW w:w="0" w:type="auto"/>
            <w:hideMark/>
          </w:tcPr>
          <w:p w14:paraId="503E3BCA"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Moderate</w:t>
            </w:r>
          </w:p>
        </w:tc>
        <w:tc>
          <w:tcPr>
            <w:tcW w:w="0" w:type="auto"/>
            <w:hideMark/>
          </w:tcPr>
          <w:p w14:paraId="7E888B72"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Appropriate data types were maintained</w:t>
            </w:r>
          </w:p>
        </w:tc>
      </w:tr>
      <w:tr w:rsidR="001241A2" w:rsidRPr="001241A2" w14:paraId="7A7C206F" w14:textId="77777777" w:rsidTr="001241A2">
        <w:tc>
          <w:tcPr>
            <w:tcW w:w="0" w:type="auto"/>
            <w:hideMark/>
          </w:tcPr>
          <w:p w14:paraId="4965FEBF"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Year stored as text</w:t>
            </w:r>
          </w:p>
        </w:tc>
        <w:tc>
          <w:tcPr>
            <w:tcW w:w="0" w:type="auto"/>
            <w:hideMark/>
          </w:tcPr>
          <w:p w14:paraId="68EAD314"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Low</w:t>
            </w:r>
          </w:p>
        </w:tc>
        <w:tc>
          <w:tcPr>
            <w:tcW w:w="0" w:type="auto"/>
            <w:hideMark/>
          </w:tcPr>
          <w:p w14:paraId="13B0A37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Year was retained as text because values are in formats such as 1997–98</w:t>
            </w:r>
          </w:p>
        </w:tc>
      </w:tr>
      <w:tr w:rsidR="001241A2" w:rsidRPr="001241A2" w14:paraId="0E0227BC" w14:textId="77777777" w:rsidTr="001241A2">
        <w:tc>
          <w:tcPr>
            <w:tcW w:w="0" w:type="auto"/>
            <w:hideMark/>
          </w:tcPr>
          <w:p w14:paraId="06F54D78"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Different production units</w:t>
            </w:r>
          </w:p>
        </w:tc>
        <w:tc>
          <w:tcPr>
            <w:tcW w:w="0" w:type="auto"/>
            <w:hideMark/>
          </w:tcPr>
          <w:p w14:paraId="0BA9B3E9"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Moderate</w:t>
            </w:r>
          </w:p>
        </w:tc>
        <w:tc>
          <w:tcPr>
            <w:tcW w:w="0" w:type="auto"/>
            <w:hideMark/>
          </w:tcPr>
          <w:p w14:paraId="0867B7C8"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Production-based comparisons were filtered to Tonnes</w:t>
            </w:r>
          </w:p>
        </w:tc>
      </w:tr>
      <w:tr w:rsidR="001241A2" w:rsidRPr="001241A2" w14:paraId="481BAA68" w14:textId="77777777" w:rsidTr="001241A2">
        <w:tc>
          <w:tcPr>
            <w:tcW w:w="0" w:type="auto"/>
            <w:hideMark/>
          </w:tcPr>
          <w:p w14:paraId="03BB13FE"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Production per Area field</w:t>
            </w:r>
          </w:p>
        </w:tc>
        <w:tc>
          <w:tcPr>
            <w:tcW w:w="0" w:type="auto"/>
            <w:hideMark/>
          </w:tcPr>
          <w:p w14:paraId="3AFAAFB2"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Low</w:t>
            </w:r>
          </w:p>
        </w:tc>
        <w:tc>
          <w:tcPr>
            <w:tcW w:w="0" w:type="auto"/>
            <w:hideMark/>
          </w:tcPr>
          <w:p w14:paraId="3E3310E3" w14:textId="77777777" w:rsidR="001241A2" w:rsidRPr="001241A2" w:rsidRDefault="001241A2" w:rsidP="001241A2">
            <w:pPr>
              <w:widowControl w:val="0"/>
              <w:pBdr>
                <w:top w:val="nil"/>
                <w:left w:val="nil"/>
                <w:bottom w:val="nil"/>
                <w:right w:val="nil"/>
                <w:between w:val="nil"/>
              </w:pBdr>
              <w:spacing w:before="409"/>
              <w:ind w:left="11"/>
              <w:rPr>
                <w:rFonts w:ascii="Cambria" w:eastAsia="Cambria" w:hAnsi="Cambria" w:cs="Cambria"/>
                <w:color w:val="000000"/>
                <w:sz w:val="24"/>
                <w:szCs w:val="24"/>
              </w:rPr>
            </w:pPr>
            <w:r w:rsidRPr="001241A2">
              <w:rPr>
                <w:rFonts w:ascii="Cambria" w:eastAsia="Cambria" w:hAnsi="Cambria" w:cs="Cambria"/>
                <w:color w:val="000000"/>
                <w:sz w:val="24"/>
                <w:szCs w:val="24"/>
              </w:rPr>
              <w:t>Used for production-efficiency analysis</w:t>
            </w:r>
          </w:p>
        </w:tc>
      </w:tr>
    </w:tbl>
    <w:p w14:paraId="68653EB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A calculated field named </w:t>
      </w:r>
      <w:r w:rsidRPr="001241A2">
        <w:rPr>
          <w:rFonts w:ascii="Cambria" w:eastAsia="Cambria" w:hAnsi="Cambria" w:cs="Cambria"/>
          <w:b/>
          <w:bCs/>
          <w:color w:val="000000"/>
          <w:sz w:val="24"/>
          <w:szCs w:val="24"/>
        </w:rPr>
        <w:t>Data Quality Check</w:t>
      </w:r>
      <w:r w:rsidRPr="001241A2">
        <w:rPr>
          <w:rFonts w:ascii="Cambria" w:eastAsia="Cambria" w:hAnsi="Cambria" w:cs="Cambria"/>
          <w:color w:val="000000"/>
          <w:sz w:val="24"/>
          <w:szCs w:val="24"/>
        </w:rPr>
        <w:t xml:space="preserve"> was created to identify missing values in important fields such as State, District, Crop, Year, Season, Area, and Production.</w:t>
      </w:r>
    </w:p>
    <w:p w14:paraId="0F247BC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result showed </w:t>
      </w:r>
      <w:r w:rsidRPr="001241A2">
        <w:rPr>
          <w:rFonts w:ascii="Cambria" w:eastAsia="Cambria" w:hAnsi="Cambria" w:cs="Cambria"/>
          <w:b/>
          <w:bCs/>
          <w:color w:val="000000"/>
          <w:sz w:val="24"/>
          <w:szCs w:val="24"/>
        </w:rPr>
        <w:t>Valid</w:t>
      </w:r>
      <w:r w:rsidRPr="001241A2">
        <w:rPr>
          <w:rFonts w:ascii="Cambria" w:eastAsia="Cambria" w:hAnsi="Cambria" w:cs="Cambria"/>
          <w:color w:val="000000"/>
          <w:sz w:val="24"/>
          <w:szCs w:val="24"/>
        </w:rPr>
        <w:t xml:space="preserve"> records for the checked fields.</w:t>
      </w:r>
    </w:p>
    <w:p w14:paraId="05AE4895"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09C921B7">
          <v:rect id="_x0000_i1031" style="width:0;height:1.5pt" o:hralign="center" o:hrstd="t" o:hr="t" fillcolor="#a0a0a0" stroked="f"/>
        </w:pict>
      </w:r>
    </w:p>
    <w:p w14:paraId="0C53D5A6" w14:textId="77777777" w:rsid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p>
    <w:p w14:paraId="0A233F31" w14:textId="29E9E06F"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lastRenderedPageBreak/>
        <w:t>3.3 Data Exploration and Preprocessing</w:t>
      </w:r>
    </w:p>
    <w:p w14:paraId="053C0416"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preprocessing stage included data exploration, data-type checking, transformation, and creation of calculated fields.</w:t>
      </w:r>
    </w:p>
    <w:p w14:paraId="6A7565D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Data Overview</w:t>
      </w:r>
    </w:p>
    <w:p w14:paraId="34D06BC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dataset contains </w:t>
      </w:r>
      <w:r w:rsidRPr="001241A2">
        <w:rPr>
          <w:rFonts w:ascii="Cambria" w:eastAsia="Cambria" w:hAnsi="Cambria" w:cs="Cambria"/>
          <w:b/>
          <w:bCs/>
          <w:color w:val="000000"/>
          <w:sz w:val="24"/>
          <w:szCs w:val="24"/>
        </w:rPr>
        <w:t>345,407 records</w:t>
      </w:r>
      <w:r w:rsidRPr="001241A2">
        <w:rPr>
          <w:rFonts w:ascii="Cambria" w:eastAsia="Cambria" w:hAnsi="Cambria" w:cs="Cambria"/>
          <w:color w:val="000000"/>
          <w:sz w:val="24"/>
          <w:szCs w:val="24"/>
        </w:rPr>
        <w:t xml:space="preserve"> and information related to agricultural production across states, districts, crops, seasons, years, area, and production.</w:t>
      </w:r>
    </w:p>
    <w:p w14:paraId="3AC485F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Data Cleaning</w:t>
      </w:r>
    </w:p>
    <w:p w14:paraId="2055380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important fields were checked for missing values. A Data Quality Check calculated field was created to identify records containing missing values.</w:t>
      </w:r>
    </w:p>
    <w:p w14:paraId="0053BE8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Data Transformation</w:t>
      </w:r>
    </w:p>
    <w:p w14:paraId="27C06A2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A calculated field called </w:t>
      </w:r>
      <w:r w:rsidRPr="001241A2">
        <w:rPr>
          <w:rFonts w:ascii="Cambria" w:eastAsia="Cambria" w:hAnsi="Cambria" w:cs="Cambria"/>
          <w:b/>
          <w:bCs/>
          <w:color w:val="000000"/>
          <w:sz w:val="24"/>
          <w:szCs w:val="24"/>
        </w:rPr>
        <w:t>Year Start</w:t>
      </w:r>
      <w:r w:rsidRPr="001241A2">
        <w:rPr>
          <w:rFonts w:ascii="Cambria" w:eastAsia="Cambria" w:hAnsi="Cambria" w:cs="Cambria"/>
          <w:color w:val="000000"/>
          <w:sz w:val="24"/>
          <w:szCs w:val="24"/>
        </w:rPr>
        <w:t xml:space="preserve"> was created using:</w:t>
      </w:r>
    </w:p>
    <w:p w14:paraId="1BB432D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INT(LEFT([Year], 4))</w:t>
      </w:r>
    </w:p>
    <w:p w14:paraId="6B0FCCA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This converts the starting year from values such as 1997-98 into 1997, allowing the year field to be used effectively for filtering and analysis.</w:t>
      </w:r>
    </w:p>
    <w:p w14:paraId="582A2AD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Data Type Conversion</w:t>
      </w:r>
    </w:p>
    <w:p w14:paraId="64BB02D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Year field was retained as a text field because the original values represent agricultural seasons/periods such as 1997-98.</w:t>
      </w:r>
    </w:p>
    <w:p w14:paraId="79D7AA00" w14:textId="77777777" w:rsid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p>
    <w:p w14:paraId="75684EBD" w14:textId="2581A65B"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lastRenderedPageBreak/>
        <w:t>Production Units</w:t>
      </w:r>
    </w:p>
    <w:p w14:paraId="3DA18CB1" w14:textId="0F2CA538"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values were </w:t>
      </w:r>
      <w:r>
        <w:rPr>
          <w:rFonts w:ascii="Cambria" w:eastAsia="Cambria" w:hAnsi="Cambria" w:cs="Cambria"/>
          <w:color w:val="000000"/>
          <w:sz w:val="24"/>
          <w:szCs w:val="24"/>
        </w:rPr>
        <w:t>analyse</w:t>
      </w:r>
      <w:r w:rsidRPr="001241A2">
        <w:rPr>
          <w:rFonts w:ascii="Cambria" w:eastAsia="Cambria" w:hAnsi="Cambria" w:cs="Cambria"/>
          <w:color w:val="000000"/>
          <w:sz w:val="24"/>
          <w:szCs w:val="24"/>
        </w:rPr>
        <w:t xml:space="preserve">d carefully because the dataset contains different production units. For production comparisons, the visualizations were filtered to </w:t>
      </w:r>
      <w:r w:rsidRPr="001241A2">
        <w:rPr>
          <w:rFonts w:ascii="Cambria" w:eastAsia="Cambria" w:hAnsi="Cambria" w:cs="Cambria"/>
          <w:b/>
          <w:bCs/>
          <w:color w:val="000000"/>
          <w:sz w:val="24"/>
          <w:szCs w:val="24"/>
        </w:rPr>
        <w:t>Tonnes</w:t>
      </w:r>
      <w:r w:rsidRPr="001241A2">
        <w:rPr>
          <w:rFonts w:ascii="Cambria" w:eastAsia="Cambria" w:hAnsi="Cambria" w:cs="Cambria"/>
          <w:color w:val="000000"/>
          <w:sz w:val="24"/>
          <w:szCs w:val="24"/>
        </w:rPr>
        <w:t xml:space="preserve"> to maintain consistency.</w:t>
      </w:r>
    </w:p>
    <w:p w14:paraId="799F28A8"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Calculated Fields</w:t>
      </w:r>
    </w:p>
    <w:p w14:paraId="69E7A45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uses calculated fields including:</w:t>
      </w:r>
    </w:p>
    <w:p w14:paraId="7699CDB7" w14:textId="77777777" w:rsidR="001241A2" w:rsidRPr="001241A2" w:rsidRDefault="001241A2" w:rsidP="001241A2">
      <w:pPr>
        <w:widowControl w:val="0"/>
        <w:numPr>
          <w:ilvl w:val="0"/>
          <w:numId w:val="8"/>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Year Start</w:t>
      </w:r>
      <w:r w:rsidRPr="001241A2">
        <w:rPr>
          <w:rFonts w:ascii="Cambria" w:eastAsia="Cambria" w:hAnsi="Cambria" w:cs="Cambria"/>
          <w:color w:val="000000"/>
          <w:sz w:val="24"/>
          <w:szCs w:val="24"/>
        </w:rPr>
        <w:t xml:space="preserve"> </w:t>
      </w:r>
    </w:p>
    <w:p w14:paraId="0575D354" w14:textId="77777777" w:rsidR="001241A2" w:rsidRPr="001241A2" w:rsidRDefault="001241A2" w:rsidP="001241A2">
      <w:pPr>
        <w:widowControl w:val="0"/>
        <w:numPr>
          <w:ilvl w:val="0"/>
          <w:numId w:val="8"/>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Data Quality Check</w:t>
      </w:r>
      <w:r w:rsidRPr="001241A2">
        <w:rPr>
          <w:rFonts w:ascii="Cambria" w:eastAsia="Cambria" w:hAnsi="Cambria" w:cs="Cambria"/>
          <w:color w:val="000000"/>
          <w:sz w:val="24"/>
          <w:szCs w:val="24"/>
        </w:rPr>
        <w:t xml:space="preserve"> </w:t>
      </w:r>
    </w:p>
    <w:p w14:paraId="1438FC15" w14:textId="77777777" w:rsidR="001241A2" w:rsidRPr="001241A2" w:rsidRDefault="001241A2" w:rsidP="001241A2">
      <w:pPr>
        <w:widowControl w:val="0"/>
        <w:numPr>
          <w:ilvl w:val="0"/>
          <w:numId w:val="8"/>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Total Crops</w:t>
      </w:r>
      <w:r w:rsidRPr="001241A2">
        <w:rPr>
          <w:rFonts w:ascii="Cambria" w:eastAsia="Cambria" w:hAnsi="Cambria" w:cs="Cambria"/>
          <w:color w:val="000000"/>
          <w:sz w:val="24"/>
          <w:szCs w:val="24"/>
        </w:rPr>
        <w:t xml:space="preserve"> </w:t>
      </w:r>
    </w:p>
    <w:p w14:paraId="692B7ECE" w14:textId="77777777" w:rsidR="001241A2" w:rsidRPr="001241A2" w:rsidRDefault="001241A2" w:rsidP="001241A2">
      <w:pPr>
        <w:widowControl w:val="0"/>
        <w:numPr>
          <w:ilvl w:val="0"/>
          <w:numId w:val="8"/>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Total States</w:t>
      </w:r>
      <w:r w:rsidRPr="001241A2">
        <w:rPr>
          <w:rFonts w:ascii="Cambria" w:eastAsia="Cambria" w:hAnsi="Cambria" w:cs="Cambria"/>
          <w:color w:val="000000"/>
          <w:sz w:val="24"/>
          <w:szCs w:val="24"/>
        </w:rPr>
        <w:t xml:space="preserve"> </w:t>
      </w:r>
    </w:p>
    <w:p w14:paraId="44AC821F" w14:textId="77777777" w:rsidR="001241A2" w:rsidRPr="001241A2" w:rsidRDefault="001241A2" w:rsidP="001241A2">
      <w:pPr>
        <w:widowControl w:val="0"/>
        <w:numPr>
          <w:ilvl w:val="0"/>
          <w:numId w:val="8"/>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Years Covered</w:t>
      </w:r>
      <w:r w:rsidRPr="001241A2">
        <w:rPr>
          <w:rFonts w:ascii="Cambria" w:eastAsia="Cambria" w:hAnsi="Cambria" w:cs="Cambria"/>
          <w:color w:val="000000"/>
          <w:sz w:val="24"/>
          <w:szCs w:val="24"/>
        </w:rPr>
        <w:t xml:space="preserve"> </w:t>
      </w:r>
    </w:p>
    <w:p w14:paraId="2908BE92" w14:textId="77777777" w:rsidR="001241A2" w:rsidRPr="001241A2" w:rsidRDefault="001241A2" w:rsidP="001241A2">
      <w:pPr>
        <w:widowControl w:val="0"/>
        <w:numPr>
          <w:ilvl w:val="0"/>
          <w:numId w:val="8"/>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Production per Area</w:t>
      </w:r>
      <w:r w:rsidRPr="001241A2">
        <w:rPr>
          <w:rFonts w:ascii="Cambria" w:eastAsia="Cambria" w:hAnsi="Cambria" w:cs="Cambria"/>
          <w:color w:val="000000"/>
          <w:sz w:val="24"/>
          <w:szCs w:val="24"/>
        </w:rPr>
        <w:t xml:space="preserve"> </w:t>
      </w:r>
    </w:p>
    <w:p w14:paraId="4F83C2AD"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041F1C49">
          <v:rect id="_x0000_i1032" style="width:0;height:1.5pt" o:hralign="center" o:hrstd="t" o:hr="t" fillcolor="#a0a0a0" stroked="f"/>
        </w:pict>
      </w:r>
    </w:p>
    <w:p w14:paraId="0CD0464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4. Data Visualization</w:t>
      </w:r>
    </w:p>
    <w:p w14:paraId="2D2607E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4.1 Framing Business Questions</w:t>
      </w:r>
    </w:p>
    <w:p w14:paraId="270A4CD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visualizations were developed based on business questions related to agricultural production trends, crop performance, geographical distribution, seasonal patterns, production efficiency, and district-level production.</w:t>
      </w:r>
    </w:p>
    <w:p w14:paraId="51337E3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 xml:space="preserve">The project developed </w:t>
      </w:r>
      <w:r w:rsidRPr="001241A2">
        <w:rPr>
          <w:rFonts w:ascii="Cambria" w:eastAsia="Cambria" w:hAnsi="Cambria" w:cs="Cambria"/>
          <w:b/>
          <w:bCs/>
          <w:color w:val="000000"/>
          <w:sz w:val="24"/>
          <w:szCs w:val="24"/>
        </w:rPr>
        <w:t>8 business questions and corresponding visualizations</w:t>
      </w:r>
      <w:r w:rsidRPr="001241A2">
        <w:rPr>
          <w:rFonts w:ascii="Cambria" w:eastAsia="Cambria" w:hAnsi="Cambria" w:cs="Cambria"/>
          <w:color w:val="000000"/>
          <w:sz w:val="24"/>
          <w:szCs w:val="24"/>
        </w:rPr>
        <w:t xml:space="preserve">, as required by the visualization template. </w:t>
      </w:r>
    </w:p>
    <w:p w14:paraId="3F7F070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Business Questions</w:t>
      </w:r>
    </w:p>
    <w:p w14:paraId="073EB1EE"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How has agricultural crop production changed over the years? </w:t>
      </w:r>
    </w:p>
    <w:p w14:paraId="0B3CA505"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Which crops contribute the most to agricultural production? </w:t>
      </w:r>
    </w:p>
    <w:p w14:paraId="30937514"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Which states have the highest agricultural production? </w:t>
      </w:r>
    </w:p>
    <w:p w14:paraId="23FF45F3"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Which seasons contribute the most to agricultural production? </w:t>
      </w:r>
    </w:p>
    <w:p w14:paraId="132B5246"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How is agricultural production distributed across different states in India? </w:t>
      </w:r>
    </w:p>
    <w:p w14:paraId="7FFFF67B"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Which crops show the highest production efficiency relative to area? </w:t>
      </w:r>
    </w:p>
    <w:p w14:paraId="199FCF96"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How does crop production vary across different seasons? </w:t>
      </w:r>
    </w:p>
    <w:p w14:paraId="22EB6D8F" w14:textId="77777777" w:rsidR="001241A2" w:rsidRPr="001241A2" w:rsidRDefault="001241A2" w:rsidP="001241A2">
      <w:pPr>
        <w:widowControl w:val="0"/>
        <w:numPr>
          <w:ilvl w:val="0"/>
          <w:numId w:val="9"/>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Which districts have the highest agricultural production? </w:t>
      </w:r>
    </w:p>
    <w:p w14:paraId="3CD6C60A"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388CD5D7">
          <v:rect id="_x0000_i1033" style="width:0;height:1.5pt" o:hralign="center" o:hrstd="t" o:hr="t" fillcolor="#a0a0a0" stroked="f"/>
        </w:pict>
      </w:r>
    </w:p>
    <w:p w14:paraId="1678453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4.2 Developing Visualizations</w:t>
      </w:r>
    </w:p>
    <w:p w14:paraId="1F04828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1 – Year-wise Crop Production</w:t>
      </w:r>
    </w:p>
    <w:p w14:paraId="0B0F972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Line Chart</w:t>
      </w:r>
    </w:p>
    <w:p w14:paraId="7026C2E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This visualization shows how agricultural crop production changes over the years from 1997–98 to 2020–21.</w:t>
      </w:r>
    </w:p>
    <w:p w14:paraId="1A0F1A6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Year-wise Crop Production</w:t>
      </w:r>
      <w:r w:rsidRPr="001241A2">
        <w:rPr>
          <w:rFonts w:ascii="Cambria" w:eastAsia="Cambria" w:hAnsi="Cambria" w:cs="Cambria"/>
          <w:color w:val="000000"/>
          <w:sz w:val="24"/>
          <w:szCs w:val="24"/>
        </w:rPr>
        <w:t xml:space="preserve"> line-chart screenshot here.</w:t>
      </w:r>
    </w:p>
    <w:p w14:paraId="507524E8"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0DF47139">
          <v:rect id="_x0000_i1034" style="width:0;height:1.5pt" o:hralign="center" o:hrstd="t" o:hr="t" fillcolor="#a0a0a0" stroked="f"/>
        </w:pict>
      </w:r>
    </w:p>
    <w:p w14:paraId="3915AE4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2 – Top 10 Crops by Production</w:t>
      </w:r>
    </w:p>
    <w:p w14:paraId="0FCC8788"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Horizontal Bar Chart</w:t>
      </w:r>
    </w:p>
    <w:p w14:paraId="347831C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This visualization compares the top 10 crops based on agricultural production measured in tonnes.</w:t>
      </w:r>
    </w:p>
    <w:p w14:paraId="021AF3D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Top 10 Crops by Production (Tonnes)</w:t>
      </w:r>
      <w:r w:rsidRPr="001241A2">
        <w:rPr>
          <w:rFonts w:ascii="Cambria" w:eastAsia="Cambria" w:hAnsi="Cambria" w:cs="Cambria"/>
          <w:color w:val="000000"/>
          <w:sz w:val="24"/>
          <w:szCs w:val="24"/>
        </w:rPr>
        <w:t xml:space="preserve"> screenshot here.</w:t>
      </w:r>
    </w:p>
    <w:p w14:paraId="5F0A4B30"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75A8628F">
          <v:rect id="_x0000_i1035" style="width:0;height:1.5pt" o:hralign="center" o:hrstd="t" o:hr="t" fillcolor="#a0a0a0" stroked="f"/>
        </w:pict>
      </w:r>
    </w:p>
    <w:p w14:paraId="28F34B7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3 – State-wise Agricultural Production</w:t>
      </w:r>
    </w:p>
    <w:p w14:paraId="18A36C67"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Horizontal Bar Chart</w:t>
      </w:r>
    </w:p>
    <w:p w14:paraId="5082602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This visualization compares agricultural production across different states.</w:t>
      </w:r>
    </w:p>
    <w:p w14:paraId="34B026A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State-wise Agricultural Production</w:t>
      </w:r>
      <w:r w:rsidRPr="001241A2">
        <w:rPr>
          <w:rFonts w:ascii="Cambria" w:eastAsia="Cambria" w:hAnsi="Cambria" w:cs="Cambria"/>
          <w:color w:val="000000"/>
          <w:sz w:val="24"/>
          <w:szCs w:val="24"/>
        </w:rPr>
        <w:t xml:space="preserve"> screenshot here.</w:t>
      </w:r>
    </w:p>
    <w:p w14:paraId="64C827D0"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57D9F365">
          <v:rect id="_x0000_i1036" style="width:0;height:1.5pt" o:hralign="center" o:hrstd="t" o:hr="t" fillcolor="#a0a0a0" stroked="f"/>
        </w:pict>
      </w:r>
    </w:p>
    <w:p w14:paraId="6DAC518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4 – Season-wise Agricultural Production</w:t>
      </w:r>
    </w:p>
    <w:p w14:paraId="06C037E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Bar Chart</w:t>
      </w:r>
    </w:p>
    <w:p w14:paraId="172E6C6C"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This visualization compares agricultural production across different seasons.</w:t>
      </w:r>
    </w:p>
    <w:p w14:paraId="6B021F3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Season-wise Agricultural Production</w:t>
      </w:r>
      <w:r w:rsidRPr="001241A2">
        <w:rPr>
          <w:rFonts w:ascii="Cambria" w:eastAsia="Cambria" w:hAnsi="Cambria" w:cs="Cambria"/>
          <w:color w:val="000000"/>
          <w:sz w:val="24"/>
          <w:szCs w:val="24"/>
        </w:rPr>
        <w:t xml:space="preserve"> screenshot here.</w:t>
      </w:r>
    </w:p>
    <w:p w14:paraId="4B751CE2"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5F5B55D0">
          <v:rect id="_x0000_i1037" style="width:0;height:1.5pt" o:hralign="center" o:hrstd="t" o:hr="t" fillcolor="#a0a0a0" stroked="f"/>
        </w:pict>
      </w:r>
    </w:p>
    <w:p w14:paraId="66E1ED1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5 – Agricultural Production by State</w:t>
      </w:r>
    </w:p>
    <w:p w14:paraId="0451167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Map</w:t>
      </w:r>
    </w:p>
    <w:p w14:paraId="35D6E8C2"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This map shows the geographical distribution of agricultural production across Indian states.</w:t>
      </w:r>
    </w:p>
    <w:p w14:paraId="10AC300C"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Agricultural Production by State</w:t>
      </w:r>
      <w:r w:rsidRPr="001241A2">
        <w:rPr>
          <w:rFonts w:ascii="Cambria" w:eastAsia="Cambria" w:hAnsi="Cambria" w:cs="Cambria"/>
          <w:color w:val="000000"/>
          <w:sz w:val="24"/>
          <w:szCs w:val="24"/>
        </w:rPr>
        <w:t xml:space="preserve"> map screenshot here.</w:t>
      </w:r>
    </w:p>
    <w:p w14:paraId="38BC0078"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4DF7EA86">
          <v:rect id="_x0000_i1038" style="width:0;height:1.5pt" o:hralign="center" o:hrstd="t" o:hr="t" fillcolor="#a0a0a0" stroked="f"/>
        </w:pict>
      </w:r>
    </w:p>
    <w:p w14:paraId="1F6AD9B5"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6 – Top 10 Crops by Production Efficiency</w:t>
      </w:r>
    </w:p>
    <w:p w14:paraId="612EAD9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Horizontal Bar Chart</w:t>
      </w:r>
    </w:p>
    <w:p w14:paraId="56C7A7C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This visualization compares crops based on production relative to cultivated area and highlights the top 10 crops by production efficiency.</w:t>
      </w:r>
    </w:p>
    <w:p w14:paraId="447CFA5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Top 10 Crops by Production Efficiency</w:t>
      </w:r>
      <w:r w:rsidRPr="001241A2">
        <w:rPr>
          <w:rFonts w:ascii="Cambria" w:eastAsia="Cambria" w:hAnsi="Cambria" w:cs="Cambria"/>
          <w:color w:val="000000"/>
          <w:sz w:val="24"/>
          <w:szCs w:val="24"/>
        </w:rPr>
        <w:t xml:space="preserve"> screenshot here.</w:t>
      </w:r>
    </w:p>
    <w:p w14:paraId="099C2B5B"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3AECE7FA">
          <v:rect id="_x0000_i1039" style="width:0;height:1.5pt" o:hralign="center" o:hrstd="t" o:hr="t" fillcolor="#a0a0a0" stroked="f"/>
        </w:pict>
      </w:r>
    </w:p>
    <w:p w14:paraId="4737F66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7 – Crop Season Heatmap</w:t>
      </w:r>
    </w:p>
    <w:p w14:paraId="48F5D8E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Heatmap</w:t>
      </w:r>
    </w:p>
    <w:p w14:paraId="1A8E712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This visualization shows variations in crop production across different seasons using </w:t>
      </w:r>
      <w:proofErr w:type="spellStart"/>
      <w:r w:rsidRPr="001241A2">
        <w:rPr>
          <w:rFonts w:ascii="Cambria" w:eastAsia="Cambria" w:hAnsi="Cambria" w:cs="Cambria"/>
          <w:color w:val="000000"/>
          <w:sz w:val="24"/>
          <w:szCs w:val="24"/>
        </w:rPr>
        <w:t>color</w:t>
      </w:r>
      <w:proofErr w:type="spellEnd"/>
      <w:r w:rsidRPr="001241A2">
        <w:rPr>
          <w:rFonts w:ascii="Cambria" w:eastAsia="Cambria" w:hAnsi="Cambria" w:cs="Cambria"/>
          <w:color w:val="000000"/>
          <w:sz w:val="24"/>
          <w:szCs w:val="24"/>
        </w:rPr>
        <w:t xml:space="preserve"> intensity.</w:t>
      </w:r>
    </w:p>
    <w:p w14:paraId="6596D1B5"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Crop Season Heatmap</w:t>
      </w:r>
      <w:r w:rsidRPr="001241A2">
        <w:rPr>
          <w:rFonts w:ascii="Cambria" w:eastAsia="Cambria" w:hAnsi="Cambria" w:cs="Cambria"/>
          <w:color w:val="000000"/>
          <w:sz w:val="24"/>
          <w:szCs w:val="24"/>
        </w:rPr>
        <w:t xml:space="preserve"> screenshot here.</w:t>
      </w:r>
    </w:p>
    <w:p w14:paraId="65F7FAF9"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2D8C3EBC">
          <v:rect id="_x0000_i1040" style="width:0;height:1.5pt" o:hralign="center" o:hrstd="t" o:hr="t" fillcolor="#a0a0a0" stroked="f"/>
        </w:pict>
      </w:r>
    </w:p>
    <w:p w14:paraId="756403B6"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Visualization 8 – Top 10 Districts by Production</w:t>
      </w:r>
    </w:p>
    <w:p w14:paraId="18EF547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Chart Type:</w:t>
      </w:r>
      <w:r w:rsidRPr="001241A2">
        <w:rPr>
          <w:rFonts w:ascii="Cambria" w:eastAsia="Cambria" w:hAnsi="Cambria" w:cs="Cambria"/>
          <w:color w:val="000000"/>
          <w:sz w:val="24"/>
          <w:szCs w:val="24"/>
        </w:rPr>
        <w:t xml:space="preserve"> Horizontal Bar Chart</w:t>
      </w:r>
    </w:p>
    <w:p w14:paraId="3088B3CC"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This visualization identifies the top 10 districts based on agricultural production.</w:t>
      </w:r>
    </w:p>
    <w:p w14:paraId="07666D08"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Top 10 Districts by Production</w:t>
      </w:r>
      <w:r w:rsidRPr="001241A2">
        <w:rPr>
          <w:rFonts w:ascii="Cambria" w:eastAsia="Cambria" w:hAnsi="Cambria" w:cs="Cambria"/>
          <w:color w:val="000000"/>
          <w:sz w:val="24"/>
          <w:szCs w:val="24"/>
        </w:rPr>
        <w:t xml:space="preserve"> screenshot here.</w:t>
      </w:r>
    </w:p>
    <w:p w14:paraId="7F71902A"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784F6EC3">
          <v:rect id="_x0000_i1041" style="width:0;height:1.5pt" o:hralign="center" o:hrstd="t" o:hr="t" fillcolor="#a0a0a0" stroked="f"/>
        </w:pict>
      </w:r>
    </w:p>
    <w:p w14:paraId="42B4874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5. Dashboard</w:t>
      </w:r>
    </w:p>
    <w:p w14:paraId="22B7927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5.1 Dashboard Design File</w:t>
      </w:r>
    </w:p>
    <w:p w14:paraId="777B35AC"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final dashboard combines the developed visualizations into a single interactive view.</w:t>
      </w:r>
    </w:p>
    <w:p w14:paraId="4CC7022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dashboard contains:</w:t>
      </w:r>
    </w:p>
    <w:p w14:paraId="09AA0642"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KPI Cards</w:t>
      </w:r>
    </w:p>
    <w:p w14:paraId="5ABECA06" w14:textId="77777777" w:rsidR="001241A2" w:rsidRPr="001241A2" w:rsidRDefault="001241A2" w:rsidP="001241A2">
      <w:pPr>
        <w:widowControl w:val="0"/>
        <w:numPr>
          <w:ilvl w:val="0"/>
          <w:numId w:val="10"/>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Total Production (Tonnes)</w:t>
      </w:r>
      <w:r w:rsidRPr="001241A2">
        <w:rPr>
          <w:rFonts w:ascii="Cambria" w:eastAsia="Cambria" w:hAnsi="Cambria" w:cs="Cambria"/>
          <w:color w:val="000000"/>
          <w:sz w:val="24"/>
          <w:szCs w:val="24"/>
        </w:rPr>
        <w:t xml:space="preserve"> </w:t>
      </w:r>
    </w:p>
    <w:p w14:paraId="64591CEC" w14:textId="77777777" w:rsidR="001241A2" w:rsidRPr="001241A2" w:rsidRDefault="001241A2" w:rsidP="001241A2">
      <w:pPr>
        <w:widowControl w:val="0"/>
        <w:numPr>
          <w:ilvl w:val="0"/>
          <w:numId w:val="10"/>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Total Crops</w:t>
      </w:r>
      <w:r w:rsidRPr="001241A2">
        <w:rPr>
          <w:rFonts w:ascii="Cambria" w:eastAsia="Cambria" w:hAnsi="Cambria" w:cs="Cambria"/>
          <w:color w:val="000000"/>
          <w:sz w:val="24"/>
          <w:szCs w:val="24"/>
        </w:rPr>
        <w:t xml:space="preserve"> </w:t>
      </w:r>
    </w:p>
    <w:p w14:paraId="49B77448" w14:textId="77777777" w:rsidR="001241A2" w:rsidRPr="001241A2" w:rsidRDefault="001241A2" w:rsidP="001241A2">
      <w:pPr>
        <w:widowControl w:val="0"/>
        <w:numPr>
          <w:ilvl w:val="0"/>
          <w:numId w:val="10"/>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Total States/Regions</w:t>
      </w:r>
      <w:r w:rsidRPr="001241A2">
        <w:rPr>
          <w:rFonts w:ascii="Cambria" w:eastAsia="Cambria" w:hAnsi="Cambria" w:cs="Cambria"/>
          <w:color w:val="000000"/>
          <w:sz w:val="24"/>
          <w:szCs w:val="24"/>
        </w:rPr>
        <w:t xml:space="preserve"> </w:t>
      </w:r>
    </w:p>
    <w:p w14:paraId="1DF4D33D" w14:textId="77777777" w:rsidR="001241A2" w:rsidRPr="001241A2" w:rsidRDefault="001241A2" w:rsidP="001241A2">
      <w:pPr>
        <w:widowControl w:val="0"/>
        <w:numPr>
          <w:ilvl w:val="0"/>
          <w:numId w:val="10"/>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b/>
          <w:bCs/>
          <w:color w:val="000000"/>
          <w:sz w:val="24"/>
          <w:szCs w:val="24"/>
        </w:rPr>
        <w:t>Years Covered</w:t>
      </w:r>
      <w:r w:rsidRPr="001241A2">
        <w:rPr>
          <w:rFonts w:ascii="Cambria" w:eastAsia="Cambria" w:hAnsi="Cambria" w:cs="Cambria"/>
          <w:color w:val="000000"/>
          <w:sz w:val="24"/>
          <w:szCs w:val="24"/>
        </w:rPr>
        <w:t xml:space="preserve"> </w:t>
      </w:r>
    </w:p>
    <w:p w14:paraId="54587FE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Interactive Filters</w:t>
      </w:r>
    </w:p>
    <w:p w14:paraId="622FE2B0" w14:textId="77777777" w:rsidR="001241A2" w:rsidRPr="001241A2" w:rsidRDefault="001241A2" w:rsidP="001241A2">
      <w:pPr>
        <w:widowControl w:val="0"/>
        <w:numPr>
          <w:ilvl w:val="0"/>
          <w:numId w:val="11"/>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State </w:t>
      </w:r>
    </w:p>
    <w:p w14:paraId="621859FE" w14:textId="77777777" w:rsidR="001241A2" w:rsidRPr="001241A2" w:rsidRDefault="001241A2" w:rsidP="001241A2">
      <w:pPr>
        <w:widowControl w:val="0"/>
        <w:numPr>
          <w:ilvl w:val="0"/>
          <w:numId w:val="11"/>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Crop </w:t>
      </w:r>
    </w:p>
    <w:p w14:paraId="5B41603B" w14:textId="77777777" w:rsidR="001241A2" w:rsidRPr="001241A2" w:rsidRDefault="001241A2" w:rsidP="001241A2">
      <w:pPr>
        <w:widowControl w:val="0"/>
        <w:numPr>
          <w:ilvl w:val="0"/>
          <w:numId w:val="11"/>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Season </w:t>
      </w:r>
    </w:p>
    <w:p w14:paraId="7615940B" w14:textId="77777777" w:rsidR="001241A2" w:rsidRPr="001241A2" w:rsidRDefault="001241A2" w:rsidP="001241A2">
      <w:pPr>
        <w:widowControl w:val="0"/>
        <w:numPr>
          <w:ilvl w:val="0"/>
          <w:numId w:val="11"/>
        </w:numPr>
        <w:pBdr>
          <w:top w:val="nil"/>
          <w:left w:val="nil"/>
          <w:bottom w:val="nil"/>
          <w:right w:val="nil"/>
          <w:between w:val="nil"/>
        </w:pBdr>
        <w:spacing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 Start </w:t>
      </w:r>
    </w:p>
    <w:p w14:paraId="34DD575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dashboard uses a structured tiled layout so that multiple visualizations can be viewed together. Filters allow users to explore the agricultural production data according to their requirements.</w:t>
      </w:r>
    </w:p>
    <w:p w14:paraId="100D378D" w14:textId="77777777" w:rsid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p>
    <w:p w14:paraId="2A6B98DE" w14:textId="646BA105"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lastRenderedPageBreak/>
        <w:t>Major Outcomes</w:t>
      </w:r>
    </w:p>
    <w:p w14:paraId="7CD43956" w14:textId="77777777" w:rsidR="001241A2" w:rsidRPr="001241A2" w:rsidRDefault="001241A2" w:rsidP="001241A2">
      <w:pPr>
        <w:widowControl w:val="0"/>
        <w:numPr>
          <w:ilvl w:val="0"/>
          <w:numId w:val="12"/>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dashboard provides an overall view of agricultural production. </w:t>
      </w:r>
    </w:p>
    <w:p w14:paraId="74A89D63" w14:textId="77777777" w:rsidR="001241A2" w:rsidRPr="001241A2" w:rsidRDefault="001241A2" w:rsidP="001241A2">
      <w:pPr>
        <w:widowControl w:val="0"/>
        <w:numPr>
          <w:ilvl w:val="0"/>
          <w:numId w:val="12"/>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Users can explore production trends across different years. </w:t>
      </w:r>
    </w:p>
    <w:p w14:paraId="03AAD6A1" w14:textId="77777777" w:rsidR="001241A2" w:rsidRPr="001241A2" w:rsidRDefault="001241A2" w:rsidP="001241A2">
      <w:pPr>
        <w:widowControl w:val="0"/>
        <w:numPr>
          <w:ilvl w:val="0"/>
          <w:numId w:val="12"/>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Crop-wise and state-wise comparisons can be performed. </w:t>
      </w:r>
    </w:p>
    <w:p w14:paraId="4BF8951C" w14:textId="77777777" w:rsidR="001241A2" w:rsidRPr="001241A2" w:rsidRDefault="001241A2" w:rsidP="001241A2">
      <w:pPr>
        <w:widowControl w:val="0"/>
        <w:numPr>
          <w:ilvl w:val="0"/>
          <w:numId w:val="12"/>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Seasonal production patterns can be identified. </w:t>
      </w:r>
    </w:p>
    <w:p w14:paraId="1A7D3CF9" w14:textId="77777777" w:rsidR="001241A2" w:rsidRPr="001241A2" w:rsidRDefault="001241A2" w:rsidP="001241A2">
      <w:pPr>
        <w:widowControl w:val="0"/>
        <w:numPr>
          <w:ilvl w:val="0"/>
          <w:numId w:val="12"/>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efficiency can be compared across crops. </w:t>
      </w:r>
    </w:p>
    <w:p w14:paraId="5198E237" w14:textId="77777777" w:rsidR="001241A2" w:rsidRPr="001241A2" w:rsidRDefault="001241A2" w:rsidP="001241A2">
      <w:pPr>
        <w:widowControl w:val="0"/>
        <w:numPr>
          <w:ilvl w:val="0"/>
          <w:numId w:val="12"/>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District-level production can be explored. </w:t>
      </w:r>
    </w:p>
    <w:p w14:paraId="712B35F0" w14:textId="77777777" w:rsidR="001241A2" w:rsidRPr="001241A2" w:rsidRDefault="001241A2" w:rsidP="001241A2">
      <w:pPr>
        <w:widowControl w:val="0"/>
        <w:numPr>
          <w:ilvl w:val="0"/>
          <w:numId w:val="12"/>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map provides geographical understanding of production. </w:t>
      </w:r>
    </w:p>
    <w:p w14:paraId="21C12FD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your </w:t>
      </w:r>
      <w:r w:rsidRPr="001241A2">
        <w:rPr>
          <w:rFonts w:ascii="Cambria" w:eastAsia="Cambria" w:hAnsi="Cambria" w:cs="Cambria"/>
          <w:b/>
          <w:bCs/>
          <w:color w:val="000000"/>
          <w:sz w:val="24"/>
          <w:szCs w:val="24"/>
        </w:rPr>
        <w:t>complete Tableau Dashboard screenshot with KPI cards and filters</w:t>
      </w:r>
      <w:r w:rsidRPr="001241A2">
        <w:rPr>
          <w:rFonts w:ascii="Cambria" w:eastAsia="Cambria" w:hAnsi="Cambria" w:cs="Cambria"/>
          <w:color w:val="000000"/>
          <w:sz w:val="24"/>
          <w:szCs w:val="24"/>
        </w:rPr>
        <w:t xml:space="preserve"> here.</w:t>
      </w:r>
    </w:p>
    <w:p w14:paraId="0B5574D2"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1A591F16">
          <v:rect id="_x0000_i1042" style="width:0;height:1.5pt" o:hralign="center" o:hrstd="t" o:hr="t" fillcolor="#a0a0a0" stroked="f"/>
        </w:pict>
      </w:r>
    </w:p>
    <w:p w14:paraId="686F5FB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6. Report</w:t>
      </w:r>
    </w:p>
    <w:p w14:paraId="13B82855"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6.1 Story Design File</w:t>
      </w:r>
    </w:p>
    <w:p w14:paraId="1AEFFC7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A Tableau Story was created to present the analysis in a logical sequence.</w:t>
      </w:r>
    </w:p>
    <w:p w14:paraId="03B5A59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Story Scenes</w:t>
      </w:r>
    </w:p>
    <w:p w14:paraId="6A9F7B4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Scene 1 – Agricultural Production Overview</w:t>
      </w:r>
      <w:r w:rsidRPr="001241A2">
        <w:rPr>
          <w:rFonts w:ascii="Cambria" w:eastAsia="Cambria" w:hAnsi="Cambria" w:cs="Cambria"/>
          <w:color w:val="000000"/>
          <w:sz w:val="24"/>
          <w:szCs w:val="24"/>
        </w:rPr>
        <w:br/>
        <w:t>Provides an overall view of the project using the complete dashboard.</w:t>
      </w:r>
    </w:p>
    <w:p w14:paraId="034A688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lastRenderedPageBreak/>
        <w:t>Scene 2 – Geographic Distribution</w:t>
      </w:r>
      <w:r w:rsidRPr="001241A2">
        <w:rPr>
          <w:rFonts w:ascii="Cambria" w:eastAsia="Cambria" w:hAnsi="Cambria" w:cs="Cambria"/>
          <w:color w:val="000000"/>
          <w:sz w:val="24"/>
          <w:szCs w:val="24"/>
        </w:rPr>
        <w:br/>
        <w:t>Focuses on the geographical distribution of agricultural production using the state map.</w:t>
      </w:r>
    </w:p>
    <w:p w14:paraId="5898F349" w14:textId="0E2111D6"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Scene 3 – Crop-wise Production Analysis</w:t>
      </w:r>
      <w:r w:rsidRPr="001241A2">
        <w:rPr>
          <w:rFonts w:ascii="Cambria" w:eastAsia="Cambria" w:hAnsi="Cambria" w:cs="Cambria"/>
          <w:color w:val="000000"/>
          <w:sz w:val="24"/>
          <w:szCs w:val="24"/>
        </w:rPr>
        <w:br/>
      </w:r>
      <w:r>
        <w:rPr>
          <w:rFonts w:ascii="Cambria" w:eastAsia="Cambria" w:hAnsi="Cambria" w:cs="Cambria"/>
          <w:color w:val="000000"/>
          <w:sz w:val="24"/>
          <w:szCs w:val="24"/>
        </w:rPr>
        <w:t>Analyse</w:t>
      </w:r>
      <w:r w:rsidRPr="001241A2">
        <w:rPr>
          <w:rFonts w:ascii="Cambria" w:eastAsia="Cambria" w:hAnsi="Cambria" w:cs="Cambria"/>
          <w:color w:val="000000"/>
          <w:sz w:val="24"/>
          <w:szCs w:val="24"/>
        </w:rPr>
        <w:t>s the top-producing crops and production efficiency.</w:t>
      </w:r>
    </w:p>
    <w:p w14:paraId="7EBA151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Scene 4 – Season-wise Production Patterns</w:t>
      </w:r>
      <w:r w:rsidRPr="001241A2">
        <w:rPr>
          <w:rFonts w:ascii="Cambria" w:eastAsia="Cambria" w:hAnsi="Cambria" w:cs="Cambria"/>
          <w:color w:val="000000"/>
          <w:sz w:val="24"/>
          <w:szCs w:val="24"/>
        </w:rPr>
        <w:br/>
        <w:t>Explores production patterns across seasons using the season chart and heatmap.</w:t>
      </w:r>
    </w:p>
    <w:p w14:paraId="43C898A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Scene 5 – State and District Comparison</w:t>
      </w:r>
      <w:r w:rsidRPr="001241A2">
        <w:rPr>
          <w:rFonts w:ascii="Cambria" w:eastAsia="Cambria" w:hAnsi="Cambria" w:cs="Cambria"/>
          <w:color w:val="000000"/>
          <w:sz w:val="24"/>
          <w:szCs w:val="24"/>
        </w:rPr>
        <w:br/>
        <w:t>Compares agricultural production at state and district levels.</w:t>
      </w:r>
    </w:p>
    <w:p w14:paraId="0194410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Scene 6 – Year-wise Production Trends</w:t>
      </w:r>
      <w:r w:rsidRPr="001241A2">
        <w:rPr>
          <w:rFonts w:ascii="Cambria" w:eastAsia="Cambria" w:hAnsi="Cambria" w:cs="Cambria"/>
          <w:color w:val="000000"/>
          <w:sz w:val="24"/>
          <w:szCs w:val="24"/>
        </w:rPr>
        <w:br/>
        <w:t>Shows the changes in agricultural production over the years using the line chart.</w:t>
      </w:r>
    </w:p>
    <w:p w14:paraId="2F8EF8D7"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Screenshot:</w:t>
      </w:r>
      <w:r w:rsidRPr="001241A2">
        <w:rPr>
          <w:rFonts w:ascii="Cambria" w:eastAsia="Cambria" w:hAnsi="Cambria" w:cs="Cambria"/>
          <w:color w:val="000000"/>
          <w:sz w:val="24"/>
          <w:szCs w:val="24"/>
        </w:rPr>
        <w:t xml:space="preserve"> Add a screenshot of your </w:t>
      </w:r>
      <w:r w:rsidRPr="001241A2">
        <w:rPr>
          <w:rFonts w:ascii="Cambria" w:eastAsia="Cambria" w:hAnsi="Cambria" w:cs="Cambria"/>
          <w:b/>
          <w:bCs/>
          <w:color w:val="000000"/>
          <w:sz w:val="24"/>
          <w:szCs w:val="24"/>
        </w:rPr>
        <w:t>Tableau Story showing the six scenes</w:t>
      </w:r>
      <w:r w:rsidRPr="001241A2">
        <w:rPr>
          <w:rFonts w:ascii="Cambria" w:eastAsia="Cambria" w:hAnsi="Cambria" w:cs="Cambria"/>
          <w:color w:val="000000"/>
          <w:sz w:val="24"/>
          <w:szCs w:val="24"/>
        </w:rPr>
        <w:t xml:space="preserve"> here.</w:t>
      </w:r>
    </w:p>
    <w:p w14:paraId="1AED2767"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680A465D">
          <v:rect id="_x0000_i1043" style="width:0;height:1.5pt" o:hralign="center" o:hrstd="t" o:hr="t" fillcolor="#a0a0a0" stroked="f"/>
        </w:pict>
      </w:r>
    </w:p>
    <w:p w14:paraId="170D4A7D"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7. Performance Testing</w:t>
      </w:r>
    </w:p>
    <w:p w14:paraId="73EF51B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dashboard and its interactive features were tested before final submission.</w:t>
      </w:r>
    </w:p>
    <w:p w14:paraId="3F1FF4A6"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7.1 Utilization of Data Filters</w:t>
      </w:r>
    </w:p>
    <w:p w14:paraId="47F967E2"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following filters were tested:</w:t>
      </w:r>
    </w:p>
    <w:p w14:paraId="4613324D" w14:textId="77777777" w:rsidR="001241A2" w:rsidRPr="001241A2" w:rsidRDefault="001241A2" w:rsidP="001241A2">
      <w:pPr>
        <w:widowControl w:val="0"/>
        <w:numPr>
          <w:ilvl w:val="0"/>
          <w:numId w:val="13"/>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State </w:t>
      </w:r>
    </w:p>
    <w:p w14:paraId="697D8EB5" w14:textId="77777777" w:rsidR="001241A2" w:rsidRPr="001241A2" w:rsidRDefault="001241A2" w:rsidP="001241A2">
      <w:pPr>
        <w:widowControl w:val="0"/>
        <w:numPr>
          <w:ilvl w:val="0"/>
          <w:numId w:val="13"/>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Crop </w:t>
      </w:r>
    </w:p>
    <w:p w14:paraId="10D8B4B0" w14:textId="77777777" w:rsidR="001241A2" w:rsidRPr="001241A2" w:rsidRDefault="001241A2" w:rsidP="001241A2">
      <w:pPr>
        <w:widowControl w:val="0"/>
        <w:numPr>
          <w:ilvl w:val="0"/>
          <w:numId w:val="13"/>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 xml:space="preserve">Season </w:t>
      </w:r>
    </w:p>
    <w:p w14:paraId="64986BDF" w14:textId="77777777" w:rsidR="001241A2" w:rsidRPr="001241A2" w:rsidRDefault="001241A2" w:rsidP="001241A2">
      <w:pPr>
        <w:widowControl w:val="0"/>
        <w:numPr>
          <w:ilvl w:val="0"/>
          <w:numId w:val="13"/>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 Start </w:t>
      </w:r>
    </w:p>
    <w:p w14:paraId="466F431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All filters responded correctly and updated the relevant dashboard visualizations.</w:t>
      </w:r>
    </w:p>
    <w:p w14:paraId="356DDDF0"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7.2 Number of Calculation Fields</w:t>
      </w:r>
    </w:p>
    <w:p w14:paraId="52E82172"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uses calculated fields including:</w:t>
      </w:r>
    </w:p>
    <w:p w14:paraId="2E57E36A" w14:textId="77777777" w:rsidR="001241A2" w:rsidRPr="001241A2" w:rsidRDefault="001241A2" w:rsidP="001241A2">
      <w:pPr>
        <w:widowControl w:val="0"/>
        <w:numPr>
          <w:ilvl w:val="0"/>
          <w:numId w:val="14"/>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 Start </w:t>
      </w:r>
    </w:p>
    <w:p w14:paraId="7CBC1A8B" w14:textId="77777777" w:rsidR="001241A2" w:rsidRPr="001241A2" w:rsidRDefault="001241A2" w:rsidP="001241A2">
      <w:pPr>
        <w:widowControl w:val="0"/>
        <w:numPr>
          <w:ilvl w:val="0"/>
          <w:numId w:val="14"/>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Data Quality Check </w:t>
      </w:r>
    </w:p>
    <w:p w14:paraId="575339CF" w14:textId="77777777" w:rsidR="001241A2" w:rsidRPr="001241A2" w:rsidRDefault="001241A2" w:rsidP="001241A2">
      <w:pPr>
        <w:widowControl w:val="0"/>
        <w:numPr>
          <w:ilvl w:val="0"/>
          <w:numId w:val="14"/>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Production per Area </w:t>
      </w:r>
    </w:p>
    <w:p w14:paraId="2EDDA905" w14:textId="77777777" w:rsidR="001241A2" w:rsidRPr="001241A2" w:rsidRDefault="001241A2" w:rsidP="001241A2">
      <w:pPr>
        <w:widowControl w:val="0"/>
        <w:numPr>
          <w:ilvl w:val="0"/>
          <w:numId w:val="14"/>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Total Crops </w:t>
      </w:r>
    </w:p>
    <w:p w14:paraId="08A9F119" w14:textId="77777777" w:rsidR="001241A2" w:rsidRPr="001241A2" w:rsidRDefault="001241A2" w:rsidP="001241A2">
      <w:pPr>
        <w:widowControl w:val="0"/>
        <w:numPr>
          <w:ilvl w:val="0"/>
          <w:numId w:val="14"/>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Total States </w:t>
      </w:r>
    </w:p>
    <w:p w14:paraId="7A92FC1C" w14:textId="77777777" w:rsidR="001241A2" w:rsidRPr="001241A2" w:rsidRDefault="001241A2" w:rsidP="001241A2">
      <w:pPr>
        <w:widowControl w:val="0"/>
        <w:numPr>
          <w:ilvl w:val="0"/>
          <w:numId w:val="14"/>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Years Covered </w:t>
      </w:r>
    </w:p>
    <w:p w14:paraId="73DEA891"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7.3 Number of Visualizations</w:t>
      </w:r>
    </w:p>
    <w:p w14:paraId="3FF5C02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project contains </w:t>
      </w:r>
      <w:r w:rsidRPr="001241A2">
        <w:rPr>
          <w:rFonts w:ascii="Cambria" w:eastAsia="Cambria" w:hAnsi="Cambria" w:cs="Cambria"/>
          <w:b/>
          <w:bCs/>
          <w:color w:val="000000"/>
          <w:sz w:val="24"/>
          <w:szCs w:val="24"/>
        </w:rPr>
        <w:t>8 main visualizations</w:t>
      </w:r>
      <w:r w:rsidRPr="001241A2">
        <w:rPr>
          <w:rFonts w:ascii="Cambria" w:eastAsia="Cambria" w:hAnsi="Cambria" w:cs="Cambria"/>
          <w:color w:val="000000"/>
          <w:sz w:val="24"/>
          <w:szCs w:val="24"/>
        </w:rPr>
        <w:t>:</w:t>
      </w:r>
    </w:p>
    <w:p w14:paraId="51DA8824"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Year-wise Crop Production </w:t>
      </w:r>
    </w:p>
    <w:p w14:paraId="47A5A857"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Top 10 Crops by Production </w:t>
      </w:r>
    </w:p>
    <w:p w14:paraId="3937F496"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State-wise Agricultural Production </w:t>
      </w:r>
    </w:p>
    <w:p w14:paraId="32AEF64F"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 xml:space="preserve">Season-wise Agricultural Production </w:t>
      </w:r>
    </w:p>
    <w:p w14:paraId="7D2C0A0A"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Agricultural Production by State </w:t>
      </w:r>
    </w:p>
    <w:p w14:paraId="1D8A1D91"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Top 10 Crops by Production Efficiency </w:t>
      </w:r>
    </w:p>
    <w:p w14:paraId="569D07EF"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Crop Season Heatmap </w:t>
      </w:r>
    </w:p>
    <w:p w14:paraId="614647DE" w14:textId="77777777" w:rsidR="001241A2" w:rsidRPr="001241A2" w:rsidRDefault="001241A2" w:rsidP="001241A2">
      <w:pPr>
        <w:widowControl w:val="0"/>
        <w:numPr>
          <w:ilvl w:val="0"/>
          <w:numId w:val="15"/>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Top 10 Districts by Production </w:t>
      </w:r>
    </w:p>
    <w:p w14:paraId="60400D00"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Performance Testing Result</w:t>
      </w:r>
    </w:p>
    <w:p w14:paraId="143FB4C9"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dashboard was tested for loading, State, Crop, Season, and Year filters, as well as visual interactions. All visuals loaded correctly, filters responded properly, and no errors or freezing were observed.</w:t>
      </w:r>
    </w:p>
    <w:p w14:paraId="6B073931"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6D3A408A">
          <v:rect id="_x0000_i1044" style="width:0;height:1.5pt" o:hralign="center" o:hrstd="t" o:hr="t" fillcolor="#a0a0a0" stroked="f"/>
        </w:pict>
      </w:r>
    </w:p>
    <w:p w14:paraId="0F29F328"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8. Conclusion / Observation</w:t>
      </w:r>
    </w:p>
    <w:p w14:paraId="5761FDCD" w14:textId="4F6AC7E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The project successfully demonstrates how Tableau can be used to </w:t>
      </w:r>
      <w:r>
        <w:rPr>
          <w:rFonts w:ascii="Cambria" w:eastAsia="Cambria" w:hAnsi="Cambria" w:cs="Cambria"/>
          <w:color w:val="000000"/>
          <w:sz w:val="24"/>
          <w:szCs w:val="24"/>
        </w:rPr>
        <w:t>analyse</w:t>
      </w:r>
      <w:r w:rsidRPr="001241A2">
        <w:rPr>
          <w:rFonts w:ascii="Cambria" w:eastAsia="Cambria" w:hAnsi="Cambria" w:cs="Cambria"/>
          <w:color w:val="000000"/>
          <w:sz w:val="24"/>
          <w:szCs w:val="24"/>
        </w:rPr>
        <w:t xml:space="preserve"> and visualize large-scale agricultural production data.</w:t>
      </w:r>
    </w:p>
    <w:p w14:paraId="65528B1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analysis provides different perspectives of agricultural production through year-wise trends, crop-wise comparisons, state-wise and district-wise analysis, seasonal patterns, geographical distribution, and production efficiency.</w:t>
      </w:r>
    </w:p>
    <w:p w14:paraId="2AB00273"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interactive dashboard and Tableau Story make the analysis easier to explore and understand. The use of KPI cards and filters provides a summarized view while also allowing users to investigate specific parts of the dataset.</w:t>
      </w:r>
    </w:p>
    <w:p w14:paraId="3D5AB59E"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 xml:space="preserve">Overall, the project converts a large agricultural dataset into an interactive and visually </w:t>
      </w:r>
      <w:r w:rsidRPr="001241A2">
        <w:rPr>
          <w:rFonts w:ascii="Cambria" w:eastAsia="Cambria" w:hAnsi="Cambria" w:cs="Cambria"/>
          <w:color w:val="000000"/>
          <w:sz w:val="24"/>
          <w:szCs w:val="24"/>
        </w:rPr>
        <w:lastRenderedPageBreak/>
        <w:t>understandable analytical solution.</w:t>
      </w:r>
    </w:p>
    <w:p w14:paraId="5BF63EF2"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6ECAD768">
          <v:rect id="_x0000_i1045" style="width:0;height:1.5pt" o:hralign="center" o:hrstd="t" o:hr="t" fillcolor="#a0a0a0" stroked="f"/>
        </w:pict>
      </w:r>
    </w:p>
    <w:p w14:paraId="10D9ADD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9. Future Scope</w:t>
      </w:r>
    </w:p>
    <w:p w14:paraId="09F0035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t>The project can be extended in the future by:</w:t>
      </w:r>
    </w:p>
    <w:p w14:paraId="57BC73A6"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Adding more recent agricultural production data. </w:t>
      </w:r>
    </w:p>
    <w:p w14:paraId="73AD81BE"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Including additional agricultural indicators such as rainfall, soil characteristics, irrigation, and weather conditions. </w:t>
      </w:r>
    </w:p>
    <w:p w14:paraId="62573914"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Adding predictive analysis to forecast future crop production. </w:t>
      </w:r>
    </w:p>
    <w:p w14:paraId="47359333"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Developing machine learning models for crop production prediction. </w:t>
      </w:r>
    </w:p>
    <w:p w14:paraId="6D5CEAAF"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Adding more detailed district-level analysis. </w:t>
      </w:r>
    </w:p>
    <w:p w14:paraId="20A42FA4"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Integrating live or regularly updated agricultural datasets. </w:t>
      </w:r>
    </w:p>
    <w:p w14:paraId="55C467FD"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Adding advanced Tableau interactions and drill-down features. </w:t>
      </w:r>
    </w:p>
    <w:p w14:paraId="6AD644B3" w14:textId="77777777" w:rsidR="001241A2" w:rsidRPr="001241A2" w:rsidRDefault="001241A2" w:rsidP="001241A2">
      <w:pPr>
        <w:widowControl w:val="0"/>
        <w:numPr>
          <w:ilvl w:val="0"/>
          <w:numId w:val="16"/>
        </w:numPr>
        <w:pBdr>
          <w:top w:val="nil"/>
          <w:left w:val="nil"/>
          <w:bottom w:val="nil"/>
          <w:right w:val="nil"/>
          <w:between w:val="nil"/>
        </w:pBdr>
        <w:spacing w:before="409" w:line="240" w:lineRule="auto"/>
        <w:rPr>
          <w:rFonts w:ascii="Cambria" w:eastAsia="Cambria" w:hAnsi="Cambria" w:cs="Cambria"/>
          <w:color w:val="000000"/>
          <w:sz w:val="24"/>
          <w:szCs w:val="24"/>
        </w:rPr>
      </w:pPr>
      <w:r w:rsidRPr="001241A2">
        <w:rPr>
          <w:rFonts w:ascii="Cambria" w:eastAsia="Cambria" w:hAnsi="Cambria" w:cs="Cambria"/>
          <w:color w:val="000000"/>
          <w:sz w:val="24"/>
          <w:szCs w:val="24"/>
        </w:rPr>
        <w:t xml:space="preserve">Comparing agricultural production with environmental and economic factors. </w:t>
      </w:r>
    </w:p>
    <w:p w14:paraId="39168788" w14:textId="77777777" w:rsidR="001241A2" w:rsidRPr="001241A2" w:rsidRDefault="000013A6"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Pr>
          <w:rFonts w:ascii="Cambria" w:eastAsia="Cambria" w:hAnsi="Cambria" w:cs="Cambria"/>
          <w:color w:val="000000"/>
          <w:sz w:val="24"/>
          <w:szCs w:val="24"/>
        </w:rPr>
        <w:pict w14:anchorId="76B6928F">
          <v:rect id="_x0000_i1046" style="width:0;height:1.5pt" o:hralign="center" o:hrstd="t" o:hr="t" fillcolor="#a0a0a0" stroked="f"/>
        </w:pict>
      </w:r>
    </w:p>
    <w:p w14:paraId="305A33AA"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10. Appendix</w:t>
      </w:r>
    </w:p>
    <w:p w14:paraId="0F7CD0A2"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10.1 Source Code</w:t>
      </w:r>
    </w:p>
    <w:p w14:paraId="425CA274"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color w:val="000000"/>
          <w:sz w:val="24"/>
          <w:szCs w:val="24"/>
        </w:rPr>
        <w:lastRenderedPageBreak/>
        <w:t xml:space="preserve">No programming source code was used for the main visualization development. The project was developed using </w:t>
      </w:r>
      <w:r w:rsidRPr="001241A2">
        <w:rPr>
          <w:rFonts w:ascii="Cambria" w:eastAsia="Cambria" w:hAnsi="Cambria" w:cs="Cambria"/>
          <w:b/>
          <w:bCs/>
          <w:color w:val="000000"/>
          <w:sz w:val="24"/>
          <w:szCs w:val="24"/>
        </w:rPr>
        <w:t>Tableau Desktop</w:t>
      </w:r>
      <w:r w:rsidRPr="001241A2">
        <w:rPr>
          <w:rFonts w:ascii="Cambria" w:eastAsia="Cambria" w:hAnsi="Cambria" w:cs="Cambria"/>
          <w:color w:val="000000"/>
          <w:sz w:val="24"/>
          <w:szCs w:val="24"/>
        </w:rPr>
        <w:t xml:space="preserve"> and an Excel dataset.</w:t>
      </w:r>
    </w:p>
    <w:p w14:paraId="76D1208B"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b/>
          <w:bCs/>
          <w:color w:val="000000"/>
          <w:sz w:val="24"/>
          <w:szCs w:val="24"/>
        </w:rPr>
      </w:pPr>
      <w:r w:rsidRPr="001241A2">
        <w:rPr>
          <w:rFonts w:ascii="Cambria" w:eastAsia="Cambria" w:hAnsi="Cambria" w:cs="Cambria"/>
          <w:b/>
          <w:bCs/>
          <w:color w:val="000000"/>
          <w:sz w:val="24"/>
          <w:szCs w:val="24"/>
        </w:rPr>
        <w:t>10.2 GitHub &amp; Project Demo Link</w:t>
      </w:r>
    </w:p>
    <w:p w14:paraId="4FDA5D9F"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GitHub Link:</w:t>
      </w:r>
      <w:r w:rsidRPr="001241A2">
        <w:rPr>
          <w:rFonts w:ascii="Cambria" w:eastAsia="Cambria" w:hAnsi="Cambria" w:cs="Cambria"/>
          <w:color w:val="000000"/>
          <w:sz w:val="24"/>
          <w:szCs w:val="24"/>
        </w:rPr>
        <w:br/>
        <w:t>Not applicable / To be added if a project repository is created.</w:t>
      </w:r>
    </w:p>
    <w:p w14:paraId="0746709C" w14:textId="77026BB6"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Project Demo Link:</w:t>
      </w:r>
      <w:r w:rsidRPr="001241A2">
        <w:rPr>
          <w:rFonts w:ascii="Cambria" w:eastAsia="Cambria" w:hAnsi="Cambria" w:cs="Cambria"/>
          <w:color w:val="000000"/>
          <w:sz w:val="24"/>
          <w:szCs w:val="24"/>
        </w:rPr>
        <w:br/>
      </w:r>
      <w:hyperlink r:id="rId6" w:history="1">
        <w:r w:rsidR="00C93369">
          <w:rPr>
            <w:rStyle w:val="Hyperlink"/>
            <w:rFonts w:ascii="Cambria" w:eastAsia="Cambria" w:hAnsi="Cambria" w:cs="Cambria"/>
            <w:sz w:val="24"/>
            <w:szCs w:val="24"/>
          </w:rPr>
          <w:t>Here</w:t>
        </w:r>
      </w:hyperlink>
    </w:p>
    <w:p w14:paraId="345ACDF7" w14:textId="77777777" w:rsidR="001241A2" w:rsidRPr="001241A2" w:rsidRDefault="001241A2"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r w:rsidRPr="001241A2">
        <w:rPr>
          <w:rFonts w:ascii="Cambria" w:eastAsia="Cambria" w:hAnsi="Cambria" w:cs="Cambria"/>
          <w:b/>
          <w:bCs/>
          <w:color w:val="000000"/>
          <w:sz w:val="24"/>
          <w:szCs w:val="24"/>
        </w:rPr>
        <w:t>Demo Video:</w:t>
      </w:r>
      <w:r w:rsidRPr="001241A2">
        <w:rPr>
          <w:rFonts w:ascii="Cambria" w:eastAsia="Cambria" w:hAnsi="Cambria" w:cs="Cambria"/>
          <w:color w:val="000000"/>
          <w:sz w:val="24"/>
          <w:szCs w:val="24"/>
        </w:rPr>
        <w:br/>
        <w:t>The demonstration video will explain the dataset, preprocessing, visualizations, dashboard, Story, and project findings.</w:t>
      </w:r>
    </w:p>
    <w:p w14:paraId="73050DA4" w14:textId="2ADCB5CA" w:rsidR="00E42D3F" w:rsidRDefault="00E42D3F" w:rsidP="001241A2">
      <w:pPr>
        <w:widowControl w:val="0"/>
        <w:pBdr>
          <w:top w:val="nil"/>
          <w:left w:val="nil"/>
          <w:bottom w:val="nil"/>
          <w:right w:val="nil"/>
          <w:between w:val="nil"/>
        </w:pBdr>
        <w:spacing w:before="409" w:line="240" w:lineRule="auto"/>
        <w:ind w:left="11"/>
        <w:rPr>
          <w:rFonts w:ascii="Cambria" w:eastAsia="Cambria" w:hAnsi="Cambria" w:cs="Cambria"/>
          <w:color w:val="000000"/>
          <w:sz w:val="24"/>
          <w:szCs w:val="24"/>
        </w:rPr>
      </w:pPr>
    </w:p>
    <w:sectPr w:rsidR="00E42D3F">
      <w:pgSz w:w="12240" w:h="15840"/>
      <w:pgMar w:top="1470" w:right="840" w:bottom="3733" w:left="1449"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08BC77EF-3034-46AE-9FC4-5CB4D00686DC}"/>
  </w:font>
  <w:font w:name="Cambria">
    <w:panose1 w:val="02040503050406030204"/>
    <w:charset w:val="00"/>
    <w:family w:val="roman"/>
    <w:pitch w:val="variable"/>
    <w:sig w:usb0="E00006FF" w:usb1="420024FF" w:usb2="02000000" w:usb3="00000000" w:csb0="0000019F" w:csb1="00000000"/>
    <w:embedRegular r:id="rId2" w:fontKey="{0AEA4F2D-5CF3-484F-8B97-A83F5648E483}"/>
    <w:embedBold r:id="rId3" w:fontKey="{74FDAFB9-08EB-4687-AAD6-714C9252F38E}"/>
  </w:font>
  <w:font w:name="Calibri">
    <w:panose1 w:val="020F0502020204030204"/>
    <w:charset w:val="00"/>
    <w:family w:val="swiss"/>
    <w:pitch w:val="variable"/>
    <w:sig w:usb0="E4002EFF" w:usb1="C200247B" w:usb2="00000009" w:usb3="00000000" w:csb0="000001FF" w:csb1="00000000"/>
    <w:embedRegular r:id="rId4" w:fontKey="{C3BFC475-3227-493B-8EAB-8474260010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31EDB"/>
    <w:multiLevelType w:val="multilevel"/>
    <w:tmpl w:val="C3A8A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3414D7"/>
    <w:multiLevelType w:val="multilevel"/>
    <w:tmpl w:val="58AA0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721AFA"/>
    <w:multiLevelType w:val="multilevel"/>
    <w:tmpl w:val="18C2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917C0"/>
    <w:multiLevelType w:val="multilevel"/>
    <w:tmpl w:val="89063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E171EF"/>
    <w:multiLevelType w:val="multilevel"/>
    <w:tmpl w:val="5E32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937449"/>
    <w:multiLevelType w:val="multilevel"/>
    <w:tmpl w:val="BCD49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76E5F"/>
    <w:multiLevelType w:val="multilevel"/>
    <w:tmpl w:val="27902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0F287B"/>
    <w:multiLevelType w:val="hybridMultilevel"/>
    <w:tmpl w:val="3C4C88F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4771711E"/>
    <w:multiLevelType w:val="multilevel"/>
    <w:tmpl w:val="C99E2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97325B"/>
    <w:multiLevelType w:val="multilevel"/>
    <w:tmpl w:val="39167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CA6CA1"/>
    <w:multiLevelType w:val="multilevel"/>
    <w:tmpl w:val="5F86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F5415CC"/>
    <w:multiLevelType w:val="multilevel"/>
    <w:tmpl w:val="ACA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C24282"/>
    <w:multiLevelType w:val="multilevel"/>
    <w:tmpl w:val="4A808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DE2A95"/>
    <w:multiLevelType w:val="multilevel"/>
    <w:tmpl w:val="8436A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91C7F"/>
    <w:multiLevelType w:val="multilevel"/>
    <w:tmpl w:val="F294C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252C46"/>
    <w:multiLevelType w:val="multilevel"/>
    <w:tmpl w:val="86E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E08A0"/>
    <w:multiLevelType w:val="multilevel"/>
    <w:tmpl w:val="1D72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099508">
    <w:abstractNumId w:val="4"/>
  </w:num>
  <w:num w:numId="2" w16cid:durableId="364791514">
    <w:abstractNumId w:val="16"/>
  </w:num>
  <w:num w:numId="3" w16cid:durableId="362094520">
    <w:abstractNumId w:val="13"/>
  </w:num>
  <w:num w:numId="4" w16cid:durableId="1960602976">
    <w:abstractNumId w:val="2"/>
  </w:num>
  <w:num w:numId="5" w16cid:durableId="1956018743">
    <w:abstractNumId w:val="10"/>
  </w:num>
  <w:num w:numId="6" w16cid:durableId="1280068804">
    <w:abstractNumId w:val="12"/>
  </w:num>
  <w:num w:numId="7" w16cid:durableId="14312639">
    <w:abstractNumId w:val="3"/>
  </w:num>
  <w:num w:numId="8" w16cid:durableId="58990913">
    <w:abstractNumId w:val="6"/>
  </w:num>
  <w:num w:numId="9" w16cid:durableId="85464449">
    <w:abstractNumId w:val="0"/>
  </w:num>
  <w:num w:numId="10" w16cid:durableId="1047025831">
    <w:abstractNumId w:val="5"/>
  </w:num>
  <w:num w:numId="11" w16cid:durableId="66464009">
    <w:abstractNumId w:val="11"/>
  </w:num>
  <w:num w:numId="12" w16cid:durableId="1813250697">
    <w:abstractNumId w:val="1"/>
  </w:num>
  <w:num w:numId="13" w16cid:durableId="523831567">
    <w:abstractNumId w:val="15"/>
  </w:num>
  <w:num w:numId="14" w16cid:durableId="1965194160">
    <w:abstractNumId w:val="8"/>
  </w:num>
  <w:num w:numId="15" w16cid:durableId="1580361149">
    <w:abstractNumId w:val="14"/>
  </w:num>
  <w:num w:numId="16" w16cid:durableId="681664740">
    <w:abstractNumId w:val="9"/>
  </w:num>
  <w:num w:numId="17" w16cid:durableId="137766146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D3F"/>
    <w:rsid w:val="001241A2"/>
    <w:rsid w:val="00344E27"/>
    <w:rsid w:val="00596C66"/>
    <w:rsid w:val="00BB31ED"/>
    <w:rsid w:val="00C93369"/>
    <w:rsid w:val="00D8643D"/>
    <w:rsid w:val="00E42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050D89"/>
  <w15:docId w15:val="{568EE4C4-4401-4DD5-B8A9-A1CB48CBD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styleId="TableGrid">
    <w:name w:val="Table Grid"/>
    <w:basedOn w:val="TableNormal"/>
    <w:uiPriority w:val="39"/>
    <w:rsid w:val="001241A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241A2"/>
    <w:pPr>
      <w:ind w:left="720"/>
      <w:contextualSpacing/>
    </w:pPr>
  </w:style>
  <w:style w:type="character" w:styleId="Hyperlink">
    <w:name w:val="Hyperlink"/>
    <w:basedOn w:val="DefaultParagraphFont"/>
    <w:uiPriority w:val="99"/>
    <w:unhideWhenUsed/>
    <w:rsid w:val="00C93369"/>
    <w:rPr>
      <w:color w:val="0000FF" w:themeColor="hyperlink"/>
      <w:u w:val="single"/>
    </w:rPr>
  </w:style>
  <w:style w:type="character" w:styleId="UnresolvedMention">
    <w:name w:val="Unresolved Mention"/>
    <w:basedOn w:val="DefaultParagraphFont"/>
    <w:uiPriority w:val="99"/>
    <w:semiHidden/>
    <w:unhideWhenUsed/>
    <w:rsid w:val="00C93369"/>
    <w:rPr>
      <w:color w:val="605E5C"/>
      <w:shd w:val="clear" w:color="auto" w:fill="E1DFDD"/>
    </w:rPr>
  </w:style>
  <w:style w:type="character" w:styleId="FollowedHyperlink">
    <w:name w:val="FollowedHyperlink"/>
    <w:basedOn w:val="DefaultParagraphFont"/>
    <w:uiPriority w:val="99"/>
    <w:semiHidden/>
    <w:unhideWhenUsed/>
    <w:rsid w:val="00C93369"/>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ublic.tableau.com/views/India_Agricultural_Crop_Production_Analysis_17911806861000/IndiaAgriculturalCropProductionDashboard?:language=en-US&amp;:sid=&amp;:redirect=auth&amp;:display_count=n&amp;:origin=viz_share_link"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19</Pages>
  <Words>2278</Words>
  <Characters>12985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SUJAL DHUMAL</cp:lastModifiedBy>
  <cp:revision>3</cp:revision>
  <dcterms:created xsi:type="dcterms:W3CDTF">2026-10-05T04:50:00Z</dcterms:created>
  <dcterms:modified xsi:type="dcterms:W3CDTF">2026-10-05T06:29:00Z</dcterms:modified>
</cp:coreProperties>
</file>