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F8EA" w14:textId="027CA849" w:rsidR="00245DFD" w:rsidRDefault="006F6F9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Initial Project Planning </w:t>
      </w:r>
    </w:p>
    <w:p w14:paraId="6E47F8EB" w14:textId="77777777" w:rsidR="00245DFD" w:rsidRDefault="00245DFD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45DFD" w14:paraId="6E47F8EE" w14:textId="77777777">
        <w:trPr>
          <w:jc w:val="center"/>
        </w:trPr>
        <w:tc>
          <w:tcPr>
            <w:tcW w:w="4508" w:type="dxa"/>
          </w:tcPr>
          <w:p w14:paraId="6E47F8EC" w14:textId="77777777" w:rsidR="00245DFD" w:rsidRDefault="006F6F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6E47F8ED" w14:textId="2C529FC0" w:rsidR="00245DFD" w:rsidRDefault="00087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7 October 2026</w:t>
            </w:r>
          </w:p>
        </w:tc>
      </w:tr>
      <w:tr w:rsidR="00245DFD" w14:paraId="6E47F8F1" w14:textId="77777777">
        <w:trPr>
          <w:jc w:val="center"/>
        </w:trPr>
        <w:tc>
          <w:tcPr>
            <w:tcW w:w="4508" w:type="dxa"/>
          </w:tcPr>
          <w:p w14:paraId="6E47F8EF" w14:textId="77777777" w:rsidR="00245DFD" w:rsidRDefault="006F6F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E47F8F0" w14:textId="71F43E61" w:rsidR="00245DFD" w:rsidRDefault="00245D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5DFD" w14:paraId="6E47F8F4" w14:textId="77777777">
        <w:trPr>
          <w:jc w:val="center"/>
        </w:trPr>
        <w:tc>
          <w:tcPr>
            <w:tcW w:w="4508" w:type="dxa"/>
          </w:tcPr>
          <w:p w14:paraId="6E47F8F2" w14:textId="77777777" w:rsidR="00245DFD" w:rsidRDefault="006F6F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6E47F8F3" w14:textId="466BAF37" w:rsidR="00245DFD" w:rsidRDefault="00666B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India’s Agricultural Crop Production Analysis (1997–2021)</w:t>
            </w:r>
          </w:p>
        </w:tc>
      </w:tr>
      <w:tr w:rsidR="00245DFD" w14:paraId="6E47F8F7" w14:textId="77777777">
        <w:trPr>
          <w:jc w:val="center"/>
        </w:trPr>
        <w:tc>
          <w:tcPr>
            <w:tcW w:w="4508" w:type="dxa"/>
          </w:tcPr>
          <w:p w14:paraId="6E47F8F5" w14:textId="77777777" w:rsidR="00245DFD" w:rsidRDefault="006F6F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E47F8F6" w14:textId="77777777" w:rsidR="00245DFD" w:rsidRDefault="006F6F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E47F8F8" w14:textId="77777777" w:rsidR="00245DFD" w:rsidRDefault="00245DF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FA8A6F" w14:textId="77777777" w:rsidR="00666B85" w:rsidRPr="00666B85" w:rsidRDefault="00666B85" w:rsidP="00666B85">
      <w:pPr>
        <w:rPr>
          <w:rFonts w:ascii="Times New Roman" w:eastAsia="Times New Roman" w:hAnsi="Times New Roman" w:cs="Times New Roman"/>
          <w:sz w:val="24"/>
          <w:szCs w:val="24"/>
        </w:rPr>
      </w:pPr>
      <w:r w:rsidRPr="00666B85">
        <w:rPr>
          <w:rFonts w:ascii="Times New Roman" w:eastAsia="Times New Roman" w:hAnsi="Times New Roman" w:cs="Times New Roman"/>
          <w:sz w:val="24"/>
          <w:szCs w:val="24"/>
        </w:rPr>
        <w:t>Product Backlog, Sprint Schedule, and 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"/>
        <w:gridCol w:w="2094"/>
        <w:gridCol w:w="1216"/>
        <w:gridCol w:w="4116"/>
        <w:gridCol w:w="930"/>
        <w:gridCol w:w="1030"/>
        <w:gridCol w:w="1241"/>
        <w:gridCol w:w="1411"/>
        <w:gridCol w:w="1592"/>
      </w:tblGrid>
      <w:tr w:rsidR="00666B85" w:rsidRPr="00666B85" w14:paraId="1251825C" w14:textId="77777777" w:rsidTr="00666B85">
        <w:tc>
          <w:tcPr>
            <w:tcW w:w="0" w:type="auto"/>
            <w:hideMark/>
          </w:tcPr>
          <w:p w14:paraId="0F9DB0AC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2F8F8323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FA6A896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279E5849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00ADC18A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hideMark/>
          </w:tcPr>
          <w:p w14:paraId="24E67685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385D8650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76F680AA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69B2FAEF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 End Date (Planned)</w:t>
            </w:r>
          </w:p>
        </w:tc>
      </w:tr>
      <w:tr w:rsidR="00666B85" w:rsidRPr="00666B85" w14:paraId="67933707" w14:textId="77777777" w:rsidTr="00666B85">
        <w:tc>
          <w:tcPr>
            <w:tcW w:w="0" w:type="auto"/>
            <w:hideMark/>
          </w:tcPr>
          <w:p w14:paraId="5C02CD99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7296600A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Project Initialization and Planning</w:t>
            </w:r>
          </w:p>
        </w:tc>
        <w:tc>
          <w:tcPr>
            <w:tcW w:w="0" w:type="auto"/>
            <w:hideMark/>
          </w:tcPr>
          <w:p w14:paraId="0DEF4A56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hideMark/>
          </w:tcPr>
          <w:p w14:paraId="30036B88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problem statement and identify the objectives of the agricultural production analysis project.</w:t>
            </w:r>
          </w:p>
        </w:tc>
        <w:tc>
          <w:tcPr>
            <w:tcW w:w="0" w:type="auto"/>
            <w:hideMark/>
          </w:tcPr>
          <w:p w14:paraId="0E411348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18D6095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7BF3382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5D27D3F9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01/09/2026</w:t>
            </w:r>
          </w:p>
        </w:tc>
        <w:tc>
          <w:tcPr>
            <w:tcW w:w="0" w:type="auto"/>
            <w:hideMark/>
          </w:tcPr>
          <w:p w14:paraId="5BFBD7D0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03/09/2026</w:t>
            </w:r>
          </w:p>
        </w:tc>
      </w:tr>
      <w:tr w:rsidR="00666B85" w:rsidRPr="00666B85" w14:paraId="79080D96" w14:textId="77777777" w:rsidTr="00666B85">
        <w:tc>
          <w:tcPr>
            <w:tcW w:w="0" w:type="auto"/>
            <w:hideMark/>
          </w:tcPr>
          <w:p w14:paraId="15B2FA09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0E2EF3BB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Project Initialization and Planning</w:t>
            </w:r>
          </w:p>
        </w:tc>
        <w:tc>
          <w:tcPr>
            <w:tcW w:w="0" w:type="auto"/>
            <w:hideMark/>
          </w:tcPr>
          <w:p w14:paraId="3A48F2D9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hideMark/>
          </w:tcPr>
          <w:p w14:paraId="1B99453A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Prepare the project proposal including project overview, scope, proposed solution, and approach.</w:t>
            </w:r>
          </w:p>
        </w:tc>
        <w:tc>
          <w:tcPr>
            <w:tcW w:w="0" w:type="auto"/>
            <w:hideMark/>
          </w:tcPr>
          <w:p w14:paraId="6201861A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F8290F3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EFF9DA1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2F4F244C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01/09/2026</w:t>
            </w:r>
          </w:p>
        </w:tc>
        <w:tc>
          <w:tcPr>
            <w:tcW w:w="0" w:type="auto"/>
            <w:hideMark/>
          </w:tcPr>
          <w:p w14:paraId="0A30465D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05/09/2026</w:t>
            </w:r>
          </w:p>
        </w:tc>
      </w:tr>
      <w:tr w:rsidR="00666B85" w:rsidRPr="00666B85" w14:paraId="65A5D4D0" w14:textId="77777777" w:rsidTr="00666B85">
        <w:tc>
          <w:tcPr>
            <w:tcW w:w="0" w:type="auto"/>
            <w:hideMark/>
          </w:tcPr>
          <w:p w14:paraId="44FE2F59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666B4CE9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hideMark/>
          </w:tcPr>
          <w:p w14:paraId="3D726FD8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hideMark/>
          </w:tcPr>
          <w:p w14:paraId="6A398C34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and collect the agricultural crop production dataset containing state, district, crop, year, season, area, and production information.</w:t>
            </w:r>
          </w:p>
        </w:tc>
        <w:tc>
          <w:tcPr>
            <w:tcW w:w="0" w:type="auto"/>
            <w:hideMark/>
          </w:tcPr>
          <w:p w14:paraId="3CC4A5D2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F1A3796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BD36E94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4945EB9F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04/09/2026</w:t>
            </w:r>
          </w:p>
        </w:tc>
        <w:tc>
          <w:tcPr>
            <w:tcW w:w="0" w:type="auto"/>
            <w:hideMark/>
          </w:tcPr>
          <w:p w14:paraId="1A6D1405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07/09/2026</w:t>
            </w:r>
          </w:p>
        </w:tc>
      </w:tr>
      <w:tr w:rsidR="00666B85" w:rsidRPr="00666B85" w14:paraId="5FB6693B" w14:textId="77777777" w:rsidTr="00666B85">
        <w:tc>
          <w:tcPr>
            <w:tcW w:w="0" w:type="auto"/>
            <w:hideMark/>
          </w:tcPr>
          <w:p w14:paraId="25E216F7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6D97CEAE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Data Exploration and Preprocessing</w:t>
            </w:r>
          </w:p>
        </w:tc>
        <w:tc>
          <w:tcPr>
            <w:tcW w:w="0" w:type="auto"/>
            <w:hideMark/>
          </w:tcPr>
          <w:p w14:paraId="73E0D7F4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hideMark/>
          </w:tcPr>
          <w:p w14:paraId="13C99777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Explore the dataset and check its structure, fields, missing values, and data quality.</w:t>
            </w:r>
          </w:p>
        </w:tc>
        <w:tc>
          <w:tcPr>
            <w:tcW w:w="0" w:type="auto"/>
            <w:hideMark/>
          </w:tcPr>
          <w:p w14:paraId="37C47265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6654F15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797898E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0B84FDE2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08/09/2026</w:t>
            </w:r>
          </w:p>
        </w:tc>
        <w:tc>
          <w:tcPr>
            <w:tcW w:w="0" w:type="auto"/>
            <w:hideMark/>
          </w:tcPr>
          <w:p w14:paraId="080C6CCB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11/09/2026</w:t>
            </w:r>
          </w:p>
        </w:tc>
      </w:tr>
      <w:tr w:rsidR="00666B85" w:rsidRPr="00666B85" w14:paraId="532C5A40" w14:textId="77777777" w:rsidTr="00666B85">
        <w:tc>
          <w:tcPr>
            <w:tcW w:w="0" w:type="auto"/>
            <w:hideMark/>
          </w:tcPr>
          <w:p w14:paraId="73EFF331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57519B2E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Data Exploration and Preprocessing</w:t>
            </w:r>
          </w:p>
        </w:tc>
        <w:tc>
          <w:tcPr>
            <w:tcW w:w="0" w:type="auto"/>
            <w:hideMark/>
          </w:tcPr>
          <w:p w14:paraId="70BB21A1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hideMark/>
          </w:tcPr>
          <w:p w14:paraId="5606093C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Create calculated fields such as Year Start, Data Quality Check, and Production per Area for analysis.</w:t>
            </w:r>
          </w:p>
        </w:tc>
        <w:tc>
          <w:tcPr>
            <w:tcW w:w="0" w:type="auto"/>
            <w:hideMark/>
          </w:tcPr>
          <w:p w14:paraId="409D246E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78B5D6F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88C647B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6CF7B7DE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10/09/2026</w:t>
            </w:r>
          </w:p>
        </w:tc>
        <w:tc>
          <w:tcPr>
            <w:tcW w:w="0" w:type="auto"/>
            <w:hideMark/>
          </w:tcPr>
          <w:p w14:paraId="7655C325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14/09/2026</w:t>
            </w:r>
          </w:p>
        </w:tc>
      </w:tr>
      <w:tr w:rsidR="00666B85" w:rsidRPr="00666B85" w14:paraId="7578CF3C" w14:textId="77777777" w:rsidTr="00666B85">
        <w:tc>
          <w:tcPr>
            <w:tcW w:w="0" w:type="auto"/>
            <w:hideMark/>
          </w:tcPr>
          <w:p w14:paraId="678F342C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7BD15D8A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0" w:type="auto"/>
            <w:hideMark/>
          </w:tcPr>
          <w:p w14:paraId="29FE6401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hideMark/>
          </w:tcPr>
          <w:p w14:paraId="1F4F515B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Filter production data to Tonnes for consistent production comparison and prepare the data for visualization.</w:t>
            </w:r>
          </w:p>
        </w:tc>
        <w:tc>
          <w:tcPr>
            <w:tcW w:w="0" w:type="auto"/>
            <w:hideMark/>
          </w:tcPr>
          <w:p w14:paraId="40F0E57A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4A055DB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60A98E9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1F990148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13/09/2026</w:t>
            </w:r>
          </w:p>
        </w:tc>
        <w:tc>
          <w:tcPr>
            <w:tcW w:w="0" w:type="auto"/>
            <w:hideMark/>
          </w:tcPr>
          <w:p w14:paraId="4BD2EA71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16/09/2026</w:t>
            </w:r>
          </w:p>
        </w:tc>
      </w:tr>
      <w:tr w:rsidR="00666B85" w:rsidRPr="00666B85" w14:paraId="08C718B6" w14:textId="77777777" w:rsidTr="00666B85">
        <w:tc>
          <w:tcPr>
            <w:tcW w:w="0" w:type="auto"/>
            <w:hideMark/>
          </w:tcPr>
          <w:p w14:paraId="36B31700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0F862B8D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hideMark/>
          </w:tcPr>
          <w:p w14:paraId="29417DD1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hideMark/>
          </w:tcPr>
          <w:p w14:paraId="50847A3D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Create visualizations for yearly production, top crops, state-wise production, and season-wise production.</w:t>
            </w:r>
          </w:p>
        </w:tc>
        <w:tc>
          <w:tcPr>
            <w:tcW w:w="0" w:type="auto"/>
            <w:hideMark/>
          </w:tcPr>
          <w:p w14:paraId="055262A9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49FA178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B025BA6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6482CE16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17/09/2026</w:t>
            </w:r>
          </w:p>
        </w:tc>
        <w:tc>
          <w:tcPr>
            <w:tcW w:w="0" w:type="auto"/>
            <w:hideMark/>
          </w:tcPr>
          <w:p w14:paraId="09291995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21/09/2026</w:t>
            </w:r>
          </w:p>
        </w:tc>
      </w:tr>
      <w:tr w:rsidR="00666B85" w:rsidRPr="00666B85" w14:paraId="5650C1D4" w14:textId="77777777" w:rsidTr="00666B85">
        <w:tc>
          <w:tcPr>
            <w:tcW w:w="0" w:type="auto"/>
            <w:hideMark/>
          </w:tcPr>
          <w:p w14:paraId="590BBEB4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329FEF42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hideMark/>
          </w:tcPr>
          <w:p w14:paraId="3CAA9816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hideMark/>
          </w:tcPr>
          <w:p w14:paraId="7799470D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Create the state production map, production-efficiency chart, crop-season heatmap, and top district chart.</w:t>
            </w:r>
          </w:p>
        </w:tc>
        <w:tc>
          <w:tcPr>
            <w:tcW w:w="0" w:type="auto"/>
            <w:hideMark/>
          </w:tcPr>
          <w:p w14:paraId="4E47AD5E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ED2BB80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56FFADC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13F7B034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20/09/2026</w:t>
            </w:r>
          </w:p>
        </w:tc>
        <w:tc>
          <w:tcPr>
            <w:tcW w:w="0" w:type="auto"/>
            <w:hideMark/>
          </w:tcPr>
          <w:p w14:paraId="202F6C0C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24/09/2026</w:t>
            </w:r>
          </w:p>
        </w:tc>
      </w:tr>
      <w:tr w:rsidR="00666B85" w:rsidRPr="00666B85" w14:paraId="35B8B7E7" w14:textId="77777777" w:rsidTr="00666B85">
        <w:tc>
          <w:tcPr>
            <w:tcW w:w="0" w:type="auto"/>
            <w:hideMark/>
          </w:tcPr>
          <w:p w14:paraId="7328C811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7E901D26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Development</w:t>
            </w:r>
          </w:p>
        </w:tc>
        <w:tc>
          <w:tcPr>
            <w:tcW w:w="0" w:type="auto"/>
            <w:hideMark/>
          </w:tcPr>
          <w:p w14:paraId="79BB2713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0" w:type="auto"/>
            <w:hideMark/>
          </w:tcPr>
          <w:p w14:paraId="1BD6EFE0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Design an interactive dashboard containing KPI cards, visualizations, and filters for State, Crop, Season, and Year Start.</w:t>
            </w:r>
          </w:p>
        </w:tc>
        <w:tc>
          <w:tcPr>
            <w:tcW w:w="0" w:type="auto"/>
            <w:hideMark/>
          </w:tcPr>
          <w:p w14:paraId="1FBD347A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892E677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6A03B45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7C0EB050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25/09/2026</w:t>
            </w:r>
          </w:p>
        </w:tc>
        <w:tc>
          <w:tcPr>
            <w:tcW w:w="0" w:type="auto"/>
            <w:hideMark/>
          </w:tcPr>
          <w:p w14:paraId="5A8EDCC7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28/09/2026</w:t>
            </w:r>
          </w:p>
        </w:tc>
      </w:tr>
      <w:tr w:rsidR="00666B85" w:rsidRPr="00666B85" w14:paraId="301C4391" w14:textId="77777777" w:rsidTr="00666B85">
        <w:tc>
          <w:tcPr>
            <w:tcW w:w="0" w:type="auto"/>
            <w:hideMark/>
          </w:tcPr>
          <w:p w14:paraId="0A73EB31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1C127B36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Development</w:t>
            </w:r>
          </w:p>
        </w:tc>
        <w:tc>
          <w:tcPr>
            <w:tcW w:w="0" w:type="auto"/>
            <w:hideMark/>
          </w:tcPr>
          <w:p w14:paraId="0C0D9A3E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0" w:type="auto"/>
            <w:hideMark/>
          </w:tcPr>
          <w:p w14:paraId="00E2E4EA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Organize the dashboard layout and verify that all visualizations and interactive filters work correctly.</w:t>
            </w:r>
          </w:p>
        </w:tc>
        <w:tc>
          <w:tcPr>
            <w:tcW w:w="0" w:type="auto"/>
            <w:hideMark/>
          </w:tcPr>
          <w:p w14:paraId="1B7494D1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27DC50E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DFD9918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54E6F832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27/09/2026</w:t>
            </w:r>
          </w:p>
        </w:tc>
        <w:tc>
          <w:tcPr>
            <w:tcW w:w="0" w:type="auto"/>
            <w:hideMark/>
          </w:tcPr>
          <w:p w14:paraId="3BCC8522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29/09/2026</w:t>
            </w:r>
          </w:p>
        </w:tc>
      </w:tr>
      <w:tr w:rsidR="00666B85" w:rsidRPr="00666B85" w14:paraId="22BED135" w14:textId="77777777" w:rsidTr="00666B85">
        <w:tc>
          <w:tcPr>
            <w:tcW w:w="0" w:type="auto"/>
            <w:hideMark/>
          </w:tcPr>
          <w:p w14:paraId="4758DFD3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Sprint-4</w:t>
            </w:r>
          </w:p>
        </w:tc>
        <w:tc>
          <w:tcPr>
            <w:tcW w:w="0" w:type="auto"/>
            <w:hideMark/>
          </w:tcPr>
          <w:p w14:paraId="378F8CCD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Story Development</w:t>
            </w:r>
          </w:p>
        </w:tc>
        <w:tc>
          <w:tcPr>
            <w:tcW w:w="0" w:type="auto"/>
            <w:hideMark/>
          </w:tcPr>
          <w:p w14:paraId="19196493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USN-11</w:t>
            </w:r>
          </w:p>
        </w:tc>
        <w:tc>
          <w:tcPr>
            <w:tcW w:w="0" w:type="auto"/>
            <w:hideMark/>
          </w:tcPr>
          <w:p w14:paraId="7E34158B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Tableau Story containing the agricultural production overview, geographical, crop-wise, seasonal, state/district, and year-wise analysis.</w:t>
            </w:r>
          </w:p>
        </w:tc>
        <w:tc>
          <w:tcPr>
            <w:tcW w:w="0" w:type="auto"/>
            <w:hideMark/>
          </w:tcPr>
          <w:p w14:paraId="2F2B73E7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10A28E1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DCF0FE9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3BA2451F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28/09/2026</w:t>
            </w:r>
          </w:p>
        </w:tc>
        <w:tc>
          <w:tcPr>
            <w:tcW w:w="0" w:type="auto"/>
            <w:hideMark/>
          </w:tcPr>
          <w:p w14:paraId="5B428A41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30/09/2026</w:t>
            </w:r>
          </w:p>
        </w:tc>
      </w:tr>
      <w:tr w:rsidR="00666B85" w:rsidRPr="00666B85" w14:paraId="3A5BAE5D" w14:textId="77777777" w:rsidTr="00666B85">
        <w:tc>
          <w:tcPr>
            <w:tcW w:w="0" w:type="auto"/>
            <w:hideMark/>
          </w:tcPr>
          <w:p w14:paraId="0D6C9FD2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Sprint-5</w:t>
            </w:r>
          </w:p>
        </w:tc>
        <w:tc>
          <w:tcPr>
            <w:tcW w:w="0" w:type="auto"/>
            <w:hideMark/>
          </w:tcPr>
          <w:p w14:paraId="1B3BEC4B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Testing</w:t>
            </w:r>
          </w:p>
        </w:tc>
        <w:tc>
          <w:tcPr>
            <w:tcW w:w="0" w:type="auto"/>
            <w:hideMark/>
          </w:tcPr>
          <w:p w14:paraId="64E4CB24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USN-12</w:t>
            </w:r>
          </w:p>
        </w:tc>
        <w:tc>
          <w:tcPr>
            <w:tcW w:w="0" w:type="auto"/>
            <w:hideMark/>
          </w:tcPr>
          <w:p w14:paraId="38521260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Test dashboard loading, filters, visual interactions, and calculated fields for correct functionality.</w:t>
            </w:r>
          </w:p>
        </w:tc>
        <w:tc>
          <w:tcPr>
            <w:tcW w:w="0" w:type="auto"/>
            <w:hideMark/>
          </w:tcPr>
          <w:p w14:paraId="3F97AEBD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917558A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F39508B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64D3D44A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01/10/2026</w:t>
            </w:r>
          </w:p>
        </w:tc>
        <w:tc>
          <w:tcPr>
            <w:tcW w:w="0" w:type="auto"/>
            <w:hideMark/>
          </w:tcPr>
          <w:p w14:paraId="2D83F506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02/10/2026</w:t>
            </w:r>
          </w:p>
        </w:tc>
      </w:tr>
      <w:tr w:rsidR="00666B85" w:rsidRPr="00666B85" w14:paraId="5FCA0C3F" w14:textId="77777777" w:rsidTr="00666B85">
        <w:tc>
          <w:tcPr>
            <w:tcW w:w="0" w:type="auto"/>
            <w:hideMark/>
          </w:tcPr>
          <w:p w14:paraId="6A3CEEB0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Sprint-5</w:t>
            </w:r>
          </w:p>
        </w:tc>
        <w:tc>
          <w:tcPr>
            <w:tcW w:w="0" w:type="auto"/>
            <w:hideMark/>
          </w:tcPr>
          <w:p w14:paraId="3E9DCC06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and Publishing</w:t>
            </w:r>
          </w:p>
        </w:tc>
        <w:tc>
          <w:tcPr>
            <w:tcW w:w="0" w:type="auto"/>
            <w:hideMark/>
          </w:tcPr>
          <w:p w14:paraId="46A8E635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USN-13</w:t>
            </w:r>
          </w:p>
        </w:tc>
        <w:tc>
          <w:tcPr>
            <w:tcW w:w="0" w:type="auto"/>
            <w:hideMark/>
          </w:tcPr>
          <w:p w14:paraId="58946BE6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Prepare project documentation, final report, and dashboard design documentation.</w:t>
            </w:r>
          </w:p>
        </w:tc>
        <w:tc>
          <w:tcPr>
            <w:tcW w:w="0" w:type="auto"/>
            <w:hideMark/>
          </w:tcPr>
          <w:p w14:paraId="50FC3EEE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8070B45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1485BF7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0FFCDCFD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02/10/2026</w:t>
            </w:r>
          </w:p>
        </w:tc>
        <w:tc>
          <w:tcPr>
            <w:tcW w:w="0" w:type="auto"/>
            <w:hideMark/>
          </w:tcPr>
          <w:p w14:paraId="72B6899C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04/10/2026</w:t>
            </w:r>
          </w:p>
        </w:tc>
      </w:tr>
      <w:tr w:rsidR="00666B85" w:rsidRPr="00666B85" w14:paraId="74B07FA8" w14:textId="77777777" w:rsidTr="00666B85">
        <w:tc>
          <w:tcPr>
            <w:tcW w:w="0" w:type="auto"/>
            <w:hideMark/>
          </w:tcPr>
          <w:p w14:paraId="6544C059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Sprint-5</w:t>
            </w:r>
          </w:p>
        </w:tc>
        <w:tc>
          <w:tcPr>
            <w:tcW w:w="0" w:type="auto"/>
            <w:hideMark/>
          </w:tcPr>
          <w:p w14:paraId="19941304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and Publishing</w:t>
            </w:r>
          </w:p>
        </w:tc>
        <w:tc>
          <w:tcPr>
            <w:tcW w:w="0" w:type="auto"/>
            <w:hideMark/>
          </w:tcPr>
          <w:p w14:paraId="60AA3D85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USN-14</w:t>
            </w:r>
          </w:p>
        </w:tc>
        <w:tc>
          <w:tcPr>
            <w:tcW w:w="0" w:type="auto"/>
            <w:hideMark/>
          </w:tcPr>
          <w:p w14:paraId="7E06F293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Publish the completed dashboard on Tableau Public and obtain the public dashboard link.</w:t>
            </w:r>
          </w:p>
        </w:tc>
        <w:tc>
          <w:tcPr>
            <w:tcW w:w="0" w:type="auto"/>
            <w:hideMark/>
          </w:tcPr>
          <w:p w14:paraId="6B94FABE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D644947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B5C052F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Sujal Dhumal</w:t>
            </w:r>
          </w:p>
        </w:tc>
        <w:tc>
          <w:tcPr>
            <w:tcW w:w="0" w:type="auto"/>
            <w:hideMark/>
          </w:tcPr>
          <w:p w14:paraId="343F8E21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04/10/2026</w:t>
            </w:r>
          </w:p>
        </w:tc>
        <w:tc>
          <w:tcPr>
            <w:tcW w:w="0" w:type="auto"/>
            <w:hideMark/>
          </w:tcPr>
          <w:p w14:paraId="053C485B" w14:textId="77777777" w:rsidR="00666B85" w:rsidRPr="00666B85" w:rsidRDefault="00666B85" w:rsidP="00666B85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6B85">
              <w:rPr>
                <w:rFonts w:ascii="Times New Roman" w:eastAsia="Times New Roman" w:hAnsi="Times New Roman" w:cs="Times New Roman"/>
                <w:sz w:val="24"/>
                <w:szCs w:val="24"/>
              </w:rPr>
              <w:t>05/10/2026</w:t>
            </w:r>
          </w:p>
        </w:tc>
      </w:tr>
    </w:tbl>
    <w:p w14:paraId="6FEFB501" w14:textId="77777777" w:rsidR="00666B85" w:rsidRPr="00666B85" w:rsidRDefault="00666B8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66B85" w:rsidRPr="00666B85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A92B2" w14:textId="77777777" w:rsidR="00FC637C" w:rsidRDefault="00FC637C">
      <w:pPr>
        <w:spacing w:after="0" w:line="240" w:lineRule="auto"/>
      </w:pPr>
      <w:r>
        <w:separator/>
      </w:r>
    </w:p>
  </w:endnote>
  <w:endnote w:type="continuationSeparator" w:id="0">
    <w:p w14:paraId="31EB5253" w14:textId="77777777" w:rsidR="00FC637C" w:rsidRDefault="00FC6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126AEC-1D39-47ED-B043-825BAAE3A5EE}"/>
    <w:embedBold r:id="rId2" w:fontKey="{9A684E2A-E8F8-42CF-B8CC-8514882DE4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132CDE8-FDC9-4F03-A76B-9C0C64A7EC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D1ED4BC-D0E8-4434-8D29-6EB64F97DE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BA896" w14:textId="77777777" w:rsidR="00FC637C" w:rsidRDefault="00FC637C">
      <w:pPr>
        <w:spacing w:after="0" w:line="240" w:lineRule="auto"/>
      </w:pPr>
      <w:r>
        <w:separator/>
      </w:r>
    </w:p>
  </w:footnote>
  <w:footnote w:type="continuationSeparator" w:id="0">
    <w:p w14:paraId="3AB3B82B" w14:textId="77777777" w:rsidR="00FC637C" w:rsidRDefault="00FC6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7F938" w14:textId="77777777" w:rsidR="00245DFD" w:rsidRDefault="006F6F9D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E47F93C" wp14:editId="6E47F93D">
          <wp:simplePos x="0" y="0"/>
          <wp:positionH relativeFrom="page">
            <wp:posOffset>152400</wp:posOffset>
          </wp:positionH>
          <wp:positionV relativeFrom="page">
            <wp:posOffset>49530</wp:posOffset>
          </wp:positionV>
          <wp:extent cx="1376363" cy="58987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47F939" w14:textId="77777777" w:rsidR="00245DFD" w:rsidRDefault="00245DFD">
    <w:pPr>
      <w:widowControl w:val="0"/>
      <w:spacing w:after="0" w:line="240" w:lineRule="auto"/>
    </w:pPr>
  </w:p>
  <w:p w14:paraId="6E47F93A" w14:textId="77777777" w:rsidR="00245DFD" w:rsidRDefault="00245DFD">
    <w:pPr>
      <w:widowControl w:val="0"/>
      <w:spacing w:after="0" w:line="240" w:lineRule="auto"/>
    </w:pPr>
  </w:p>
  <w:p w14:paraId="6E47F93B" w14:textId="77777777" w:rsidR="00245DFD" w:rsidRDefault="00245DF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DFD"/>
    <w:rsid w:val="00087899"/>
    <w:rsid w:val="00245DFD"/>
    <w:rsid w:val="00666B85"/>
    <w:rsid w:val="006F6F9D"/>
    <w:rsid w:val="007C317D"/>
    <w:rsid w:val="008F5F51"/>
    <w:rsid w:val="00D07311"/>
    <w:rsid w:val="00FC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7F8EA"/>
  <w15:docId w15:val="{17DD1D9A-296A-4222-8BB1-F963E282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666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EOe+bBIwFiqbGPzcHRTKIEKrEw==">CgMxLjA4AHIhMUVaSDFlWC01bU02QkV0dzJ4Z0hvNkFNSF8wVTN2REZ2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SUJAL DHUMAL</cp:lastModifiedBy>
  <cp:revision>4</cp:revision>
  <dcterms:created xsi:type="dcterms:W3CDTF">2026-10-05T06:34:00Z</dcterms:created>
  <dcterms:modified xsi:type="dcterms:W3CDTF">2026-10-05T13:12:00Z</dcterms:modified>
</cp:coreProperties>
</file>