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Arial" w:hAnsi="Arial"/>
          <w:b/>
          <w:sz w:val="24"/>
        </w:rPr>
        <w:t>A PROJECT REPORT</w:t>
        <w:br/>
        <w:t>On</w:t>
        <w:br/>
      </w:r>
      <w:r>
        <w:rPr>
          <w:rFonts w:ascii="Arial" w:hAnsi="Arial"/>
          <w:b/>
          <w:sz w:val="30"/>
        </w:rPr>
        <w:t>&lt;UCHALA DUMBELL GYM – CLOUD FITNESS &amp; GYM MANAGEMENT SYSTEM&gt;</w:t>
        <w:br/>
        <w:br/>
      </w:r>
      <w:r>
        <w:rPr>
          <w:rFonts w:ascii="Calibri" w:hAnsi="Calibri"/>
          <w:i/>
          <w:sz w:val="24"/>
        </w:rPr>
        <w:t>Submitted by</w:t>
        <w:br/>
        <w:br/>
      </w:r>
      <w:r>
        <w:rPr>
          <w:rFonts w:ascii="Arial" w:hAnsi="Arial"/>
          <w:b/>
          <w:sz w:val="26"/>
        </w:rPr>
        <w:t>Mr. SUJAL MANJREKAR</w:t>
        <w:br/>
        <w:br/>
      </w:r>
      <w:r>
        <w:rPr>
          <w:rFonts w:ascii="Arial" w:hAnsi="Arial"/>
          <w:b/>
          <w:sz w:val="22"/>
        </w:rPr>
        <w:t>in partial fulfillment for the award of the degree</w:t>
        <w:br/>
        <w:t>of</w:t>
        <w:br/>
        <w:t>BACHELOR OF SCIENCE</w:t>
        <w:br/>
        <w:t>in</w:t>
        <w:br/>
        <w:t>COMPUTER SCIENCE</w:t>
        <w:br/>
        <w:br/>
      </w:r>
      <w:r>
        <w:rPr>
          <w:rFonts w:ascii="Arial" w:hAnsi="Arial"/>
          <w:b/>
          <w:sz w:val="22"/>
        </w:rPr>
        <w:t>under the guidance of</w:t>
        <w:br/>
        <w:t>PROF. PRANJALI CHAUDHARI</w:t>
        <w:br/>
        <w:t>Department of Computer Science</w:t>
        <w:br/>
        <w:br/>
      </w:r>
      <w:r>
        <w:rPr>
          <w:rFonts w:ascii="Arial" w:hAnsi="Arial"/>
          <w:b/>
          <w:sz w:val="24"/>
        </w:rPr>
        <w:t>Modern Education Society’s</w:t>
        <w:br/>
        <w:t>The D. G. Ruparel College of Arts, Science &amp; Commerce</w:t>
        <w:br/>
        <w:br/>
        <w:t>(Sem - V)</w:t>
        <w:br/>
        <w:t>(2026 – 2027)</w:t>
      </w:r>
    </w:p>
    <w:p>
      <w:r>
        <w:br w:type="page"/>
      </w:r>
    </w:p>
    <w:p>
      <w:pPr>
        <w:spacing w:after="320"/>
        <w:jc w:val="center"/>
      </w:pPr>
      <w:r>
        <w:rPr>
          <w:rFonts w:ascii="Arial" w:hAnsi="Arial"/>
          <w:b/>
          <w:sz w:val="24"/>
        </w:rPr>
        <w:t>Modern Education Society’s</w:t>
        <w:br/>
        <w:t>The D. G. Ruparel College of Arts, Science &amp; Commerce,</w:t>
        <w:br/>
        <w:t>senapati bapat marg, opp. Matunga road station (w.r.), mahim, mumbai 400 016</w:t>
        <w:br/>
        <w:br/>
        <w:t>Department of Computer Science</w:t>
        <w:br/>
        <w:br/>
        <w:t>CERTIFICATE</w:t>
        <w:br/>
      </w:r>
    </w:p>
    <w:p>
      <w:pPr>
        <w:spacing w:line="276" w:lineRule="auto" w:after="120"/>
      </w:pPr>
      <w:r>
        <w:rPr>
          <w:rFonts w:ascii="Calibri" w:hAnsi="Calibri"/>
          <w:color w:val="1E1E1E"/>
          <w:sz w:val="22"/>
        </w:rPr>
        <w:t>This is to certify that Mr. SUJAL MANJREKAR, Seat no: _________________ of T.Y.B.Sc. (Sem V) class has satisfactorily completed the Mini Project "Uchala Dumbell Gym – Cloud Fitness &amp; Gym Management System", to be submitted in the partial fulfillment for the award of Bachelor of Science in Computer Science during the academic year 2026 – 2027.</w:t>
      </w:r>
    </w:p>
    <w:p>
      <w:pPr>
        <w:spacing w:after="600"/>
      </w:pPr>
    </w:p>
    <w:p>
      <w:pPr>
        <w:spacing w:line="276" w:lineRule="auto" w:after="120"/>
      </w:pPr>
      <w:r>
        <w:rPr>
          <w:rFonts w:ascii="Calibri" w:hAnsi="Calibri"/>
          <w:color w:val="1E1E1E"/>
          <w:sz w:val="22"/>
        </w:rPr>
        <w:t>Date of Submission: __________________</w:t>
        <w:br/>
      </w:r>
    </w:p>
    <w:p>
      <w:pPr>
        <w:spacing w:after="800"/>
      </w:pPr>
    </w:p>
    <w:tbl>
      <w:tblPr>
        <w:tblW w:type="auto" w:w="0"/>
        <w:jc w:val="center"/>
        <w:tblLook w:firstColumn="1" w:firstRow="1" w:lastColumn="0" w:lastRow="0" w:noHBand="0" w:noVBand="1" w:val="04A0"/>
      </w:tblPr>
      <w:tblGrid>
        <w:gridCol w:w="4500"/>
        <w:gridCol w:w="4500"/>
      </w:tblGrid>
      <w:tr>
        <w:tc>
          <w:tcPr>
            <w:tcW w:type="dxa" w:w="4500"/>
          </w:tcPr>
          <w:p>
            <w:pPr>
              <w:jc w:val="center"/>
            </w:pPr>
            <w:r>
              <w:rPr>
                <w:rFonts w:ascii="Calibri" w:hAnsi="Calibri"/>
                <w:b/>
                <w:sz w:val="22"/>
              </w:rPr>
              <w:t>_______________________</w:t>
              <w:br/>
              <w:t>Project Guide</w:t>
            </w:r>
          </w:p>
        </w:tc>
        <w:tc>
          <w:tcPr>
            <w:tcW w:type="dxa" w:w="4500"/>
          </w:tcPr>
          <w:p>
            <w:pPr>
              <w:jc w:val="center"/>
            </w:pPr>
            <w:r>
              <w:rPr>
                <w:rFonts w:ascii="Calibri" w:hAnsi="Calibri"/>
                <w:b/>
                <w:sz w:val="22"/>
              </w:rPr>
              <w:t>_______________________</w:t>
              <w:br/>
              <w:t>Head / Incharge,</w:t>
              <w:br/>
              <w:t>Department Computer Science</w:t>
            </w:r>
          </w:p>
        </w:tc>
      </w:tr>
      <w:tr>
        <w:tc>
          <w:tcPr>
            <w:tcW w:type="dxa" w:w="4500"/>
          </w:tcPr>
          <w:p>
            <w:pPr>
              <w:jc w:val="center"/>
            </w:pPr>
            <w:r>
              <w:rPr>
                <w:rFonts w:ascii="Calibri" w:hAnsi="Calibri"/>
                <w:b/>
                <w:sz w:val="22"/>
              </w:rPr>
              <w:br/>
              <w:br/>
              <w:t>_______________________</w:t>
              <w:br/>
              <w:t>College Seal</w:t>
            </w:r>
          </w:p>
        </w:tc>
        <w:tc>
          <w:tcPr>
            <w:tcW w:type="dxa" w:w="4500"/>
          </w:tcPr>
          <w:p>
            <w:pPr>
              <w:jc w:val="center"/>
            </w:pPr>
            <w:r>
              <w:rPr>
                <w:rFonts w:ascii="Calibri" w:hAnsi="Calibri"/>
                <w:b/>
                <w:sz w:val="22"/>
              </w:rPr>
              <w:br/>
              <w:br/>
              <w:t>_______________________</w:t>
              <w:br/>
              <w:t>Signature of Examiner</w:t>
            </w:r>
          </w:p>
        </w:tc>
      </w:tr>
    </w:tbl>
    <w:p>
      <w:r>
        <w:br w:type="page"/>
      </w:r>
    </w:p>
    <w:p>
      <w:pPr>
        <w:jc w:val="center"/>
      </w:pPr>
      <w:r>
        <w:rPr>
          <w:rFonts w:ascii="Arial" w:hAnsi="Arial"/>
          <w:b/>
          <w:sz w:val="28"/>
        </w:rPr>
        <w:t>TABLE OF CONTENTS</w:t>
        <w:br/>
      </w:r>
    </w:p>
    <w:tbl>
      <w:tblPr>
        <w:tblW w:type="auto" w:w="0"/>
        <w:jc w:val="center"/>
        <w:tblLayout w:type="fixed"/>
        <w:tblLook w:firstColumn="1" w:firstRow="1" w:lastColumn="0" w:lastRow="0" w:noHBand="0" w:noVBand="1" w:val="04A0"/>
      </w:tblPr>
      <w:tblGrid>
        <w:gridCol w:w="4500"/>
        <w:gridCol w:w="4500"/>
      </w:tblGrid>
      <w:tr>
        <w:tc>
          <w:tcPr>
            <w:tcW w:type="dxa" w:w="7488"/>
            <w:shd w:fill="E2E8F0"/>
            <w:tcMar>
              <w:top w:w="100" w:type="dxa"/>
              <w:bottom w:w="100" w:type="dxa"/>
              <w:left w:w="120" w:type="dxa"/>
              <w:right w:w="120" w:type="dxa"/>
            </w:tcMar>
          </w:tcPr>
          <w:p>
            <w:pPr>
              <w:jc w:val="left"/>
            </w:pPr>
            <w:r>
              <w:rPr>
                <w:rFonts w:ascii="Calibri" w:hAnsi="Calibri"/>
                <w:b/>
                <w:color w:val="000000"/>
                <w:sz w:val="21"/>
              </w:rPr>
              <w:t>Topic / Section Name</w:t>
            </w:r>
          </w:p>
        </w:tc>
        <w:tc>
          <w:tcPr>
            <w:tcW w:type="dxa" w:w="1584"/>
            <w:shd w:fill="E2E8F0"/>
            <w:tcMar>
              <w:top w:w="100" w:type="dxa"/>
              <w:bottom w:w="100" w:type="dxa"/>
              <w:left w:w="120" w:type="dxa"/>
              <w:right w:w="120" w:type="dxa"/>
            </w:tcMar>
          </w:tcPr>
          <w:p>
            <w:pPr>
              <w:jc w:val="left"/>
            </w:pPr>
            <w:r>
              <w:rPr>
                <w:rFonts w:ascii="Calibri" w:hAnsi="Calibri"/>
                <w:b/>
                <w:color w:val="000000"/>
                <w:sz w:val="21"/>
              </w:rPr>
              <w:t>Page No.</w:t>
            </w:r>
          </w:p>
        </w:tc>
      </w:tr>
      <w:tr>
        <w:tc>
          <w:tcPr>
            <w:tcW w:type="dxa" w:w="7488"/>
            <w:tcMar>
              <w:top w:w="80" w:type="dxa"/>
              <w:bottom w:w="80" w:type="dxa"/>
              <w:left w:w="120" w:type="dxa"/>
              <w:right w:w="120" w:type="dxa"/>
            </w:tcMar>
          </w:tcPr>
          <w:p>
            <w:r>
              <w:rPr>
                <w:rFonts w:ascii="Calibri" w:hAnsi="Calibri"/>
                <w:color w:val="1E1E1E"/>
                <w:sz w:val="20"/>
              </w:rPr>
              <w:t>CERTIFICATE</w:t>
            </w:r>
          </w:p>
        </w:tc>
        <w:tc>
          <w:tcPr>
            <w:tcW w:type="dxa" w:w="1584"/>
            <w:tcMar>
              <w:top w:w="80" w:type="dxa"/>
              <w:bottom w:w="80" w:type="dxa"/>
              <w:left w:w="120" w:type="dxa"/>
              <w:right w:w="120" w:type="dxa"/>
            </w:tcMar>
          </w:tcPr>
          <w:p>
            <w:r>
              <w:rPr>
                <w:rFonts w:ascii="Calibri" w:hAnsi="Calibri"/>
                <w:color w:val="1E1E1E"/>
                <w:sz w:val="20"/>
              </w:rPr>
              <w:t>2</w:t>
            </w:r>
          </w:p>
        </w:tc>
      </w:tr>
      <w:tr>
        <w:tc>
          <w:tcPr>
            <w:tcW w:type="dxa" w:w="7488"/>
            <w:tcMar>
              <w:top w:w="80" w:type="dxa"/>
              <w:bottom w:w="80" w:type="dxa"/>
              <w:left w:w="120" w:type="dxa"/>
              <w:right w:w="120" w:type="dxa"/>
            </w:tcMar>
          </w:tcPr>
          <w:p>
            <w:r>
              <w:rPr>
                <w:rFonts w:ascii="Calibri" w:hAnsi="Calibri"/>
                <w:color w:val="1E1E1E"/>
                <w:sz w:val="20"/>
              </w:rPr>
              <w:t>TABLE OF CONTENTS</w:t>
            </w:r>
          </w:p>
        </w:tc>
        <w:tc>
          <w:tcPr>
            <w:tcW w:type="dxa" w:w="1584"/>
            <w:tcMar>
              <w:top w:w="80" w:type="dxa"/>
              <w:bottom w:w="80" w:type="dxa"/>
              <w:left w:w="120" w:type="dxa"/>
              <w:right w:w="120" w:type="dxa"/>
            </w:tcMar>
          </w:tcPr>
          <w:p>
            <w:r>
              <w:rPr>
                <w:rFonts w:ascii="Calibri" w:hAnsi="Calibri"/>
                <w:color w:val="1E1E1E"/>
                <w:sz w:val="20"/>
              </w:rPr>
              <w:t>3</w:t>
            </w:r>
          </w:p>
        </w:tc>
      </w:tr>
      <w:tr>
        <w:tc>
          <w:tcPr>
            <w:tcW w:type="dxa" w:w="7488"/>
            <w:tcMar>
              <w:top w:w="80" w:type="dxa"/>
              <w:bottom w:w="80" w:type="dxa"/>
              <w:left w:w="120" w:type="dxa"/>
              <w:right w:w="120" w:type="dxa"/>
            </w:tcMar>
          </w:tcPr>
          <w:p>
            <w:r>
              <w:rPr>
                <w:rFonts w:ascii="Calibri" w:hAnsi="Calibri"/>
                <w:color w:val="1E1E1E"/>
                <w:sz w:val="20"/>
              </w:rPr>
              <w:t>ACKNOWLEDGEMENT</w:t>
            </w:r>
          </w:p>
        </w:tc>
        <w:tc>
          <w:tcPr>
            <w:tcW w:type="dxa" w:w="1584"/>
            <w:tcMar>
              <w:top w:w="80" w:type="dxa"/>
              <w:bottom w:w="80" w:type="dxa"/>
              <w:left w:w="120" w:type="dxa"/>
              <w:right w:w="120" w:type="dxa"/>
            </w:tcMar>
          </w:tcPr>
          <w:p>
            <w:r>
              <w:rPr>
                <w:rFonts w:ascii="Calibri" w:hAnsi="Calibri"/>
                <w:color w:val="1E1E1E"/>
                <w:sz w:val="20"/>
              </w:rPr>
              <w:t>5</w:t>
            </w:r>
          </w:p>
        </w:tc>
      </w:tr>
      <w:tr>
        <w:tc>
          <w:tcPr>
            <w:tcW w:type="dxa" w:w="7488"/>
            <w:tcMar>
              <w:top w:w="80" w:type="dxa"/>
              <w:bottom w:w="80" w:type="dxa"/>
              <w:left w:w="120" w:type="dxa"/>
              <w:right w:w="120" w:type="dxa"/>
            </w:tcMar>
          </w:tcPr>
          <w:p>
            <w:r>
              <w:rPr>
                <w:rFonts w:ascii="Calibri" w:hAnsi="Calibri"/>
                <w:color w:val="1E1E1E"/>
                <w:sz w:val="20"/>
              </w:rPr>
              <w:t>ABSTRACT</w:t>
            </w:r>
          </w:p>
        </w:tc>
        <w:tc>
          <w:tcPr>
            <w:tcW w:type="dxa" w:w="1584"/>
            <w:tcMar>
              <w:top w:w="80" w:type="dxa"/>
              <w:bottom w:w="80" w:type="dxa"/>
              <w:left w:w="120" w:type="dxa"/>
              <w:right w:w="120" w:type="dxa"/>
            </w:tcMar>
          </w:tcPr>
          <w:p>
            <w:r>
              <w:rPr>
                <w:rFonts w:ascii="Calibri" w:hAnsi="Calibri"/>
                <w:color w:val="1E1E1E"/>
                <w:sz w:val="20"/>
              </w:rPr>
              <w:t>6</w:t>
            </w:r>
          </w:p>
        </w:tc>
      </w:tr>
      <w:tr>
        <w:tc>
          <w:tcPr>
            <w:tcW w:type="dxa" w:w="7488"/>
            <w:tcMar>
              <w:top w:w="80" w:type="dxa"/>
              <w:bottom w:w="80" w:type="dxa"/>
              <w:left w:w="120" w:type="dxa"/>
              <w:right w:w="120" w:type="dxa"/>
            </w:tcMar>
          </w:tcPr>
          <w:p>
            <w:r>
              <w:rPr>
                <w:rFonts w:ascii="Calibri" w:hAnsi="Calibri"/>
                <w:color w:val="1E1E1E"/>
                <w:sz w:val="20"/>
              </w:rPr>
              <w:t>DECLARATION</w:t>
            </w:r>
          </w:p>
        </w:tc>
        <w:tc>
          <w:tcPr>
            <w:tcW w:type="dxa" w:w="1584"/>
            <w:tcMar>
              <w:top w:w="80" w:type="dxa"/>
              <w:bottom w:w="80" w:type="dxa"/>
              <w:left w:w="120" w:type="dxa"/>
              <w:right w:w="120" w:type="dxa"/>
            </w:tcMar>
          </w:tcPr>
          <w:p>
            <w:r>
              <w:rPr>
                <w:rFonts w:ascii="Calibri" w:hAnsi="Calibri"/>
                <w:color w:val="1E1E1E"/>
                <w:sz w:val="20"/>
              </w:rPr>
              <w:t>7</w:t>
            </w:r>
          </w:p>
        </w:tc>
      </w:tr>
      <w:tr>
        <w:tc>
          <w:tcPr>
            <w:tcW w:type="dxa" w:w="7488"/>
            <w:tcMar>
              <w:top w:w="80" w:type="dxa"/>
              <w:bottom w:w="80" w:type="dxa"/>
              <w:left w:w="120" w:type="dxa"/>
              <w:right w:w="120" w:type="dxa"/>
            </w:tcMar>
          </w:tcPr>
          <w:p>
            <w:r>
              <w:rPr>
                <w:rFonts w:ascii="Calibri" w:hAnsi="Calibri"/>
                <w:color w:val="1E1E1E"/>
                <w:sz w:val="20"/>
              </w:rPr>
              <w:t>LIST OF ABBREVIATIONS</w:t>
            </w:r>
          </w:p>
        </w:tc>
        <w:tc>
          <w:tcPr>
            <w:tcW w:type="dxa" w:w="1584"/>
            <w:tcMar>
              <w:top w:w="80" w:type="dxa"/>
              <w:bottom w:w="80" w:type="dxa"/>
              <w:left w:w="120" w:type="dxa"/>
              <w:right w:w="120" w:type="dxa"/>
            </w:tcMar>
          </w:tcPr>
          <w:p>
            <w:r>
              <w:rPr>
                <w:rFonts w:ascii="Calibri" w:hAnsi="Calibri"/>
                <w:color w:val="1E1E1E"/>
                <w:sz w:val="20"/>
              </w:rPr>
              <w:t>8</w:t>
            </w:r>
          </w:p>
        </w:tc>
      </w:tr>
      <w:tr>
        <w:tc>
          <w:tcPr>
            <w:tcW w:type="dxa" w:w="7488"/>
            <w:tcMar>
              <w:top w:w="80" w:type="dxa"/>
              <w:bottom w:w="80" w:type="dxa"/>
              <w:left w:w="120" w:type="dxa"/>
              <w:right w:w="120" w:type="dxa"/>
            </w:tcMar>
          </w:tcPr>
          <w:p>
            <w:r>
              <w:rPr>
                <w:rFonts w:ascii="Calibri" w:hAnsi="Calibri"/>
                <w:color w:val="1E1E1E"/>
                <w:sz w:val="20"/>
              </w:rPr>
              <w:t>CHAPTER 1: PROBLEM IDENTIFICATION &amp; FEASIBILITY STUDY</w:t>
            </w:r>
          </w:p>
        </w:tc>
        <w:tc>
          <w:tcPr>
            <w:tcW w:type="dxa" w:w="1584"/>
            <w:tcMar>
              <w:top w:w="80" w:type="dxa"/>
              <w:bottom w:w="80" w:type="dxa"/>
              <w:left w:w="120" w:type="dxa"/>
              <w:right w:w="120" w:type="dxa"/>
            </w:tcMar>
          </w:tcPr>
          <w:p>
            <w:r>
              <w:rPr>
                <w:rFonts w:ascii="Calibri" w:hAnsi="Calibri"/>
                <w:color w:val="1E1E1E"/>
                <w:sz w:val="20"/>
              </w:rPr>
              <w:t>9</w:t>
            </w:r>
          </w:p>
        </w:tc>
      </w:tr>
      <w:tr>
        <w:tc>
          <w:tcPr>
            <w:tcW w:type="dxa" w:w="7488"/>
            <w:tcMar>
              <w:top w:w="80" w:type="dxa"/>
              <w:bottom w:w="80" w:type="dxa"/>
              <w:left w:w="120" w:type="dxa"/>
              <w:right w:w="120" w:type="dxa"/>
            </w:tcMar>
          </w:tcPr>
          <w:p>
            <w:r>
              <w:rPr>
                <w:rFonts w:ascii="Calibri" w:hAnsi="Calibri"/>
                <w:color w:val="1E1E1E"/>
                <w:sz w:val="20"/>
              </w:rPr>
              <w:t>1.1 Role and Responsibility</w:t>
            </w:r>
          </w:p>
        </w:tc>
        <w:tc>
          <w:tcPr>
            <w:tcW w:type="dxa" w:w="1584"/>
            <w:tcMar>
              <w:top w:w="80" w:type="dxa"/>
              <w:bottom w:w="80" w:type="dxa"/>
              <w:left w:w="120" w:type="dxa"/>
              <w:right w:w="120" w:type="dxa"/>
            </w:tcMar>
          </w:tcPr>
          <w:p>
            <w:r>
              <w:rPr>
                <w:rFonts w:ascii="Calibri" w:hAnsi="Calibri"/>
                <w:color w:val="1E1E1E"/>
                <w:sz w:val="20"/>
              </w:rPr>
              <w:t>9</w:t>
            </w:r>
          </w:p>
        </w:tc>
      </w:tr>
      <w:tr>
        <w:tc>
          <w:tcPr>
            <w:tcW w:type="dxa" w:w="7488"/>
            <w:tcMar>
              <w:top w:w="80" w:type="dxa"/>
              <w:bottom w:w="80" w:type="dxa"/>
              <w:left w:w="120" w:type="dxa"/>
              <w:right w:w="120" w:type="dxa"/>
            </w:tcMar>
          </w:tcPr>
          <w:p>
            <w:r>
              <w:rPr>
                <w:rFonts w:ascii="Calibri" w:hAnsi="Calibri"/>
                <w:color w:val="1E1E1E"/>
                <w:sz w:val="20"/>
              </w:rPr>
              <w:t>1.2 Background and Motivation</w:t>
            </w:r>
          </w:p>
        </w:tc>
        <w:tc>
          <w:tcPr>
            <w:tcW w:type="dxa" w:w="1584"/>
            <w:tcMar>
              <w:top w:w="80" w:type="dxa"/>
              <w:bottom w:w="80" w:type="dxa"/>
              <w:left w:w="120" w:type="dxa"/>
              <w:right w:w="120" w:type="dxa"/>
            </w:tcMar>
          </w:tcPr>
          <w:p>
            <w:r>
              <w:rPr>
                <w:rFonts w:ascii="Calibri" w:hAnsi="Calibri"/>
                <w:color w:val="1E1E1E"/>
                <w:sz w:val="20"/>
              </w:rPr>
              <w:t>10</w:t>
            </w:r>
          </w:p>
        </w:tc>
      </w:tr>
      <w:tr>
        <w:tc>
          <w:tcPr>
            <w:tcW w:type="dxa" w:w="7488"/>
            <w:tcMar>
              <w:top w:w="80" w:type="dxa"/>
              <w:bottom w:w="80" w:type="dxa"/>
              <w:left w:w="120" w:type="dxa"/>
              <w:right w:w="120" w:type="dxa"/>
            </w:tcMar>
          </w:tcPr>
          <w:p>
            <w:r>
              <w:rPr>
                <w:rFonts w:ascii="Calibri" w:hAnsi="Calibri"/>
                <w:color w:val="1E1E1E"/>
                <w:sz w:val="20"/>
              </w:rPr>
              <w:t>1.3 Objectives</w:t>
            </w:r>
          </w:p>
        </w:tc>
        <w:tc>
          <w:tcPr>
            <w:tcW w:type="dxa" w:w="1584"/>
            <w:tcMar>
              <w:top w:w="80" w:type="dxa"/>
              <w:bottom w:w="80" w:type="dxa"/>
              <w:left w:w="120" w:type="dxa"/>
              <w:right w:w="120" w:type="dxa"/>
            </w:tcMar>
          </w:tcPr>
          <w:p>
            <w:r>
              <w:rPr>
                <w:rFonts w:ascii="Calibri" w:hAnsi="Calibri"/>
                <w:color w:val="1E1E1E"/>
                <w:sz w:val="20"/>
              </w:rPr>
              <w:t>10</w:t>
            </w:r>
          </w:p>
        </w:tc>
      </w:tr>
      <w:tr>
        <w:tc>
          <w:tcPr>
            <w:tcW w:type="dxa" w:w="7488"/>
            <w:tcMar>
              <w:top w:w="80" w:type="dxa"/>
              <w:bottom w:w="80" w:type="dxa"/>
              <w:left w:w="120" w:type="dxa"/>
              <w:right w:w="120" w:type="dxa"/>
            </w:tcMar>
          </w:tcPr>
          <w:p>
            <w:r>
              <w:rPr>
                <w:rFonts w:ascii="Calibri" w:hAnsi="Calibri"/>
                <w:color w:val="1E1E1E"/>
                <w:sz w:val="20"/>
              </w:rPr>
              <w:t>1.4 Identification of a Real-World Problem</w:t>
            </w:r>
          </w:p>
        </w:tc>
        <w:tc>
          <w:tcPr>
            <w:tcW w:type="dxa" w:w="1584"/>
            <w:tcMar>
              <w:top w:w="80" w:type="dxa"/>
              <w:bottom w:w="80" w:type="dxa"/>
              <w:left w:w="120" w:type="dxa"/>
              <w:right w:w="120" w:type="dxa"/>
            </w:tcMar>
          </w:tcPr>
          <w:p>
            <w:r>
              <w:rPr>
                <w:rFonts w:ascii="Calibri" w:hAnsi="Calibri"/>
                <w:color w:val="1E1E1E"/>
                <w:sz w:val="20"/>
              </w:rPr>
              <w:t>11</w:t>
            </w:r>
          </w:p>
        </w:tc>
      </w:tr>
      <w:tr>
        <w:tc>
          <w:tcPr>
            <w:tcW w:type="dxa" w:w="7488"/>
            <w:tcMar>
              <w:top w:w="80" w:type="dxa"/>
              <w:bottom w:w="80" w:type="dxa"/>
              <w:left w:w="120" w:type="dxa"/>
              <w:right w:w="120" w:type="dxa"/>
            </w:tcMar>
          </w:tcPr>
          <w:p>
            <w:r>
              <w:rPr>
                <w:rFonts w:ascii="Calibri" w:hAnsi="Calibri"/>
                <w:color w:val="1E1E1E"/>
                <w:sz w:val="20"/>
              </w:rPr>
              <w:t>1.5 Problem Justification</w:t>
            </w:r>
          </w:p>
        </w:tc>
        <w:tc>
          <w:tcPr>
            <w:tcW w:type="dxa" w:w="1584"/>
            <w:tcMar>
              <w:top w:w="80" w:type="dxa"/>
              <w:bottom w:w="80" w:type="dxa"/>
              <w:left w:w="120" w:type="dxa"/>
              <w:right w:w="120" w:type="dxa"/>
            </w:tcMar>
          </w:tcPr>
          <w:p>
            <w:r>
              <w:rPr>
                <w:rFonts w:ascii="Calibri" w:hAnsi="Calibri"/>
                <w:color w:val="1E1E1E"/>
                <w:sz w:val="20"/>
              </w:rPr>
              <w:t>11</w:t>
            </w:r>
          </w:p>
        </w:tc>
      </w:tr>
      <w:tr>
        <w:tc>
          <w:tcPr>
            <w:tcW w:type="dxa" w:w="7488"/>
            <w:tcMar>
              <w:top w:w="80" w:type="dxa"/>
              <w:bottom w:w="80" w:type="dxa"/>
              <w:left w:w="120" w:type="dxa"/>
              <w:right w:w="120" w:type="dxa"/>
            </w:tcMar>
          </w:tcPr>
          <w:p>
            <w:r>
              <w:rPr>
                <w:rFonts w:ascii="Calibri" w:hAnsi="Calibri"/>
                <w:color w:val="1E1E1E"/>
                <w:sz w:val="20"/>
              </w:rPr>
              <w:t>1.6 Scope Definition</w:t>
            </w:r>
          </w:p>
        </w:tc>
        <w:tc>
          <w:tcPr>
            <w:tcW w:type="dxa" w:w="1584"/>
            <w:tcMar>
              <w:top w:w="80" w:type="dxa"/>
              <w:bottom w:w="80" w:type="dxa"/>
              <w:left w:w="120" w:type="dxa"/>
              <w:right w:w="120" w:type="dxa"/>
            </w:tcMar>
          </w:tcPr>
          <w:p>
            <w:r>
              <w:rPr>
                <w:rFonts w:ascii="Calibri" w:hAnsi="Calibri"/>
                <w:color w:val="1E1E1E"/>
                <w:sz w:val="20"/>
              </w:rPr>
              <w:t>11</w:t>
            </w:r>
          </w:p>
        </w:tc>
      </w:tr>
      <w:tr>
        <w:tc>
          <w:tcPr>
            <w:tcW w:type="dxa" w:w="7488"/>
            <w:tcMar>
              <w:top w:w="80" w:type="dxa"/>
              <w:bottom w:w="80" w:type="dxa"/>
              <w:left w:w="120" w:type="dxa"/>
              <w:right w:w="120" w:type="dxa"/>
            </w:tcMar>
          </w:tcPr>
          <w:p>
            <w:r>
              <w:rPr>
                <w:rFonts w:ascii="Calibri" w:hAnsi="Calibri"/>
                <w:color w:val="1E1E1E"/>
                <w:sz w:val="20"/>
              </w:rPr>
              <w:t>1.7 List of Stakeholders</w:t>
            </w:r>
          </w:p>
        </w:tc>
        <w:tc>
          <w:tcPr>
            <w:tcW w:type="dxa" w:w="1584"/>
            <w:tcMar>
              <w:top w:w="80" w:type="dxa"/>
              <w:bottom w:w="80" w:type="dxa"/>
              <w:left w:w="120" w:type="dxa"/>
              <w:right w:w="120" w:type="dxa"/>
            </w:tcMar>
          </w:tcPr>
          <w:p>
            <w:r>
              <w:rPr>
                <w:rFonts w:ascii="Calibri" w:hAnsi="Calibri"/>
                <w:color w:val="1E1E1E"/>
                <w:sz w:val="20"/>
              </w:rPr>
              <w:t>12</w:t>
            </w:r>
          </w:p>
        </w:tc>
      </w:tr>
      <w:tr>
        <w:tc>
          <w:tcPr>
            <w:tcW w:type="dxa" w:w="7488"/>
            <w:tcMar>
              <w:top w:w="80" w:type="dxa"/>
              <w:bottom w:w="80" w:type="dxa"/>
              <w:left w:w="120" w:type="dxa"/>
              <w:right w:w="120" w:type="dxa"/>
            </w:tcMar>
          </w:tcPr>
          <w:p>
            <w:r>
              <w:rPr>
                <w:rFonts w:ascii="Calibri" w:hAnsi="Calibri"/>
                <w:color w:val="1E1E1E"/>
                <w:sz w:val="20"/>
              </w:rPr>
              <w:t>1.8 Feasibility Analysis (Technical, Economic, Operational, Legal &amp; Ethical, Schedule)</w:t>
            </w:r>
          </w:p>
        </w:tc>
        <w:tc>
          <w:tcPr>
            <w:tcW w:type="dxa" w:w="1584"/>
            <w:tcMar>
              <w:top w:w="80" w:type="dxa"/>
              <w:bottom w:w="80" w:type="dxa"/>
              <w:left w:w="120" w:type="dxa"/>
              <w:right w:w="120" w:type="dxa"/>
            </w:tcMar>
          </w:tcPr>
          <w:p>
            <w:r>
              <w:rPr>
                <w:rFonts w:ascii="Calibri" w:hAnsi="Calibri"/>
                <w:color w:val="1E1E1E"/>
                <w:sz w:val="20"/>
              </w:rPr>
              <w:t>12</w:t>
            </w:r>
          </w:p>
        </w:tc>
      </w:tr>
      <w:tr>
        <w:tc>
          <w:tcPr>
            <w:tcW w:type="dxa" w:w="7488"/>
            <w:tcMar>
              <w:top w:w="80" w:type="dxa"/>
              <w:bottom w:w="80" w:type="dxa"/>
              <w:left w:w="120" w:type="dxa"/>
              <w:right w:w="120" w:type="dxa"/>
            </w:tcMar>
          </w:tcPr>
          <w:p>
            <w:r>
              <w:rPr>
                <w:rFonts w:ascii="Calibri" w:hAnsi="Calibri"/>
                <w:color w:val="1E1E1E"/>
                <w:sz w:val="20"/>
              </w:rPr>
              <w:t>CHAPTER 2: REQUIREMENT ENGINEERING</w:t>
            </w:r>
          </w:p>
        </w:tc>
        <w:tc>
          <w:tcPr>
            <w:tcW w:type="dxa" w:w="1584"/>
            <w:tcMar>
              <w:top w:w="80" w:type="dxa"/>
              <w:bottom w:w="80" w:type="dxa"/>
              <w:left w:w="120" w:type="dxa"/>
              <w:right w:w="120" w:type="dxa"/>
            </w:tcMar>
          </w:tcPr>
          <w:p>
            <w:r>
              <w:rPr>
                <w:rFonts w:ascii="Calibri" w:hAnsi="Calibri"/>
                <w:color w:val="1E1E1E"/>
                <w:sz w:val="20"/>
              </w:rPr>
              <w:t>14</w:t>
            </w:r>
          </w:p>
        </w:tc>
      </w:tr>
      <w:tr>
        <w:tc>
          <w:tcPr>
            <w:tcW w:type="dxa" w:w="7488"/>
            <w:tcMar>
              <w:top w:w="80" w:type="dxa"/>
              <w:bottom w:w="80" w:type="dxa"/>
              <w:left w:w="120" w:type="dxa"/>
              <w:right w:w="120" w:type="dxa"/>
            </w:tcMar>
          </w:tcPr>
          <w:p>
            <w:r>
              <w:rPr>
                <w:rFonts w:ascii="Calibri" w:hAnsi="Calibri"/>
                <w:color w:val="1E1E1E"/>
                <w:sz w:val="20"/>
              </w:rPr>
              <w:t>2.1 Functional Requirements (FR)</w:t>
            </w:r>
          </w:p>
        </w:tc>
        <w:tc>
          <w:tcPr>
            <w:tcW w:type="dxa" w:w="1584"/>
            <w:tcMar>
              <w:top w:w="80" w:type="dxa"/>
              <w:bottom w:w="80" w:type="dxa"/>
              <w:left w:w="120" w:type="dxa"/>
              <w:right w:w="120" w:type="dxa"/>
            </w:tcMar>
          </w:tcPr>
          <w:p>
            <w:r>
              <w:rPr>
                <w:rFonts w:ascii="Calibri" w:hAnsi="Calibri"/>
                <w:color w:val="1E1E1E"/>
                <w:sz w:val="20"/>
              </w:rPr>
              <w:t>14</w:t>
            </w:r>
          </w:p>
        </w:tc>
      </w:tr>
      <w:tr>
        <w:tc>
          <w:tcPr>
            <w:tcW w:type="dxa" w:w="7488"/>
            <w:tcMar>
              <w:top w:w="80" w:type="dxa"/>
              <w:bottom w:w="80" w:type="dxa"/>
              <w:left w:w="120" w:type="dxa"/>
              <w:right w:w="120" w:type="dxa"/>
            </w:tcMar>
          </w:tcPr>
          <w:p>
            <w:r>
              <w:rPr>
                <w:rFonts w:ascii="Calibri" w:hAnsi="Calibri"/>
                <w:color w:val="1E1E1E"/>
                <w:sz w:val="20"/>
              </w:rPr>
              <w:t>2.2 Non-Functional Requirements (NFR)</w:t>
            </w:r>
          </w:p>
        </w:tc>
        <w:tc>
          <w:tcPr>
            <w:tcW w:type="dxa" w:w="1584"/>
            <w:tcMar>
              <w:top w:w="80" w:type="dxa"/>
              <w:bottom w:w="80" w:type="dxa"/>
              <w:left w:w="120" w:type="dxa"/>
              <w:right w:w="120" w:type="dxa"/>
            </w:tcMar>
          </w:tcPr>
          <w:p>
            <w:r>
              <w:rPr>
                <w:rFonts w:ascii="Calibri" w:hAnsi="Calibri"/>
                <w:color w:val="1E1E1E"/>
                <w:sz w:val="20"/>
              </w:rPr>
              <w:t>15</w:t>
            </w:r>
          </w:p>
        </w:tc>
      </w:tr>
      <w:tr>
        <w:tc>
          <w:tcPr>
            <w:tcW w:type="dxa" w:w="7488"/>
            <w:tcMar>
              <w:top w:w="80" w:type="dxa"/>
              <w:bottom w:w="80" w:type="dxa"/>
              <w:left w:w="120" w:type="dxa"/>
              <w:right w:w="120" w:type="dxa"/>
            </w:tcMar>
          </w:tcPr>
          <w:p>
            <w:r>
              <w:rPr>
                <w:rFonts w:ascii="Calibri" w:hAnsi="Calibri"/>
                <w:color w:val="1E1E1E"/>
                <w:sz w:val="20"/>
              </w:rPr>
              <w:t>2.3 Use-Case Analysis &amp; Actor Profiles</w:t>
            </w:r>
          </w:p>
        </w:tc>
        <w:tc>
          <w:tcPr>
            <w:tcW w:type="dxa" w:w="1584"/>
            <w:tcMar>
              <w:top w:w="80" w:type="dxa"/>
              <w:bottom w:w="80" w:type="dxa"/>
              <w:left w:w="120" w:type="dxa"/>
              <w:right w:w="120" w:type="dxa"/>
            </w:tcMar>
          </w:tcPr>
          <w:p>
            <w:r>
              <w:rPr>
                <w:rFonts w:ascii="Calibri" w:hAnsi="Calibri"/>
                <w:color w:val="1E1E1E"/>
                <w:sz w:val="20"/>
              </w:rPr>
              <w:t>15</w:t>
            </w:r>
          </w:p>
        </w:tc>
      </w:tr>
      <w:tr>
        <w:tc>
          <w:tcPr>
            <w:tcW w:type="dxa" w:w="7488"/>
            <w:tcMar>
              <w:top w:w="80" w:type="dxa"/>
              <w:bottom w:w="80" w:type="dxa"/>
              <w:left w:w="120" w:type="dxa"/>
              <w:right w:w="120" w:type="dxa"/>
            </w:tcMar>
          </w:tcPr>
          <w:p>
            <w:r>
              <w:rPr>
                <w:rFonts w:ascii="Calibri" w:hAnsi="Calibri"/>
                <w:color w:val="1E1E1E"/>
                <w:sz w:val="20"/>
              </w:rPr>
              <w:t>2.4 Requirement Prioritization (MoSCoW Matrix)</w:t>
            </w:r>
          </w:p>
        </w:tc>
        <w:tc>
          <w:tcPr>
            <w:tcW w:type="dxa" w:w="1584"/>
            <w:tcMar>
              <w:top w:w="80" w:type="dxa"/>
              <w:bottom w:w="80" w:type="dxa"/>
              <w:left w:w="120" w:type="dxa"/>
              <w:right w:w="120" w:type="dxa"/>
            </w:tcMar>
          </w:tcPr>
          <w:p>
            <w:r>
              <w:rPr>
                <w:rFonts w:ascii="Calibri" w:hAnsi="Calibri"/>
                <w:color w:val="1E1E1E"/>
                <w:sz w:val="20"/>
              </w:rPr>
              <w:t>15</w:t>
            </w:r>
          </w:p>
        </w:tc>
      </w:tr>
      <w:tr>
        <w:tc>
          <w:tcPr>
            <w:tcW w:type="dxa" w:w="7488"/>
            <w:tcMar>
              <w:top w:w="80" w:type="dxa"/>
              <w:bottom w:w="80" w:type="dxa"/>
              <w:left w:w="120" w:type="dxa"/>
              <w:right w:w="120" w:type="dxa"/>
            </w:tcMar>
          </w:tcPr>
          <w:p>
            <w:r>
              <w:rPr>
                <w:rFonts w:ascii="Calibri" w:hAnsi="Calibri"/>
                <w:color w:val="1E1E1E"/>
                <w:sz w:val="20"/>
              </w:rPr>
              <w:t>2.5 Constraints and Assumptions</w:t>
            </w:r>
          </w:p>
        </w:tc>
        <w:tc>
          <w:tcPr>
            <w:tcW w:type="dxa" w:w="1584"/>
            <w:tcMar>
              <w:top w:w="80" w:type="dxa"/>
              <w:bottom w:w="80" w:type="dxa"/>
              <w:left w:w="120" w:type="dxa"/>
              <w:right w:w="120" w:type="dxa"/>
            </w:tcMar>
          </w:tcPr>
          <w:p>
            <w:r>
              <w:rPr>
                <w:rFonts w:ascii="Calibri" w:hAnsi="Calibri"/>
                <w:color w:val="1E1E1E"/>
                <w:sz w:val="20"/>
              </w:rPr>
              <w:t>16</w:t>
            </w:r>
          </w:p>
        </w:tc>
      </w:tr>
      <w:tr>
        <w:tc>
          <w:tcPr>
            <w:tcW w:type="dxa" w:w="7488"/>
            <w:tcMar>
              <w:top w:w="80" w:type="dxa"/>
              <w:bottom w:w="80" w:type="dxa"/>
              <w:left w:w="120" w:type="dxa"/>
              <w:right w:w="120" w:type="dxa"/>
            </w:tcMar>
          </w:tcPr>
          <w:p>
            <w:r>
              <w:rPr>
                <w:rFonts w:ascii="Calibri" w:hAnsi="Calibri"/>
                <w:color w:val="1E1E1E"/>
                <w:sz w:val="20"/>
              </w:rPr>
              <w:t>2.6 Preliminary Product Description &amp; Technology Stack Survey</w:t>
            </w:r>
          </w:p>
        </w:tc>
        <w:tc>
          <w:tcPr>
            <w:tcW w:type="dxa" w:w="1584"/>
            <w:tcMar>
              <w:top w:w="80" w:type="dxa"/>
              <w:bottom w:w="80" w:type="dxa"/>
              <w:left w:w="120" w:type="dxa"/>
              <w:right w:w="120" w:type="dxa"/>
            </w:tcMar>
          </w:tcPr>
          <w:p>
            <w:r>
              <w:rPr>
                <w:rFonts w:ascii="Calibri" w:hAnsi="Calibri"/>
                <w:color w:val="1E1E1E"/>
                <w:sz w:val="20"/>
              </w:rPr>
              <w:t>17</w:t>
            </w:r>
          </w:p>
        </w:tc>
      </w:tr>
      <w:tr>
        <w:tc>
          <w:tcPr>
            <w:tcW w:type="dxa" w:w="7488"/>
            <w:tcMar>
              <w:top w:w="80" w:type="dxa"/>
              <w:bottom w:w="80" w:type="dxa"/>
              <w:left w:w="120" w:type="dxa"/>
              <w:right w:w="120" w:type="dxa"/>
            </w:tcMar>
          </w:tcPr>
          <w:p>
            <w:r>
              <w:rPr>
                <w:rFonts w:ascii="Calibri" w:hAnsi="Calibri"/>
                <w:color w:val="1E1E1E"/>
                <w:sz w:val="20"/>
              </w:rPr>
              <w:t>2.7 Conceptual Models (Review of Existing Gym Management Systems)</w:t>
            </w:r>
          </w:p>
        </w:tc>
        <w:tc>
          <w:tcPr>
            <w:tcW w:type="dxa" w:w="1584"/>
            <w:tcMar>
              <w:top w:w="80" w:type="dxa"/>
              <w:bottom w:w="80" w:type="dxa"/>
              <w:left w:w="120" w:type="dxa"/>
              <w:right w:w="120" w:type="dxa"/>
            </w:tcMar>
          </w:tcPr>
          <w:p>
            <w:r>
              <w:rPr>
                <w:rFonts w:ascii="Calibri" w:hAnsi="Calibri"/>
                <w:color w:val="1E1E1E"/>
                <w:sz w:val="20"/>
              </w:rPr>
              <w:t>17</w:t>
            </w:r>
          </w:p>
        </w:tc>
      </w:tr>
      <w:tr>
        <w:tc>
          <w:tcPr>
            <w:tcW w:type="dxa" w:w="7488"/>
            <w:tcMar>
              <w:top w:w="80" w:type="dxa"/>
              <w:bottom w:w="80" w:type="dxa"/>
              <w:left w:w="120" w:type="dxa"/>
              <w:right w:w="120" w:type="dxa"/>
            </w:tcMar>
          </w:tcPr>
          <w:p>
            <w:r>
              <w:rPr>
                <w:rFonts w:ascii="Calibri" w:hAnsi="Calibri"/>
                <w:color w:val="1E1E1E"/>
                <w:sz w:val="20"/>
              </w:rPr>
              <w:t>CHAPTER 3: SOFTWARE DEVELOPMENT LIFE CYCLE (SDLC) PLANNING</w:t>
            </w:r>
          </w:p>
        </w:tc>
        <w:tc>
          <w:tcPr>
            <w:tcW w:type="dxa" w:w="1584"/>
            <w:tcMar>
              <w:top w:w="80" w:type="dxa"/>
              <w:bottom w:w="80" w:type="dxa"/>
              <w:left w:w="120" w:type="dxa"/>
              <w:right w:w="120" w:type="dxa"/>
            </w:tcMar>
          </w:tcPr>
          <w:p>
            <w:r>
              <w:rPr>
                <w:rFonts w:ascii="Calibri" w:hAnsi="Calibri"/>
                <w:color w:val="1E1E1E"/>
                <w:sz w:val="20"/>
              </w:rPr>
              <w:t>19</w:t>
            </w:r>
          </w:p>
        </w:tc>
      </w:tr>
      <w:tr>
        <w:tc>
          <w:tcPr>
            <w:tcW w:type="dxa" w:w="7488"/>
            <w:tcMar>
              <w:top w:w="80" w:type="dxa"/>
              <w:bottom w:w="80" w:type="dxa"/>
              <w:left w:w="120" w:type="dxa"/>
              <w:right w:w="120" w:type="dxa"/>
            </w:tcMar>
          </w:tcPr>
          <w:p>
            <w:r>
              <w:rPr>
                <w:rFonts w:ascii="Calibri" w:hAnsi="Calibri"/>
                <w:color w:val="1E1E1E"/>
                <w:sz w:val="20"/>
              </w:rPr>
              <w:t>3.1 Selection of SDLC Model (Agile-Style Iterative Approach)</w:t>
            </w:r>
          </w:p>
        </w:tc>
        <w:tc>
          <w:tcPr>
            <w:tcW w:type="dxa" w:w="1584"/>
            <w:tcMar>
              <w:top w:w="80" w:type="dxa"/>
              <w:bottom w:w="80" w:type="dxa"/>
              <w:left w:w="120" w:type="dxa"/>
              <w:right w:w="120" w:type="dxa"/>
            </w:tcMar>
          </w:tcPr>
          <w:p>
            <w:r>
              <w:rPr>
                <w:rFonts w:ascii="Calibri" w:hAnsi="Calibri"/>
                <w:color w:val="1E1E1E"/>
                <w:sz w:val="20"/>
              </w:rPr>
              <w:t>19</w:t>
            </w:r>
          </w:p>
        </w:tc>
      </w:tr>
      <w:tr>
        <w:tc>
          <w:tcPr>
            <w:tcW w:type="dxa" w:w="7488"/>
            <w:tcMar>
              <w:top w:w="80" w:type="dxa"/>
              <w:bottom w:w="80" w:type="dxa"/>
              <w:left w:w="120" w:type="dxa"/>
              <w:right w:w="120" w:type="dxa"/>
            </w:tcMar>
          </w:tcPr>
          <w:p>
            <w:r>
              <w:rPr>
                <w:rFonts w:ascii="Calibri" w:hAnsi="Calibri"/>
                <w:color w:val="1E1E1E"/>
                <w:sz w:val="20"/>
              </w:rPr>
              <w:t>3.2 Work Breakdown Structure (WBS)</w:t>
            </w:r>
          </w:p>
        </w:tc>
        <w:tc>
          <w:tcPr>
            <w:tcW w:type="dxa" w:w="1584"/>
            <w:tcMar>
              <w:top w:w="80" w:type="dxa"/>
              <w:bottom w:w="80" w:type="dxa"/>
              <w:left w:w="120" w:type="dxa"/>
              <w:right w:w="120" w:type="dxa"/>
            </w:tcMar>
          </w:tcPr>
          <w:p>
            <w:r>
              <w:rPr>
                <w:rFonts w:ascii="Calibri" w:hAnsi="Calibri"/>
                <w:color w:val="1E1E1E"/>
                <w:sz w:val="20"/>
              </w:rPr>
              <w:t>19</w:t>
            </w:r>
          </w:p>
        </w:tc>
      </w:tr>
      <w:tr>
        <w:tc>
          <w:tcPr>
            <w:tcW w:type="dxa" w:w="7488"/>
            <w:tcMar>
              <w:top w:w="80" w:type="dxa"/>
              <w:bottom w:w="80" w:type="dxa"/>
              <w:left w:w="120" w:type="dxa"/>
              <w:right w:w="120" w:type="dxa"/>
            </w:tcMar>
          </w:tcPr>
          <w:p>
            <w:r>
              <w:rPr>
                <w:rFonts w:ascii="Calibri" w:hAnsi="Calibri"/>
                <w:color w:val="1E1E1E"/>
                <w:sz w:val="20"/>
              </w:rPr>
              <w:t>3.3 Project Timeline &amp; Scheduling (Gantt Chart &amp; Sprint Roadmap)</w:t>
            </w:r>
          </w:p>
        </w:tc>
        <w:tc>
          <w:tcPr>
            <w:tcW w:type="dxa" w:w="1584"/>
            <w:tcMar>
              <w:top w:w="80" w:type="dxa"/>
              <w:bottom w:w="80" w:type="dxa"/>
              <w:left w:w="120" w:type="dxa"/>
              <w:right w:w="120" w:type="dxa"/>
            </w:tcMar>
          </w:tcPr>
          <w:p>
            <w:r>
              <w:rPr>
                <w:rFonts w:ascii="Calibri" w:hAnsi="Calibri"/>
                <w:color w:val="1E1E1E"/>
                <w:sz w:val="20"/>
              </w:rPr>
              <w:t>20</w:t>
            </w:r>
          </w:p>
        </w:tc>
      </w:tr>
      <w:tr>
        <w:tc>
          <w:tcPr>
            <w:tcW w:type="dxa" w:w="7488"/>
            <w:tcMar>
              <w:top w:w="80" w:type="dxa"/>
              <w:bottom w:w="80" w:type="dxa"/>
              <w:left w:w="120" w:type="dxa"/>
              <w:right w:w="120" w:type="dxa"/>
            </w:tcMar>
          </w:tcPr>
          <w:p>
            <w:r>
              <w:rPr>
                <w:rFonts w:ascii="Calibri" w:hAnsi="Calibri"/>
                <w:color w:val="1E1E1E"/>
                <w:sz w:val="20"/>
              </w:rPr>
              <w:t>3.4 Resource Planning (Hardware &amp; Software Specifications)</w:t>
            </w:r>
          </w:p>
        </w:tc>
        <w:tc>
          <w:tcPr>
            <w:tcW w:type="dxa" w:w="1584"/>
            <w:tcMar>
              <w:top w:w="80" w:type="dxa"/>
              <w:bottom w:w="80" w:type="dxa"/>
              <w:left w:w="120" w:type="dxa"/>
              <w:right w:w="120" w:type="dxa"/>
            </w:tcMar>
          </w:tcPr>
          <w:p>
            <w:r>
              <w:rPr>
                <w:rFonts w:ascii="Calibri" w:hAnsi="Calibri"/>
                <w:color w:val="1E1E1E"/>
                <w:sz w:val="20"/>
              </w:rPr>
              <w:t>21</w:t>
            </w:r>
          </w:p>
        </w:tc>
      </w:tr>
      <w:tr>
        <w:tc>
          <w:tcPr>
            <w:tcW w:type="dxa" w:w="7488"/>
            <w:tcMar>
              <w:top w:w="80" w:type="dxa"/>
              <w:bottom w:w="80" w:type="dxa"/>
              <w:left w:w="120" w:type="dxa"/>
              <w:right w:w="120" w:type="dxa"/>
            </w:tcMar>
          </w:tcPr>
          <w:p>
            <w:r>
              <w:rPr>
                <w:rFonts w:ascii="Calibri" w:hAnsi="Calibri"/>
                <w:color w:val="1E1E1E"/>
                <w:sz w:val="20"/>
              </w:rPr>
              <w:t>CHAPTER 4: SYSTEM MODELING USING UML</w:t>
            </w:r>
          </w:p>
        </w:tc>
        <w:tc>
          <w:tcPr>
            <w:tcW w:type="dxa" w:w="1584"/>
            <w:tcMar>
              <w:top w:w="80" w:type="dxa"/>
              <w:bottom w:w="80" w:type="dxa"/>
              <w:left w:w="120" w:type="dxa"/>
              <w:right w:w="120" w:type="dxa"/>
            </w:tcMar>
          </w:tcPr>
          <w:p>
            <w:r>
              <w:rPr>
                <w:rFonts w:ascii="Calibri" w:hAnsi="Calibri"/>
                <w:color w:val="1E1E1E"/>
                <w:sz w:val="20"/>
              </w:rPr>
              <w:t>22</w:t>
            </w:r>
          </w:p>
        </w:tc>
      </w:tr>
      <w:tr>
        <w:tc>
          <w:tcPr>
            <w:tcW w:type="dxa" w:w="7488"/>
            <w:tcMar>
              <w:top w:w="80" w:type="dxa"/>
              <w:bottom w:w="80" w:type="dxa"/>
              <w:left w:w="120" w:type="dxa"/>
              <w:right w:w="120" w:type="dxa"/>
            </w:tcMar>
          </w:tcPr>
          <w:p>
            <w:r>
              <w:rPr>
                <w:rFonts w:ascii="Calibri" w:hAnsi="Calibri"/>
                <w:color w:val="1E1E1E"/>
                <w:sz w:val="20"/>
              </w:rPr>
              <w:t>4.1 Event Table</w:t>
            </w:r>
          </w:p>
        </w:tc>
        <w:tc>
          <w:tcPr>
            <w:tcW w:type="dxa" w:w="1584"/>
            <w:tcMar>
              <w:top w:w="80" w:type="dxa"/>
              <w:bottom w:w="80" w:type="dxa"/>
              <w:left w:w="120" w:type="dxa"/>
              <w:right w:w="120" w:type="dxa"/>
            </w:tcMar>
          </w:tcPr>
          <w:p>
            <w:r>
              <w:rPr>
                <w:rFonts w:ascii="Calibri" w:hAnsi="Calibri"/>
                <w:color w:val="1E1E1E"/>
                <w:sz w:val="20"/>
              </w:rPr>
              <w:t>22</w:t>
            </w:r>
          </w:p>
        </w:tc>
      </w:tr>
      <w:tr>
        <w:tc>
          <w:tcPr>
            <w:tcW w:type="dxa" w:w="7488"/>
            <w:tcMar>
              <w:top w:w="80" w:type="dxa"/>
              <w:bottom w:w="80" w:type="dxa"/>
              <w:left w:w="120" w:type="dxa"/>
              <w:right w:w="120" w:type="dxa"/>
            </w:tcMar>
          </w:tcPr>
          <w:p>
            <w:r>
              <w:rPr>
                <w:rFonts w:ascii="Calibri" w:hAnsi="Calibri"/>
                <w:color w:val="1E1E1E"/>
                <w:sz w:val="20"/>
              </w:rPr>
              <w:t>4.2 Class Diagram</w:t>
            </w:r>
          </w:p>
        </w:tc>
        <w:tc>
          <w:tcPr>
            <w:tcW w:type="dxa" w:w="1584"/>
            <w:tcMar>
              <w:top w:w="80" w:type="dxa"/>
              <w:bottom w:w="80" w:type="dxa"/>
              <w:left w:w="120" w:type="dxa"/>
              <w:right w:w="120" w:type="dxa"/>
            </w:tcMar>
          </w:tcPr>
          <w:p>
            <w:r>
              <w:rPr>
                <w:rFonts w:ascii="Calibri" w:hAnsi="Calibri"/>
                <w:color w:val="1E1E1E"/>
                <w:sz w:val="20"/>
              </w:rPr>
              <w:t>23</w:t>
            </w:r>
          </w:p>
        </w:tc>
      </w:tr>
      <w:tr>
        <w:tc>
          <w:tcPr>
            <w:tcW w:type="dxa" w:w="7488"/>
            <w:tcMar>
              <w:top w:w="80" w:type="dxa"/>
              <w:bottom w:w="80" w:type="dxa"/>
              <w:left w:w="120" w:type="dxa"/>
              <w:right w:w="120" w:type="dxa"/>
            </w:tcMar>
          </w:tcPr>
          <w:p>
            <w:r>
              <w:rPr>
                <w:rFonts w:ascii="Calibri" w:hAnsi="Calibri"/>
                <w:color w:val="1E1E1E"/>
                <w:sz w:val="20"/>
              </w:rPr>
              <w:t>4.3 Object Diagram</w:t>
            </w:r>
          </w:p>
        </w:tc>
        <w:tc>
          <w:tcPr>
            <w:tcW w:type="dxa" w:w="1584"/>
            <w:tcMar>
              <w:top w:w="80" w:type="dxa"/>
              <w:bottom w:w="80" w:type="dxa"/>
              <w:left w:w="120" w:type="dxa"/>
              <w:right w:w="120" w:type="dxa"/>
            </w:tcMar>
          </w:tcPr>
          <w:p>
            <w:r>
              <w:rPr>
                <w:rFonts w:ascii="Calibri" w:hAnsi="Calibri"/>
                <w:color w:val="1E1E1E"/>
                <w:sz w:val="20"/>
              </w:rPr>
              <w:t>24</w:t>
            </w:r>
          </w:p>
        </w:tc>
      </w:tr>
      <w:tr>
        <w:tc>
          <w:tcPr>
            <w:tcW w:type="dxa" w:w="7488"/>
            <w:tcMar>
              <w:top w:w="80" w:type="dxa"/>
              <w:bottom w:w="80" w:type="dxa"/>
              <w:left w:w="120" w:type="dxa"/>
              <w:right w:w="120" w:type="dxa"/>
            </w:tcMar>
          </w:tcPr>
          <w:p>
            <w:r>
              <w:rPr>
                <w:rFonts w:ascii="Calibri" w:hAnsi="Calibri"/>
                <w:color w:val="1E1E1E"/>
                <w:sz w:val="20"/>
              </w:rPr>
              <w:t>4.4 Use Case Diagram</w:t>
            </w:r>
          </w:p>
        </w:tc>
        <w:tc>
          <w:tcPr>
            <w:tcW w:type="dxa" w:w="1584"/>
            <w:tcMar>
              <w:top w:w="80" w:type="dxa"/>
              <w:bottom w:w="80" w:type="dxa"/>
              <w:left w:w="120" w:type="dxa"/>
              <w:right w:w="120" w:type="dxa"/>
            </w:tcMar>
          </w:tcPr>
          <w:p>
            <w:r>
              <w:rPr>
                <w:rFonts w:ascii="Calibri" w:hAnsi="Calibri"/>
                <w:color w:val="1E1E1E"/>
                <w:sz w:val="20"/>
              </w:rPr>
              <w:t>25</w:t>
            </w:r>
          </w:p>
        </w:tc>
      </w:tr>
      <w:tr>
        <w:tc>
          <w:tcPr>
            <w:tcW w:type="dxa" w:w="7488"/>
            <w:tcMar>
              <w:top w:w="80" w:type="dxa"/>
              <w:bottom w:w="80" w:type="dxa"/>
              <w:left w:w="120" w:type="dxa"/>
              <w:right w:w="120" w:type="dxa"/>
            </w:tcMar>
          </w:tcPr>
          <w:p>
            <w:r>
              <w:rPr>
                <w:rFonts w:ascii="Calibri" w:hAnsi="Calibri"/>
                <w:color w:val="1E1E1E"/>
                <w:sz w:val="20"/>
              </w:rPr>
              <w:t>4.5 Sequence Diagram</w:t>
            </w:r>
          </w:p>
        </w:tc>
        <w:tc>
          <w:tcPr>
            <w:tcW w:type="dxa" w:w="1584"/>
            <w:tcMar>
              <w:top w:w="80" w:type="dxa"/>
              <w:bottom w:w="80" w:type="dxa"/>
              <w:left w:w="120" w:type="dxa"/>
              <w:right w:w="120" w:type="dxa"/>
            </w:tcMar>
          </w:tcPr>
          <w:p>
            <w:r>
              <w:rPr>
                <w:rFonts w:ascii="Calibri" w:hAnsi="Calibri"/>
                <w:color w:val="1E1E1E"/>
                <w:sz w:val="20"/>
              </w:rPr>
              <w:t>26</w:t>
            </w:r>
          </w:p>
        </w:tc>
      </w:tr>
      <w:tr>
        <w:tc>
          <w:tcPr>
            <w:tcW w:type="dxa" w:w="7488"/>
            <w:tcMar>
              <w:top w:w="80" w:type="dxa"/>
              <w:bottom w:w="80" w:type="dxa"/>
              <w:left w:w="120" w:type="dxa"/>
              <w:right w:w="120" w:type="dxa"/>
            </w:tcMar>
          </w:tcPr>
          <w:p>
            <w:r>
              <w:rPr>
                <w:rFonts w:ascii="Calibri" w:hAnsi="Calibri"/>
                <w:color w:val="1E1E1E"/>
                <w:sz w:val="20"/>
              </w:rPr>
              <w:t>4.6 Activity Diagram</w:t>
            </w:r>
          </w:p>
        </w:tc>
        <w:tc>
          <w:tcPr>
            <w:tcW w:type="dxa" w:w="1584"/>
            <w:tcMar>
              <w:top w:w="80" w:type="dxa"/>
              <w:bottom w:w="80" w:type="dxa"/>
              <w:left w:w="120" w:type="dxa"/>
              <w:right w:w="120" w:type="dxa"/>
            </w:tcMar>
          </w:tcPr>
          <w:p>
            <w:r>
              <w:rPr>
                <w:rFonts w:ascii="Calibri" w:hAnsi="Calibri"/>
                <w:color w:val="1E1E1E"/>
                <w:sz w:val="20"/>
              </w:rPr>
              <w:t>27</w:t>
            </w:r>
          </w:p>
        </w:tc>
      </w:tr>
      <w:tr>
        <w:tc>
          <w:tcPr>
            <w:tcW w:type="dxa" w:w="7488"/>
            <w:tcMar>
              <w:top w:w="80" w:type="dxa"/>
              <w:bottom w:w="80" w:type="dxa"/>
              <w:left w:w="120" w:type="dxa"/>
              <w:right w:w="120" w:type="dxa"/>
            </w:tcMar>
          </w:tcPr>
          <w:p>
            <w:r>
              <w:rPr>
                <w:rFonts w:ascii="Calibri" w:hAnsi="Calibri"/>
                <w:color w:val="1E1E1E"/>
                <w:sz w:val="20"/>
              </w:rPr>
              <w:t>4.7 Component Diagram</w:t>
            </w:r>
          </w:p>
        </w:tc>
        <w:tc>
          <w:tcPr>
            <w:tcW w:type="dxa" w:w="1584"/>
            <w:tcMar>
              <w:top w:w="80" w:type="dxa"/>
              <w:bottom w:w="80" w:type="dxa"/>
              <w:left w:w="120" w:type="dxa"/>
              <w:right w:w="120" w:type="dxa"/>
            </w:tcMar>
          </w:tcPr>
          <w:p>
            <w:r>
              <w:rPr>
                <w:rFonts w:ascii="Calibri" w:hAnsi="Calibri"/>
                <w:color w:val="1E1E1E"/>
                <w:sz w:val="20"/>
              </w:rPr>
              <w:t>28</w:t>
            </w:r>
          </w:p>
        </w:tc>
      </w:tr>
      <w:tr>
        <w:tc>
          <w:tcPr>
            <w:tcW w:type="dxa" w:w="7488"/>
            <w:tcMar>
              <w:top w:w="80" w:type="dxa"/>
              <w:bottom w:w="80" w:type="dxa"/>
              <w:left w:w="120" w:type="dxa"/>
              <w:right w:w="120" w:type="dxa"/>
            </w:tcMar>
          </w:tcPr>
          <w:p>
            <w:r>
              <w:rPr>
                <w:rFonts w:ascii="Calibri" w:hAnsi="Calibri"/>
                <w:color w:val="1E1E1E"/>
                <w:sz w:val="20"/>
              </w:rPr>
              <w:t>4.8 Deployment Diagram</w:t>
            </w:r>
          </w:p>
        </w:tc>
        <w:tc>
          <w:tcPr>
            <w:tcW w:type="dxa" w:w="1584"/>
            <w:tcMar>
              <w:top w:w="80" w:type="dxa"/>
              <w:bottom w:w="80" w:type="dxa"/>
              <w:left w:w="120" w:type="dxa"/>
              <w:right w:w="120" w:type="dxa"/>
            </w:tcMar>
          </w:tcPr>
          <w:p>
            <w:r>
              <w:rPr>
                <w:rFonts w:ascii="Calibri" w:hAnsi="Calibri"/>
                <w:color w:val="1E1E1E"/>
                <w:sz w:val="20"/>
              </w:rPr>
              <w:t>29</w:t>
            </w:r>
          </w:p>
        </w:tc>
      </w:tr>
      <w:tr>
        <w:tc>
          <w:tcPr>
            <w:tcW w:type="dxa" w:w="7488"/>
            <w:tcMar>
              <w:top w:w="80" w:type="dxa"/>
              <w:bottom w:w="80" w:type="dxa"/>
              <w:left w:w="120" w:type="dxa"/>
              <w:right w:w="120" w:type="dxa"/>
            </w:tcMar>
          </w:tcPr>
          <w:p>
            <w:r>
              <w:rPr>
                <w:rFonts w:ascii="Calibri" w:hAnsi="Calibri"/>
                <w:color w:val="1E1E1E"/>
                <w:sz w:val="20"/>
              </w:rPr>
              <w:t>4.9 ER Diagram (Data Model)</w:t>
            </w:r>
          </w:p>
        </w:tc>
        <w:tc>
          <w:tcPr>
            <w:tcW w:type="dxa" w:w="1584"/>
            <w:tcMar>
              <w:top w:w="80" w:type="dxa"/>
              <w:bottom w:w="80" w:type="dxa"/>
              <w:left w:w="120" w:type="dxa"/>
              <w:right w:w="120" w:type="dxa"/>
            </w:tcMar>
          </w:tcPr>
          <w:p>
            <w:r>
              <w:rPr>
                <w:rFonts w:ascii="Calibri" w:hAnsi="Calibri"/>
                <w:color w:val="1E1E1E"/>
                <w:sz w:val="20"/>
              </w:rPr>
              <w:t>30</w:t>
            </w:r>
          </w:p>
        </w:tc>
      </w:tr>
      <w:tr>
        <w:tc>
          <w:tcPr>
            <w:tcW w:type="dxa" w:w="7488"/>
            <w:tcMar>
              <w:top w:w="80" w:type="dxa"/>
              <w:bottom w:w="80" w:type="dxa"/>
              <w:left w:w="120" w:type="dxa"/>
              <w:right w:w="120" w:type="dxa"/>
            </w:tcMar>
          </w:tcPr>
          <w:p>
            <w:r>
              <w:rPr>
                <w:rFonts w:ascii="Calibri" w:hAnsi="Calibri"/>
                <w:color w:val="1E1E1E"/>
                <w:sz w:val="20"/>
              </w:rPr>
              <w:t>CHAPTER 5: SYSTEM ARCHITECTURE DESIGN</w:t>
            </w:r>
          </w:p>
        </w:tc>
        <w:tc>
          <w:tcPr>
            <w:tcW w:type="dxa" w:w="1584"/>
            <w:tcMar>
              <w:top w:w="80" w:type="dxa"/>
              <w:bottom w:w="80" w:type="dxa"/>
              <w:left w:w="120" w:type="dxa"/>
              <w:right w:w="120" w:type="dxa"/>
            </w:tcMar>
          </w:tcPr>
          <w:p>
            <w:r>
              <w:rPr>
                <w:rFonts w:ascii="Calibri" w:hAnsi="Calibri"/>
                <w:color w:val="1E1E1E"/>
                <w:sz w:val="20"/>
              </w:rPr>
              <w:t>31</w:t>
            </w:r>
          </w:p>
        </w:tc>
      </w:tr>
      <w:tr>
        <w:tc>
          <w:tcPr>
            <w:tcW w:type="dxa" w:w="7488"/>
            <w:tcMar>
              <w:top w:w="80" w:type="dxa"/>
              <w:bottom w:w="80" w:type="dxa"/>
              <w:left w:w="120" w:type="dxa"/>
              <w:right w:w="120" w:type="dxa"/>
            </w:tcMar>
          </w:tcPr>
          <w:p>
            <w:r>
              <w:rPr>
                <w:rFonts w:ascii="Calibri" w:hAnsi="Calibri"/>
                <w:color w:val="1E1E1E"/>
                <w:sz w:val="20"/>
              </w:rPr>
              <w:t>Purpose and Scope</w:t>
            </w:r>
          </w:p>
        </w:tc>
        <w:tc>
          <w:tcPr>
            <w:tcW w:type="dxa" w:w="1584"/>
            <w:tcMar>
              <w:top w:w="80" w:type="dxa"/>
              <w:bottom w:w="80" w:type="dxa"/>
              <w:left w:w="120" w:type="dxa"/>
              <w:right w:w="120" w:type="dxa"/>
            </w:tcMar>
          </w:tcPr>
          <w:p>
            <w:r>
              <w:rPr>
                <w:rFonts w:ascii="Calibri" w:hAnsi="Calibri"/>
                <w:color w:val="1E1E1E"/>
                <w:sz w:val="20"/>
              </w:rPr>
              <w:t>31</w:t>
            </w:r>
          </w:p>
        </w:tc>
      </w:tr>
      <w:tr>
        <w:tc>
          <w:tcPr>
            <w:tcW w:type="dxa" w:w="7488"/>
            <w:tcMar>
              <w:top w:w="80" w:type="dxa"/>
              <w:bottom w:w="80" w:type="dxa"/>
              <w:left w:w="120" w:type="dxa"/>
              <w:right w:w="120" w:type="dxa"/>
            </w:tcMar>
          </w:tcPr>
          <w:p>
            <w:r>
              <w:rPr>
                <w:rFonts w:ascii="Calibri" w:hAnsi="Calibri"/>
                <w:color w:val="1E1E1E"/>
                <w:sz w:val="20"/>
              </w:rPr>
              <w:t>5.1 Frontend Architecture &amp; Component Hierarchy</w:t>
            </w:r>
          </w:p>
        </w:tc>
        <w:tc>
          <w:tcPr>
            <w:tcW w:type="dxa" w:w="1584"/>
            <w:tcMar>
              <w:top w:w="80" w:type="dxa"/>
              <w:bottom w:w="80" w:type="dxa"/>
              <w:left w:w="120" w:type="dxa"/>
              <w:right w:w="120" w:type="dxa"/>
            </w:tcMar>
          </w:tcPr>
          <w:p>
            <w:r>
              <w:rPr>
                <w:rFonts w:ascii="Calibri" w:hAnsi="Calibri"/>
                <w:color w:val="1E1E1E"/>
                <w:sz w:val="20"/>
              </w:rPr>
              <w:t>31</w:t>
            </w:r>
          </w:p>
        </w:tc>
      </w:tr>
      <w:tr>
        <w:tc>
          <w:tcPr>
            <w:tcW w:type="dxa" w:w="7488"/>
            <w:tcMar>
              <w:top w:w="80" w:type="dxa"/>
              <w:bottom w:w="80" w:type="dxa"/>
              <w:left w:w="120" w:type="dxa"/>
              <w:right w:w="120" w:type="dxa"/>
            </w:tcMar>
          </w:tcPr>
          <w:p>
            <w:r>
              <w:rPr>
                <w:rFonts w:ascii="Calibri" w:hAnsi="Calibri"/>
                <w:color w:val="1E1E1E"/>
                <w:sz w:val="20"/>
              </w:rPr>
              <w:t>5.1 Screen Design — Rough UI Wireframes &amp; User Interaction Flows</w:t>
            </w:r>
          </w:p>
        </w:tc>
        <w:tc>
          <w:tcPr>
            <w:tcW w:type="dxa" w:w="1584"/>
            <w:tcMar>
              <w:top w:w="80" w:type="dxa"/>
              <w:bottom w:w="80" w:type="dxa"/>
              <w:left w:w="120" w:type="dxa"/>
              <w:right w:w="120" w:type="dxa"/>
            </w:tcMar>
          </w:tcPr>
          <w:p>
            <w:r>
              <w:rPr>
                <w:rFonts w:ascii="Calibri" w:hAnsi="Calibri"/>
                <w:color w:val="1E1E1E"/>
                <w:sz w:val="20"/>
              </w:rPr>
              <w:t>32</w:t>
            </w:r>
          </w:p>
        </w:tc>
      </w:tr>
      <w:tr>
        <w:tc>
          <w:tcPr>
            <w:tcW w:type="dxa" w:w="7488"/>
            <w:tcMar>
              <w:top w:w="80" w:type="dxa"/>
              <w:bottom w:w="80" w:type="dxa"/>
              <w:left w:w="120" w:type="dxa"/>
              <w:right w:w="120" w:type="dxa"/>
            </w:tcMar>
          </w:tcPr>
          <w:p>
            <w:r>
              <w:rPr>
                <w:rFonts w:ascii="Calibri" w:hAnsi="Calibri"/>
                <w:color w:val="1E1E1E"/>
                <w:sz w:val="20"/>
              </w:rPr>
              <w:t>5.2 Backend Architecture (Express MVC Architecture)</w:t>
            </w:r>
          </w:p>
        </w:tc>
        <w:tc>
          <w:tcPr>
            <w:tcW w:type="dxa" w:w="1584"/>
            <w:tcMar>
              <w:top w:w="80" w:type="dxa"/>
              <w:bottom w:w="80" w:type="dxa"/>
              <w:left w:w="120" w:type="dxa"/>
              <w:right w:w="120" w:type="dxa"/>
            </w:tcMar>
          </w:tcPr>
          <w:p>
            <w:r>
              <w:rPr>
                <w:rFonts w:ascii="Calibri" w:hAnsi="Calibri"/>
                <w:color w:val="1E1E1E"/>
                <w:sz w:val="20"/>
              </w:rPr>
              <w:t>38</w:t>
            </w:r>
          </w:p>
        </w:tc>
      </w:tr>
      <w:tr>
        <w:tc>
          <w:tcPr>
            <w:tcW w:type="dxa" w:w="7488"/>
            <w:tcMar>
              <w:top w:w="80" w:type="dxa"/>
              <w:bottom w:w="80" w:type="dxa"/>
              <w:left w:w="120" w:type="dxa"/>
              <w:right w:w="120" w:type="dxa"/>
            </w:tcMar>
          </w:tcPr>
          <w:p>
            <w:r>
              <w:rPr>
                <w:rFonts w:ascii="Calibri" w:hAnsi="Calibri"/>
                <w:color w:val="1E1E1E"/>
                <w:sz w:val="20"/>
              </w:rPr>
              <w:t>5.3 Database Schema Design &amp; Data Dictionary</w:t>
            </w:r>
          </w:p>
        </w:tc>
        <w:tc>
          <w:tcPr>
            <w:tcW w:type="dxa" w:w="1584"/>
            <w:tcMar>
              <w:top w:w="80" w:type="dxa"/>
              <w:bottom w:w="80" w:type="dxa"/>
              <w:left w:w="120" w:type="dxa"/>
              <w:right w:w="120" w:type="dxa"/>
            </w:tcMar>
          </w:tcPr>
          <w:p>
            <w:r>
              <w:rPr>
                <w:rFonts w:ascii="Calibri" w:hAnsi="Calibri"/>
                <w:color w:val="1E1E1E"/>
                <w:sz w:val="20"/>
              </w:rPr>
              <w:t>38</w:t>
            </w:r>
          </w:p>
        </w:tc>
      </w:tr>
      <w:tr>
        <w:tc>
          <w:tcPr>
            <w:tcW w:type="dxa" w:w="7488"/>
            <w:tcMar>
              <w:top w:w="80" w:type="dxa"/>
              <w:bottom w:w="80" w:type="dxa"/>
              <w:left w:w="120" w:type="dxa"/>
              <w:right w:w="120" w:type="dxa"/>
            </w:tcMar>
          </w:tcPr>
          <w:p>
            <w:r>
              <w:rPr>
                <w:rFonts w:ascii="Calibri" w:hAnsi="Calibri"/>
                <w:color w:val="1E1E1E"/>
                <w:sz w:val="20"/>
              </w:rPr>
              <w:t>5.3.11 Primary Key and Foreign Key Relationships</w:t>
            </w:r>
          </w:p>
        </w:tc>
        <w:tc>
          <w:tcPr>
            <w:tcW w:type="dxa" w:w="1584"/>
            <w:tcMar>
              <w:top w:w="80" w:type="dxa"/>
              <w:bottom w:w="80" w:type="dxa"/>
              <w:left w:w="120" w:type="dxa"/>
              <w:right w:w="120" w:type="dxa"/>
            </w:tcMar>
          </w:tcPr>
          <w:p>
            <w:r>
              <w:rPr>
                <w:rFonts w:ascii="Calibri" w:hAnsi="Calibri"/>
                <w:color w:val="1E1E1E"/>
                <w:sz w:val="20"/>
              </w:rPr>
              <w:t>44</w:t>
            </w:r>
          </w:p>
        </w:tc>
      </w:tr>
      <w:tr>
        <w:tc>
          <w:tcPr>
            <w:tcW w:type="dxa" w:w="7488"/>
            <w:tcMar>
              <w:top w:w="80" w:type="dxa"/>
              <w:bottom w:w="80" w:type="dxa"/>
              <w:left w:w="120" w:type="dxa"/>
              <w:right w:w="120" w:type="dxa"/>
            </w:tcMar>
          </w:tcPr>
          <w:p>
            <w:r>
              <w:rPr>
                <w:rFonts w:ascii="Calibri" w:hAnsi="Calibri"/>
                <w:color w:val="1E1E1E"/>
                <w:sz w:val="20"/>
              </w:rPr>
              <w:t>5.4 REST API Structure, Endpoints &amp; JSON Contracts</w:t>
            </w:r>
          </w:p>
        </w:tc>
        <w:tc>
          <w:tcPr>
            <w:tcW w:type="dxa" w:w="1584"/>
            <w:tcMar>
              <w:top w:w="80" w:type="dxa"/>
              <w:bottom w:w="80" w:type="dxa"/>
              <w:left w:w="120" w:type="dxa"/>
              <w:right w:w="120" w:type="dxa"/>
            </w:tcMar>
          </w:tcPr>
          <w:p>
            <w:r>
              <w:rPr>
                <w:rFonts w:ascii="Calibri" w:hAnsi="Calibri"/>
                <w:color w:val="1E1E1E"/>
                <w:sz w:val="20"/>
              </w:rPr>
              <w:t>44</w:t>
            </w:r>
          </w:p>
        </w:tc>
      </w:tr>
      <w:tr>
        <w:tc>
          <w:tcPr>
            <w:tcW w:type="dxa" w:w="7488"/>
            <w:tcMar>
              <w:top w:w="80" w:type="dxa"/>
              <w:bottom w:w="80" w:type="dxa"/>
              <w:left w:w="120" w:type="dxa"/>
              <w:right w:w="120" w:type="dxa"/>
            </w:tcMar>
          </w:tcPr>
          <w:p>
            <w:r>
              <w:rPr>
                <w:rFonts w:ascii="Calibri" w:hAnsi="Calibri"/>
                <w:color w:val="1E1E1E"/>
                <w:sz w:val="20"/>
              </w:rPr>
              <w:t>5.6 Procedural Design (Core System Process Pseudocode)</w:t>
            </w:r>
          </w:p>
        </w:tc>
        <w:tc>
          <w:tcPr>
            <w:tcW w:type="dxa" w:w="1584"/>
            <w:tcMar>
              <w:top w:w="80" w:type="dxa"/>
              <w:bottom w:w="80" w:type="dxa"/>
              <w:left w:w="120" w:type="dxa"/>
              <w:right w:w="120" w:type="dxa"/>
            </w:tcMar>
          </w:tcPr>
          <w:p>
            <w:r>
              <w:rPr>
                <w:rFonts w:ascii="Calibri" w:hAnsi="Calibri"/>
                <w:color w:val="1E1E1E"/>
                <w:sz w:val="20"/>
              </w:rPr>
              <w:t>45</w:t>
            </w:r>
          </w:p>
        </w:tc>
      </w:tr>
      <w:tr>
        <w:tc>
          <w:tcPr>
            <w:tcW w:type="dxa" w:w="7488"/>
            <w:tcMar>
              <w:top w:w="80" w:type="dxa"/>
              <w:bottom w:w="80" w:type="dxa"/>
              <w:left w:w="120" w:type="dxa"/>
              <w:right w:w="120" w:type="dxa"/>
            </w:tcMar>
          </w:tcPr>
          <w:p>
            <w:r>
              <w:rPr>
                <w:rFonts w:ascii="Calibri" w:hAnsi="Calibri"/>
                <w:color w:val="1E1E1E"/>
                <w:sz w:val="20"/>
              </w:rPr>
              <w:t>CHAPTER 6: APPLICATION DEVELOPMENT</w:t>
            </w:r>
          </w:p>
        </w:tc>
        <w:tc>
          <w:tcPr>
            <w:tcW w:type="dxa" w:w="1584"/>
            <w:tcMar>
              <w:top w:w="80" w:type="dxa"/>
              <w:bottom w:w="80" w:type="dxa"/>
              <w:left w:w="120" w:type="dxa"/>
              <w:right w:w="120" w:type="dxa"/>
            </w:tcMar>
          </w:tcPr>
          <w:p>
            <w:r>
              <w:rPr>
                <w:rFonts w:ascii="Calibri" w:hAnsi="Calibri"/>
                <w:color w:val="1E1E1E"/>
                <w:sz w:val="20"/>
              </w:rPr>
              <w:t>46</w:t>
            </w:r>
          </w:p>
        </w:tc>
      </w:tr>
      <w:tr>
        <w:tc>
          <w:tcPr>
            <w:tcW w:type="dxa" w:w="7488"/>
            <w:tcMar>
              <w:top w:w="80" w:type="dxa"/>
              <w:bottom w:w="80" w:type="dxa"/>
              <w:left w:w="120" w:type="dxa"/>
              <w:right w:w="120" w:type="dxa"/>
            </w:tcMar>
          </w:tcPr>
          <w:p>
            <w:r>
              <w:rPr>
                <w:rFonts w:ascii="Calibri" w:hAnsi="Calibri"/>
                <w:color w:val="1E1E1E"/>
                <w:sz w:val="20"/>
              </w:rPr>
              <w:t>6.1 Frontend Implementation (HTML5, CSS3, JavaScript &amp; Bootstrap)</w:t>
            </w:r>
          </w:p>
        </w:tc>
        <w:tc>
          <w:tcPr>
            <w:tcW w:type="dxa" w:w="1584"/>
            <w:tcMar>
              <w:top w:w="80" w:type="dxa"/>
              <w:bottom w:w="80" w:type="dxa"/>
              <w:left w:w="120" w:type="dxa"/>
              <w:right w:w="120" w:type="dxa"/>
            </w:tcMar>
          </w:tcPr>
          <w:p>
            <w:r>
              <w:rPr>
                <w:rFonts w:ascii="Calibri" w:hAnsi="Calibri"/>
                <w:color w:val="1E1E1E"/>
                <w:sz w:val="20"/>
              </w:rPr>
              <w:t>46</w:t>
            </w:r>
          </w:p>
        </w:tc>
      </w:tr>
      <w:tr>
        <w:tc>
          <w:tcPr>
            <w:tcW w:type="dxa" w:w="7488"/>
            <w:tcMar>
              <w:top w:w="80" w:type="dxa"/>
              <w:bottom w:w="80" w:type="dxa"/>
              <w:left w:w="120" w:type="dxa"/>
              <w:right w:w="120" w:type="dxa"/>
            </w:tcMar>
          </w:tcPr>
          <w:p>
            <w:r>
              <w:rPr>
                <w:rFonts w:ascii="Calibri" w:hAnsi="Calibri"/>
                <w:color w:val="1E1E1E"/>
                <w:sz w:val="20"/>
              </w:rPr>
              <w:t>6.2 Backend Implementation (Node.js &amp; Express REST API)</w:t>
            </w:r>
          </w:p>
        </w:tc>
        <w:tc>
          <w:tcPr>
            <w:tcW w:type="dxa" w:w="1584"/>
            <w:tcMar>
              <w:top w:w="80" w:type="dxa"/>
              <w:bottom w:w="80" w:type="dxa"/>
              <w:left w:w="120" w:type="dxa"/>
              <w:right w:w="120" w:type="dxa"/>
            </w:tcMar>
          </w:tcPr>
          <w:p>
            <w:r>
              <w:rPr>
                <w:rFonts w:ascii="Calibri" w:hAnsi="Calibri"/>
                <w:color w:val="1E1E1E"/>
                <w:sz w:val="20"/>
              </w:rPr>
              <w:t>46</w:t>
            </w:r>
          </w:p>
        </w:tc>
      </w:tr>
      <w:tr>
        <w:tc>
          <w:tcPr>
            <w:tcW w:type="dxa" w:w="7488"/>
            <w:tcMar>
              <w:top w:w="80" w:type="dxa"/>
              <w:bottom w:w="80" w:type="dxa"/>
              <w:left w:w="120" w:type="dxa"/>
              <w:right w:w="120" w:type="dxa"/>
            </w:tcMar>
          </w:tcPr>
          <w:p>
            <w:r>
              <w:rPr>
                <w:rFonts w:ascii="Calibri" w:hAnsi="Calibri"/>
                <w:color w:val="1E1E1E"/>
                <w:sz w:val="20"/>
              </w:rPr>
              <w:t>6.3 Database Integration (MongoDB Atlas, Mongoose ORM)</w:t>
            </w:r>
          </w:p>
        </w:tc>
        <w:tc>
          <w:tcPr>
            <w:tcW w:type="dxa" w:w="1584"/>
            <w:tcMar>
              <w:top w:w="80" w:type="dxa"/>
              <w:bottom w:w="80" w:type="dxa"/>
              <w:left w:w="120" w:type="dxa"/>
              <w:right w:w="120" w:type="dxa"/>
            </w:tcMar>
          </w:tcPr>
          <w:p>
            <w:r>
              <w:rPr>
                <w:rFonts w:ascii="Calibri" w:hAnsi="Calibri"/>
                <w:color w:val="1E1E1E"/>
                <w:sz w:val="20"/>
              </w:rPr>
              <w:t>47</w:t>
            </w:r>
          </w:p>
        </w:tc>
      </w:tr>
      <w:tr>
        <w:tc>
          <w:tcPr>
            <w:tcW w:type="dxa" w:w="7488"/>
            <w:tcMar>
              <w:top w:w="80" w:type="dxa"/>
              <w:bottom w:w="80" w:type="dxa"/>
              <w:left w:w="120" w:type="dxa"/>
              <w:right w:w="120" w:type="dxa"/>
            </w:tcMar>
          </w:tcPr>
          <w:p>
            <w:r>
              <w:rPr>
                <w:rFonts w:ascii="Calibri" w:hAnsi="Calibri"/>
                <w:color w:val="1E1E1E"/>
                <w:sz w:val="20"/>
              </w:rPr>
              <w:t>6.4 Authentication &amp; Validation</w:t>
            </w:r>
          </w:p>
        </w:tc>
        <w:tc>
          <w:tcPr>
            <w:tcW w:type="dxa" w:w="1584"/>
            <w:tcMar>
              <w:top w:w="80" w:type="dxa"/>
              <w:bottom w:w="80" w:type="dxa"/>
              <w:left w:w="120" w:type="dxa"/>
              <w:right w:w="120" w:type="dxa"/>
            </w:tcMar>
          </w:tcPr>
          <w:p>
            <w:r>
              <w:rPr>
                <w:rFonts w:ascii="Calibri" w:hAnsi="Calibri"/>
                <w:color w:val="1E1E1E"/>
                <w:sz w:val="20"/>
              </w:rPr>
              <w:t>47</w:t>
            </w:r>
          </w:p>
        </w:tc>
      </w:tr>
      <w:tr>
        <w:tc>
          <w:tcPr>
            <w:tcW w:type="dxa" w:w="7488"/>
            <w:tcMar>
              <w:top w:w="80" w:type="dxa"/>
              <w:bottom w:w="80" w:type="dxa"/>
              <w:left w:w="120" w:type="dxa"/>
              <w:right w:w="120" w:type="dxa"/>
            </w:tcMar>
          </w:tcPr>
          <w:p>
            <w:r>
              <w:rPr>
                <w:rFonts w:ascii="Calibri" w:hAnsi="Calibri"/>
                <w:color w:val="1E1E1E"/>
                <w:sz w:val="20"/>
              </w:rPr>
              <w:t>6.5 Error Handling &amp; Exception Management</w:t>
            </w:r>
          </w:p>
        </w:tc>
        <w:tc>
          <w:tcPr>
            <w:tcW w:type="dxa" w:w="1584"/>
            <w:tcMar>
              <w:top w:w="80" w:type="dxa"/>
              <w:bottom w:w="80" w:type="dxa"/>
              <w:left w:w="120" w:type="dxa"/>
              <w:right w:w="120" w:type="dxa"/>
            </w:tcMar>
          </w:tcPr>
          <w:p>
            <w:r>
              <w:rPr>
                <w:rFonts w:ascii="Calibri" w:hAnsi="Calibri"/>
                <w:color w:val="1E1E1E"/>
                <w:sz w:val="20"/>
              </w:rPr>
              <w:t>48</w:t>
            </w:r>
          </w:p>
        </w:tc>
      </w:tr>
      <w:tr>
        <w:tc>
          <w:tcPr>
            <w:tcW w:type="dxa" w:w="7488"/>
            <w:tcMar>
              <w:top w:w="80" w:type="dxa"/>
              <w:bottom w:w="80" w:type="dxa"/>
              <w:left w:w="120" w:type="dxa"/>
              <w:right w:w="120" w:type="dxa"/>
            </w:tcMar>
          </w:tcPr>
          <w:p>
            <w:r>
              <w:rPr>
                <w:rFonts w:ascii="Calibri" w:hAnsi="Calibri"/>
                <w:color w:val="1E1E1E"/>
                <w:sz w:val="20"/>
              </w:rPr>
              <w:t>CHAPTER 7: INTEGRATION &amp; SYSTEM TESTING</w:t>
            </w:r>
          </w:p>
        </w:tc>
        <w:tc>
          <w:tcPr>
            <w:tcW w:type="dxa" w:w="1584"/>
            <w:tcMar>
              <w:top w:w="80" w:type="dxa"/>
              <w:bottom w:w="80" w:type="dxa"/>
              <w:left w:w="120" w:type="dxa"/>
              <w:right w:w="120" w:type="dxa"/>
            </w:tcMar>
          </w:tcPr>
          <w:p>
            <w:r>
              <w:rPr>
                <w:rFonts w:ascii="Calibri" w:hAnsi="Calibri"/>
                <w:color w:val="1E1E1E"/>
                <w:sz w:val="20"/>
              </w:rPr>
              <w:t>49</w:t>
            </w:r>
          </w:p>
        </w:tc>
      </w:tr>
      <w:tr>
        <w:tc>
          <w:tcPr>
            <w:tcW w:type="dxa" w:w="7488"/>
            <w:tcMar>
              <w:top w:w="80" w:type="dxa"/>
              <w:bottom w:w="80" w:type="dxa"/>
              <w:left w:w="120" w:type="dxa"/>
              <w:right w:w="120" w:type="dxa"/>
            </w:tcMar>
          </w:tcPr>
          <w:p>
            <w:r>
              <w:rPr>
                <w:rFonts w:ascii="Calibri" w:hAnsi="Calibri"/>
                <w:color w:val="1E1E1E"/>
                <w:sz w:val="20"/>
              </w:rPr>
              <w:t>7.1 Testing Approach &amp; Quality Assurance Framework</w:t>
            </w:r>
          </w:p>
        </w:tc>
        <w:tc>
          <w:tcPr>
            <w:tcW w:type="dxa" w:w="1584"/>
            <w:tcMar>
              <w:top w:w="80" w:type="dxa"/>
              <w:bottom w:w="80" w:type="dxa"/>
              <w:left w:w="120" w:type="dxa"/>
              <w:right w:w="120" w:type="dxa"/>
            </w:tcMar>
          </w:tcPr>
          <w:p>
            <w:r>
              <w:rPr>
                <w:rFonts w:ascii="Calibri" w:hAnsi="Calibri"/>
                <w:color w:val="1E1E1E"/>
                <w:sz w:val="20"/>
              </w:rPr>
              <w:t>49</w:t>
            </w:r>
          </w:p>
        </w:tc>
      </w:tr>
      <w:tr>
        <w:tc>
          <w:tcPr>
            <w:tcW w:type="dxa" w:w="7488"/>
            <w:tcMar>
              <w:top w:w="80" w:type="dxa"/>
              <w:bottom w:w="80" w:type="dxa"/>
              <w:left w:w="120" w:type="dxa"/>
              <w:right w:w="120" w:type="dxa"/>
            </w:tcMar>
          </w:tcPr>
          <w:p>
            <w:r>
              <w:rPr>
                <w:rFonts w:ascii="Calibri" w:hAnsi="Calibri"/>
                <w:color w:val="1E1E1E"/>
                <w:sz w:val="20"/>
              </w:rPr>
              <w:t>7.2 Unit Testing</w:t>
            </w:r>
          </w:p>
        </w:tc>
        <w:tc>
          <w:tcPr>
            <w:tcW w:type="dxa" w:w="1584"/>
            <w:tcMar>
              <w:top w:w="80" w:type="dxa"/>
              <w:bottom w:w="80" w:type="dxa"/>
              <w:left w:w="120" w:type="dxa"/>
              <w:right w:w="120" w:type="dxa"/>
            </w:tcMar>
          </w:tcPr>
          <w:p>
            <w:r>
              <w:rPr>
                <w:rFonts w:ascii="Calibri" w:hAnsi="Calibri"/>
                <w:color w:val="1E1E1E"/>
                <w:sz w:val="20"/>
              </w:rPr>
              <w:t>49</w:t>
            </w:r>
          </w:p>
        </w:tc>
      </w:tr>
      <w:tr>
        <w:tc>
          <w:tcPr>
            <w:tcW w:type="dxa" w:w="7488"/>
            <w:tcMar>
              <w:top w:w="80" w:type="dxa"/>
              <w:bottom w:w="80" w:type="dxa"/>
              <w:left w:w="120" w:type="dxa"/>
              <w:right w:w="120" w:type="dxa"/>
            </w:tcMar>
          </w:tcPr>
          <w:p>
            <w:r>
              <w:rPr>
                <w:rFonts w:ascii="Calibri" w:hAnsi="Calibri"/>
                <w:color w:val="1E1E1E"/>
                <w:sz w:val="20"/>
              </w:rPr>
              <w:t>7.3 Black-Box Testing</w:t>
            </w:r>
          </w:p>
        </w:tc>
        <w:tc>
          <w:tcPr>
            <w:tcW w:type="dxa" w:w="1584"/>
            <w:tcMar>
              <w:top w:w="80" w:type="dxa"/>
              <w:bottom w:w="80" w:type="dxa"/>
              <w:left w:w="120" w:type="dxa"/>
              <w:right w:w="120" w:type="dxa"/>
            </w:tcMar>
          </w:tcPr>
          <w:p>
            <w:r>
              <w:rPr>
                <w:rFonts w:ascii="Calibri" w:hAnsi="Calibri"/>
                <w:color w:val="1E1E1E"/>
                <w:sz w:val="20"/>
              </w:rPr>
              <w:t>50</w:t>
            </w:r>
          </w:p>
        </w:tc>
      </w:tr>
      <w:tr>
        <w:tc>
          <w:tcPr>
            <w:tcW w:type="dxa" w:w="7488"/>
            <w:tcMar>
              <w:top w:w="80" w:type="dxa"/>
              <w:bottom w:w="80" w:type="dxa"/>
              <w:left w:w="120" w:type="dxa"/>
              <w:right w:w="120" w:type="dxa"/>
            </w:tcMar>
          </w:tcPr>
          <w:p>
            <w:r>
              <w:rPr>
                <w:rFonts w:ascii="Calibri" w:hAnsi="Calibri"/>
                <w:color w:val="1E1E1E"/>
                <w:sz w:val="20"/>
              </w:rPr>
              <w:t>7.4 Integration Testing</w:t>
            </w:r>
          </w:p>
        </w:tc>
        <w:tc>
          <w:tcPr>
            <w:tcW w:type="dxa" w:w="1584"/>
            <w:tcMar>
              <w:top w:w="80" w:type="dxa"/>
              <w:bottom w:w="80" w:type="dxa"/>
              <w:left w:w="120" w:type="dxa"/>
              <w:right w:w="120" w:type="dxa"/>
            </w:tcMar>
          </w:tcPr>
          <w:p>
            <w:r>
              <w:rPr>
                <w:rFonts w:ascii="Calibri" w:hAnsi="Calibri"/>
                <w:color w:val="1E1E1E"/>
                <w:sz w:val="20"/>
              </w:rPr>
              <w:t>50</w:t>
            </w:r>
          </w:p>
        </w:tc>
      </w:tr>
      <w:tr>
        <w:tc>
          <w:tcPr>
            <w:tcW w:type="dxa" w:w="7488"/>
            <w:tcMar>
              <w:top w:w="80" w:type="dxa"/>
              <w:bottom w:w="80" w:type="dxa"/>
              <w:left w:w="120" w:type="dxa"/>
              <w:right w:w="120" w:type="dxa"/>
            </w:tcMar>
          </w:tcPr>
          <w:p>
            <w:r>
              <w:rPr>
                <w:rFonts w:ascii="Calibri" w:hAnsi="Calibri"/>
                <w:color w:val="1E1E1E"/>
                <w:sz w:val="20"/>
              </w:rPr>
              <w:t>7.5 Beta Testing &amp; Usability Evaluation</w:t>
            </w:r>
          </w:p>
        </w:tc>
        <w:tc>
          <w:tcPr>
            <w:tcW w:type="dxa" w:w="1584"/>
            <w:tcMar>
              <w:top w:w="80" w:type="dxa"/>
              <w:bottom w:w="80" w:type="dxa"/>
              <w:left w:w="120" w:type="dxa"/>
              <w:right w:w="120" w:type="dxa"/>
            </w:tcMar>
          </w:tcPr>
          <w:p>
            <w:r>
              <w:rPr>
                <w:rFonts w:ascii="Calibri" w:hAnsi="Calibri"/>
                <w:color w:val="1E1E1E"/>
                <w:sz w:val="20"/>
              </w:rPr>
              <w:t>50</w:t>
            </w:r>
          </w:p>
        </w:tc>
      </w:tr>
      <w:tr>
        <w:tc>
          <w:tcPr>
            <w:tcW w:type="dxa" w:w="7488"/>
            <w:tcMar>
              <w:top w:w="80" w:type="dxa"/>
              <w:bottom w:w="80" w:type="dxa"/>
              <w:left w:w="120" w:type="dxa"/>
              <w:right w:w="120" w:type="dxa"/>
            </w:tcMar>
          </w:tcPr>
          <w:p>
            <w:r>
              <w:rPr>
                <w:rFonts w:ascii="Calibri" w:hAnsi="Calibri"/>
                <w:color w:val="1E1E1E"/>
                <w:sz w:val="20"/>
              </w:rPr>
              <w:t>7.6 Comprehensive Test Case Matrix (Unit, Integration &amp; System Test Tables)</w:t>
            </w:r>
          </w:p>
        </w:tc>
        <w:tc>
          <w:tcPr>
            <w:tcW w:type="dxa" w:w="1584"/>
            <w:tcMar>
              <w:top w:w="80" w:type="dxa"/>
              <w:bottom w:w="80" w:type="dxa"/>
              <w:left w:w="120" w:type="dxa"/>
              <w:right w:w="120" w:type="dxa"/>
            </w:tcMar>
          </w:tcPr>
          <w:p>
            <w:r>
              <w:rPr>
                <w:rFonts w:ascii="Calibri" w:hAnsi="Calibri"/>
                <w:color w:val="1E1E1E"/>
                <w:sz w:val="20"/>
              </w:rPr>
              <w:t>50</w:t>
            </w:r>
          </w:p>
        </w:tc>
      </w:tr>
      <w:tr>
        <w:tc>
          <w:tcPr>
            <w:tcW w:type="dxa" w:w="7488"/>
            <w:tcMar>
              <w:top w:w="80" w:type="dxa"/>
              <w:bottom w:w="80" w:type="dxa"/>
              <w:left w:w="120" w:type="dxa"/>
              <w:right w:w="120" w:type="dxa"/>
            </w:tcMar>
          </w:tcPr>
          <w:p>
            <w:r>
              <w:rPr>
                <w:rFonts w:ascii="Calibri" w:hAnsi="Calibri"/>
                <w:color w:val="1E1E1E"/>
                <w:sz w:val="20"/>
              </w:rPr>
              <w:t>7.7 Bug Tracking &amp; Defect Management</w:t>
            </w:r>
          </w:p>
        </w:tc>
        <w:tc>
          <w:tcPr>
            <w:tcW w:type="dxa" w:w="1584"/>
            <w:tcMar>
              <w:top w:w="80" w:type="dxa"/>
              <w:bottom w:w="80" w:type="dxa"/>
              <w:left w:w="120" w:type="dxa"/>
              <w:right w:w="120" w:type="dxa"/>
            </w:tcMar>
          </w:tcPr>
          <w:p>
            <w:r>
              <w:rPr>
                <w:rFonts w:ascii="Calibri" w:hAnsi="Calibri"/>
                <w:color w:val="1E1E1E"/>
                <w:sz w:val="20"/>
              </w:rPr>
              <w:t>76</w:t>
            </w:r>
          </w:p>
        </w:tc>
      </w:tr>
      <w:tr>
        <w:tc>
          <w:tcPr>
            <w:tcW w:type="dxa" w:w="7488"/>
            <w:tcMar>
              <w:top w:w="80" w:type="dxa"/>
              <w:bottom w:w="80" w:type="dxa"/>
              <w:left w:w="120" w:type="dxa"/>
              <w:right w:w="120" w:type="dxa"/>
            </w:tcMar>
          </w:tcPr>
          <w:p>
            <w:r>
              <w:rPr>
                <w:rFonts w:ascii="Calibri" w:hAnsi="Calibri"/>
                <w:color w:val="1E1E1E"/>
                <w:sz w:val="20"/>
              </w:rPr>
              <w:t>CHAPTER 8: DEPLOYMENT &amp; HOSTING</w:t>
            </w:r>
          </w:p>
        </w:tc>
        <w:tc>
          <w:tcPr>
            <w:tcW w:type="dxa" w:w="1584"/>
            <w:tcMar>
              <w:top w:w="80" w:type="dxa"/>
              <w:bottom w:w="80" w:type="dxa"/>
              <w:left w:w="120" w:type="dxa"/>
              <w:right w:w="120" w:type="dxa"/>
            </w:tcMar>
          </w:tcPr>
          <w:p>
            <w:r>
              <w:rPr>
                <w:rFonts w:ascii="Calibri" w:hAnsi="Calibri"/>
                <w:color w:val="1E1E1E"/>
                <w:sz w:val="20"/>
              </w:rPr>
              <w:t>77</w:t>
            </w:r>
          </w:p>
        </w:tc>
      </w:tr>
      <w:tr>
        <w:tc>
          <w:tcPr>
            <w:tcW w:type="dxa" w:w="7488"/>
            <w:tcMar>
              <w:top w:w="80" w:type="dxa"/>
              <w:bottom w:w="80" w:type="dxa"/>
              <w:left w:w="120" w:type="dxa"/>
              <w:right w:w="120" w:type="dxa"/>
            </w:tcMar>
          </w:tcPr>
          <w:p>
            <w:r>
              <w:rPr>
                <w:rFonts w:ascii="Calibri" w:hAnsi="Calibri"/>
                <w:color w:val="1E1E1E"/>
                <w:sz w:val="20"/>
              </w:rPr>
              <w:t>8.1 Cloud Deployment &amp; Local Hosting Architecture</w:t>
            </w:r>
          </w:p>
        </w:tc>
        <w:tc>
          <w:tcPr>
            <w:tcW w:type="dxa" w:w="1584"/>
            <w:tcMar>
              <w:top w:w="80" w:type="dxa"/>
              <w:bottom w:w="80" w:type="dxa"/>
              <w:left w:w="120" w:type="dxa"/>
              <w:right w:w="120" w:type="dxa"/>
            </w:tcMar>
          </w:tcPr>
          <w:p>
            <w:r>
              <w:rPr>
                <w:rFonts w:ascii="Calibri" w:hAnsi="Calibri"/>
                <w:color w:val="1E1E1E"/>
                <w:sz w:val="20"/>
              </w:rPr>
              <w:t>77</w:t>
            </w:r>
          </w:p>
        </w:tc>
      </w:tr>
      <w:tr>
        <w:tc>
          <w:tcPr>
            <w:tcW w:type="dxa" w:w="7488"/>
            <w:tcMar>
              <w:top w:w="80" w:type="dxa"/>
              <w:bottom w:w="80" w:type="dxa"/>
              <w:left w:w="120" w:type="dxa"/>
              <w:right w:w="120" w:type="dxa"/>
            </w:tcMar>
          </w:tcPr>
          <w:p>
            <w:r>
              <w:rPr>
                <w:rFonts w:ascii="Calibri" w:hAnsi="Calibri"/>
                <w:color w:val="1E1E1E"/>
                <w:sz w:val="20"/>
              </w:rPr>
              <w:t>8.2 Frontend Deployment &amp; Dynamic Asset Serving</w:t>
            </w:r>
          </w:p>
        </w:tc>
        <w:tc>
          <w:tcPr>
            <w:tcW w:type="dxa" w:w="1584"/>
            <w:tcMar>
              <w:top w:w="80" w:type="dxa"/>
              <w:bottom w:w="80" w:type="dxa"/>
              <w:left w:w="120" w:type="dxa"/>
              <w:right w:w="120" w:type="dxa"/>
            </w:tcMar>
          </w:tcPr>
          <w:p>
            <w:r>
              <w:rPr>
                <w:rFonts w:ascii="Calibri" w:hAnsi="Calibri"/>
                <w:color w:val="1E1E1E"/>
                <w:sz w:val="20"/>
              </w:rPr>
              <w:t>78</w:t>
            </w:r>
          </w:p>
        </w:tc>
      </w:tr>
      <w:tr>
        <w:tc>
          <w:tcPr>
            <w:tcW w:type="dxa" w:w="7488"/>
            <w:tcMar>
              <w:top w:w="80" w:type="dxa"/>
              <w:bottom w:w="80" w:type="dxa"/>
              <w:left w:w="120" w:type="dxa"/>
              <w:right w:w="120" w:type="dxa"/>
            </w:tcMar>
          </w:tcPr>
          <w:p>
            <w:r>
              <w:rPr>
                <w:rFonts w:ascii="Calibri" w:hAnsi="Calibri"/>
                <w:color w:val="1E1E1E"/>
                <w:sz w:val="20"/>
              </w:rPr>
              <w:t>8.3 Server Configuration &amp; Secure Environment Variables</w:t>
            </w:r>
          </w:p>
        </w:tc>
        <w:tc>
          <w:tcPr>
            <w:tcW w:type="dxa" w:w="1584"/>
            <w:tcMar>
              <w:top w:w="80" w:type="dxa"/>
              <w:bottom w:w="80" w:type="dxa"/>
              <w:left w:w="120" w:type="dxa"/>
              <w:right w:w="120" w:type="dxa"/>
            </w:tcMar>
          </w:tcPr>
          <w:p>
            <w:r>
              <w:rPr>
                <w:rFonts w:ascii="Calibri" w:hAnsi="Calibri"/>
                <w:color w:val="1E1E1E"/>
                <w:sz w:val="20"/>
              </w:rPr>
              <w:t>78</w:t>
            </w:r>
          </w:p>
        </w:tc>
      </w:tr>
      <w:tr>
        <w:tc>
          <w:tcPr>
            <w:tcW w:type="dxa" w:w="7488"/>
            <w:tcMar>
              <w:top w:w="80" w:type="dxa"/>
              <w:bottom w:w="80" w:type="dxa"/>
              <w:left w:w="120" w:type="dxa"/>
              <w:right w:w="120" w:type="dxa"/>
            </w:tcMar>
          </w:tcPr>
          <w:p>
            <w:r>
              <w:rPr>
                <w:rFonts w:ascii="Calibri" w:hAnsi="Calibri"/>
                <w:color w:val="1E1E1E"/>
                <w:sz w:val="20"/>
              </w:rPr>
              <w:t>8.4 Version Control using GitHub &amp; Project Directory Tree</w:t>
            </w:r>
          </w:p>
        </w:tc>
        <w:tc>
          <w:tcPr>
            <w:tcW w:type="dxa" w:w="1584"/>
            <w:tcMar>
              <w:top w:w="80" w:type="dxa"/>
              <w:bottom w:w="80" w:type="dxa"/>
              <w:left w:w="120" w:type="dxa"/>
              <w:right w:w="120" w:type="dxa"/>
            </w:tcMar>
          </w:tcPr>
          <w:p>
            <w:r>
              <w:rPr>
                <w:rFonts w:ascii="Calibri" w:hAnsi="Calibri"/>
                <w:color w:val="1E1E1E"/>
                <w:sz w:val="20"/>
              </w:rPr>
              <w:t>79</w:t>
            </w:r>
          </w:p>
        </w:tc>
      </w:tr>
      <w:tr>
        <w:tc>
          <w:tcPr>
            <w:tcW w:type="dxa" w:w="7488"/>
            <w:tcMar>
              <w:top w:w="80" w:type="dxa"/>
              <w:bottom w:w="80" w:type="dxa"/>
              <w:left w:w="120" w:type="dxa"/>
              <w:right w:w="120" w:type="dxa"/>
            </w:tcMar>
          </w:tcPr>
          <w:p>
            <w:r>
              <w:rPr>
                <w:rFonts w:ascii="Calibri" w:hAnsi="Calibri"/>
                <w:color w:val="1E1E1E"/>
                <w:sz w:val="20"/>
              </w:rPr>
              <w:t>8.5 GitHub Repository Structure</w:t>
            </w:r>
          </w:p>
        </w:tc>
        <w:tc>
          <w:tcPr>
            <w:tcW w:type="dxa" w:w="1584"/>
            <w:tcMar>
              <w:top w:w="80" w:type="dxa"/>
              <w:bottom w:w="80" w:type="dxa"/>
              <w:left w:w="120" w:type="dxa"/>
              <w:right w:w="120" w:type="dxa"/>
            </w:tcMar>
          </w:tcPr>
          <w:p>
            <w:r>
              <w:rPr>
                <w:rFonts w:ascii="Calibri" w:hAnsi="Calibri"/>
                <w:color w:val="1E1E1E"/>
                <w:sz w:val="20"/>
              </w:rPr>
              <w:t>79</w:t>
            </w:r>
          </w:p>
        </w:tc>
      </w:tr>
      <w:tr>
        <w:tc>
          <w:tcPr>
            <w:tcW w:type="dxa" w:w="7488"/>
            <w:tcMar>
              <w:top w:w="80" w:type="dxa"/>
              <w:bottom w:w="80" w:type="dxa"/>
              <w:left w:w="120" w:type="dxa"/>
              <w:right w:w="120" w:type="dxa"/>
            </w:tcMar>
          </w:tcPr>
          <w:p>
            <w:r>
              <w:rPr>
                <w:rFonts w:ascii="Calibri" w:hAnsi="Calibri"/>
                <w:color w:val="1E1E1E"/>
                <w:sz w:val="20"/>
              </w:rPr>
              <w:t>8.6 Render Cloud Web Service Deployment</w:t>
            </w:r>
          </w:p>
        </w:tc>
        <w:tc>
          <w:tcPr>
            <w:tcW w:type="dxa" w:w="1584"/>
            <w:tcMar>
              <w:top w:w="80" w:type="dxa"/>
              <w:bottom w:w="80" w:type="dxa"/>
              <w:left w:w="120" w:type="dxa"/>
              <w:right w:w="120" w:type="dxa"/>
            </w:tcMar>
          </w:tcPr>
          <w:p>
            <w:r>
              <w:rPr>
                <w:rFonts w:ascii="Calibri" w:hAnsi="Calibri"/>
                <w:color w:val="1E1E1E"/>
                <w:sz w:val="20"/>
              </w:rPr>
              <w:t>80</w:t>
            </w:r>
          </w:p>
        </w:tc>
      </w:tr>
      <w:tr>
        <w:tc>
          <w:tcPr>
            <w:tcW w:type="dxa" w:w="7488"/>
            <w:tcMar>
              <w:top w:w="80" w:type="dxa"/>
              <w:bottom w:w="80" w:type="dxa"/>
              <w:left w:w="120" w:type="dxa"/>
              <w:right w:w="120" w:type="dxa"/>
            </w:tcMar>
          </w:tcPr>
          <w:p>
            <w:r>
              <w:rPr>
                <w:rFonts w:ascii="Calibri" w:hAnsi="Calibri"/>
                <w:color w:val="1E1E1E"/>
                <w:sz w:val="20"/>
              </w:rPr>
              <w:t>8.7 MongoDB Atlas Cloud Configuration &amp; Timezone Synchronization</w:t>
            </w:r>
          </w:p>
        </w:tc>
        <w:tc>
          <w:tcPr>
            <w:tcW w:type="dxa" w:w="1584"/>
            <w:tcMar>
              <w:top w:w="80" w:type="dxa"/>
              <w:bottom w:w="80" w:type="dxa"/>
              <w:left w:w="120" w:type="dxa"/>
              <w:right w:w="120" w:type="dxa"/>
            </w:tcMar>
          </w:tcPr>
          <w:p>
            <w:r>
              <w:rPr>
                <w:rFonts w:ascii="Calibri" w:hAnsi="Calibri"/>
                <w:color w:val="1E1E1E"/>
                <w:sz w:val="20"/>
              </w:rPr>
              <w:t>80</w:t>
            </w:r>
          </w:p>
        </w:tc>
      </w:tr>
      <w:tr>
        <w:tc>
          <w:tcPr>
            <w:tcW w:type="dxa" w:w="7488"/>
            <w:tcMar>
              <w:top w:w="80" w:type="dxa"/>
              <w:bottom w:w="80" w:type="dxa"/>
              <w:left w:w="120" w:type="dxa"/>
              <w:right w:w="120" w:type="dxa"/>
            </w:tcMar>
          </w:tcPr>
          <w:p>
            <w:r>
              <w:rPr>
                <w:rFonts w:ascii="Calibri" w:hAnsi="Calibri"/>
                <w:color w:val="1E1E1E"/>
                <w:sz w:val="20"/>
              </w:rPr>
              <w:t>CHAPTER 9: PERFORMANCE &amp; SECURITY TESTING</w:t>
            </w:r>
          </w:p>
        </w:tc>
        <w:tc>
          <w:tcPr>
            <w:tcW w:type="dxa" w:w="1584"/>
            <w:tcMar>
              <w:top w:w="80" w:type="dxa"/>
              <w:bottom w:w="80" w:type="dxa"/>
              <w:left w:w="120" w:type="dxa"/>
              <w:right w:w="120" w:type="dxa"/>
            </w:tcMar>
          </w:tcPr>
          <w:p>
            <w:r>
              <w:rPr>
                <w:rFonts w:ascii="Calibri" w:hAnsi="Calibri"/>
                <w:color w:val="1E1E1E"/>
                <w:sz w:val="20"/>
              </w:rPr>
              <w:t>82</w:t>
            </w:r>
          </w:p>
        </w:tc>
      </w:tr>
      <w:tr>
        <w:tc>
          <w:tcPr>
            <w:tcW w:type="dxa" w:w="7488"/>
            <w:tcMar>
              <w:top w:w="80" w:type="dxa"/>
              <w:bottom w:w="80" w:type="dxa"/>
              <w:left w:w="120" w:type="dxa"/>
              <w:right w:w="120" w:type="dxa"/>
            </w:tcMar>
          </w:tcPr>
          <w:p>
            <w:r>
              <w:rPr>
                <w:rFonts w:ascii="Calibri" w:hAnsi="Calibri"/>
                <w:color w:val="1E1E1E"/>
                <w:sz w:val="20"/>
              </w:rPr>
              <w:t>9.1 Basic Load Testing &amp; Response Benchmarks</w:t>
            </w:r>
          </w:p>
        </w:tc>
        <w:tc>
          <w:tcPr>
            <w:tcW w:type="dxa" w:w="1584"/>
            <w:tcMar>
              <w:top w:w="80" w:type="dxa"/>
              <w:bottom w:w="80" w:type="dxa"/>
              <w:left w:w="120" w:type="dxa"/>
              <w:right w:w="120" w:type="dxa"/>
            </w:tcMar>
          </w:tcPr>
          <w:p>
            <w:r>
              <w:rPr>
                <w:rFonts w:ascii="Calibri" w:hAnsi="Calibri"/>
                <w:color w:val="1E1E1E"/>
                <w:sz w:val="20"/>
              </w:rPr>
              <w:t>82</w:t>
            </w:r>
          </w:p>
        </w:tc>
      </w:tr>
      <w:tr>
        <w:tc>
          <w:tcPr>
            <w:tcW w:type="dxa" w:w="7488"/>
            <w:tcMar>
              <w:top w:w="80" w:type="dxa"/>
              <w:bottom w:w="80" w:type="dxa"/>
              <w:left w:w="120" w:type="dxa"/>
              <w:right w:w="120" w:type="dxa"/>
            </w:tcMar>
          </w:tcPr>
          <w:p>
            <w:r>
              <w:rPr>
                <w:rFonts w:ascii="Calibri" w:hAnsi="Calibri"/>
                <w:color w:val="1E1E1E"/>
                <w:sz w:val="20"/>
              </w:rPr>
              <w:t>9.2 Input Validation Checks &amp; Sanitization</w:t>
            </w:r>
          </w:p>
        </w:tc>
        <w:tc>
          <w:tcPr>
            <w:tcW w:type="dxa" w:w="1584"/>
            <w:tcMar>
              <w:top w:w="80" w:type="dxa"/>
              <w:bottom w:w="80" w:type="dxa"/>
              <w:left w:w="120" w:type="dxa"/>
              <w:right w:w="120" w:type="dxa"/>
            </w:tcMar>
          </w:tcPr>
          <w:p>
            <w:r>
              <w:rPr>
                <w:rFonts w:ascii="Calibri" w:hAnsi="Calibri"/>
                <w:color w:val="1E1E1E"/>
                <w:sz w:val="20"/>
              </w:rPr>
              <w:t>82</w:t>
            </w:r>
          </w:p>
        </w:tc>
      </w:tr>
      <w:tr>
        <w:tc>
          <w:tcPr>
            <w:tcW w:type="dxa" w:w="7488"/>
            <w:tcMar>
              <w:top w:w="80" w:type="dxa"/>
              <w:bottom w:w="80" w:type="dxa"/>
              <w:left w:w="120" w:type="dxa"/>
              <w:right w:w="120" w:type="dxa"/>
            </w:tcMar>
          </w:tcPr>
          <w:p>
            <w:r>
              <w:rPr>
                <w:rFonts w:ascii="Calibri" w:hAnsi="Calibri"/>
                <w:color w:val="1E1E1E"/>
                <w:sz w:val="20"/>
              </w:rPr>
              <w:t>9.3 Security Validation &amp; Penetration Resistance</w:t>
            </w:r>
          </w:p>
        </w:tc>
        <w:tc>
          <w:tcPr>
            <w:tcW w:type="dxa" w:w="1584"/>
            <w:tcMar>
              <w:top w:w="80" w:type="dxa"/>
              <w:bottom w:w="80" w:type="dxa"/>
              <w:left w:w="120" w:type="dxa"/>
              <w:right w:w="120" w:type="dxa"/>
            </w:tcMar>
          </w:tcPr>
          <w:p>
            <w:r>
              <w:rPr>
                <w:rFonts w:ascii="Calibri" w:hAnsi="Calibri"/>
                <w:color w:val="1E1E1E"/>
                <w:sz w:val="20"/>
              </w:rPr>
              <w:t>83</w:t>
            </w:r>
          </w:p>
        </w:tc>
      </w:tr>
      <w:tr>
        <w:tc>
          <w:tcPr>
            <w:tcW w:type="dxa" w:w="7488"/>
            <w:tcMar>
              <w:top w:w="80" w:type="dxa"/>
              <w:bottom w:w="80" w:type="dxa"/>
              <w:left w:w="120" w:type="dxa"/>
              <w:right w:w="120" w:type="dxa"/>
            </w:tcMar>
          </w:tcPr>
          <w:p>
            <w:r>
              <w:rPr>
                <w:rFonts w:ascii="Calibri" w:hAnsi="Calibri"/>
                <w:color w:val="1E1E1E"/>
                <w:sz w:val="20"/>
              </w:rPr>
              <w:t>CHAPTER 10: RESULT AND DISCUSSION</w:t>
            </w:r>
          </w:p>
        </w:tc>
        <w:tc>
          <w:tcPr>
            <w:tcW w:type="dxa" w:w="1584"/>
            <w:tcMar>
              <w:top w:w="80" w:type="dxa"/>
              <w:bottom w:w="80" w:type="dxa"/>
              <w:left w:w="120" w:type="dxa"/>
              <w:right w:w="120" w:type="dxa"/>
            </w:tcMar>
          </w:tcPr>
          <w:p>
            <w:r>
              <w:rPr>
                <w:rFonts w:ascii="Calibri" w:hAnsi="Calibri"/>
                <w:color w:val="1E1E1E"/>
                <w:sz w:val="20"/>
              </w:rPr>
              <w:t>84</w:t>
            </w:r>
          </w:p>
        </w:tc>
      </w:tr>
      <w:tr>
        <w:tc>
          <w:tcPr>
            <w:tcW w:type="dxa" w:w="7488"/>
            <w:tcMar>
              <w:top w:w="80" w:type="dxa"/>
              <w:bottom w:w="80" w:type="dxa"/>
              <w:left w:w="120" w:type="dxa"/>
              <w:right w:w="120" w:type="dxa"/>
            </w:tcMar>
          </w:tcPr>
          <w:p>
            <w:r>
              <w:rPr>
                <w:rFonts w:ascii="Calibri" w:hAnsi="Calibri"/>
                <w:color w:val="1E1E1E"/>
                <w:sz w:val="20"/>
              </w:rPr>
              <w:t>10.1 Technical Report &amp; Module Deliverables Summary</w:t>
            </w:r>
          </w:p>
        </w:tc>
        <w:tc>
          <w:tcPr>
            <w:tcW w:type="dxa" w:w="1584"/>
            <w:tcMar>
              <w:top w:w="80" w:type="dxa"/>
              <w:bottom w:w="80" w:type="dxa"/>
              <w:left w:w="120" w:type="dxa"/>
              <w:right w:w="120" w:type="dxa"/>
            </w:tcMar>
          </w:tcPr>
          <w:p>
            <w:r>
              <w:rPr>
                <w:rFonts w:ascii="Calibri" w:hAnsi="Calibri"/>
                <w:color w:val="1E1E1E"/>
                <w:sz w:val="20"/>
              </w:rPr>
              <w:t>84</w:t>
            </w:r>
          </w:p>
        </w:tc>
      </w:tr>
      <w:tr>
        <w:tc>
          <w:tcPr>
            <w:tcW w:type="dxa" w:w="7488"/>
            <w:tcMar>
              <w:top w:w="80" w:type="dxa"/>
              <w:bottom w:w="80" w:type="dxa"/>
              <w:left w:w="120" w:type="dxa"/>
              <w:right w:w="120" w:type="dxa"/>
            </w:tcMar>
          </w:tcPr>
          <w:p>
            <w:r>
              <w:rPr>
                <w:rFonts w:ascii="Calibri" w:hAnsi="Calibri"/>
                <w:color w:val="1E1E1E"/>
                <w:sz w:val="20"/>
              </w:rPr>
              <w:t>10.2 User Manual &amp; Operational Walkthrough (Steps 1 to 7)</w:t>
            </w:r>
          </w:p>
        </w:tc>
        <w:tc>
          <w:tcPr>
            <w:tcW w:type="dxa" w:w="1584"/>
            <w:tcMar>
              <w:top w:w="80" w:type="dxa"/>
              <w:bottom w:w="80" w:type="dxa"/>
              <w:left w:w="120" w:type="dxa"/>
              <w:right w:w="120" w:type="dxa"/>
            </w:tcMar>
          </w:tcPr>
          <w:p>
            <w:r>
              <w:rPr>
                <w:rFonts w:ascii="Calibri" w:hAnsi="Calibri"/>
                <w:color w:val="1E1E1E"/>
                <w:sz w:val="20"/>
              </w:rPr>
              <w:t>84</w:t>
            </w:r>
          </w:p>
        </w:tc>
      </w:tr>
      <w:tr>
        <w:tc>
          <w:tcPr>
            <w:tcW w:type="dxa" w:w="7488"/>
            <w:tcMar>
              <w:top w:w="80" w:type="dxa"/>
              <w:bottom w:w="80" w:type="dxa"/>
              <w:left w:w="120" w:type="dxa"/>
              <w:right w:w="120" w:type="dxa"/>
            </w:tcMar>
          </w:tcPr>
          <w:p>
            <w:r>
              <w:rPr>
                <w:rFonts w:ascii="Calibri" w:hAnsi="Calibri"/>
                <w:color w:val="1E1E1E"/>
                <w:sz w:val="20"/>
              </w:rPr>
              <w:t>10.4 Source Code Documentation &amp; Core Module Listings</w:t>
            </w:r>
          </w:p>
        </w:tc>
        <w:tc>
          <w:tcPr>
            <w:tcW w:type="dxa" w:w="1584"/>
            <w:tcMar>
              <w:top w:w="80" w:type="dxa"/>
              <w:bottom w:w="80" w:type="dxa"/>
              <w:left w:w="120" w:type="dxa"/>
              <w:right w:w="120" w:type="dxa"/>
            </w:tcMar>
          </w:tcPr>
          <w:p>
            <w:r>
              <w:rPr>
                <w:rFonts w:ascii="Calibri" w:hAnsi="Calibri"/>
                <w:color w:val="1E1E1E"/>
                <w:sz w:val="20"/>
              </w:rPr>
              <w:t>87</w:t>
            </w:r>
          </w:p>
        </w:tc>
      </w:tr>
      <w:tr>
        <w:tc>
          <w:tcPr>
            <w:tcW w:type="dxa" w:w="7488"/>
            <w:tcMar>
              <w:top w:w="80" w:type="dxa"/>
              <w:bottom w:w="80" w:type="dxa"/>
              <w:left w:w="120" w:type="dxa"/>
              <w:right w:w="120" w:type="dxa"/>
            </w:tcMar>
          </w:tcPr>
          <w:p>
            <w:r>
              <w:rPr>
                <w:rFonts w:ascii="Calibri" w:hAnsi="Calibri"/>
                <w:color w:val="1E1E1E"/>
                <w:sz w:val="20"/>
              </w:rPr>
              <w:t>10.4.8 Code-to-Module Mapping</w:t>
            </w:r>
          </w:p>
        </w:tc>
        <w:tc>
          <w:tcPr>
            <w:tcW w:type="dxa" w:w="1584"/>
            <w:tcMar>
              <w:top w:w="80" w:type="dxa"/>
              <w:bottom w:w="80" w:type="dxa"/>
              <w:left w:w="120" w:type="dxa"/>
              <w:right w:w="120" w:type="dxa"/>
            </w:tcMar>
          </w:tcPr>
          <w:p>
            <w:r>
              <w:rPr>
                <w:rFonts w:ascii="Calibri" w:hAnsi="Calibri"/>
                <w:color w:val="1E1E1E"/>
                <w:sz w:val="20"/>
              </w:rPr>
              <w:t>92</w:t>
            </w:r>
          </w:p>
        </w:tc>
      </w:tr>
      <w:tr>
        <w:tc>
          <w:tcPr>
            <w:tcW w:type="dxa" w:w="7488"/>
            <w:tcMar>
              <w:top w:w="80" w:type="dxa"/>
              <w:bottom w:w="80" w:type="dxa"/>
              <w:left w:w="120" w:type="dxa"/>
              <w:right w:w="120" w:type="dxa"/>
            </w:tcMar>
          </w:tcPr>
          <w:p>
            <w:r>
              <w:rPr>
                <w:rFonts w:ascii="Calibri" w:hAnsi="Calibri"/>
                <w:color w:val="1E1E1E"/>
                <w:sz w:val="20"/>
              </w:rPr>
              <w:t>10.4.9 Result Discussion</w:t>
            </w:r>
          </w:p>
        </w:tc>
        <w:tc>
          <w:tcPr>
            <w:tcW w:type="dxa" w:w="1584"/>
            <w:tcMar>
              <w:top w:w="80" w:type="dxa"/>
              <w:bottom w:w="80" w:type="dxa"/>
              <w:left w:w="120" w:type="dxa"/>
              <w:right w:w="120" w:type="dxa"/>
            </w:tcMar>
          </w:tcPr>
          <w:p>
            <w:r>
              <w:rPr>
                <w:rFonts w:ascii="Calibri" w:hAnsi="Calibri"/>
                <w:color w:val="1E1E1E"/>
                <w:sz w:val="20"/>
              </w:rPr>
              <w:t>92</w:t>
            </w:r>
          </w:p>
        </w:tc>
      </w:tr>
      <w:tr>
        <w:tc>
          <w:tcPr>
            <w:tcW w:type="dxa" w:w="7488"/>
            <w:tcMar>
              <w:top w:w="80" w:type="dxa"/>
              <w:bottom w:w="80" w:type="dxa"/>
              <w:left w:w="120" w:type="dxa"/>
              <w:right w:w="120" w:type="dxa"/>
            </w:tcMar>
          </w:tcPr>
          <w:p>
            <w:r>
              <w:rPr>
                <w:rFonts w:ascii="Calibri" w:hAnsi="Calibri"/>
                <w:color w:val="1E1E1E"/>
                <w:sz w:val="20"/>
              </w:rPr>
              <w:t>10.4.10 Limitations Identified from the Current Implementation</w:t>
            </w:r>
          </w:p>
        </w:tc>
        <w:tc>
          <w:tcPr>
            <w:tcW w:type="dxa" w:w="1584"/>
            <w:tcMar>
              <w:top w:w="80" w:type="dxa"/>
              <w:bottom w:w="80" w:type="dxa"/>
              <w:left w:w="120" w:type="dxa"/>
              <w:right w:w="120" w:type="dxa"/>
            </w:tcMar>
          </w:tcPr>
          <w:p>
            <w:r>
              <w:rPr>
                <w:rFonts w:ascii="Calibri" w:hAnsi="Calibri"/>
                <w:color w:val="1E1E1E"/>
                <w:sz w:val="20"/>
              </w:rPr>
              <w:t>93</w:t>
            </w:r>
          </w:p>
        </w:tc>
      </w:tr>
      <w:tr>
        <w:tc>
          <w:tcPr>
            <w:tcW w:type="dxa" w:w="7488"/>
            <w:tcMar>
              <w:top w:w="80" w:type="dxa"/>
              <w:bottom w:w="80" w:type="dxa"/>
              <w:left w:w="120" w:type="dxa"/>
              <w:right w:w="120" w:type="dxa"/>
            </w:tcMar>
          </w:tcPr>
          <w:p>
            <w:r>
              <w:rPr>
                <w:rFonts w:ascii="Calibri" w:hAnsi="Calibri"/>
                <w:color w:val="1E1E1E"/>
                <w:sz w:val="20"/>
              </w:rPr>
              <w:t>10.4.11 Overall Result</w:t>
            </w:r>
          </w:p>
        </w:tc>
        <w:tc>
          <w:tcPr>
            <w:tcW w:type="dxa" w:w="1584"/>
            <w:tcMar>
              <w:top w:w="80" w:type="dxa"/>
              <w:bottom w:w="80" w:type="dxa"/>
              <w:left w:w="120" w:type="dxa"/>
              <w:right w:w="120" w:type="dxa"/>
            </w:tcMar>
          </w:tcPr>
          <w:p>
            <w:r>
              <w:rPr>
                <w:rFonts w:ascii="Calibri" w:hAnsi="Calibri"/>
                <w:color w:val="1E1E1E"/>
                <w:sz w:val="20"/>
              </w:rPr>
              <w:t>93</w:t>
            </w:r>
          </w:p>
        </w:tc>
      </w:tr>
      <w:tr>
        <w:tc>
          <w:tcPr>
            <w:tcW w:type="dxa" w:w="7488"/>
            <w:tcMar>
              <w:top w:w="80" w:type="dxa"/>
              <w:bottom w:w="80" w:type="dxa"/>
              <w:left w:w="120" w:type="dxa"/>
              <w:right w:w="120" w:type="dxa"/>
            </w:tcMar>
          </w:tcPr>
          <w:p>
            <w:r>
              <w:rPr>
                <w:rFonts w:ascii="Calibri" w:hAnsi="Calibri"/>
                <w:color w:val="1E1E1E"/>
                <w:sz w:val="20"/>
              </w:rPr>
              <w:t>## SCREENSHOTS AND CODE ##</w:t>
            </w:r>
          </w:p>
        </w:tc>
        <w:tc>
          <w:tcPr>
            <w:tcW w:type="dxa" w:w="1584"/>
            <w:tcMar>
              <w:top w:w="80" w:type="dxa"/>
              <w:bottom w:w="80" w:type="dxa"/>
              <w:left w:w="120" w:type="dxa"/>
              <w:right w:w="120" w:type="dxa"/>
            </w:tcMar>
          </w:tcPr>
          <w:p>
            <w:r>
              <w:rPr>
                <w:rFonts w:ascii="Calibri" w:hAnsi="Calibri"/>
                <w:color w:val="1E1E1E"/>
                <w:sz w:val="20"/>
              </w:rPr>
              <w:t>94</w:t>
            </w:r>
          </w:p>
        </w:tc>
      </w:tr>
      <w:tr>
        <w:tc>
          <w:tcPr>
            <w:tcW w:type="dxa" w:w="7488"/>
            <w:tcMar>
              <w:top w:w="80" w:type="dxa"/>
              <w:bottom w:w="80" w:type="dxa"/>
              <w:left w:w="120" w:type="dxa"/>
              <w:right w:w="120" w:type="dxa"/>
            </w:tcMar>
          </w:tcPr>
          <w:p>
            <w:r>
              <w:rPr>
                <w:rFonts w:ascii="Calibri" w:hAnsi="Calibri"/>
                <w:color w:val="1E1E1E"/>
                <w:sz w:val="20"/>
              </w:rPr>
              <w:t>CONCLUSION</w:t>
            </w:r>
          </w:p>
        </w:tc>
        <w:tc>
          <w:tcPr>
            <w:tcW w:type="dxa" w:w="1584"/>
            <w:tcMar>
              <w:top w:w="80" w:type="dxa"/>
              <w:bottom w:w="80" w:type="dxa"/>
              <w:left w:w="120" w:type="dxa"/>
              <w:right w:w="120" w:type="dxa"/>
            </w:tcMar>
          </w:tcPr>
          <w:p>
            <w:r>
              <w:rPr>
                <w:rFonts w:ascii="Calibri" w:hAnsi="Calibri"/>
                <w:color w:val="1E1E1E"/>
                <w:sz w:val="20"/>
              </w:rPr>
              <w:t>106</w:t>
            </w:r>
          </w:p>
        </w:tc>
      </w:tr>
    </w:tbl>
    <w:p>
      <w:pPr>
        <w:spacing w:after="120"/>
      </w:pPr>
    </w:p>
    <w:p>
      <w:r>
        <w:br w:type="page"/>
      </w:r>
    </w:p>
    <w:p>
      <w:pPr>
        <w:jc w:val="center"/>
      </w:pPr>
      <w:r>
        <w:rPr>
          <w:rFonts w:ascii="Arial" w:hAnsi="Arial"/>
          <w:b/>
          <w:sz w:val="28"/>
        </w:rPr>
        <w:t>ACKNOWLEDGEMENT</w:t>
        <w:br/>
      </w:r>
    </w:p>
    <w:p>
      <w:pPr>
        <w:spacing w:line="276" w:lineRule="auto" w:after="120"/>
      </w:pPr>
      <w:r>
        <w:rPr>
          <w:rFonts w:ascii="Calibri" w:hAnsi="Calibri"/>
          <w:color w:val="1E1E1E"/>
          <w:sz w:val="22"/>
        </w:rPr>
        <w:t>I wish to express my sincere gratitude to my project guide, Prof. Pranjali Chaudhari, for her invaluable guidance, patience, and encouragement throughout the course of this project. Her constructive feedback and technical insight were instrumental in shaping the design and direction of Uchala Dumbell Gym Management System.</w:t>
      </w:r>
    </w:p>
    <w:p>
      <w:pPr>
        <w:spacing w:line="276" w:lineRule="auto" w:after="120"/>
      </w:pPr>
      <w:r>
        <w:rPr>
          <w:rFonts w:ascii="Calibri" w:hAnsi="Calibri"/>
          <w:color w:val="1E1E1E"/>
          <w:sz w:val="22"/>
        </w:rPr>
        <w:t>I am also grateful to the Department of Computer Science, Modern Education Society’s The D. G. Ruparel College of Arts, Science &amp; Commerce, for providing the laboratory access, computing resources, and academic environment necessary to complete this project.</w:t>
      </w:r>
    </w:p>
    <w:p>
      <w:pPr>
        <w:spacing w:line="276" w:lineRule="auto" w:after="120"/>
      </w:pPr>
      <w:r>
        <w:rPr>
          <w:rFonts w:ascii="Calibri" w:hAnsi="Calibri"/>
          <w:color w:val="1E1E1E"/>
          <w:sz w:val="22"/>
        </w:rPr>
        <w:t>I would like to thank the faculty members of the department for the knowledge gained through the coursework in software engineering, database management systems, full-stack web technologies, and software testing, which helped me approach this project with a sound understanding of quality, security, and responsive design.</w:t>
      </w:r>
    </w:p>
    <w:p>
      <w:pPr>
        <w:spacing w:line="276" w:lineRule="auto" w:after="120"/>
      </w:pPr>
      <w:r>
        <w:rPr>
          <w:rFonts w:ascii="Calibri" w:hAnsi="Calibri"/>
          <w:color w:val="1E1E1E"/>
          <w:sz w:val="22"/>
        </w:rPr>
        <w:t>Finally, I thank my family, friends, and classmates for their continuous support and motivation during the development and documentation of this project.</w:t>
      </w:r>
    </w:p>
    <w:p>
      <w:pPr>
        <w:spacing w:before="600"/>
        <w:jc w:val="right"/>
      </w:pPr>
      <w:r>
        <w:rPr>
          <w:rFonts w:ascii="Calibri" w:hAnsi="Calibri"/>
          <w:b/>
          <w:sz w:val="22"/>
        </w:rPr>
        <w:t>Sujal Manjrekar</w:t>
      </w:r>
    </w:p>
    <w:p>
      <w:r>
        <w:br w:type="page"/>
      </w:r>
    </w:p>
    <w:p>
      <w:pPr>
        <w:jc w:val="center"/>
      </w:pPr>
      <w:r>
        <w:rPr>
          <w:rFonts w:ascii="Arial" w:hAnsi="Arial"/>
          <w:b/>
          <w:sz w:val="28"/>
        </w:rPr>
        <w:t>ABSTRACT</w:t>
        <w:br/>
      </w:r>
    </w:p>
    <w:p>
      <w:pPr>
        <w:spacing w:line="276" w:lineRule="auto" w:after="120"/>
      </w:pPr>
      <w:r>
        <w:rPr>
          <w:rFonts w:ascii="Calibri" w:hAnsi="Calibri"/>
          <w:color w:val="1E1E1E"/>
          <w:sz w:val="22"/>
        </w:rPr>
        <w:t>Managing a modern fitness centre or gymnasium is still a manual and fragmented process for many facility owners and personal trainers. Maintaining paper registers for member admissions, calculating monthly subscription dues, creating daily workout splits, delivering custom diet charts, and logging trainer attendance often involve repetitive manual entries, paper receipts, and uncoordinated communication across multiple channels.</w:t>
      </w:r>
    </w:p>
    <w:p>
      <w:pPr>
        <w:spacing w:line="276" w:lineRule="auto" w:after="120"/>
      </w:pPr>
      <w:r>
        <w:rPr>
          <w:rFonts w:ascii="Calibri" w:hAnsi="Calibri"/>
          <w:color w:val="1E1E1E"/>
          <w:sz w:val="22"/>
        </w:rPr>
        <w:t>This project presents the design and implementation of Uchala Dumbell Gym by Sujal, a cloud-native, full-stack Gym and Fitness Management System that connects Gym Owners, Dedicated Personal Trainers, and Registered Athletes / Members through a single platform with strict role-based access control. Gym Owners can register athletes with auto-generated sequential Gym IDs (UDGMEM-1001), hire trainers, configure dynamic membership plans with duration and pricing, directly assign membership plans and dedicated coaches, record fee payments, track pending balances with auto-generated invoices (INV-UDG-1001), issue itemized trainer salary vouchers (SAL-UDG-1001), and manage daily check-ins. Personal Trainers can manage their assigned trainee roster, design day-wise workout exercise splits, toggle live workout completion status, and assign personalized 4-meal nutritional diet plans (Vegetarian, Non-Vegetarian, Eggitarian, Vegan, Keto). Athletes / Members can view their active plan validity with real-time expiration countdowns, explore their daily exercise routines with an interactive weekly day selector (Monday to Sunday), review meal charts, and view invoice payment receipts.</w:t>
      </w:r>
    </w:p>
    <w:p>
      <w:pPr>
        <w:spacing w:line="276" w:lineRule="auto" w:after="120"/>
      </w:pPr>
      <w:r>
        <w:rPr>
          <w:rFonts w:ascii="Calibri" w:hAnsi="Calibri"/>
          <w:color w:val="1E1E1E"/>
          <w:sz w:val="22"/>
        </w:rPr>
        <w:t>The system uses a decoupled client-server architecture. The frontend is built using HTML5, CSS3, JavaScript (ES6), responsive dark/gold UI theming (`#0b0d13`, `#f39c12`), and a custom centered modal dialog engine (`custom-dialog.js`). The backend is an asynchronous REST API built using Node.js and Express.js, with Mongoose ORM and a MongoDB Atlas cloud database. Security is enforced through JSON Web Token (JWT) bearer authentication, password hashing with bcrypt, and role-based route middleware. The application is continuously deployed on Render connected with GitHub CI/CD.</w:t>
      </w:r>
    </w:p>
    <w:p>
      <w:pPr>
        <w:spacing w:line="276" w:lineRule="auto" w:after="120"/>
      </w:pPr>
      <w:r>
        <w:rPr>
          <w:rFonts w:ascii="Calibri" w:hAnsi="Calibri"/>
          <w:color w:val="1E1E1E"/>
          <w:sz w:val="22"/>
        </w:rPr>
        <w:t>The key outcome of this work is a robust, responsive, and easily extensible gym management platform that eliminates paper record-keeping, prevents revenue leakage through clear dues tracking, and streamlines athlete-coach interactions.</w:t>
      </w:r>
    </w:p>
    <w:p>
      <w:r>
        <w:br w:type="page"/>
      </w:r>
    </w:p>
    <w:p>
      <w:pPr>
        <w:jc w:val="center"/>
      </w:pPr>
      <w:r>
        <w:rPr>
          <w:rFonts w:ascii="Arial" w:hAnsi="Arial"/>
          <w:b/>
          <w:sz w:val="28"/>
        </w:rPr>
        <w:t>DECLARATION</w:t>
        <w:br/>
      </w:r>
    </w:p>
    <w:p>
      <w:pPr>
        <w:spacing w:line="276" w:lineRule="auto" w:after="120"/>
      </w:pPr>
      <w:r>
        <w:rPr>
          <w:rFonts w:ascii="Calibri" w:hAnsi="Calibri"/>
          <w:color w:val="1E1E1E"/>
          <w:sz w:val="22"/>
        </w:rPr>
        <w:t>I, Sujal Manjrekar, student of the T.Y.B.Sc. (Computer Science – Sem V) class, hereby declare that the project entitled "Uchala Dumbell Gym – Cloud Fitness &amp; Gym Management System" submitted in partial fulfillment for the award of the degree of Bachelor of Science in Computer Science during the academic year 2026–2027 is my original work.</w:t>
      </w:r>
    </w:p>
    <w:p>
      <w:pPr>
        <w:spacing w:line="276" w:lineRule="auto" w:after="120"/>
      </w:pPr>
      <w:r>
        <w:rPr>
          <w:rFonts w:ascii="Calibri" w:hAnsi="Calibri"/>
          <w:color w:val="1E1E1E"/>
          <w:sz w:val="22"/>
        </w:rPr>
        <w:t>The project has been carried out under the guidance of Prof. Pranjali Chaudhari and represents the work completed by me as part of the prescribed academic project requirements.</w:t>
      </w:r>
    </w:p>
    <w:p>
      <w:pPr>
        <w:spacing w:line="276" w:lineRule="auto" w:after="120"/>
      </w:pPr>
      <w:r>
        <w:rPr>
          <w:rFonts w:ascii="Calibri" w:hAnsi="Calibri"/>
          <w:color w:val="1E1E1E"/>
          <w:sz w:val="22"/>
        </w:rPr>
        <w:t>Furthermore, this project has not formed the basis for the award of any degree, associateship, fellowship, or any other similar titles.</w:t>
      </w:r>
    </w:p>
    <w:p>
      <w:pPr>
        <w:spacing w:line="276" w:lineRule="auto" w:after="120"/>
      </w:pPr>
      <w:r>
        <w:rPr>
          <w:rFonts w:ascii="Calibri" w:hAnsi="Calibri"/>
          <w:color w:val="1E1E1E"/>
          <w:sz w:val="22"/>
        </w:rPr>
        <w:t>I further declare that the problem identification, feasibility study, requirement engineering, software development life cycle planning, UML diagrams, database design, system architecture, application workflows, implementation details, testing records, and documentation included in this report have been prepared for the academic evaluation of the Uchala Dumbell Gym project.</w:t>
      </w:r>
    </w:p>
    <w:p>
      <w:pPr>
        <w:spacing w:line="276" w:lineRule="auto" w:after="120"/>
      </w:pPr>
      <w:r>
        <w:rPr>
          <w:rFonts w:ascii="Calibri" w:hAnsi="Calibri"/>
          <w:color w:val="1E1E1E"/>
          <w:sz w:val="22"/>
        </w:rPr>
        <w:t>Wherever external software technologies, frameworks, libraries, APIs, development tools, or technical documentation have been used, they have been acknowledged appropriately in the relevant sections and references of this report.</w:t>
      </w:r>
    </w:p>
    <w:p>
      <w:pPr>
        <w:spacing w:line="276" w:lineRule="auto" w:after="120"/>
      </w:pPr>
      <w:r>
        <w:rPr>
          <w:rFonts w:ascii="Calibri" w:hAnsi="Calibri"/>
          <w:color w:val="1E1E1E"/>
          <w:sz w:val="22"/>
        </w:rPr>
        <w:t>I understand that the submission is subject to the academic rules and regulations of D.G. Ruparel College of Arts, Science and Commerce, Mahim, and that the responsibility for the originality and accuracy of the submitted work rests with me.</w:t>
      </w:r>
    </w:p>
    <w:p>
      <w:pPr>
        <w:spacing w:after="400"/>
      </w:pPr>
    </w:p>
    <w:p>
      <w:pPr>
        <w:spacing w:line="276" w:lineRule="auto" w:after="120"/>
      </w:pPr>
      <w:r>
        <w:rPr>
          <w:rFonts w:ascii="Calibri" w:hAnsi="Calibri"/>
          <w:color w:val="1E1E1E"/>
          <w:sz w:val="22"/>
        </w:rPr>
        <w:t>Name of the Student: Sujal Manjrekar</w:t>
        <w:br/>
        <w:t>Class: T.Y.B.Sc. (Computer Science – Sem V)</w:t>
        <w:br/>
        <w:t>Signature of the Student: ______________________________</w:t>
        <w:br/>
        <w:t>Place: Mumbai, India</w:t>
        <w:br/>
        <w:t>Date: September 2026</w:t>
      </w:r>
    </w:p>
    <w:p>
      <w:r>
        <w:br w:type="page"/>
      </w:r>
    </w:p>
    <w:p>
      <w:pPr>
        <w:jc w:val="center"/>
      </w:pPr>
      <w:r>
        <w:rPr>
          <w:rFonts w:ascii="Arial" w:hAnsi="Arial"/>
          <w:b/>
          <w:sz w:val="28"/>
        </w:rPr>
        <w:t>LIST OF ABBREVIATIONS</w:t>
        <w:br/>
      </w:r>
    </w:p>
    <w:tbl>
      <w:tblPr>
        <w:tblW w:type="auto" w:w="0"/>
        <w:jc w:val="center"/>
        <w:tblLayout w:type="fixed"/>
        <w:tblLook w:firstColumn="1" w:firstRow="1" w:lastColumn="0" w:lastRow="0" w:noHBand="0" w:noVBand="1" w:val="04A0"/>
      </w:tblPr>
      <w:tblGrid>
        <w:gridCol w:w="4500"/>
        <w:gridCol w:w="4500"/>
      </w:tblGrid>
      <w:tr>
        <w:tc>
          <w:tcPr>
            <w:tcW w:type="dxa" w:w="2592"/>
            <w:shd w:fill="E2E8F0"/>
            <w:tcMar>
              <w:top w:w="100" w:type="dxa"/>
              <w:bottom w:w="100" w:type="dxa"/>
              <w:left w:w="120" w:type="dxa"/>
              <w:right w:w="120" w:type="dxa"/>
            </w:tcMar>
          </w:tcPr>
          <w:p>
            <w:pPr>
              <w:jc w:val="left"/>
            </w:pPr>
            <w:r>
              <w:rPr>
                <w:rFonts w:ascii="Calibri" w:hAnsi="Calibri"/>
                <w:b/>
                <w:color w:val="000000"/>
                <w:sz w:val="21"/>
              </w:rPr>
              <w:t>Abbreviation</w:t>
            </w:r>
          </w:p>
        </w:tc>
        <w:tc>
          <w:tcPr>
            <w:tcW w:type="dxa" w:w="6480"/>
            <w:shd w:fill="E2E8F0"/>
            <w:tcMar>
              <w:top w:w="100" w:type="dxa"/>
              <w:bottom w:w="100" w:type="dxa"/>
              <w:left w:w="120" w:type="dxa"/>
              <w:right w:w="120" w:type="dxa"/>
            </w:tcMar>
          </w:tcPr>
          <w:p>
            <w:pPr>
              <w:jc w:val="left"/>
            </w:pPr>
            <w:r>
              <w:rPr>
                <w:rFonts w:ascii="Calibri" w:hAnsi="Calibri"/>
                <w:b/>
                <w:color w:val="000000"/>
                <w:sz w:val="21"/>
              </w:rPr>
              <w:t>Full Form</w:t>
            </w:r>
          </w:p>
        </w:tc>
      </w:tr>
      <w:tr>
        <w:tc>
          <w:tcPr>
            <w:tcW w:type="dxa" w:w="2592"/>
            <w:tcMar>
              <w:top w:w="80" w:type="dxa"/>
              <w:bottom w:w="80" w:type="dxa"/>
              <w:left w:w="120" w:type="dxa"/>
              <w:right w:w="120" w:type="dxa"/>
            </w:tcMar>
          </w:tcPr>
          <w:p>
            <w:r>
              <w:rPr>
                <w:rFonts w:ascii="Calibri" w:hAnsi="Calibri"/>
                <w:color w:val="1E1E1E"/>
                <w:sz w:val="20"/>
              </w:rPr>
              <w:t>API</w:t>
            </w:r>
          </w:p>
        </w:tc>
        <w:tc>
          <w:tcPr>
            <w:tcW w:type="dxa" w:w="6480"/>
            <w:tcMar>
              <w:top w:w="80" w:type="dxa"/>
              <w:bottom w:w="80" w:type="dxa"/>
              <w:left w:w="120" w:type="dxa"/>
              <w:right w:w="120" w:type="dxa"/>
            </w:tcMar>
          </w:tcPr>
          <w:p>
            <w:r>
              <w:rPr>
                <w:rFonts w:ascii="Calibri" w:hAnsi="Calibri"/>
                <w:color w:val="1E1E1E"/>
                <w:sz w:val="20"/>
              </w:rPr>
              <w:t>Application Programming Interface</w:t>
            </w:r>
          </w:p>
        </w:tc>
      </w:tr>
      <w:tr>
        <w:tc>
          <w:tcPr>
            <w:tcW w:type="dxa" w:w="2592"/>
            <w:tcMar>
              <w:top w:w="80" w:type="dxa"/>
              <w:bottom w:w="80" w:type="dxa"/>
              <w:left w:w="120" w:type="dxa"/>
              <w:right w:w="120" w:type="dxa"/>
            </w:tcMar>
          </w:tcPr>
          <w:p>
            <w:r>
              <w:rPr>
                <w:rFonts w:ascii="Calibri" w:hAnsi="Calibri"/>
                <w:color w:val="1E1E1E"/>
                <w:sz w:val="20"/>
              </w:rPr>
              <w:t>CRUD</w:t>
            </w:r>
          </w:p>
        </w:tc>
        <w:tc>
          <w:tcPr>
            <w:tcW w:type="dxa" w:w="6480"/>
            <w:tcMar>
              <w:top w:w="80" w:type="dxa"/>
              <w:bottom w:w="80" w:type="dxa"/>
              <w:left w:w="120" w:type="dxa"/>
              <w:right w:w="120" w:type="dxa"/>
            </w:tcMar>
          </w:tcPr>
          <w:p>
            <w:r>
              <w:rPr>
                <w:rFonts w:ascii="Calibri" w:hAnsi="Calibri"/>
                <w:color w:val="1E1E1E"/>
                <w:sz w:val="20"/>
              </w:rPr>
              <w:t>Create, Read, Update, Delete</w:t>
            </w:r>
          </w:p>
        </w:tc>
      </w:tr>
      <w:tr>
        <w:tc>
          <w:tcPr>
            <w:tcW w:type="dxa" w:w="2592"/>
            <w:tcMar>
              <w:top w:w="80" w:type="dxa"/>
              <w:bottom w:w="80" w:type="dxa"/>
              <w:left w:w="120" w:type="dxa"/>
              <w:right w:w="120" w:type="dxa"/>
            </w:tcMar>
          </w:tcPr>
          <w:p>
            <w:r>
              <w:rPr>
                <w:rFonts w:ascii="Calibri" w:hAnsi="Calibri"/>
                <w:color w:val="1E1E1E"/>
                <w:sz w:val="20"/>
              </w:rPr>
              <w:t>CSS</w:t>
            </w:r>
          </w:p>
        </w:tc>
        <w:tc>
          <w:tcPr>
            <w:tcW w:type="dxa" w:w="6480"/>
            <w:tcMar>
              <w:top w:w="80" w:type="dxa"/>
              <w:bottom w:w="80" w:type="dxa"/>
              <w:left w:w="120" w:type="dxa"/>
              <w:right w:w="120" w:type="dxa"/>
            </w:tcMar>
          </w:tcPr>
          <w:p>
            <w:r>
              <w:rPr>
                <w:rFonts w:ascii="Calibri" w:hAnsi="Calibri"/>
                <w:color w:val="1E1E1E"/>
                <w:sz w:val="20"/>
              </w:rPr>
              <w:t>Cascading Style Sheets</w:t>
            </w:r>
          </w:p>
        </w:tc>
      </w:tr>
      <w:tr>
        <w:tc>
          <w:tcPr>
            <w:tcW w:type="dxa" w:w="2592"/>
            <w:tcMar>
              <w:top w:w="80" w:type="dxa"/>
              <w:bottom w:w="80" w:type="dxa"/>
              <w:left w:w="120" w:type="dxa"/>
              <w:right w:w="120" w:type="dxa"/>
            </w:tcMar>
          </w:tcPr>
          <w:p>
            <w:r>
              <w:rPr>
                <w:rFonts w:ascii="Calibri" w:hAnsi="Calibri"/>
                <w:color w:val="1E1E1E"/>
                <w:sz w:val="20"/>
              </w:rPr>
              <w:t>DB</w:t>
            </w:r>
          </w:p>
        </w:tc>
        <w:tc>
          <w:tcPr>
            <w:tcW w:type="dxa" w:w="6480"/>
            <w:tcMar>
              <w:top w:w="80" w:type="dxa"/>
              <w:bottom w:w="80" w:type="dxa"/>
              <w:left w:w="120" w:type="dxa"/>
              <w:right w:w="120" w:type="dxa"/>
            </w:tcMar>
          </w:tcPr>
          <w:p>
            <w:r>
              <w:rPr>
                <w:rFonts w:ascii="Calibri" w:hAnsi="Calibri"/>
                <w:color w:val="1E1E1E"/>
                <w:sz w:val="20"/>
              </w:rPr>
              <w:t>Database</w:t>
            </w:r>
          </w:p>
        </w:tc>
      </w:tr>
      <w:tr>
        <w:tc>
          <w:tcPr>
            <w:tcW w:type="dxa" w:w="2592"/>
            <w:tcMar>
              <w:top w:w="80" w:type="dxa"/>
              <w:bottom w:w="80" w:type="dxa"/>
              <w:left w:w="120" w:type="dxa"/>
              <w:right w:w="120" w:type="dxa"/>
            </w:tcMar>
          </w:tcPr>
          <w:p>
            <w:r>
              <w:rPr>
                <w:rFonts w:ascii="Calibri" w:hAnsi="Calibri"/>
                <w:color w:val="1E1E1E"/>
                <w:sz w:val="20"/>
              </w:rPr>
              <w:t>DTO</w:t>
            </w:r>
          </w:p>
        </w:tc>
        <w:tc>
          <w:tcPr>
            <w:tcW w:type="dxa" w:w="6480"/>
            <w:tcMar>
              <w:top w:w="80" w:type="dxa"/>
              <w:bottom w:w="80" w:type="dxa"/>
              <w:left w:w="120" w:type="dxa"/>
              <w:right w:w="120" w:type="dxa"/>
            </w:tcMar>
          </w:tcPr>
          <w:p>
            <w:r>
              <w:rPr>
                <w:rFonts w:ascii="Calibri" w:hAnsi="Calibri"/>
                <w:color w:val="1E1E1E"/>
                <w:sz w:val="20"/>
              </w:rPr>
              <w:t>Data Transfer Object</w:t>
            </w:r>
          </w:p>
        </w:tc>
      </w:tr>
      <w:tr>
        <w:tc>
          <w:tcPr>
            <w:tcW w:type="dxa" w:w="2592"/>
            <w:tcMar>
              <w:top w:w="80" w:type="dxa"/>
              <w:bottom w:w="80" w:type="dxa"/>
              <w:left w:w="120" w:type="dxa"/>
              <w:right w:w="120" w:type="dxa"/>
            </w:tcMar>
          </w:tcPr>
          <w:p>
            <w:r>
              <w:rPr>
                <w:rFonts w:ascii="Calibri" w:hAnsi="Calibri"/>
                <w:color w:val="1E1E1E"/>
                <w:sz w:val="20"/>
              </w:rPr>
              <w:t>ER</w:t>
            </w:r>
          </w:p>
        </w:tc>
        <w:tc>
          <w:tcPr>
            <w:tcW w:type="dxa" w:w="6480"/>
            <w:tcMar>
              <w:top w:w="80" w:type="dxa"/>
              <w:bottom w:w="80" w:type="dxa"/>
              <w:left w:w="120" w:type="dxa"/>
              <w:right w:w="120" w:type="dxa"/>
            </w:tcMar>
          </w:tcPr>
          <w:p>
            <w:r>
              <w:rPr>
                <w:rFonts w:ascii="Calibri" w:hAnsi="Calibri"/>
                <w:color w:val="1E1E1E"/>
                <w:sz w:val="20"/>
              </w:rPr>
              <w:t>Entity-Relationship</w:t>
            </w:r>
          </w:p>
        </w:tc>
      </w:tr>
      <w:tr>
        <w:tc>
          <w:tcPr>
            <w:tcW w:type="dxa" w:w="2592"/>
            <w:tcMar>
              <w:top w:w="80" w:type="dxa"/>
              <w:bottom w:w="80" w:type="dxa"/>
              <w:left w:w="120" w:type="dxa"/>
              <w:right w:w="120" w:type="dxa"/>
            </w:tcMar>
          </w:tcPr>
          <w:p>
            <w:r>
              <w:rPr>
                <w:rFonts w:ascii="Calibri" w:hAnsi="Calibri"/>
                <w:color w:val="1E1E1E"/>
                <w:sz w:val="20"/>
              </w:rPr>
              <w:t>FK</w:t>
            </w:r>
          </w:p>
        </w:tc>
        <w:tc>
          <w:tcPr>
            <w:tcW w:type="dxa" w:w="6480"/>
            <w:tcMar>
              <w:top w:w="80" w:type="dxa"/>
              <w:bottom w:w="80" w:type="dxa"/>
              <w:left w:w="120" w:type="dxa"/>
              <w:right w:w="120" w:type="dxa"/>
            </w:tcMar>
          </w:tcPr>
          <w:p>
            <w:r>
              <w:rPr>
                <w:rFonts w:ascii="Calibri" w:hAnsi="Calibri"/>
                <w:color w:val="1E1E1E"/>
                <w:sz w:val="20"/>
              </w:rPr>
              <w:t>Foreign Key</w:t>
            </w:r>
          </w:p>
        </w:tc>
      </w:tr>
      <w:tr>
        <w:tc>
          <w:tcPr>
            <w:tcW w:type="dxa" w:w="2592"/>
            <w:tcMar>
              <w:top w:w="80" w:type="dxa"/>
              <w:bottom w:w="80" w:type="dxa"/>
              <w:left w:w="120" w:type="dxa"/>
              <w:right w:w="120" w:type="dxa"/>
            </w:tcMar>
          </w:tcPr>
          <w:p>
            <w:r>
              <w:rPr>
                <w:rFonts w:ascii="Calibri" w:hAnsi="Calibri"/>
                <w:color w:val="1E1E1E"/>
                <w:sz w:val="20"/>
              </w:rPr>
              <w:t>FR</w:t>
            </w:r>
          </w:p>
        </w:tc>
        <w:tc>
          <w:tcPr>
            <w:tcW w:type="dxa" w:w="6480"/>
            <w:tcMar>
              <w:top w:w="80" w:type="dxa"/>
              <w:bottom w:w="80" w:type="dxa"/>
              <w:left w:w="120" w:type="dxa"/>
              <w:right w:w="120" w:type="dxa"/>
            </w:tcMar>
          </w:tcPr>
          <w:p>
            <w:r>
              <w:rPr>
                <w:rFonts w:ascii="Calibri" w:hAnsi="Calibri"/>
                <w:color w:val="1E1E1E"/>
                <w:sz w:val="20"/>
              </w:rPr>
              <w:t>Functional Requirement</w:t>
            </w:r>
          </w:p>
        </w:tc>
      </w:tr>
      <w:tr>
        <w:tc>
          <w:tcPr>
            <w:tcW w:type="dxa" w:w="2592"/>
            <w:tcMar>
              <w:top w:w="80" w:type="dxa"/>
              <w:bottom w:w="80" w:type="dxa"/>
              <w:left w:w="120" w:type="dxa"/>
              <w:right w:w="120" w:type="dxa"/>
            </w:tcMar>
          </w:tcPr>
          <w:p>
            <w:r>
              <w:rPr>
                <w:rFonts w:ascii="Calibri" w:hAnsi="Calibri"/>
                <w:color w:val="1E1E1E"/>
                <w:sz w:val="20"/>
              </w:rPr>
              <w:t>HTML</w:t>
            </w:r>
          </w:p>
        </w:tc>
        <w:tc>
          <w:tcPr>
            <w:tcW w:type="dxa" w:w="6480"/>
            <w:tcMar>
              <w:top w:w="80" w:type="dxa"/>
              <w:bottom w:w="80" w:type="dxa"/>
              <w:left w:w="120" w:type="dxa"/>
              <w:right w:w="120" w:type="dxa"/>
            </w:tcMar>
          </w:tcPr>
          <w:p>
            <w:r>
              <w:rPr>
                <w:rFonts w:ascii="Calibri" w:hAnsi="Calibri"/>
                <w:color w:val="1E1E1E"/>
                <w:sz w:val="20"/>
              </w:rPr>
              <w:t>HyperText Markup Language</w:t>
            </w:r>
          </w:p>
        </w:tc>
      </w:tr>
      <w:tr>
        <w:tc>
          <w:tcPr>
            <w:tcW w:type="dxa" w:w="2592"/>
            <w:tcMar>
              <w:top w:w="80" w:type="dxa"/>
              <w:bottom w:w="80" w:type="dxa"/>
              <w:left w:w="120" w:type="dxa"/>
              <w:right w:w="120" w:type="dxa"/>
            </w:tcMar>
          </w:tcPr>
          <w:p>
            <w:r>
              <w:rPr>
                <w:rFonts w:ascii="Calibri" w:hAnsi="Calibri"/>
                <w:color w:val="1E1E1E"/>
                <w:sz w:val="20"/>
              </w:rPr>
              <w:t>HTTP</w:t>
            </w:r>
          </w:p>
        </w:tc>
        <w:tc>
          <w:tcPr>
            <w:tcW w:type="dxa" w:w="6480"/>
            <w:tcMar>
              <w:top w:w="80" w:type="dxa"/>
              <w:bottom w:w="80" w:type="dxa"/>
              <w:left w:w="120" w:type="dxa"/>
              <w:right w:w="120" w:type="dxa"/>
            </w:tcMar>
          </w:tcPr>
          <w:p>
            <w:r>
              <w:rPr>
                <w:rFonts w:ascii="Calibri" w:hAnsi="Calibri"/>
                <w:color w:val="1E1E1E"/>
                <w:sz w:val="20"/>
              </w:rPr>
              <w:t>Hypertext Transfer Protocol</w:t>
            </w:r>
          </w:p>
        </w:tc>
      </w:tr>
      <w:tr>
        <w:tc>
          <w:tcPr>
            <w:tcW w:type="dxa" w:w="2592"/>
            <w:tcMar>
              <w:top w:w="80" w:type="dxa"/>
              <w:bottom w:w="80" w:type="dxa"/>
              <w:left w:w="120" w:type="dxa"/>
              <w:right w:w="120" w:type="dxa"/>
            </w:tcMar>
          </w:tcPr>
          <w:p>
            <w:r>
              <w:rPr>
                <w:rFonts w:ascii="Calibri" w:hAnsi="Calibri"/>
                <w:color w:val="1E1E1E"/>
                <w:sz w:val="20"/>
              </w:rPr>
              <w:t>HTTPS</w:t>
            </w:r>
          </w:p>
        </w:tc>
        <w:tc>
          <w:tcPr>
            <w:tcW w:type="dxa" w:w="6480"/>
            <w:tcMar>
              <w:top w:w="80" w:type="dxa"/>
              <w:bottom w:w="80" w:type="dxa"/>
              <w:left w:w="120" w:type="dxa"/>
              <w:right w:w="120" w:type="dxa"/>
            </w:tcMar>
          </w:tcPr>
          <w:p>
            <w:r>
              <w:rPr>
                <w:rFonts w:ascii="Calibri" w:hAnsi="Calibri"/>
                <w:color w:val="1E1E1E"/>
                <w:sz w:val="20"/>
              </w:rPr>
              <w:t>Hypertext Transfer Protocol Secure</w:t>
            </w:r>
          </w:p>
        </w:tc>
      </w:tr>
      <w:tr>
        <w:tc>
          <w:tcPr>
            <w:tcW w:type="dxa" w:w="2592"/>
            <w:tcMar>
              <w:top w:w="80" w:type="dxa"/>
              <w:bottom w:w="80" w:type="dxa"/>
              <w:left w:w="120" w:type="dxa"/>
              <w:right w:w="120" w:type="dxa"/>
            </w:tcMar>
          </w:tcPr>
          <w:p>
            <w:r>
              <w:rPr>
                <w:rFonts w:ascii="Calibri" w:hAnsi="Calibri"/>
                <w:color w:val="1E1E1E"/>
                <w:sz w:val="20"/>
              </w:rPr>
              <w:t>JSON</w:t>
            </w:r>
          </w:p>
        </w:tc>
        <w:tc>
          <w:tcPr>
            <w:tcW w:type="dxa" w:w="6480"/>
            <w:tcMar>
              <w:top w:w="80" w:type="dxa"/>
              <w:bottom w:w="80" w:type="dxa"/>
              <w:left w:w="120" w:type="dxa"/>
              <w:right w:w="120" w:type="dxa"/>
            </w:tcMar>
          </w:tcPr>
          <w:p>
            <w:r>
              <w:rPr>
                <w:rFonts w:ascii="Calibri" w:hAnsi="Calibri"/>
                <w:color w:val="1E1E1E"/>
                <w:sz w:val="20"/>
              </w:rPr>
              <w:t>JavaScript Object Notation</w:t>
            </w:r>
          </w:p>
        </w:tc>
      </w:tr>
      <w:tr>
        <w:tc>
          <w:tcPr>
            <w:tcW w:type="dxa" w:w="2592"/>
            <w:tcMar>
              <w:top w:w="80" w:type="dxa"/>
              <w:bottom w:w="80" w:type="dxa"/>
              <w:left w:w="120" w:type="dxa"/>
              <w:right w:w="120" w:type="dxa"/>
            </w:tcMar>
          </w:tcPr>
          <w:p>
            <w:r>
              <w:rPr>
                <w:rFonts w:ascii="Calibri" w:hAnsi="Calibri"/>
                <w:color w:val="1E1E1E"/>
                <w:sz w:val="20"/>
              </w:rPr>
              <w:t>JS</w:t>
            </w:r>
          </w:p>
        </w:tc>
        <w:tc>
          <w:tcPr>
            <w:tcW w:type="dxa" w:w="6480"/>
            <w:tcMar>
              <w:top w:w="80" w:type="dxa"/>
              <w:bottom w:w="80" w:type="dxa"/>
              <w:left w:w="120" w:type="dxa"/>
              <w:right w:w="120" w:type="dxa"/>
            </w:tcMar>
          </w:tcPr>
          <w:p>
            <w:r>
              <w:rPr>
                <w:rFonts w:ascii="Calibri" w:hAnsi="Calibri"/>
                <w:color w:val="1E1E1E"/>
                <w:sz w:val="20"/>
              </w:rPr>
              <w:t>JavaScript</w:t>
            </w:r>
          </w:p>
        </w:tc>
      </w:tr>
      <w:tr>
        <w:tc>
          <w:tcPr>
            <w:tcW w:type="dxa" w:w="2592"/>
            <w:tcMar>
              <w:top w:w="80" w:type="dxa"/>
              <w:bottom w:w="80" w:type="dxa"/>
              <w:left w:w="120" w:type="dxa"/>
              <w:right w:w="120" w:type="dxa"/>
            </w:tcMar>
          </w:tcPr>
          <w:p>
            <w:r>
              <w:rPr>
                <w:rFonts w:ascii="Calibri" w:hAnsi="Calibri"/>
                <w:color w:val="1E1E1E"/>
                <w:sz w:val="20"/>
              </w:rPr>
              <w:t>JWT</w:t>
            </w:r>
          </w:p>
        </w:tc>
        <w:tc>
          <w:tcPr>
            <w:tcW w:type="dxa" w:w="6480"/>
            <w:tcMar>
              <w:top w:w="80" w:type="dxa"/>
              <w:bottom w:w="80" w:type="dxa"/>
              <w:left w:w="120" w:type="dxa"/>
              <w:right w:w="120" w:type="dxa"/>
            </w:tcMar>
          </w:tcPr>
          <w:p>
            <w:r>
              <w:rPr>
                <w:rFonts w:ascii="Calibri" w:hAnsi="Calibri"/>
                <w:color w:val="1E1E1E"/>
                <w:sz w:val="20"/>
              </w:rPr>
              <w:t>JSON Web Token</w:t>
            </w:r>
          </w:p>
        </w:tc>
      </w:tr>
      <w:tr>
        <w:tc>
          <w:tcPr>
            <w:tcW w:type="dxa" w:w="2592"/>
            <w:tcMar>
              <w:top w:w="80" w:type="dxa"/>
              <w:bottom w:w="80" w:type="dxa"/>
              <w:left w:w="120" w:type="dxa"/>
              <w:right w:w="120" w:type="dxa"/>
            </w:tcMar>
          </w:tcPr>
          <w:p>
            <w:r>
              <w:rPr>
                <w:rFonts w:ascii="Calibri" w:hAnsi="Calibri"/>
                <w:color w:val="1E1E1E"/>
                <w:sz w:val="20"/>
              </w:rPr>
              <w:t>MVC</w:t>
            </w:r>
          </w:p>
        </w:tc>
        <w:tc>
          <w:tcPr>
            <w:tcW w:type="dxa" w:w="6480"/>
            <w:tcMar>
              <w:top w:w="80" w:type="dxa"/>
              <w:bottom w:w="80" w:type="dxa"/>
              <w:left w:w="120" w:type="dxa"/>
              <w:right w:w="120" w:type="dxa"/>
            </w:tcMar>
          </w:tcPr>
          <w:p>
            <w:r>
              <w:rPr>
                <w:rFonts w:ascii="Calibri" w:hAnsi="Calibri"/>
                <w:color w:val="1E1E1E"/>
                <w:sz w:val="20"/>
              </w:rPr>
              <w:t>Model-View-Controller</w:t>
            </w:r>
          </w:p>
        </w:tc>
      </w:tr>
      <w:tr>
        <w:tc>
          <w:tcPr>
            <w:tcW w:type="dxa" w:w="2592"/>
            <w:tcMar>
              <w:top w:w="80" w:type="dxa"/>
              <w:bottom w:w="80" w:type="dxa"/>
              <w:left w:w="120" w:type="dxa"/>
              <w:right w:w="120" w:type="dxa"/>
            </w:tcMar>
          </w:tcPr>
          <w:p>
            <w:r>
              <w:rPr>
                <w:rFonts w:ascii="Calibri" w:hAnsi="Calibri"/>
                <w:color w:val="1E1E1E"/>
                <w:sz w:val="20"/>
              </w:rPr>
              <w:t>NFR</w:t>
            </w:r>
          </w:p>
        </w:tc>
        <w:tc>
          <w:tcPr>
            <w:tcW w:type="dxa" w:w="6480"/>
            <w:tcMar>
              <w:top w:w="80" w:type="dxa"/>
              <w:bottom w:w="80" w:type="dxa"/>
              <w:left w:w="120" w:type="dxa"/>
              <w:right w:w="120" w:type="dxa"/>
            </w:tcMar>
          </w:tcPr>
          <w:p>
            <w:r>
              <w:rPr>
                <w:rFonts w:ascii="Calibri" w:hAnsi="Calibri"/>
                <w:color w:val="1E1E1E"/>
                <w:sz w:val="20"/>
              </w:rPr>
              <w:t>Non-Functional Requirement</w:t>
            </w:r>
          </w:p>
        </w:tc>
      </w:tr>
      <w:tr>
        <w:tc>
          <w:tcPr>
            <w:tcW w:type="dxa" w:w="2592"/>
            <w:tcMar>
              <w:top w:w="80" w:type="dxa"/>
              <w:bottom w:w="80" w:type="dxa"/>
              <w:left w:w="120" w:type="dxa"/>
              <w:right w:w="120" w:type="dxa"/>
            </w:tcMar>
          </w:tcPr>
          <w:p>
            <w:r>
              <w:rPr>
                <w:rFonts w:ascii="Calibri" w:hAnsi="Calibri"/>
                <w:color w:val="1E1E1E"/>
                <w:sz w:val="20"/>
              </w:rPr>
              <w:t>ORM</w:t>
            </w:r>
          </w:p>
        </w:tc>
        <w:tc>
          <w:tcPr>
            <w:tcW w:type="dxa" w:w="6480"/>
            <w:tcMar>
              <w:top w:w="80" w:type="dxa"/>
              <w:bottom w:w="80" w:type="dxa"/>
              <w:left w:w="120" w:type="dxa"/>
              <w:right w:w="120" w:type="dxa"/>
            </w:tcMar>
          </w:tcPr>
          <w:p>
            <w:r>
              <w:rPr>
                <w:rFonts w:ascii="Calibri" w:hAnsi="Calibri"/>
                <w:color w:val="1E1E1E"/>
                <w:sz w:val="20"/>
              </w:rPr>
              <w:t>Object-Relational Mapping / Object-Document Mapping</w:t>
            </w:r>
          </w:p>
        </w:tc>
      </w:tr>
      <w:tr>
        <w:tc>
          <w:tcPr>
            <w:tcW w:type="dxa" w:w="2592"/>
            <w:tcMar>
              <w:top w:w="80" w:type="dxa"/>
              <w:bottom w:w="80" w:type="dxa"/>
              <w:left w:w="120" w:type="dxa"/>
              <w:right w:w="120" w:type="dxa"/>
            </w:tcMar>
          </w:tcPr>
          <w:p>
            <w:r>
              <w:rPr>
                <w:rFonts w:ascii="Calibri" w:hAnsi="Calibri"/>
                <w:color w:val="1E1E1E"/>
                <w:sz w:val="20"/>
              </w:rPr>
              <w:t>PK</w:t>
            </w:r>
          </w:p>
        </w:tc>
        <w:tc>
          <w:tcPr>
            <w:tcW w:type="dxa" w:w="6480"/>
            <w:tcMar>
              <w:top w:w="80" w:type="dxa"/>
              <w:bottom w:w="80" w:type="dxa"/>
              <w:left w:w="120" w:type="dxa"/>
              <w:right w:w="120" w:type="dxa"/>
            </w:tcMar>
          </w:tcPr>
          <w:p>
            <w:r>
              <w:rPr>
                <w:rFonts w:ascii="Calibri" w:hAnsi="Calibri"/>
                <w:color w:val="1E1E1E"/>
                <w:sz w:val="20"/>
              </w:rPr>
              <w:t>Primary Key</w:t>
            </w:r>
          </w:p>
        </w:tc>
      </w:tr>
      <w:tr>
        <w:tc>
          <w:tcPr>
            <w:tcW w:type="dxa" w:w="2592"/>
            <w:tcMar>
              <w:top w:w="80" w:type="dxa"/>
              <w:bottom w:w="80" w:type="dxa"/>
              <w:left w:w="120" w:type="dxa"/>
              <w:right w:w="120" w:type="dxa"/>
            </w:tcMar>
          </w:tcPr>
          <w:p>
            <w:r>
              <w:rPr>
                <w:rFonts w:ascii="Calibri" w:hAnsi="Calibri"/>
                <w:color w:val="1E1E1E"/>
                <w:sz w:val="20"/>
              </w:rPr>
              <w:t>REST</w:t>
            </w:r>
          </w:p>
        </w:tc>
        <w:tc>
          <w:tcPr>
            <w:tcW w:type="dxa" w:w="6480"/>
            <w:tcMar>
              <w:top w:w="80" w:type="dxa"/>
              <w:bottom w:w="80" w:type="dxa"/>
              <w:left w:w="120" w:type="dxa"/>
              <w:right w:w="120" w:type="dxa"/>
            </w:tcMar>
          </w:tcPr>
          <w:p>
            <w:r>
              <w:rPr>
                <w:rFonts w:ascii="Calibri" w:hAnsi="Calibri"/>
                <w:color w:val="1E1E1E"/>
                <w:sz w:val="20"/>
              </w:rPr>
              <w:t>Representational State Transfer</w:t>
            </w:r>
          </w:p>
        </w:tc>
      </w:tr>
      <w:tr>
        <w:tc>
          <w:tcPr>
            <w:tcW w:type="dxa" w:w="2592"/>
            <w:tcMar>
              <w:top w:w="80" w:type="dxa"/>
              <w:bottom w:w="80" w:type="dxa"/>
              <w:left w:w="120" w:type="dxa"/>
              <w:right w:w="120" w:type="dxa"/>
            </w:tcMar>
          </w:tcPr>
          <w:p>
            <w:r>
              <w:rPr>
                <w:rFonts w:ascii="Calibri" w:hAnsi="Calibri"/>
                <w:color w:val="1E1E1E"/>
                <w:sz w:val="20"/>
              </w:rPr>
              <w:t>SDLC</w:t>
            </w:r>
          </w:p>
        </w:tc>
        <w:tc>
          <w:tcPr>
            <w:tcW w:type="dxa" w:w="6480"/>
            <w:tcMar>
              <w:top w:w="80" w:type="dxa"/>
              <w:bottom w:w="80" w:type="dxa"/>
              <w:left w:w="120" w:type="dxa"/>
              <w:right w:w="120" w:type="dxa"/>
            </w:tcMar>
          </w:tcPr>
          <w:p>
            <w:r>
              <w:rPr>
                <w:rFonts w:ascii="Calibri" w:hAnsi="Calibri"/>
                <w:color w:val="1E1E1E"/>
                <w:sz w:val="20"/>
              </w:rPr>
              <w:t>Software Development Life Cycle</w:t>
            </w:r>
          </w:p>
        </w:tc>
      </w:tr>
      <w:tr>
        <w:tc>
          <w:tcPr>
            <w:tcW w:type="dxa" w:w="2592"/>
            <w:tcMar>
              <w:top w:w="80" w:type="dxa"/>
              <w:bottom w:w="80" w:type="dxa"/>
              <w:left w:w="120" w:type="dxa"/>
              <w:right w:w="120" w:type="dxa"/>
            </w:tcMar>
          </w:tcPr>
          <w:p>
            <w:r>
              <w:rPr>
                <w:rFonts w:ascii="Calibri" w:hAnsi="Calibri"/>
                <w:color w:val="1E1E1E"/>
                <w:sz w:val="20"/>
              </w:rPr>
              <w:t>SRS</w:t>
            </w:r>
          </w:p>
        </w:tc>
        <w:tc>
          <w:tcPr>
            <w:tcW w:type="dxa" w:w="6480"/>
            <w:tcMar>
              <w:top w:w="80" w:type="dxa"/>
              <w:bottom w:w="80" w:type="dxa"/>
              <w:left w:w="120" w:type="dxa"/>
              <w:right w:w="120" w:type="dxa"/>
            </w:tcMar>
          </w:tcPr>
          <w:p>
            <w:r>
              <w:rPr>
                <w:rFonts w:ascii="Calibri" w:hAnsi="Calibri"/>
                <w:color w:val="1E1E1E"/>
                <w:sz w:val="20"/>
              </w:rPr>
              <w:t>Software Requirements Specification</w:t>
            </w:r>
          </w:p>
        </w:tc>
      </w:tr>
      <w:tr>
        <w:tc>
          <w:tcPr>
            <w:tcW w:type="dxa" w:w="2592"/>
            <w:tcMar>
              <w:top w:w="80" w:type="dxa"/>
              <w:bottom w:w="80" w:type="dxa"/>
              <w:left w:w="120" w:type="dxa"/>
              <w:right w:w="120" w:type="dxa"/>
            </w:tcMar>
          </w:tcPr>
          <w:p>
            <w:r>
              <w:rPr>
                <w:rFonts w:ascii="Calibri" w:hAnsi="Calibri"/>
                <w:color w:val="1E1E1E"/>
                <w:sz w:val="20"/>
              </w:rPr>
              <w:t>UI</w:t>
            </w:r>
          </w:p>
        </w:tc>
        <w:tc>
          <w:tcPr>
            <w:tcW w:type="dxa" w:w="6480"/>
            <w:tcMar>
              <w:top w:w="80" w:type="dxa"/>
              <w:bottom w:w="80" w:type="dxa"/>
              <w:left w:w="120" w:type="dxa"/>
              <w:right w:w="120" w:type="dxa"/>
            </w:tcMar>
          </w:tcPr>
          <w:p>
            <w:r>
              <w:rPr>
                <w:rFonts w:ascii="Calibri" w:hAnsi="Calibri"/>
                <w:color w:val="1E1E1E"/>
                <w:sz w:val="20"/>
              </w:rPr>
              <w:t>User Interface</w:t>
            </w:r>
          </w:p>
        </w:tc>
      </w:tr>
      <w:tr>
        <w:tc>
          <w:tcPr>
            <w:tcW w:type="dxa" w:w="2592"/>
            <w:tcMar>
              <w:top w:w="80" w:type="dxa"/>
              <w:bottom w:w="80" w:type="dxa"/>
              <w:left w:w="120" w:type="dxa"/>
              <w:right w:w="120" w:type="dxa"/>
            </w:tcMar>
          </w:tcPr>
          <w:p>
            <w:r>
              <w:rPr>
                <w:rFonts w:ascii="Calibri" w:hAnsi="Calibri"/>
                <w:color w:val="1E1E1E"/>
                <w:sz w:val="20"/>
              </w:rPr>
              <w:t>UML</w:t>
            </w:r>
          </w:p>
        </w:tc>
        <w:tc>
          <w:tcPr>
            <w:tcW w:type="dxa" w:w="6480"/>
            <w:tcMar>
              <w:top w:w="80" w:type="dxa"/>
              <w:bottom w:w="80" w:type="dxa"/>
              <w:left w:w="120" w:type="dxa"/>
              <w:right w:w="120" w:type="dxa"/>
            </w:tcMar>
          </w:tcPr>
          <w:p>
            <w:r>
              <w:rPr>
                <w:rFonts w:ascii="Calibri" w:hAnsi="Calibri"/>
                <w:color w:val="1E1E1E"/>
                <w:sz w:val="20"/>
              </w:rPr>
              <w:t>Unified Modeling Language</w:t>
            </w:r>
          </w:p>
        </w:tc>
      </w:tr>
      <w:tr>
        <w:tc>
          <w:tcPr>
            <w:tcW w:type="dxa" w:w="2592"/>
            <w:tcMar>
              <w:top w:w="80" w:type="dxa"/>
              <w:bottom w:w="80" w:type="dxa"/>
              <w:left w:w="120" w:type="dxa"/>
              <w:right w:w="120" w:type="dxa"/>
            </w:tcMar>
          </w:tcPr>
          <w:p>
            <w:r>
              <w:rPr>
                <w:rFonts w:ascii="Calibri" w:hAnsi="Calibri"/>
                <w:color w:val="1E1E1E"/>
                <w:sz w:val="20"/>
              </w:rPr>
              <w:t>WBS</w:t>
            </w:r>
          </w:p>
        </w:tc>
        <w:tc>
          <w:tcPr>
            <w:tcW w:type="dxa" w:w="6480"/>
            <w:tcMar>
              <w:top w:w="80" w:type="dxa"/>
              <w:bottom w:w="80" w:type="dxa"/>
              <w:left w:w="120" w:type="dxa"/>
              <w:right w:w="120" w:type="dxa"/>
            </w:tcMar>
          </w:tcPr>
          <w:p>
            <w:r>
              <w:rPr>
                <w:rFonts w:ascii="Calibri" w:hAnsi="Calibri"/>
                <w:color w:val="1E1E1E"/>
                <w:sz w:val="20"/>
              </w:rPr>
              <w:t>Work Breakdown Structure</w:t>
            </w:r>
          </w:p>
        </w:tc>
      </w:tr>
    </w:tbl>
    <w:p>
      <w:pPr>
        <w:spacing w:after="120"/>
      </w:pPr>
    </w:p>
    <w:p>
      <w:r>
        <w:br w:type="page"/>
      </w:r>
    </w:p>
    <w:p>
      <w:pPr>
        <w:keepNext/>
        <w:spacing w:before="400" w:after="160"/>
      </w:pPr>
      <w:r>
        <w:rPr>
          <w:rFonts w:ascii="Arial" w:hAnsi="Arial"/>
          <w:b/>
          <w:color w:val="000000"/>
          <w:sz w:val="28"/>
        </w:rPr>
        <w:t>CHAPTER 1: PROBLEM IDENTIFICATION &amp; FEASIBILITY STUDY</w:t>
      </w:r>
    </w:p>
    <w:p>
      <w:pPr>
        <w:keepNext/>
        <w:spacing w:before="280" w:after="120"/>
      </w:pPr>
      <w:r>
        <w:rPr>
          <w:rFonts w:ascii="Arial" w:hAnsi="Arial"/>
          <w:b/>
          <w:color w:val="000000"/>
          <w:sz w:val="24"/>
        </w:rPr>
        <w:t>1.1 Role and Responsibility :</w:t>
      </w:r>
    </w:p>
    <w:tbl>
      <w:tblPr>
        <w:tblW w:type="auto" w:w="0"/>
        <w:jc w:val="center"/>
        <w:tblLayout w:type="fixed"/>
        <w:tblLook w:firstColumn="1" w:firstRow="1" w:lastColumn="0" w:lastRow="0" w:noHBand="0" w:noVBand="1" w:val="04A0"/>
      </w:tblPr>
      <w:tblGrid>
        <w:gridCol w:w="4500"/>
        <w:gridCol w:w="4500"/>
      </w:tblGrid>
      <w:tr>
        <w:tc>
          <w:tcPr>
            <w:tcW w:type="dxa" w:w="3168"/>
            <w:shd w:fill="E2E8F0"/>
            <w:tcMar>
              <w:top w:w="100" w:type="dxa"/>
              <w:bottom w:w="100" w:type="dxa"/>
              <w:left w:w="120" w:type="dxa"/>
              <w:right w:w="120" w:type="dxa"/>
            </w:tcMar>
          </w:tcPr>
          <w:p>
            <w:pPr>
              <w:jc w:val="left"/>
            </w:pPr>
            <w:r>
              <w:rPr>
                <w:rFonts w:ascii="Calibri" w:hAnsi="Calibri"/>
                <w:b/>
                <w:color w:val="000000"/>
                <w:sz w:val="21"/>
              </w:rPr>
              <w:t>Module</w:t>
            </w:r>
          </w:p>
        </w:tc>
        <w:tc>
          <w:tcPr>
            <w:tcW w:type="dxa" w:w="5904"/>
            <w:shd w:fill="E2E8F0"/>
            <w:tcMar>
              <w:top w:w="100" w:type="dxa"/>
              <w:bottom w:w="100" w:type="dxa"/>
              <w:left w:w="120" w:type="dxa"/>
              <w:right w:w="120" w:type="dxa"/>
            </w:tcMar>
          </w:tcPr>
          <w:p>
            <w:pPr>
              <w:jc w:val="left"/>
            </w:pPr>
            <w:r>
              <w:rPr>
                <w:rFonts w:ascii="Calibri" w:hAnsi="Calibri"/>
                <w:b/>
                <w:color w:val="000000"/>
                <w:sz w:val="21"/>
              </w:rPr>
              <w:t>Main Function</w:t>
            </w:r>
          </w:p>
        </w:tc>
      </w:tr>
      <w:tr>
        <w:tc>
          <w:tcPr>
            <w:tcW w:type="dxa" w:w="3168"/>
            <w:tcMar>
              <w:top w:w="80" w:type="dxa"/>
              <w:bottom w:w="80" w:type="dxa"/>
              <w:left w:w="120" w:type="dxa"/>
              <w:right w:w="120" w:type="dxa"/>
            </w:tcMar>
          </w:tcPr>
          <w:p>
            <w:r>
              <w:rPr>
                <w:rFonts w:ascii="Calibri" w:hAnsi="Calibri"/>
                <w:color w:val="1E1E1E"/>
                <w:sz w:val="20"/>
              </w:rPr>
              <w:t>Authentication Module</w:t>
            </w:r>
          </w:p>
        </w:tc>
        <w:tc>
          <w:tcPr>
            <w:tcW w:type="dxa" w:w="5904"/>
            <w:tcMar>
              <w:top w:w="80" w:type="dxa"/>
              <w:bottom w:w="80" w:type="dxa"/>
              <w:left w:w="120" w:type="dxa"/>
              <w:right w:w="120" w:type="dxa"/>
            </w:tcMar>
          </w:tcPr>
          <w:p>
            <w:r>
              <w:rPr>
                <w:rFonts w:ascii="Calibri" w:hAnsi="Calibri"/>
                <w:color w:val="1E1E1E"/>
                <w:sz w:val="20"/>
              </w:rPr>
              <w:t>Handles user login, role-based authorization (owner, trainer, member), and secure password hashing using bcrypt.</w:t>
            </w:r>
          </w:p>
        </w:tc>
      </w:tr>
      <w:tr>
        <w:tc>
          <w:tcPr>
            <w:tcW w:type="dxa" w:w="3168"/>
            <w:tcMar>
              <w:top w:w="80" w:type="dxa"/>
              <w:bottom w:w="80" w:type="dxa"/>
              <w:left w:w="120" w:type="dxa"/>
              <w:right w:w="120" w:type="dxa"/>
            </w:tcMar>
          </w:tcPr>
          <w:p>
            <w:r>
              <w:rPr>
                <w:rFonts w:ascii="Calibri" w:hAnsi="Calibri"/>
                <w:color w:val="1E1E1E"/>
                <w:sz w:val="20"/>
              </w:rPr>
              <w:t>Member Management Module</w:t>
            </w:r>
          </w:p>
        </w:tc>
        <w:tc>
          <w:tcPr>
            <w:tcW w:type="dxa" w:w="5904"/>
            <w:tcMar>
              <w:top w:w="80" w:type="dxa"/>
              <w:bottom w:w="80" w:type="dxa"/>
              <w:left w:w="120" w:type="dxa"/>
              <w:right w:w="120" w:type="dxa"/>
            </w:tcMar>
          </w:tcPr>
          <w:p>
            <w:r>
              <w:rPr>
                <w:rFonts w:ascii="Calibri" w:hAnsi="Calibri"/>
                <w:color w:val="1E1E1E"/>
                <w:sz w:val="20"/>
              </w:rPr>
              <w:t>Handles athlete registration with auto-generated sequential Gym IDs (UDGMEM-1001), profile editing, and trainer allocation.</w:t>
            </w:r>
          </w:p>
        </w:tc>
      </w:tr>
      <w:tr>
        <w:tc>
          <w:tcPr>
            <w:tcW w:type="dxa" w:w="3168"/>
            <w:tcMar>
              <w:top w:w="80" w:type="dxa"/>
              <w:bottom w:w="80" w:type="dxa"/>
              <w:left w:w="120" w:type="dxa"/>
              <w:right w:w="120" w:type="dxa"/>
            </w:tcMar>
          </w:tcPr>
          <w:p>
            <w:r>
              <w:rPr>
                <w:rFonts w:ascii="Calibri" w:hAnsi="Calibri"/>
                <w:color w:val="1E1E1E"/>
                <w:sz w:val="20"/>
              </w:rPr>
              <w:t>Trainer Management Module</w:t>
            </w:r>
          </w:p>
        </w:tc>
        <w:tc>
          <w:tcPr>
            <w:tcW w:type="dxa" w:w="5904"/>
            <w:tcMar>
              <w:top w:w="80" w:type="dxa"/>
              <w:bottom w:w="80" w:type="dxa"/>
              <w:left w:w="120" w:type="dxa"/>
              <w:right w:w="120" w:type="dxa"/>
            </w:tcMar>
          </w:tcPr>
          <w:p>
            <w:r>
              <w:rPr>
                <w:rFonts w:ascii="Calibri" w:hAnsi="Calibri"/>
                <w:color w:val="1E1E1E"/>
                <w:sz w:val="20"/>
              </w:rPr>
              <w:t>Manages coach hiring, monthly salary configuration, specialization profiles, and assigned trainee rosters.</w:t>
            </w:r>
          </w:p>
        </w:tc>
      </w:tr>
      <w:tr>
        <w:tc>
          <w:tcPr>
            <w:tcW w:type="dxa" w:w="3168"/>
            <w:tcMar>
              <w:top w:w="80" w:type="dxa"/>
              <w:bottom w:w="80" w:type="dxa"/>
              <w:left w:w="120" w:type="dxa"/>
              <w:right w:w="120" w:type="dxa"/>
            </w:tcMar>
          </w:tcPr>
          <w:p>
            <w:r>
              <w:rPr>
                <w:rFonts w:ascii="Calibri" w:hAnsi="Calibri"/>
                <w:color w:val="1E1E1E"/>
                <w:sz w:val="20"/>
              </w:rPr>
              <w:t>Membership Plan Module</w:t>
            </w:r>
          </w:p>
        </w:tc>
        <w:tc>
          <w:tcPr>
            <w:tcW w:type="dxa" w:w="5904"/>
            <w:tcMar>
              <w:top w:w="80" w:type="dxa"/>
              <w:bottom w:w="80" w:type="dxa"/>
              <w:left w:w="120" w:type="dxa"/>
              <w:right w:w="120" w:type="dxa"/>
            </w:tcMar>
          </w:tcPr>
          <w:p>
            <w:r>
              <w:rPr>
                <w:rFonts w:ascii="Calibri" w:hAnsi="Calibri"/>
                <w:color w:val="1E1E1E"/>
                <w:sz w:val="20"/>
              </w:rPr>
              <w:t>Allows creating, editing, and deleting multi-tier gym membership plans with duration and pricing.</w:t>
            </w:r>
          </w:p>
        </w:tc>
      </w:tr>
      <w:tr>
        <w:tc>
          <w:tcPr>
            <w:tcW w:type="dxa" w:w="3168"/>
            <w:tcMar>
              <w:top w:w="80" w:type="dxa"/>
              <w:bottom w:w="80" w:type="dxa"/>
              <w:left w:w="120" w:type="dxa"/>
              <w:right w:w="120" w:type="dxa"/>
            </w:tcMar>
          </w:tcPr>
          <w:p>
            <w:r>
              <w:rPr>
                <w:rFonts w:ascii="Calibri" w:hAnsi="Calibri"/>
                <w:color w:val="1E1E1E"/>
                <w:sz w:val="20"/>
              </w:rPr>
              <w:t>Plan Assignment Module</w:t>
            </w:r>
          </w:p>
        </w:tc>
        <w:tc>
          <w:tcPr>
            <w:tcW w:type="dxa" w:w="5904"/>
            <w:tcMar>
              <w:top w:w="80" w:type="dxa"/>
              <w:bottom w:w="80" w:type="dxa"/>
              <w:left w:w="120" w:type="dxa"/>
              <w:right w:w="120" w:type="dxa"/>
            </w:tcMar>
          </w:tcPr>
          <w:p>
            <w:r>
              <w:rPr>
                <w:rFonts w:ascii="Calibri" w:hAnsi="Calibri"/>
                <w:color w:val="1E1E1E"/>
                <w:sz w:val="20"/>
              </w:rPr>
              <w:t>Enables direct and registration-time plan activation with automated start date and expiration date calculation.</w:t>
            </w:r>
          </w:p>
        </w:tc>
      </w:tr>
      <w:tr>
        <w:tc>
          <w:tcPr>
            <w:tcW w:type="dxa" w:w="3168"/>
            <w:tcMar>
              <w:top w:w="80" w:type="dxa"/>
              <w:bottom w:w="80" w:type="dxa"/>
              <w:left w:w="120" w:type="dxa"/>
              <w:right w:w="120" w:type="dxa"/>
            </w:tcMar>
          </w:tcPr>
          <w:p>
            <w:r>
              <w:rPr>
                <w:rFonts w:ascii="Calibri" w:hAnsi="Calibri"/>
                <w:color w:val="1E1E1E"/>
                <w:sz w:val="20"/>
              </w:rPr>
              <w:t>Billing &amp; Invoicing Module</w:t>
            </w:r>
          </w:p>
        </w:tc>
        <w:tc>
          <w:tcPr>
            <w:tcW w:type="dxa" w:w="5904"/>
            <w:tcMar>
              <w:top w:w="80" w:type="dxa"/>
              <w:bottom w:w="80" w:type="dxa"/>
              <w:left w:w="120" w:type="dxa"/>
              <w:right w:w="120" w:type="dxa"/>
            </w:tcMar>
          </w:tcPr>
          <w:p>
            <w:r>
              <w:rPr>
                <w:rFonts w:ascii="Calibri" w:hAnsi="Calibri"/>
                <w:color w:val="1E1E1E"/>
                <w:sz w:val="20"/>
              </w:rPr>
              <w:t>Tracks member payments, computes outstanding dues, issues invoice numbers (INV-UDG-1001), and collects remaining balances.</w:t>
            </w:r>
          </w:p>
        </w:tc>
      </w:tr>
      <w:tr>
        <w:tc>
          <w:tcPr>
            <w:tcW w:type="dxa" w:w="3168"/>
            <w:tcMar>
              <w:top w:w="80" w:type="dxa"/>
              <w:bottom w:w="80" w:type="dxa"/>
              <w:left w:w="120" w:type="dxa"/>
              <w:right w:w="120" w:type="dxa"/>
            </w:tcMar>
          </w:tcPr>
          <w:p>
            <w:r>
              <w:rPr>
                <w:rFonts w:ascii="Calibri" w:hAnsi="Calibri"/>
                <w:color w:val="1E1E1E"/>
                <w:sz w:val="20"/>
              </w:rPr>
              <w:t>Salary &amp; Payroll Module</w:t>
            </w:r>
          </w:p>
        </w:tc>
        <w:tc>
          <w:tcPr>
            <w:tcW w:type="dxa" w:w="5904"/>
            <w:tcMar>
              <w:top w:w="80" w:type="dxa"/>
              <w:bottom w:w="80" w:type="dxa"/>
              <w:left w:w="120" w:type="dxa"/>
              <w:right w:w="120" w:type="dxa"/>
            </w:tcMar>
          </w:tcPr>
          <w:p>
            <w:r>
              <w:rPr>
                <w:rFonts w:ascii="Calibri" w:hAnsi="Calibri"/>
                <w:color w:val="1E1E1E"/>
                <w:sz w:val="20"/>
              </w:rPr>
              <w:t>Computes base salary, bonuses, deductions, and net payouts, generating sequential vouchers (SAL-UDG-1001).</w:t>
            </w:r>
          </w:p>
        </w:tc>
      </w:tr>
      <w:tr>
        <w:tc>
          <w:tcPr>
            <w:tcW w:type="dxa" w:w="3168"/>
            <w:tcMar>
              <w:top w:w="80" w:type="dxa"/>
              <w:bottom w:w="80" w:type="dxa"/>
              <w:left w:w="120" w:type="dxa"/>
              <w:right w:w="120" w:type="dxa"/>
            </w:tcMar>
          </w:tcPr>
          <w:p>
            <w:r>
              <w:rPr>
                <w:rFonts w:ascii="Calibri" w:hAnsi="Calibri"/>
                <w:color w:val="1E1E1E"/>
                <w:sz w:val="20"/>
              </w:rPr>
              <w:t>Workout Management Module</w:t>
            </w:r>
          </w:p>
        </w:tc>
        <w:tc>
          <w:tcPr>
            <w:tcW w:type="dxa" w:w="5904"/>
            <w:tcMar>
              <w:top w:w="80" w:type="dxa"/>
              <w:bottom w:w="80" w:type="dxa"/>
              <w:left w:w="120" w:type="dxa"/>
              <w:right w:w="120" w:type="dxa"/>
            </w:tcMar>
          </w:tcPr>
          <w:p>
            <w:r>
              <w:rPr>
                <w:rFonts w:ascii="Calibri" w:hAnsi="Calibri"/>
                <w:color w:val="1E1E1E"/>
                <w:sz w:val="20"/>
              </w:rPr>
              <w:t>Allows personal trainers to build customized day-wise exercise splits with live completion toggle (Mark Done / Pending).</w:t>
            </w:r>
          </w:p>
        </w:tc>
      </w:tr>
      <w:tr>
        <w:tc>
          <w:tcPr>
            <w:tcW w:type="dxa" w:w="3168"/>
            <w:tcMar>
              <w:top w:w="80" w:type="dxa"/>
              <w:bottom w:w="80" w:type="dxa"/>
              <w:left w:w="120" w:type="dxa"/>
              <w:right w:w="120" w:type="dxa"/>
            </w:tcMar>
          </w:tcPr>
          <w:p>
            <w:r>
              <w:rPr>
                <w:rFonts w:ascii="Calibri" w:hAnsi="Calibri"/>
                <w:color w:val="1E1E1E"/>
                <w:sz w:val="20"/>
              </w:rPr>
              <w:t>Diet Management Module</w:t>
            </w:r>
          </w:p>
        </w:tc>
        <w:tc>
          <w:tcPr>
            <w:tcW w:type="dxa" w:w="5904"/>
            <w:tcMar>
              <w:top w:w="80" w:type="dxa"/>
              <w:bottom w:w="80" w:type="dxa"/>
              <w:left w:w="120" w:type="dxa"/>
              <w:right w:w="120" w:type="dxa"/>
            </w:tcMar>
          </w:tcPr>
          <w:p>
            <w:r>
              <w:rPr>
                <w:rFonts w:ascii="Calibri" w:hAnsi="Calibri"/>
                <w:color w:val="1E1E1E"/>
                <w:sz w:val="20"/>
              </w:rPr>
              <w:t>Enables trainers to prescribe structured 4-meal nutritional diet sheets across Vegetarian, Non-Veg, Eggitarian, and Keto types.</w:t>
            </w:r>
          </w:p>
        </w:tc>
      </w:tr>
      <w:tr>
        <w:tc>
          <w:tcPr>
            <w:tcW w:type="dxa" w:w="3168"/>
            <w:tcMar>
              <w:top w:w="80" w:type="dxa"/>
              <w:bottom w:w="80" w:type="dxa"/>
              <w:left w:w="120" w:type="dxa"/>
              <w:right w:w="120" w:type="dxa"/>
            </w:tcMar>
          </w:tcPr>
          <w:p>
            <w:r>
              <w:rPr>
                <w:rFonts w:ascii="Calibri" w:hAnsi="Calibri"/>
                <w:color w:val="1E1E1E"/>
                <w:sz w:val="20"/>
              </w:rPr>
              <w:t>Attendance Tracking Module</w:t>
            </w:r>
          </w:p>
        </w:tc>
        <w:tc>
          <w:tcPr>
            <w:tcW w:type="dxa" w:w="5904"/>
            <w:tcMar>
              <w:top w:w="80" w:type="dxa"/>
              <w:bottom w:w="80" w:type="dxa"/>
              <w:left w:w="120" w:type="dxa"/>
              <w:right w:w="120" w:type="dxa"/>
            </w:tcMar>
          </w:tcPr>
          <w:p>
            <w:r>
              <w:rPr>
                <w:rFonts w:ascii="Calibri" w:hAnsi="Calibri"/>
                <w:color w:val="1E1E1E"/>
                <w:sz w:val="20"/>
              </w:rPr>
              <w:t>Records daily check-ins and time logs for athletes and coaches with status editing and date filtering.</w:t>
            </w:r>
          </w:p>
        </w:tc>
      </w:tr>
    </w:tbl>
    <w:p>
      <w:pPr>
        <w:spacing w:after="120"/>
      </w:pPr>
    </w:p>
    <w:p>
      <w:pPr>
        <w:keepNext/>
        <w:spacing w:before="280" w:after="120"/>
      </w:pPr>
      <w:r>
        <w:rPr>
          <w:rFonts w:ascii="Arial" w:hAnsi="Arial"/>
          <w:b/>
          <w:color w:val="000000"/>
          <w:sz w:val="24"/>
        </w:rPr>
        <w:t>1.2 Background and Motivation:</w:t>
      </w:r>
    </w:p>
    <w:p>
      <w:pPr>
        <w:spacing w:line="276" w:lineRule="auto" w:after="120"/>
      </w:pPr>
      <w:r>
        <w:rPr>
          <w:rFonts w:ascii="Calibri" w:hAnsi="Calibri"/>
          <w:color w:val="1E1E1E"/>
          <w:sz w:val="22"/>
        </w:rPr>
        <w:t>Uchala Dumbell Gym by Sujal is a web-based fitness and gym management platform designed to make gym administration effortless, accurate, and transparent. Traditional gyms struggle with manual record-keeping on paper notebooks, uncoordinated workout routines written on random scraps of paper, uncollected subscription fees, and lack of real-time attendance visibility. The project combines a modern HTML5/CSS3/JavaScript frontend with an Express/Node.js REST API backend and MongoDB Atlas cloud database. It eliminates operational overhead by providing synchronized portals for gym owners, trainers, and athletes.</w:t>
      </w:r>
    </w:p>
    <w:p>
      <w:pPr>
        <w:keepNext/>
        <w:spacing w:before="280" w:after="120"/>
      </w:pPr>
      <w:r>
        <w:rPr>
          <w:rFonts w:ascii="Arial" w:hAnsi="Arial"/>
          <w:b/>
          <w:color w:val="000000"/>
          <w:sz w:val="24"/>
        </w:rPr>
        <w:t>1.3 Objectives:</w:t>
      </w:r>
    </w:p>
    <w:p>
      <w:pPr>
        <w:pStyle w:val="ListBullet"/>
        <w:spacing w:line="276" w:lineRule="auto" w:after="80"/>
      </w:pPr>
      <w:r>
        <w:rPr>
          <w:rFonts w:ascii="Calibri" w:hAnsi="Calibri"/>
          <w:color w:val="1E1E1E"/>
          <w:sz w:val="22"/>
        </w:rPr>
        <w:t>Provide secure login and dashboard routing for Owner, Trainers, and Members with JWT authorization.</w:t>
      </w:r>
    </w:p>
    <w:p>
      <w:pPr>
        <w:pStyle w:val="ListBullet"/>
        <w:spacing w:line="276" w:lineRule="auto" w:after="80"/>
      </w:pPr>
      <w:r>
        <w:rPr>
          <w:rFonts w:ascii="Calibri" w:hAnsi="Calibri"/>
          <w:color w:val="1E1E1E"/>
          <w:sz w:val="22"/>
        </w:rPr>
        <w:t>Automate sequential gym identity numbering (UDGMEM-1001, UDGTRN-1001, INV-UDG-1001, SAL-UDG-1001).</w:t>
      </w:r>
    </w:p>
    <w:p>
      <w:pPr>
        <w:pStyle w:val="ListBullet"/>
        <w:spacing w:line="276" w:lineRule="auto" w:after="80"/>
      </w:pPr>
      <w:r>
        <w:rPr>
          <w:rFonts w:ascii="Calibri" w:hAnsi="Calibri"/>
          <w:color w:val="1E1E1E"/>
          <w:sz w:val="22"/>
        </w:rPr>
        <w:t>Support dynamic membership package creation and instant plan assignment with validity date tracking.</w:t>
      </w:r>
    </w:p>
    <w:p>
      <w:pPr>
        <w:pStyle w:val="ListBullet"/>
        <w:spacing w:line="276" w:lineRule="auto" w:after="80"/>
      </w:pPr>
      <w:r>
        <w:rPr>
          <w:rFonts w:ascii="Calibri" w:hAnsi="Calibri"/>
          <w:color w:val="1E1E1E"/>
          <w:sz w:val="22"/>
        </w:rPr>
        <w:t>Enable automated billing invoices, partial fee recording, and one-click remaining due collection.</w:t>
      </w:r>
    </w:p>
    <w:p>
      <w:pPr>
        <w:pStyle w:val="ListBullet"/>
        <w:spacing w:line="276" w:lineRule="auto" w:after="80"/>
      </w:pPr>
      <w:r>
        <w:rPr>
          <w:rFonts w:ascii="Calibri" w:hAnsi="Calibri"/>
          <w:color w:val="1E1E1E"/>
          <w:sz w:val="22"/>
        </w:rPr>
        <w:t>Provide trainer salary payroll calculation with itemized bonus and deduction slips.</w:t>
      </w:r>
    </w:p>
    <w:p>
      <w:pPr>
        <w:pStyle w:val="ListBullet"/>
        <w:spacing w:line="276" w:lineRule="auto" w:after="80"/>
      </w:pPr>
      <w:r>
        <w:rPr>
          <w:rFonts w:ascii="Calibri" w:hAnsi="Calibri"/>
          <w:color w:val="1E1E1E"/>
          <w:sz w:val="22"/>
        </w:rPr>
        <w:t>Allow coaches to design daily workout splits and toggle completion status in real-time.</w:t>
      </w:r>
    </w:p>
    <w:p>
      <w:pPr>
        <w:pStyle w:val="ListBullet"/>
        <w:spacing w:line="276" w:lineRule="auto" w:after="80"/>
      </w:pPr>
      <w:r>
        <w:rPr>
          <w:rFonts w:ascii="Calibri" w:hAnsi="Calibri"/>
          <w:color w:val="1E1E1E"/>
          <w:sz w:val="22"/>
        </w:rPr>
        <w:t>Deliver structured 4-meal diet cards to athletes without clutter or redundant numbers.</w:t>
      </w:r>
    </w:p>
    <w:p>
      <w:pPr>
        <w:pStyle w:val="ListBullet"/>
        <w:spacing w:line="276" w:lineRule="auto" w:after="80"/>
      </w:pPr>
      <w:r>
        <w:rPr>
          <w:rFonts w:ascii="Calibri" w:hAnsi="Calibri"/>
          <w:color w:val="1E1E1E"/>
          <w:sz w:val="22"/>
        </w:rPr>
        <w:t>Provide an interactive weekly workout day selector (Monday to Sunday) on the athlete dashboard.</w:t>
      </w:r>
    </w:p>
    <w:p>
      <w:pPr>
        <w:keepNext/>
        <w:spacing w:before="280" w:after="120"/>
      </w:pPr>
      <w:r>
        <w:rPr>
          <w:rFonts w:ascii="Arial" w:hAnsi="Arial"/>
          <w:b/>
          <w:color w:val="000000"/>
          <w:sz w:val="24"/>
        </w:rPr>
        <w:t>1.4 Identification of a Real-World Problem:</w:t>
      </w:r>
    </w:p>
    <w:p>
      <w:pPr>
        <w:spacing w:line="276" w:lineRule="auto" w:after="120"/>
      </w:pPr>
      <w:r>
        <w:rPr>
          <w:rFonts w:ascii="Calibri" w:hAnsi="Calibri"/>
          <w:color w:val="1E1E1E"/>
          <w:sz w:val="22"/>
        </w:rPr>
        <w:t>Many fitness facilities still face acute administrative inefficiencies due to manual ledger management. Gym owners find it challenging to track when individual memberships expire, leading to uncollected revenue and unauthorized gym access. Personal trainers struggle to communicate updated workout routines and meal plans to multiple clients. Members lack a single digital place to view their workout progress, dietary instructions, attendance records, and payment receipts. A centralized, cloud-hosted management system is essential to solve these operational bottlenecks.</w:t>
      </w:r>
    </w:p>
    <w:p>
      <w:pPr>
        <w:keepNext/>
        <w:spacing w:before="280" w:after="120"/>
      </w:pPr>
      <w:r>
        <w:rPr>
          <w:rFonts w:ascii="Arial" w:hAnsi="Arial"/>
          <w:b/>
          <w:color w:val="000000"/>
          <w:sz w:val="24"/>
        </w:rPr>
        <w:t>1.5 Problem Justification</w:t>
      </w:r>
    </w:p>
    <w:p>
      <w:pPr>
        <w:pStyle w:val="ListBullet"/>
        <w:spacing w:line="276" w:lineRule="auto" w:after="80"/>
      </w:pPr>
      <w:r>
        <w:rPr>
          <w:rFonts w:ascii="Calibri" w:hAnsi="Calibri"/>
          <w:color w:val="1E1E1E"/>
          <w:sz w:val="22"/>
        </w:rPr>
        <w:t>Manual paper ledgers frequently cause subscription expiration oversights and uncollected fee dues.</w:t>
      </w:r>
    </w:p>
    <w:p>
      <w:pPr>
        <w:pStyle w:val="ListBullet"/>
        <w:spacing w:line="276" w:lineRule="auto" w:after="80"/>
      </w:pPr>
      <w:r>
        <w:rPr>
          <w:rFonts w:ascii="Calibri" w:hAnsi="Calibri"/>
          <w:color w:val="1E1E1E"/>
          <w:sz w:val="22"/>
        </w:rPr>
        <w:t>Athletes need continuous mobile access to their coach-assigned workout splits and nutritional meal plans.</w:t>
      </w:r>
    </w:p>
    <w:p>
      <w:pPr>
        <w:pStyle w:val="ListBullet"/>
        <w:spacing w:line="276" w:lineRule="auto" w:after="80"/>
      </w:pPr>
      <w:r>
        <w:rPr>
          <w:rFonts w:ascii="Calibri" w:hAnsi="Calibri"/>
          <w:color w:val="1E1E1E"/>
          <w:sz w:val="22"/>
        </w:rPr>
        <w:t>Trainers need an easy tool to mark workout completion and track assigned trainees' daily check-ins.</w:t>
      </w:r>
    </w:p>
    <w:p>
      <w:pPr>
        <w:pStyle w:val="ListBullet"/>
        <w:spacing w:line="276" w:lineRule="auto" w:after="80"/>
      </w:pPr>
      <w:r>
        <w:rPr>
          <w:rFonts w:ascii="Calibri" w:hAnsi="Calibri"/>
          <w:color w:val="1E1E1E"/>
          <w:sz w:val="22"/>
        </w:rPr>
        <w:t>Gym owners require instant desk visibility into total active members, revenue, outstanding dues, and trainer payroll.</w:t>
      </w:r>
    </w:p>
    <w:p>
      <w:pPr>
        <w:keepNext/>
        <w:spacing w:before="280" w:after="120"/>
      </w:pPr>
      <w:r>
        <w:rPr>
          <w:rFonts w:ascii="Arial" w:hAnsi="Arial"/>
          <w:b/>
          <w:color w:val="000000"/>
          <w:sz w:val="24"/>
        </w:rPr>
        <w:t>1.6 Scope Definition</w:t>
      </w:r>
    </w:p>
    <w:p>
      <w:pPr>
        <w:pStyle w:val="ListBullet"/>
        <w:spacing w:line="276" w:lineRule="auto" w:after="80"/>
      </w:pPr>
      <w:r>
        <w:rPr>
          <w:rFonts w:ascii="Calibri" w:hAnsi="Calibri"/>
          <w:color w:val="1E1E1E"/>
          <w:sz w:val="22"/>
        </w:rPr>
        <w:t>Owner command desk: Member registration, trainer hiring, plan creation, plan assignment, billing, dues collection, salaries, workouts overview, and diets overview.</w:t>
      </w:r>
    </w:p>
    <w:p>
      <w:pPr>
        <w:pStyle w:val="ListBullet"/>
        <w:spacing w:line="276" w:lineRule="auto" w:after="80"/>
      </w:pPr>
      <w:r>
        <w:rPr>
          <w:rFonts w:ascii="Calibri" w:hAnsi="Calibri"/>
          <w:color w:val="1E1E1E"/>
          <w:sz w:val="22"/>
        </w:rPr>
        <w:t>Trainer workspace: Trainee roster, day-wise exercise routine builder, live completion status toggle, and custom diet chart creator.</w:t>
      </w:r>
    </w:p>
    <w:p>
      <w:pPr>
        <w:pStyle w:val="ListBullet"/>
        <w:spacing w:line="276" w:lineRule="auto" w:after="80"/>
      </w:pPr>
      <w:r>
        <w:rPr>
          <w:rFonts w:ascii="Calibri" w:hAnsi="Calibri"/>
          <w:color w:val="1E1E1E"/>
          <w:sz w:val="22"/>
        </w:rPr>
        <w:t>Member portal: Active membership status with validity countdown, interactive weekly workout day selector, 4-meal diet cards, and billing invoice history.</w:t>
      </w:r>
    </w:p>
    <w:p>
      <w:pPr>
        <w:pStyle w:val="ListBullet"/>
        <w:spacing w:line="276" w:lineRule="auto" w:after="80"/>
      </w:pPr>
      <w:r>
        <w:rPr>
          <w:rFonts w:ascii="Calibri" w:hAnsi="Calibri"/>
          <w:color w:val="1E1E1E"/>
          <w:sz w:val="22"/>
        </w:rPr>
        <w:t>REST API backend with JWT token authorization, Mongoose schema validation, and MongoDB Atlas cloud database.</w:t>
      </w:r>
    </w:p>
    <w:p>
      <w:pPr>
        <w:keepNext/>
        <w:spacing w:before="280" w:after="120"/>
      </w:pPr>
      <w:r>
        <w:rPr>
          <w:rFonts w:ascii="Arial" w:hAnsi="Arial"/>
          <w:b/>
          <w:color w:val="000000"/>
          <w:sz w:val="24"/>
        </w:rPr>
        <w:t>1.7 List of Stakeholders:</w:t>
      </w:r>
    </w:p>
    <w:p>
      <w:pPr>
        <w:pStyle w:val="ListBullet"/>
        <w:spacing w:line="276" w:lineRule="auto" w:after="80"/>
      </w:pPr>
      <w:r>
        <w:rPr>
          <w:rFonts w:ascii="Calibri" w:hAnsi="Calibri"/>
          <w:color w:val="1E1E1E"/>
          <w:sz w:val="22"/>
        </w:rPr>
        <w:t>Gym Owner (Sujal) - Central administrator overseeing operations, finance, memberships, and staff.</w:t>
      </w:r>
    </w:p>
    <w:p>
      <w:pPr>
        <w:pStyle w:val="ListBullet"/>
        <w:spacing w:line="276" w:lineRule="auto" w:after="80"/>
      </w:pPr>
      <w:r>
        <w:rPr>
          <w:rFonts w:ascii="Calibri" w:hAnsi="Calibri"/>
          <w:color w:val="1E1E1E"/>
          <w:sz w:val="22"/>
        </w:rPr>
        <w:t>Personal Trainers - Fitness coaches managing assigned athletes, routines, diet sheets, and attendance.</w:t>
      </w:r>
    </w:p>
    <w:p>
      <w:pPr>
        <w:pStyle w:val="ListBullet"/>
        <w:spacing w:line="276" w:lineRule="auto" w:after="80"/>
      </w:pPr>
      <w:r>
        <w:rPr>
          <w:rFonts w:ascii="Calibri" w:hAnsi="Calibri"/>
          <w:color w:val="1E1E1E"/>
          <w:sz w:val="22"/>
        </w:rPr>
        <w:t>Gym Members / Athletes - Registered members accessing workouts, meal guidance, validity, and invoices.</w:t>
      </w:r>
    </w:p>
    <w:p>
      <w:pPr>
        <w:keepNext/>
        <w:spacing w:before="280" w:after="120"/>
      </w:pPr>
      <w:r>
        <w:rPr>
          <w:rFonts w:ascii="Arial" w:hAnsi="Arial"/>
          <w:b/>
          <w:color w:val="000000"/>
          <w:sz w:val="24"/>
        </w:rPr>
        <w:t>1.8 Feasibility Analysis</w:t>
      </w:r>
    </w:p>
    <w:p>
      <w:pPr>
        <w:spacing w:line="276" w:lineRule="auto" w:after="120"/>
      </w:pPr>
      <w:r>
        <w:rPr>
          <w:rFonts w:ascii="Calibri" w:hAnsi="Calibri"/>
          <w:color w:val="1E1E1E"/>
          <w:sz w:val="22"/>
        </w:rPr>
        <w:t>A comprehensive feasibility study was conducted using the standard TELOS framework:</w:t>
      </w:r>
    </w:p>
    <w:p>
      <w:pPr>
        <w:pStyle w:val="ListBullet"/>
        <w:spacing w:line="276" w:lineRule="auto" w:after="80"/>
      </w:pPr>
      <w:r>
        <w:rPr>
          <w:rFonts w:ascii="Calibri" w:hAnsi="Calibri"/>
          <w:color w:val="1E1E1E"/>
          <w:sz w:val="22"/>
        </w:rPr>
        <w:t>Technical Feasibility: Built on Node.js, Express, MongoDB Atlas, and modern JavaScript. All technologies are fast, scalable, and cross-platform.</w:t>
      </w:r>
    </w:p>
    <w:p>
      <w:pPr>
        <w:pStyle w:val="ListBullet"/>
        <w:spacing w:line="276" w:lineRule="auto" w:after="80"/>
      </w:pPr>
      <w:r>
        <w:rPr>
          <w:rFonts w:ascii="Calibri" w:hAnsi="Calibri"/>
          <w:color w:val="1E1E1E"/>
          <w:sz w:val="22"/>
        </w:rPr>
        <w:t>Economic Feasibility: Developed using 100% open-source tools with zero licensing cost. Deployed on Render cloud hosting.</w:t>
      </w:r>
    </w:p>
    <w:p>
      <w:pPr>
        <w:pStyle w:val="ListBullet"/>
        <w:spacing w:line="276" w:lineRule="auto" w:after="80"/>
      </w:pPr>
      <w:r>
        <w:rPr>
          <w:rFonts w:ascii="Calibri" w:hAnsi="Calibri"/>
          <w:color w:val="1E1E1E"/>
          <w:sz w:val="22"/>
        </w:rPr>
        <w:t>Operational Feasibility: The responsive dark/gold interface (`#0b0d13`, `#f39c12`) with centered modal dialogs makes navigation intuitive.</w:t>
      </w:r>
    </w:p>
    <w:p>
      <w:pPr>
        <w:pStyle w:val="ListBullet"/>
        <w:spacing w:line="276" w:lineRule="auto" w:after="80"/>
      </w:pPr>
      <w:r>
        <w:rPr>
          <w:rFonts w:ascii="Calibri" w:hAnsi="Calibri"/>
          <w:color w:val="1E1E1E"/>
          <w:sz w:val="22"/>
        </w:rPr>
        <w:t>Legal &amp; Ethical Feasibility: Enforces secure bcrypt password encryption, JWT bearer authorization, and role guards to protect user data.</w:t>
      </w:r>
    </w:p>
    <w:p>
      <w:pPr>
        <w:pStyle w:val="ListBullet"/>
        <w:spacing w:line="276" w:lineRule="auto" w:after="80"/>
      </w:pPr>
      <w:r>
        <w:rPr>
          <w:rFonts w:ascii="Calibri" w:hAnsi="Calibri"/>
          <w:color w:val="1E1E1E"/>
          <w:sz w:val="22"/>
        </w:rPr>
        <w:t>Schedule Feasibility: Structured across 5 iterative Agile sprints over a 12-week development roadmap.</w:t>
      </w:r>
    </w:p>
    <w:p>
      <w:r>
        <w:br w:type="page"/>
      </w:r>
    </w:p>
    <w:p>
      <w:pPr>
        <w:keepNext/>
        <w:spacing w:before="400" w:after="160"/>
      </w:pPr>
      <w:r>
        <w:rPr>
          <w:rFonts w:ascii="Arial" w:hAnsi="Arial"/>
          <w:b/>
          <w:color w:val="000000"/>
          <w:sz w:val="28"/>
        </w:rPr>
        <w:t>CHAPTER 2: REQUIREMENT ENGINEERING</w:t>
      </w:r>
    </w:p>
    <w:p>
      <w:pPr>
        <w:spacing w:line="276" w:lineRule="auto" w:after="120"/>
      </w:pPr>
      <w:r>
        <w:rPr>
          <w:rFonts w:ascii="Calibri" w:hAnsi="Calibri"/>
          <w:color w:val="1E1E1E"/>
          <w:sz w:val="22"/>
        </w:rPr>
        <w:t>SRS - FUNCTIONAL AND NON-FUNCTIONAL REQUIREMENTS</w:t>
      </w:r>
    </w:p>
    <w:p>
      <w:pPr>
        <w:keepNext/>
        <w:spacing w:before="280" w:after="120"/>
      </w:pPr>
      <w:r>
        <w:rPr>
          <w:rFonts w:ascii="Arial" w:hAnsi="Arial"/>
          <w:b/>
          <w:color w:val="000000"/>
          <w:sz w:val="24"/>
        </w:rPr>
        <w:t>2.1 Functional Requirements</w:t>
      </w:r>
    </w:p>
    <w:tbl>
      <w:tblPr>
        <w:tblW w:type="auto" w:w="0"/>
        <w:jc w:val="center"/>
        <w:tblLayout w:type="fixed"/>
        <w:tblLook w:firstColumn="1" w:firstRow="1" w:lastColumn="0" w:lastRow="0" w:noHBand="0" w:noVBand="1" w:val="04A0"/>
      </w:tblPr>
      <w:tblGrid>
        <w:gridCol w:w="3000"/>
        <w:gridCol w:w="3000"/>
        <w:gridCol w:w="3000"/>
      </w:tblGrid>
      <w:tr>
        <w:tc>
          <w:tcPr>
            <w:tcW w:type="dxa" w:w="1296"/>
            <w:shd w:fill="E2E8F0"/>
            <w:tcMar>
              <w:top w:w="100" w:type="dxa"/>
              <w:bottom w:w="100" w:type="dxa"/>
              <w:left w:w="120" w:type="dxa"/>
              <w:right w:w="120" w:type="dxa"/>
            </w:tcMar>
          </w:tcPr>
          <w:p>
            <w:pPr>
              <w:jc w:val="left"/>
            </w:pPr>
            <w:r>
              <w:rPr>
                <w:rFonts w:ascii="Calibri" w:hAnsi="Calibri"/>
                <w:b/>
                <w:color w:val="000000"/>
                <w:sz w:val="21"/>
              </w:rPr>
              <w:t>ID</w:t>
            </w:r>
          </w:p>
        </w:tc>
        <w:tc>
          <w:tcPr>
            <w:tcW w:type="dxa" w:w="6480"/>
            <w:shd w:fill="E2E8F0"/>
            <w:tcMar>
              <w:top w:w="100" w:type="dxa"/>
              <w:bottom w:w="100" w:type="dxa"/>
              <w:left w:w="120" w:type="dxa"/>
              <w:right w:w="120" w:type="dxa"/>
            </w:tcMar>
          </w:tcPr>
          <w:p>
            <w:pPr>
              <w:jc w:val="left"/>
            </w:pPr>
            <w:r>
              <w:rPr>
                <w:rFonts w:ascii="Calibri" w:hAnsi="Calibri"/>
                <w:b/>
                <w:color w:val="000000"/>
                <w:sz w:val="21"/>
              </w:rPr>
              <w:t>Requirement</w:t>
            </w:r>
          </w:p>
        </w:tc>
        <w:tc>
          <w:tcPr>
            <w:tcW w:type="dxa" w:w="1296"/>
            <w:shd w:fill="E2E8F0"/>
            <w:tcMar>
              <w:top w:w="100" w:type="dxa"/>
              <w:bottom w:w="100" w:type="dxa"/>
              <w:left w:w="120" w:type="dxa"/>
              <w:right w:w="120" w:type="dxa"/>
            </w:tcMar>
          </w:tcPr>
          <w:p>
            <w:pPr>
              <w:jc w:val="left"/>
            </w:pPr>
            <w:r>
              <w:rPr>
                <w:rFonts w:ascii="Calibri" w:hAnsi="Calibri"/>
                <w:b/>
                <w:color w:val="000000"/>
                <w:sz w:val="21"/>
              </w:rPr>
              <w:t>Priority</w:t>
            </w:r>
          </w:p>
        </w:tc>
      </w:tr>
      <w:tr>
        <w:tc>
          <w:tcPr>
            <w:tcW w:type="dxa" w:w="1296"/>
            <w:tcMar>
              <w:top w:w="80" w:type="dxa"/>
              <w:bottom w:w="80" w:type="dxa"/>
              <w:left w:w="120" w:type="dxa"/>
              <w:right w:w="120" w:type="dxa"/>
            </w:tcMar>
          </w:tcPr>
          <w:p>
            <w:r>
              <w:rPr>
                <w:rFonts w:ascii="Calibri" w:hAnsi="Calibri"/>
                <w:color w:val="1E1E1E"/>
                <w:sz w:val="20"/>
              </w:rPr>
              <w:t>FR-01</w:t>
            </w:r>
          </w:p>
        </w:tc>
        <w:tc>
          <w:tcPr>
            <w:tcW w:type="dxa" w:w="6480"/>
            <w:tcMar>
              <w:top w:w="80" w:type="dxa"/>
              <w:bottom w:w="80" w:type="dxa"/>
              <w:left w:w="120" w:type="dxa"/>
              <w:right w:w="120" w:type="dxa"/>
            </w:tcMar>
          </w:tcPr>
          <w:p>
            <w:r>
              <w:rPr>
                <w:rFonts w:ascii="Calibri" w:hAnsi="Calibri"/>
                <w:color w:val="1E1E1E"/>
                <w:sz w:val="20"/>
              </w:rPr>
              <w:t>The system shall allow users (Owner, Trainer, Member) to securely authenticate using their email/Gym ID and password.</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FR-02</w:t>
            </w:r>
          </w:p>
        </w:tc>
        <w:tc>
          <w:tcPr>
            <w:tcW w:type="dxa" w:w="6480"/>
            <w:tcMar>
              <w:top w:w="80" w:type="dxa"/>
              <w:bottom w:w="80" w:type="dxa"/>
              <w:left w:w="120" w:type="dxa"/>
              <w:right w:w="120" w:type="dxa"/>
            </w:tcMar>
          </w:tcPr>
          <w:p>
            <w:r>
              <w:rPr>
                <w:rFonts w:ascii="Calibri" w:hAnsi="Calibri"/>
                <w:color w:val="1E1E1E"/>
                <w:sz w:val="20"/>
              </w:rPr>
              <w:t>The system shall automatically generate sequential Gym IDs (UDGMEM-1001, UDGTRN-1001) upon user registration.</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FR-03</w:t>
            </w:r>
          </w:p>
        </w:tc>
        <w:tc>
          <w:tcPr>
            <w:tcW w:type="dxa" w:w="6480"/>
            <w:tcMar>
              <w:top w:w="80" w:type="dxa"/>
              <w:bottom w:w="80" w:type="dxa"/>
              <w:left w:w="120" w:type="dxa"/>
              <w:right w:w="120" w:type="dxa"/>
            </w:tcMar>
          </w:tcPr>
          <w:p>
            <w:r>
              <w:rPr>
                <w:rFonts w:ascii="Calibri" w:hAnsi="Calibri"/>
                <w:color w:val="1E1E1E"/>
                <w:sz w:val="20"/>
              </w:rPr>
              <w:t>The system shall allow the Owner to create, view, update, and delete membership plans with duration and price.</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FR-04</w:t>
            </w:r>
          </w:p>
        </w:tc>
        <w:tc>
          <w:tcPr>
            <w:tcW w:type="dxa" w:w="6480"/>
            <w:tcMar>
              <w:top w:w="80" w:type="dxa"/>
              <w:bottom w:w="80" w:type="dxa"/>
              <w:left w:w="120" w:type="dxa"/>
              <w:right w:w="120" w:type="dxa"/>
            </w:tcMar>
          </w:tcPr>
          <w:p>
            <w:r>
              <w:rPr>
                <w:rFonts w:ascii="Calibri" w:hAnsi="Calibri"/>
                <w:color w:val="1E1E1E"/>
                <w:sz w:val="20"/>
              </w:rPr>
              <w:t>The system shall provide a dedicated 'Assign Membership Plan' section to enroll members directly into plans.</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FR-05</w:t>
            </w:r>
          </w:p>
        </w:tc>
        <w:tc>
          <w:tcPr>
            <w:tcW w:type="dxa" w:w="6480"/>
            <w:tcMar>
              <w:top w:w="80" w:type="dxa"/>
              <w:bottom w:w="80" w:type="dxa"/>
              <w:left w:w="120" w:type="dxa"/>
              <w:right w:w="120" w:type="dxa"/>
            </w:tcMar>
          </w:tcPr>
          <w:p>
            <w:r>
              <w:rPr>
                <w:rFonts w:ascii="Calibri" w:hAnsi="Calibri"/>
                <w:color w:val="1E1E1E"/>
                <w:sz w:val="20"/>
              </w:rPr>
              <w:t>The system shall automatically link selected membership plans and generate initial invoices upon member creation.</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FR-06</w:t>
            </w:r>
          </w:p>
        </w:tc>
        <w:tc>
          <w:tcPr>
            <w:tcW w:type="dxa" w:w="6480"/>
            <w:tcMar>
              <w:top w:w="80" w:type="dxa"/>
              <w:bottom w:w="80" w:type="dxa"/>
              <w:left w:w="120" w:type="dxa"/>
              <w:right w:w="120" w:type="dxa"/>
            </w:tcMar>
          </w:tcPr>
          <w:p>
            <w:r>
              <w:rPr>
                <w:rFonts w:ascii="Calibri" w:hAnsi="Calibri"/>
                <w:color w:val="1E1E1E"/>
                <w:sz w:val="20"/>
              </w:rPr>
              <w:t>The system shall record customer fee payments and generate auto-incremented invoice numbers (INV-UDG-1001).</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FR-07</w:t>
            </w:r>
          </w:p>
        </w:tc>
        <w:tc>
          <w:tcPr>
            <w:tcW w:type="dxa" w:w="6480"/>
            <w:tcMar>
              <w:top w:w="80" w:type="dxa"/>
              <w:bottom w:w="80" w:type="dxa"/>
              <w:left w:w="120" w:type="dxa"/>
              <w:right w:w="120" w:type="dxa"/>
            </w:tcMar>
          </w:tcPr>
          <w:p>
            <w:r>
              <w:rPr>
                <w:rFonts w:ascii="Calibri" w:hAnsi="Calibri"/>
                <w:color w:val="1E1E1E"/>
                <w:sz w:val="20"/>
              </w:rPr>
              <w:t>The system shall calculate outstanding dues and allow one-click remaining balance collection via 'Pay Due'.</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FR-08</w:t>
            </w:r>
          </w:p>
        </w:tc>
        <w:tc>
          <w:tcPr>
            <w:tcW w:type="dxa" w:w="6480"/>
            <w:tcMar>
              <w:top w:w="80" w:type="dxa"/>
              <w:bottom w:w="80" w:type="dxa"/>
              <w:left w:w="120" w:type="dxa"/>
              <w:right w:w="120" w:type="dxa"/>
            </w:tcMar>
          </w:tcPr>
          <w:p>
            <w:r>
              <w:rPr>
                <w:rFonts w:ascii="Calibri" w:hAnsi="Calibri"/>
                <w:color w:val="1E1E1E"/>
                <w:sz w:val="20"/>
              </w:rPr>
              <w:t>The system shall allow editing payment records (total, paid, due, mode, notes) with instant stats refresh.</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FR-09</w:t>
            </w:r>
          </w:p>
        </w:tc>
        <w:tc>
          <w:tcPr>
            <w:tcW w:type="dxa" w:w="6480"/>
            <w:tcMar>
              <w:top w:w="80" w:type="dxa"/>
              <w:bottom w:w="80" w:type="dxa"/>
              <w:left w:w="120" w:type="dxa"/>
              <w:right w:w="120" w:type="dxa"/>
            </w:tcMar>
          </w:tcPr>
          <w:p>
            <w:r>
              <w:rPr>
                <w:rFonts w:ascii="Calibri" w:hAnsi="Calibri"/>
                <w:color w:val="1E1E1E"/>
                <w:sz w:val="20"/>
              </w:rPr>
              <w:t>The system shall compute trainer net salaries (Base + Bonuses - Deductions) and issue salary vouchers (SAL-UDG-1001).</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FR-10</w:t>
            </w:r>
          </w:p>
        </w:tc>
        <w:tc>
          <w:tcPr>
            <w:tcW w:type="dxa" w:w="6480"/>
            <w:tcMar>
              <w:top w:w="80" w:type="dxa"/>
              <w:bottom w:w="80" w:type="dxa"/>
              <w:left w:w="120" w:type="dxa"/>
              <w:right w:w="120" w:type="dxa"/>
            </w:tcMar>
          </w:tcPr>
          <w:p>
            <w:r>
              <w:rPr>
                <w:rFonts w:ascii="Calibri" w:hAnsi="Calibri"/>
                <w:color w:val="1E1E1E"/>
                <w:sz w:val="20"/>
              </w:rPr>
              <w:t>The system shall allow coaches to build customized day-wise workout splits (sets, reps, target weight, notes).</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FR-11</w:t>
            </w:r>
          </w:p>
        </w:tc>
        <w:tc>
          <w:tcPr>
            <w:tcW w:type="dxa" w:w="6480"/>
            <w:tcMar>
              <w:top w:w="80" w:type="dxa"/>
              <w:bottom w:w="80" w:type="dxa"/>
              <w:left w:w="120" w:type="dxa"/>
              <w:right w:w="120" w:type="dxa"/>
            </w:tcMar>
          </w:tcPr>
          <w:p>
            <w:r>
              <w:rPr>
                <w:rFonts w:ascii="Calibri" w:hAnsi="Calibri"/>
                <w:color w:val="1E1E1E"/>
                <w:sz w:val="20"/>
              </w:rPr>
              <w:t>The system shall allow coaches to toggle workout routine completion status ('Mark Done' / 'Mark Pending').</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FR-12</w:t>
            </w:r>
          </w:p>
        </w:tc>
        <w:tc>
          <w:tcPr>
            <w:tcW w:type="dxa" w:w="6480"/>
            <w:tcMar>
              <w:top w:w="80" w:type="dxa"/>
              <w:bottom w:w="80" w:type="dxa"/>
              <w:left w:w="120" w:type="dxa"/>
              <w:right w:w="120" w:type="dxa"/>
            </w:tcMar>
          </w:tcPr>
          <w:p>
            <w:r>
              <w:rPr>
                <w:rFonts w:ascii="Calibri" w:hAnsi="Calibri"/>
                <w:color w:val="1E1E1E"/>
                <w:sz w:val="20"/>
              </w:rPr>
              <w:t>The system shall allow coaches to prescribe 4-meal diet charts supporting Vegetarian, Non-Veg, Eggitarian, and Keto.</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FR-13</w:t>
            </w:r>
          </w:p>
        </w:tc>
        <w:tc>
          <w:tcPr>
            <w:tcW w:type="dxa" w:w="6480"/>
            <w:tcMar>
              <w:top w:w="80" w:type="dxa"/>
              <w:bottom w:w="80" w:type="dxa"/>
              <w:left w:w="120" w:type="dxa"/>
              <w:right w:w="120" w:type="dxa"/>
            </w:tcMar>
          </w:tcPr>
          <w:p>
            <w:r>
              <w:rPr>
                <w:rFonts w:ascii="Calibri" w:hAnsi="Calibri"/>
                <w:color w:val="1E1E1E"/>
                <w:sz w:val="20"/>
              </w:rPr>
              <w:t>The system shall display the athlete's active plan name, perks, price, expiry date, and days remaining countdown.</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FR-14</w:t>
            </w:r>
          </w:p>
        </w:tc>
        <w:tc>
          <w:tcPr>
            <w:tcW w:type="dxa" w:w="6480"/>
            <w:tcMar>
              <w:top w:w="80" w:type="dxa"/>
              <w:bottom w:w="80" w:type="dxa"/>
              <w:left w:w="120" w:type="dxa"/>
              <w:right w:w="120" w:type="dxa"/>
            </w:tcMar>
          </w:tcPr>
          <w:p>
            <w:r>
              <w:rPr>
                <w:rFonts w:ascii="Calibri" w:hAnsi="Calibri"/>
                <w:color w:val="1E1E1E"/>
                <w:sz w:val="20"/>
              </w:rPr>
              <w:t>The system shall provide an interactive weekly day selector (Monday-Sunday) on the member workout dashboard.</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FR-15</w:t>
            </w:r>
          </w:p>
        </w:tc>
        <w:tc>
          <w:tcPr>
            <w:tcW w:type="dxa" w:w="6480"/>
            <w:tcMar>
              <w:top w:w="80" w:type="dxa"/>
              <w:bottom w:w="80" w:type="dxa"/>
              <w:left w:w="120" w:type="dxa"/>
              <w:right w:w="120" w:type="dxa"/>
            </w:tcMar>
          </w:tcPr>
          <w:p>
            <w:r>
              <w:rPr>
                <w:rFonts w:ascii="Calibri" w:hAnsi="Calibri"/>
                <w:color w:val="1E1E1E"/>
                <w:sz w:val="20"/>
              </w:rPr>
              <w:t>The system shall log daily attendance for members and trainers with date filtering and status editing.</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FR-16</w:t>
            </w:r>
          </w:p>
        </w:tc>
        <w:tc>
          <w:tcPr>
            <w:tcW w:type="dxa" w:w="6480"/>
            <w:tcMar>
              <w:top w:w="80" w:type="dxa"/>
              <w:bottom w:w="80" w:type="dxa"/>
              <w:left w:w="120" w:type="dxa"/>
              <w:right w:w="120" w:type="dxa"/>
            </w:tcMar>
          </w:tcPr>
          <w:p>
            <w:r>
              <w:rPr>
                <w:rFonts w:ascii="Calibri" w:hAnsi="Calibri"/>
                <w:color w:val="1E1E1E"/>
                <w:sz w:val="20"/>
              </w:rPr>
              <w:t>The system shall allow the Owner to reset user passwords and allow users to change their own password.</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FR-17</w:t>
            </w:r>
          </w:p>
        </w:tc>
        <w:tc>
          <w:tcPr>
            <w:tcW w:type="dxa" w:w="6480"/>
            <w:tcMar>
              <w:top w:w="80" w:type="dxa"/>
              <w:bottom w:w="80" w:type="dxa"/>
              <w:left w:w="120" w:type="dxa"/>
              <w:right w:w="120" w:type="dxa"/>
            </w:tcMar>
          </w:tcPr>
          <w:p>
            <w:r>
              <w:rPr>
                <w:rFonts w:ascii="Calibri" w:hAnsi="Calibri"/>
                <w:color w:val="1E1E1E"/>
                <w:sz w:val="20"/>
              </w:rPr>
              <w:t>The system shall provide centered dark &amp; gold modal dialog popups (customAlert, customConfirm) for all actions.</w:t>
            </w:r>
          </w:p>
        </w:tc>
        <w:tc>
          <w:tcPr>
            <w:tcW w:type="dxa" w:w="1296"/>
            <w:tcMar>
              <w:top w:w="80" w:type="dxa"/>
              <w:bottom w:w="80" w:type="dxa"/>
              <w:left w:w="120" w:type="dxa"/>
              <w:right w:w="120" w:type="dxa"/>
            </w:tcMar>
          </w:tcPr>
          <w:p>
            <w:r>
              <w:rPr>
                <w:rFonts w:ascii="Calibri" w:hAnsi="Calibri"/>
                <w:color w:val="1E1E1E"/>
                <w:sz w:val="20"/>
              </w:rPr>
              <w:t>Medium</w:t>
            </w:r>
          </w:p>
        </w:tc>
      </w:tr>
    </w:tbl>
    <w:p>
      <w:pPr>
        <w:spacing w:after="120"/>
      </w:pPr>
    </w:p>
    <w:p>
      <w:pPr>
        <w:keepNext/>
        <w:spacing w:before="280" w:after="120"/>
      </w:pPr>
      <w:r>
        <w:rPr>
          <w:rFonts w:ascii="Arial" w:hAnsi="Arial"/>
          <w:b/>
          <w:color w:val="000000"/>
          <w:sz w:val="24"/>
        </w:rPr>
        <w:t>2.2 Non-Functional Requirements</w:t>
      </w:r>
    </w:p>
    <w:tbl>
      <w:tblPr>
        <w:tblW w:type="auto" w:w="0"/>
        <w:jc w:val="center"/>
        <w:tblLayout w:type="fixed"/>
        <w:tblLook w:firstColumn="1" w:firstRow="1" w:lastColumn="0" w:lastRow="0" w:noHBand="0" w:noVBand="1" w:val="04A0"/>
      </w:tblPr>
      <w:tblGrid>
        <w:gridCol w:w="3000"/>
        <w:gridCol w:w="3000"/>
        <w:gridCol w:w="3000"/>
      </w:tblGrid>
      <w:tr>
        <w:tc>
          <w:tcPr>
            <w:tcW w:type="dxa" w:w="1296"/>
            <w:shd w:fill="E2E8F0"/>
            <w:tcMar>
              <w:top w:w="100" w:type="dxa"/>
              <w:bottom w:w="100" w:type="dxa"/>
              <w:left w:w="120" w:type="dxa"/>
              <w:right w:w="120" w:type="dxa"/>
            </w:tcMar>
          </w:tcPr>
          <w:p>
            <w:pPr>
              <w:jc w:val="left"/>
            </w:pPr>
            <w:r>
              <w:rPr>
                <w:rFonts w:ascii="Calibri" w:hAnsi="Calibri"/>
                <w:b/>
                <w:color w:val="000000"/>
                <w:sz w:val="21"/>
              </w:rPr>
              <w:t>ID</w:t>
            </w:r>
          </w:p>
        </w:tc>
        <w:tc>
          <w:tcPr>
            <w:tcW w:type="dxa" w:w="6480"/>
            <w:shd w:fill="E2E8F0"/>
            <w:tcMar>
              <w:top w:w="100" w:type="dxa"/>
              <w:bottom w:w="100" w:type="dxa"/>
              <w:left w:w="120" w:type="dxa"/>
              <w:right w:w="120" w:type="dxa"/>
            </w:tcMar>
          </w:tcPr>
          <w:p>
            <w:pPr>
              <w:jc w:val="left"/>
            </w:pPr>
            <w:r>
              <w:rPr>
                <w:rFonts w:ascii="Calibri" w:hAnsi="Calibri"/>
                <w:b/>
                <w:color w:val="000000"/>
                <w:sz w:val="21"/>
              </w:rPr>
              <w:t>Requirement</w:t>
            </w:r>
          </w:p>
        </w:tc>
        <w:tc>
          <w:tcPr>
            <w:tcW w:type="dxa" w:w="1296"/>
            <w:shd w:fill="E2E8F0"/>
            <w:tcMar>
              <w:top w:w="100" w:type="dxa"/>
              <w:bottom w:w="100" w:type="dxa"/>
              <w:left w:w="120" w:type="dxa"/>
              <w:right w:w="120" w:type="dxa"/>
            </w:tcMar>
          </w:tcPr>
          <w:p>
            <w:pPr>
              <w:jc w:val="left"/>
            </w:pPr>
            <w:r>
              <w:rPr>
                <w:rFonts w:ascii="Calibri" w:hAnsi="Calibri"/>
                <w:b/>
                <w:color w:val="000000"/>
                <w:sz w:val="21"/>
              </w:rPr>
              <w:t>Priority</w:t>
            </w:r>
          </w:p>
        </w:tc>
      </w:tr>
      <w:tr>
        <w:tc>
          <w:tcPr>
            <w:tcW w:type="dxa" w:w="1296"/>
            <w:tcMar>
              <w:top w:w="80" w:type="dxa"/>
              <w:bottom w:w="80" w:type="dxa"/>
              <w:left w:w="120" w:type="dxa"/>
              <w:right w:w="120" w:type="dxa"/>
            </w:tcMar>
          </w:tcPr>
          <w:p>
            <w:r>
              <w:rPr>
                <w:rFonts w:ascii="Calibri" w:hAnsi="Calibri"/>
                <w:color w:val="1E1E1E"/>
                <w:sz w:val="20"/>
              </w:rPr>
              <w:t>NFR-01</w:t>
            </w:r>
          </w:p>
        </w:tc>
        <w:tc>
          <w:tcPr>
            <w:tcW w:type="dxa" w:w="6480"/>
            <w:tcMar>
              <w:top w:w="80" w:type="dxa"/>
              <w:bottom w:w="80" w:type="dxa"/>
              <w:left w:w="120" w:type="dxa"/>
              <w:right w:w="120" w:type="dxa"/>
            </w:tcMar>
          </w:tcPr>
          <w:p>
            <w:r>
              <w:rPr>
                <w:rFonts w:ascii="Calibri" w:hAnsi="Calibri"/>
                <w:color w:val="1E1E1E"/>
                <w:sz w:val="20"/>
              </w:rPr>
              <w:t>Performance: REST API endpoints shall respond within 150ms under standard operational conditions.</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NFR-02</w:t>
            </w:r>
          </w:p>
        </w:tc>
        <w:tc>
          <w:tcPr>
            <w:tcW w:type="dxa" w:w="6480"/>
            <w:tcMar>
              <w:top w:w="80" w:type="dxa"/>
              <w:bottom w:w="80" w:type="dxa"/>
              <w:left w:w="120" w:type="dxa"/>
              <w:right w:w="120" w:type="dxa"/>
            </w:tcMar>
          </w:tcPr>
          <w:p>
            <w:r>
              <w:rPr>
                <w:rFonts w:ascii="Calibri" w:hAnsi="Calibri"/>
                <w:color w:val="1E1E1E"/>
                <w:sz w:val="20"/>
              </w:rPr>
              <w:t>Usability: The system shall provide a responsive dark &amp; gold themed interface with clear validation and feedback.</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NFR-03</w:t>
            </w:r>
          </w:p>
        </w:tc>
        <w:tc>
          <w:tcPr>
            <w:tcW w:type="dxa" w:w="6480"/>
            <w:tcMar>
              <w:top w:w="80" w:type="dxa"/>
              <w:bottom w:w="80" w:type="dxa"/>
              <w:left w:w="120" w:type="dxa"/>
              <w:right w:w="120" w:type="dxa"/>
            </w:tcMar>
          </w:tcPr>
          <w:p>
            <w:r>
              <w:rPr>
                <w:rFonts w:ascii="Calibri" w:hAnsi="Calibri"/>
                <w:color w:val="1E1E1E"/>
                <w:sz w:val="20"/>
              </w:rPr>
              <w:t>Security: Passwords shall be encrypted with 10-round bcrypt hashing, and API access protected with JWT tokens.</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NFR-04</w:t>
            </w:r>
          </w:p>
        </w:tc>
        <w:tc>
          <w:tcPr>
            <w:tcW w:type="dxa" w:w="6480"/>
            <w:tcMar>
              <w:top w:w="80" w:type="dxa"/>
              <w:bottom w:w="80" w:type="dxa"/>
              <w:left w:w="120" w:type="dxa"/>
              <w:right w:w="120" w:type="dxa"/>
            </w:tcMar>
          </w:tcPr>
          <w:p>
            <w:r>
              <w:rPr>
                <w:rFonts w:ascii="Calibri" w:hAnsi="Calibri"/>
                <w:color w:val="1E1E1E"/>
                <w:sz w:val="20"/>
              </w:rPr>
              <w:t>Data Integrity: The system shall enforce referential integrity between Users, Plans, Payments, Salaries, and Routines.</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NFR-05</w:t>
            </w:r>
          </w:p>
        </w:tc>
        <w:tc>
          <w:tcPr>
            <w:tcW w:type="dxa" w:w="6480"/>
            <w:tcMar>
              <w:top w:w="80" w:type="dxa"/>
              <w:bottom w:w="80" w:type="dxa"/>
              <w:left w:w="120" w:type="dxa"/>
              <w:right w:w="120" w:type="dxa"/>
            </w:tcMar>
          </w:tcPr>
          <w:p>
            <w:r>
              <w:rPr>
                <w:rFonts w:ascii="Calibri" w:hAnsi="Calibri"/>
                <w:color w:val="1E1E1E"/>
                <w:sz w:val="20"/>
              </w:rPr>
              <w:t>Maintainability: The backend shall follow a modular MVC architecture separating routes, controllers, and schemas.</w:t>
            </w:r>
          </w:p>
        </w:tc>
        <w:tc>
          <w:tcPr>
            <w:tcW w:type="dxa" w:w="1296"/>
            <w:tcMar>
              <w:top w:w="80" w:type="dxa"/>
              <w:bottom w:w="80" w:type="dxa"/>
              <w:left w:w="120" w:type="dxa"/>
              <w:right w:w="120" w:type="dxa"/>
            </w:tcMar>
          </w:tcPr>
          <w:p>
            <w:r>
              <w:rPr>
                <w:rFonts w:ascii="Calibri" w:hAnsi="Calibri"/>
                <w:color w:val="1E1E1E"/>
                <w:sz w:val="20"/>
              </w:rPr>
              <w:t>Medium</w:t>
            </w:r>
          </w:p>
        </w:tc>
      </w:tr>
      <w:tr>
        <w:tc>
          <w:tcPr>
            <w:tcW w:type="dxa" w:w="1296"/>
            <w:tcMar>
              <w:top w:w="80" w:type="dxa"/>
              <w:bottom w:w="80" w:type="dxa"/>
              <w:left w:w="120" w:type="dxa"/>
              <w:right w:w="120" w:type="dxa"/>
            </w:tcMar>
          </w:tcPr>
          <w:p>
            <w:r>
              <w:rPr>
                <w:rFonts w:ascii="Calibri" w:hAnsi="Calibri"/>
                <w:color w:val="1E1E1E"/>
                <w:sz w:val="20"/>
              </w:rPr>
              <w:t>NFR-06</w:t>
            </w:r>
          </w:p>
        </w:tc>
        <w:tc>
          <w:tcPr>
            <w:tcW w:type="dxa" w:w="6480"/>
            <w:tcMar>
              <w:top w:w="80" w:type="dxa"/>
              <w:bottom w:w="80" w:type="dxa"/>
              <w:left w:w="120" w:type="dxa"/>
              <w:right w:w="120" w:type="dxa"/>
            </w:tcMar>
          </w:tcPr>
          <w:p>
            <w:r>
              <w:rPr>
                <w:rFonts w:ascii="Calibri" w:hAnsi="Calibri"/>
                <w:color w:val="1E1E1E"/>
                <w:sz w:val="20"/>
              </w:rPr>
              <w:t>Compatibility: The frontend shall function seamlessly on all modern web browsers (Chrome, Edge, Safari, Firefox).</w:t>
            </w:r>
          </w:p>
        </w:tc>
        <w:tc>
          <w:tcPr>
            <w:tcW w:type="dxa" w:w="1296"/>
            <w:tcMar>
              <w:top w:w="80" w:type="dxa"/>
              <w:bottom w:w="80" w:type="dxa"/>
              <w:left w:w="120" w:type="dxa"/>
              <w:right w:w="120" w:type="dxa"/>
            </w:tcMar>
          </w:tcPr>
          <w:p>
            <w:r>
              <w:rPr>
                <w:rFonts w:ascii="Calibri" w:hAnsi="Calibri"/>
                <w:color w:val="1E1E1E"/>
                <w:sz w:val="20"/>
              </w:rPr>
              <w:t>Medium</w:t>
            </w:r>
          </w:p>
        </w:tc>
      </w:tr>
      <w:tr>
        <w:tc>
          <w:tcPr>
            <w:tcW w:type="dxa" w:w="1296"/>
            <w:tcMar>
              <w:top w:w="80" w:type="dxa"/>
              <w:bottom w:w="80" w:type="dxa"/>
              <w:left w:w="120" w:type="dxa"/>
              <w:right w:w="120" w:type="dxa"/>
            </w:tcMar>
          </w:tcPr>
          <w:p>
            <w:r>
              <w:rPr>
                <w:rFonts w:ascii="Calibri" w:hAnsi="Calibri"/>
                <w:color w:val="1E1E1E"/>
                <w:sz w:val="20"/>
              </w:rPr>
              <w:t>NFR-07</w:t>
            </w:r>
          </w:p>
        </w:tc>
        <w:tc>
          <w:tcPr>
            <w:tcW w:type="dxa" w:w="6480"/>
            <w:tcMar>
              <w:top w:w="80" w:type="dxa"/>
              <w:bottom w:w="80" w:type="dxa"/>
              <w:left w:w="120" w:type="dxa"/>
              <w:right w:w="120" w:type="dxa"/>
            </w:tcMar>
          </w:tcPr>
          <w:p>
            <w:r>
              <w:rPr>
                <w:rFonts w:ascii="Calibri" w:hAnsi="Calibri"/>
                <w:color w:val="1E1E1E"/>
                <w:sz w:val="20"/>
              </w:rPr>
              <w:t>Availability: The system shall achieve 99.9% uptime hosted on Render cloud infrastructure with MongoDB Atlas.</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NFR-08</w:t>
            </w:r>
          </w:p>
        </w:tc>
        <w:tc>
          <w:tcPr>
            <w:tcW w:type="dxa" w:w="6480"/>
            <w:tcMar>
              <w:top w:w="80" w:type="dxa"/>
              <w:bottom w:w="80" w:type="dxa"/>
              <w:left w:w="120" w:type="dxa"/>
              <w:right w:w="120" w:type="dxa"/>
            </w:tcMar>
          </w:tcPr>
          <w:p>
            <w:r>
              <w:rPr>
                <w:rFonts w:ascii="Calibri" w:hAnsi="Calibri"/>
                <w:color w:val="1E1E1E"/>
                <w:sz w:val="20"/>
              </w:rPr>
              <w:t>Timezone Synchronization: Workout schedules shall match the user's local timezone (IST) regardless of server UTC time.</w:t>
            </w:r>
          </w:p>
        </w:tc>
        <w:tc>
          <w:tcPr>
            <w:tcW w:type="dxa" w:w="1296"/>
            <w:tcMar>
              <w:top w:w="80" w:type="dxa"/>
              <w:bottom w:w="80" w:type="dxa"/>
              <w:left w:w="120" w:type="dxa"/>
              <w:right w:w="120" w:type="dxa"/>
            </w:tcMar>
          </w:tcPr>
          <w:p>
            <w:r>
              <w:rPr>
                <w:rFonts w:ascii="Calibri" w:hAnsi="Calibri"/>
                <w:color w:val="1E1E1E"/>
                <w:sz w:val="20"/>
              </w:rPr>
              <w:t>High</w:t>
            </w:r>
          </w:p>
        </w:tc>
      </w:tr>
      <w:tr>
        <w:tc>
          <w:tcPr>
            <w:tcW w:type="dxa" w:w="1296"/>
            <w:tcMar>
              <w:top w:w="80" w:type="dxa"/>
              <w:bottom w:w="80" w:type="dxa"/>
              <w:left w:w="120" w:type="dxa"/>
              <w:right w:w="120" w:type="dxa"/>
            </w:tcMar>
          </w:tcPr>
          <w:p>
            <w:r>
              <w:rPr>
                <w:rFonts w:ascii="Calibri" w:hAnsi="Calibri"/>
                <w:color w:val="1E1E1E"/>
                <w:sz w:val="20"/>
              </w:rPr>
              <w:t>NFR-09</w:t>
            </w:r>
          </w:p>
        </w:tc>
        <w:tc>
          <w:tcPr>
            <w:tcW w:type="dxa" w:w="6480"/>
            <w:tcMar>
              <w:top w:w="80" w:type="dxa"/>
              <w:bottom w:w="80" w:type="dxa"/>
              <w:left w:w="120" w:type="dxa"/>
              <w:right w:w="120" w:type="dxa"/>
            </w:tcMar>
          </w:tcPr>
          <w:p>
            <w:r>
              <w:rPr>
                <w:rFonts w:ascii="Calibri" w:hAnsi="Calibri"/>
                <w:color w:val="1E1E1E"/>
                <w:sz w:val="20"/>
              </w:rPr>
              <w:t>Resilience: The system shall handle missing or failed network requests gracefully without breaking the UI.</w:t>
            </w:r>
          </w:p>
        </w:tc>
        <w:tc>
          <w:tcPr>
            <w:tcW w:type="dxa" w:w="1296"/>
            <w:tcMar>
              <w:top w:w="80" w:type="dxa"/>
              <w:bottom w:w="80" w:type="dxa"/>
              <w:left w:w="120" w:type="dxa"/>
              <w:right w:w="120" w:type="dxa"/>
            </w:tcMar>
          </w:tcPr>
          <w:p>
            <w:r>
              <w:rPr>
                <w:rFonts w:ascii="Calibri" w:hAnsi="Calibri"/>
                <w:color w:val="1E1E1E"/>
                <w:sz w:val="20"/>
              </w:rPr>
              <w:t>Medium</w:t>
            </w:r>
          </w:p>
        </w:tc>
      </w:tr>
    </w:tbl>
    <w:p>
      <w:pPr>
        <w:spacing w:after="120"/>
      </w:pPr>
    </w:p>
    <w:p>
      <w:pPr>
        <w:keepNext/>
        <w:spacing w:before="280" w:after="120"/>
      </w:pPr>
      <w:r>
        <w:rPr>
          <w:rFonts w:ascii="Arial" w:hAnsi="Arial"/>
          <w:b/>
          <w:color w:val="000000"/>
          <w:sz w:val="24"/>
        </w:rPr>
        <w:t>2.3 Use-Case Analysis &amp; Actor Profiles</w:t>
      </w:r>
    </w:p>
    <w:tbl>
      <w:tblPr>
        <w:tblW w:type="auto" w:w="0"/>
        <w:jc w:val="center"/>
        <w:tblLayout w:type="fixed"/>
        <w:tblLook w:firstColumn="1" w:firstRow="1" w:lastColumn="0" w:lastRow="0" w:noHBand="0" w:noVBand="1" w:val="04A0"/>
      </w:tblPr>
      <w:tblGrid>
        <w:gridCol w:w="4500"/>
        <w:gridCol w:w="4500"/>
      </w:tblGrid>
      <w:tr>
        <w:tc>
          <w:tcPr>
            <w:tcW w:type="dxa" w:w="2592"/>
            <w:shd w:fill="E2E8F0"/>
            <w:tcMar>
              <w:top w:w="100" w:type="dxa"/>
              <w:bottom w:w="100" w:type="dxa"/>
              <w:left w:w="120" w:type="dxa"/>
              <w:right w:w="120" w:type="dxa"/>
            </w:tcMar>
          </w:tcPr>
          <w:p>
            <w:pPr>
              <w:jc w:val="left"/>
            </w:pPr>
            <w:r>
              <w:rPr>
                <w:rFonts w:ascii="Calibri" w:hAnsi="Calibri"/>
                <w:b/>
                <w:color w:val="000000"/>
                <w:sz w:val="21"/>
              </w:rPr>
              <w:t>Actor</w:t>
            </w:r>
          </w:p>
        </w:tc>
        <w:tc>
          <w:tcPr>
            <w:tcW w:type="dxa" w:w="6480"/>
            <w:shd w:fill="E2E8F0"/>
            <w:tcMar>
              <w:top w:w="100" w:type="dxa"/>
              <w:bottom w:w="100" w:type="dxa"/>
              <w:left w:w="120" w:type="dxa"/>
              <w:right w:w="120" w:type="dxa"/>
            </w:tcMar>
          </w:tcPr>
          <w:p>
            <w:pPr>
              <w:jc w:val="left"/>
            </w:pPr>
            <w:r>
              <w:rPr>
                <w:rFonts w:ascii="Calibri" w:hAnsi="Calibri"/>
                <w:b/>
                <w:color w:val="000000"/>
                <w:sz w:val="21"/>
              </w:rPr>
              <w:t>Main Use Cases</w:t>
            </w:r>
          </w:p>
        </w:tc>
      </w:tr>
      <w:tr>
        <w:tc>
          <w:tcPr>
            <w:tcW w:type="dxa" w:w="2592"/>
            <w:tcMar>
              <w:top w:w="80" w:type="dxa"/>
              <w:bottom w:w="80" w:type="dxa"/>
              <w:left w:w="120" w:type="dxa"/>
              <w:right w:w="120" w:type="dxa"/>
            </w:tcMar>
          </w:tcPr>
          <w:p>
            <w:r>
              <w:rPr>
                <w:rFonts w:ascii="Calibri" w:hAnsi="Calibri"/>
                <w:color w:val="1E1E1E"/>
                <w:sz w:val="20"/>
              </w:rPr>
              <w:t>Owner (Admin)</w:t>
            </w:r>
          </w:p>
        </w:tc>
        <w:tc>
          <w:tcPr>
            <w:tcW w:type="dxa" w:w="6480"/>
            <w:tcMar>
              <w:top w:w="80" w:type="dxa"/>
              <w:bottom w:w="80" w:type="dxa"/>
              <w:left w:w="120" w:type="dxa"/>
              <w:right w:w="120" w:type="dxa"/>
            </w:tcMar>
          </w:tcPr>
          <w:p>
            <w:r>
              <w:rPr>
                <w:rFonts w:ascii="Calibri" w:hAnsi="Calibri"/>
                <w:color w:val="1E1E1E"/>
                <w:sz w:val="20"/>
              </w:rPr>
              <w:t>Login; Manage Members; Manage Trainers; Create/Edit Plans; Assign Plan; Assign Trainer; Record Payments; Pay Due; Issue Salary; Mark Attendance; Reset Passwords; View Workouts/Diets.</w:t>
            </w:r>
          </w:p>
        </w:tc>
      </w:tr>
      <w:tr>
        <w:tc>
          <w:tcPr>
            <w:tcW w:type="dxa" w:w="2592"/>
            <w:tcMar>
              <w:top w:w="80" w:type="dxa"/>
              <w:bottom w:w="80" w:type="dxa"/>
              <w:left w:w="120" w:type="dxa"/>
              <w:right w:w="120" w:type="dxa"/>
            </w:tcMar>
          </w:tcPr>
          <w:p>
            <w:r>
              <w:rPr>
                <w:rFonts w:ascii="Calibri" w:hAnsi="Calibri"/>
                <w:color w:val="1E1E1E"/>
                <w:sz w:val="20"/>
              </w:rPr>
              <w:t>Personal Trainer</w:t>
            </w:r>
          </w:p>
        </w:tc>
        <w:tc>
          <w:tcPr>
            <w:tcW w:type="dxa" w:w="6480"/>
            <w:tcMar>
              <w:top w:w="80" w:type="dxa"/>
              <w:bottom w:w="80" w:type="dxa"/>
              <w:left w:w="120" w:type="dxa"/>
              <w:right w:w="120" w:type="dxa"/>
            </w:tcMar>
          </w:tcPr>
          <w:p>
            <w:r>
              <w:rPr>
                <w:rFonts w:ascii="Calibri" w:hAnsi="Calibri"/>
                <w:color w:val="1E1E1E"/>
                <w:sz w:val="20"/>
              </w:rPr>
              <w:t>Login; View Assigned Trainees; Log Daily Workout Splits; Toggle Workout Done/Pending; Prescribe 4-Meal Diets; Mark Trainee Attendance; View Own Salary Vouchers.</w:t>
            </w:r>
          </w:p>
        </w:tc>
      </w:tr>
      <w:tr>
        <w:tc>
          <w:tcPr>
            <w:tcW w:type="dxa" w:w="2592"/>
            <w:tcMar>
              <w:top w:w="80" w:type="dxa"/>
              <w:bottom w:w="80" w:type="dxa"/>
              <w:left w:w="120" w:type="dxa"/>
              <w:right w:w="120" w:type="dxa"/>
            </w:tcMar>
          </w:tcPr>
          <w:p>
            <w:r>
              <w:rPr>
                <w:rFonts w:ascii="Calibri" w:hAnsi="Calibri"/>
                <w:color w:val="1E1E1E"/>
                <w:sz w:val="20"/>
              </w:rPr>
              <w:t>Gym Member</w:t>
            </w:r>
          </w:p>
        </w:tc>
        <w:tc>
          <w:tcPr>
            <w:tcW w:type="dxa" w:w="6480"/>
            <w:tcMar>
              <w:top w:w="80" w:type="dxa"/>
              <w:bottom w:w="80" w:type="dxa"/>
              <w:left w:w="120" w:type="dxa"/>
              <w:right w:w="120" w:type="dxa"/>
            </w:tcMar>
          </w:tcPr>
          <w:p>
            <w:r>
              <w:rPr>
                <w:rFonts w:ascii="Calibri" w:hAnsi="Calibri"/>
                <w:color w:val="1E1E1E"/>
                <w:sz w:val="20"/>
              </w:rPr>
              <w:t>Login; View Active Plan &amp; Expiry Countdown; View Daily Workouts with Weekly Day Selector; View 4-Meal Diet Cards; View Payment Invoices; View Check-in History; Change Password.</w:t>
            </w:r>
          </w:p>
        </w:tc>
      </w:tr>
    </w:tbl>
    <w:p>
      <w:pPr>
        <w:spacing w:after="120"/>
      </w:pPr>
    </w:p>
    <w:p>
      <w:pPr>
        <w:keepNext/>
        <w:spacing w:before="280" w:after="120"/>
      </w:pPr>
      <w:r>
        <w:rPr>
          <w:rFonts w:ascii="Arial" w:hAnsi="Arial"/>
          <w:b/>
          <w:color w:val="000000"/>
          <w:sz w:val="24"/>
        </w:rPr>
        <w:t>2.4 Requirement Prioritization (MoSCoW Matrix)</w:t>
      </w:r>
    </w:p>
    <w:tbl>
      <w:tblPr>
        <w:tblW w:type="auto" w:w="0"/>
        <w:jc w:val="center"/>
        <w:tblLayout w:type="fixed"/>
        <w:tblLook w:firstColumn="1" w:firstRow="1" w:lastColumn="0" w:lastRow="0" w:noHBand="0" w:noVBand="1" w:val="04A0"/>
      </w:tblPr>
      <w:tblGrid>
        <w:gridCol w:w="4500"/>
        <w:gridCol w:w="4500"/>
      </w:tblGrid>
      <w:tr>
        <w:tc>
          <w:tcPr>
            <w:tcW w:type="dxa" w:w="2592"/>
            <w:shd w:fill="E2E8F0"/>
            <w:tcMar>
              <w:top w:w="100" w:type="dxa"/>
              <w:bottom w:w="100" w:type="dxa"/>
              <w:left w:w="120" w:type="dxa"/>
              <w:right w:w="120" w:type="dxa"/>
            </w:tcMar>
          </w:tcPr>
          <w:p>
            <w:pPr>
              <w:jc w:val="left"/>
            </w:pPr>
            <w:r>
              <w:rPr>
                <w:rFonts w:ascii="Calibri" w:hAnsi="Calibri"/>
                <w:b/>
                <w:color w:val="000000"/>
                <w:sz w:val="21"/>
              </w:rPr>
              <w:t>Priority</w:t>
            </w:r>
          </w:p>
        </w:tc>
        <w:tc>
          <w:tcPr>
            <w:tcW w:type="dxa" w:w="6480"/>
            <w:shd w:fill="E2E8F0"/>
            <w:tcMar>
              <w:top w:w="100" w:type="dxa"/>
              <w:bottom w:w="100" w:type="dxa"/>
              <w:left w:w="120" w:type="dxa"/>
              <w:right w:w="120" w:type="dxa"/>
            </w:tcMar>
          </w:tcPr>
          <w:p>
            <w:pPr>
              <w:jc w:val="left"/>
            </w:pPr>
            <w:r>
              <w:rPr>
                <w:rFonts w:ascii="Calibri" w:hAnsi="Calibri"/>
                <w:b/>
                <w:color w:val="000000"/>
                <w:sz w:val="21"/>
              </w:rPr>
              <w:t>Uchala Gym Requirements Scope</w:t>
            </w:r>
          </w:p>
        </w:tc>
      </w:tr>
      <w:tr>
        <w:tc>
          <w:tcPr>
            <w:tcW w:type="dxa" w:w="2592"/>
            <w:tcMar>
              <w:top w:w="80" w:type="dxa"/>
              <w:bottom w:w="80" w:type="dxa"/>
              <w:left w:w="120" w:type="dxa"/>
              <w:right w:w="120" w:type="dxa"/>
            </w:tcMar>
          </w:tcPr>
          <w:p>
            <w:r>
              <w:rPr>
                <w:rFonts w:ascii="Calibri" w:hAnsi="Calibri"/>
                <w:color w:val="1E1E1E"/>
                <w:sz w:val="20"/>
              </w:rPr>
              <w:t>Must Have</w:t>
            </w:r>
          </w:p>
        </w:tc>
        <w:tc>
          <w:tcPr>
            <w:tcW w:type="dxa" w:w="6480"/>
            <w:tcMar>
              <w:top w:w="80" w:type="dxa"/>
              <w:bottom w:w="80" w:type="dxa"/>
              <w:left w:w="120" w:type="dxa"/>
              <w:right w:w="120" w:type="dxa"/>
            </w:tcMar>
          </w:tcPr>
          <w:p>
            <w:r>
              <w:rPr>
                <w:rFonts w:ascii="Calibri" w:hAnsi="Calibri"/>
                <w:color w:val="1E1E1E"/>
                <w:sz w:val="20"/>
              </w:rPr>
              <w:t>User authentication; Role-based dashboards; Member &amp; Trainer CRUD; Plan assignment; Invoicing; Salary vouchers; Workouts &amp; Diets; Attendance tracking.</w:t>
            </w:r>
          </w:p>
        </w:tc>
      </w:tr>
      <w:tr>
        <w:tc>
          <w:tcPr>
            <w:tcW w:type="dxa" w:w="2592"/>
            <w:tcMar>
              <w:top w:w="80" w:type="dxa"/>
              <w:bottom w:w="80" w:type="dxa"/>
              <w:left w:w="120" w:type="dxa"/>
              <w:right w:w="120" w:type="dxa"/>
            </w:tcMar>
          </w:tcPr>
          <w:p>
            <w:r>
              <w:rPr>
                <w:rFonts w:ascii="Calibri" w:hAnsi="Calibri"/>
                <w:color w:val="1E1E1E"/>
                <w:sz w:val="20"/>
              </w:rPr>
              <w:t>Should Have</w:t>
            </w:r>
          </w:p>
        </w:tc>
        <w:tc>
          <w:tcPr>
            <w:tcW w:type="dxa" w:w="6480"/>
            <w:tcMar>
              <w:top w:w="80" w:type="dxa"/>
              <w:bottom w:w="80" w:type="dxa"/>
              <w:left w:w="120" w:type="dxa"/>
              <w:right w:w="120" w:type="dxa"/>
            </w:tcMar>
          </w:tcPr>
          <w:p>
            <w:r>
              <w:rPr>
                <w:rFonts w:ascii="Calibri" w:hAnsi="Calibri"/>
                <w:color w:val="1E1E1E"/>
                <w:sz w:val="20"/>
              </w:rPr>
              <w:t>Live workout completion toggle; Interactive weekly day selector tabs; Custom dark/gold modal dialogs; Partial dues collection; Timezone sync.</w:t>
            </w:r>
          </w:p>
        </w:tc>
      </w:tr>
      <w:tr>
        <w:tc>
          <w:tcPr>
            <w:tcW w:type="dxa" w:w="2592"/>
            <w:tcMar>
              <w:top w:w="80" w:type="dxa"/>
              <w:bottom w:w="80" w:type="dxa"/>
              <w:left w:w="120" w:type="dxa"/>
              <w:right w:w="120" w:type="dxa"/>
            </w:tcMar>
          </w:tcPr>
          <w:p>
            <w:r>
              <w:rPr>
                <w:rFonts w:ascii="Calibri" w:hAnsi="Calibri"/>
                <w:color w:val="1E1E1E"/>
                <w:sz w:val="20"/>
              </w:rPr>
              <w:t>Could Have</w:t>
            </w:r>
          </w:p>
        </w:tc>
        <w:tc>
          <w:tcPr>
            <w:tcW w:type="dxa" w:w="6480"/>
            <w:tcMar>
              <w:top w:w="80" w:type="dxa"/>
              <w:bottom w:w="80" w:type="dxa"/>
              <w:left w:w="120" w:type="dxa"/>
              <w:right w:w="120" w:type="dxa"/>
            </w:tcMar>
          </w:tcPr>
          <w:p>
            <w:r>
              <w:rPr>
                <w:rFonts w:ascii="Calibri" w:hAnsi="Calibri"/>
                <w:color w:val="1E1E1E"/>
                <w:sz w:val="20"/>
              </w:rPr>
              <w:t>Printable invoice slip downloads; Attendance export to CSV; Dynamic membership package cards on landing page.</w:t>
            </w:r>
          </w:p>
        </w:tc>
      </w:tr>
      <w:tr>
        <w:tc>
          <w:tcPr>
            <w:tcW w:type="dxa" w:w="2592"/>
            <w:tcMar>
              <w:top w:w="80" w:type="dxa"/>
              <w:bottom w:w="80" w:type="dxa"/>
              <w:left w:w="120" w:type="dxa"/>
              <w:right w:w="120" w:type="dxa"/>
            </w:tcMar>
          </w:tcPr>
          <w:p>
            <w:r>
              <w:rPr>
                <w:rFonts w:ascii="Calibri" w:hAnsi="Calibri"/>
                <w:color w:val="1E1E1E"/>
                <w:sz w:val="20"/>
              </w:rPr>
              <w:t>Won't Have (Current Scope)</w:t>
            </w:r>
          </w:p>
        </w:tc>
        <w:tc>
          <w:tcPr>
            <w:tcW w:type="dxa" w:w="6480"/>
            <w:tcMar>
              <w:top w:w="80" w:type="dxa"/>
              <w:bottom w:w="80" w:type="dxa"/>
              <w:left w:w="120" w:type="dxa"/>
              <w:right w:w="120" w:type="dxa"/>
            </w:tcMar>
          </w:tcPr>
          <w:p>
            <w:r>
              <w:rPr>
                <w:rFonts w:ascii="Calibri" w:hAnsi="Calibri"/>
                <w:color w:val="1E1E1E"/>
                <w:sz w:val="20"/>
              </w:rPr>
              <w:t>Biometric IoT hardware integration; SMS gateway automated alerts; Native Android/iOS APK builds (identified for future enhancement).</w:t>
            </w:r>
          </w:p>
        </w:tc>
      </w:tr>
    </w:tbl>
    <w:p>
      <w:pPr>
        <w:spacing w:after="120"/>
      </w:pPr>
    </w:p>
    <w:p>
      <w:pPr>
        <w:keepNext/>
        <w:spacing w:before="280" w:after="120"/>
      </w:pPr>
      <w:r>
        <w:rPr>
          <w:rFonts w:ascii="Arial" w:hAnsi="Arial"/>
          <w:b/>
          <w:color w:val="000000"/>
          <w:sz w:val="24"/>
        </w:rPr>
        <w:t>2.5 Constraints and Assumptions</w:t>
      </w:r>
    </w:p>
    <w:p>
      <w:pPr>
        <w:spacing w:line="276" w:lineRule="auto" w:after="120"/>
      </w:pPr>
      <w:r>
        <w:rPr>
          <w:rFonts w:ascii="Calibri" w:hAnsi="Calibri"/>
          <w:color w:val="1E1E1E"/>
          <w:sz w:val="22"/>
        </w:rPr>
        <w:t>Constraints:</w:t>
        <w:br/>
        <w:t>• The system depends on Node.js/Express REST backend and MongoDB Atlas cloud database.</w:t>
        <w:br/>
        <w:t>• The frontend is a lightweight browser application using Vanilla HTML5, CSS3, and JavaScript.</w:t>
        <w:br/>
        <w:t>• Cloud deployment operates on Render with environment variables for database URI and JWT secret.</w:t>
        <w:br/>
        <w:br/>
        <w:t>Assumptions:</w:t>
        <w:br/>
        <w:t>• Users access the application via a modern web browser with active internet connection.</w:t>
        <w:br/>
        <w:t>• Members and trainers provide valid contact information upon registration.</w:t>
        <w:br/>
        <w:t>• The gym operates daily scheduling according to standard days of the week (Monday through Sunday).</w:t>
      </w:r>
    </w:p>
    <w:p>
      <w:pPr>
        <w:keepNext/>
        <w:spacing w:before="280" w:after="120"/>
      </w:pPr>
      <w:r>
        <w:rPr>
          <w:rFonts w:ascii="Arial" w:hAnsi="Arial"/>
          <w:b/>
          <w:color w:val="000000"/>
          <w:sz w:val="24"/>
        </w:rPr>
        <w:t>2.6 Preliminary Product Description &amp; Technology Stack Survey</w:t>
      </w:r>
    </w:p>
    <w:tbl>
      <w:tblPr>
        <w:tblW w:type="auto" w:w="0"/>
        <w:jc w:val="center"/>
        <w:tblLayout w:type="fixed"/>
        <w:tblLook w:firstColumn="1" w:firstRow="1" w:lastColumn="0" w:lastRow="0" w:noHBand="0" w:noVBand="1" w:val="04A0"/>
      </w:tblPr>
      <w:tblGrid>
        <w:gridCol w:w="3000"/>
        <w:gridCol w:w="3000"/>
        <w:gridCol w:w="3000"/>
      </w:tblGrid>
      <w:tr>
        <w:tc>
          <w:tcPr>
            <w:tcW w:type="dxa" w:w="2160"/>
            <w:shd w:fill="E2E8F0"/>
            <w:tcMar>
              <w:top w:w="100" w:type="dxa"/>
              <w:bottom w:w="100" w:type="dxa"/>
              <w:left w:w="120" w:type="dxa"/>
              <w:right w:w="120" w:type="dxa"/>
            </w:tcMar>
          </w:tcPr>
          <w:p>
            <w:pPr>
              <w:jc w:val="left"/>
            </w:pPr>
            <w:r>
              <w:rPr>
                <w:rFonts w:ascii="Calibri" w:hAnsi="Calibri"/>
                <w:b/>
                <w:color w:val="000000"/>
                <w:sz w:val="21"/>
              </w:rPr>
              <w:t>Layer / Area</w:t>
            </w:r>
          </w:p>
        </w:tc>
        <w:tc>
          <w:tcPr>
            <w:tcW w:type="dxa" w:w="3312"/>
            <w:shd w:fill="E2E8F0"/>
            <w:tcMar>
              <w:top w:w="100" w:type="dxa"/>
              <w:bottom w:w="100" w:type="dxa"/>
              <w:left w:w="120" w:type="dxa"/>
              <w:right w:w="120" w:type="dxa"/>
            </w:tcMar>
          </w:tcPr>
          <w:p>
            <w:pPr>
              <w:jc w:val="left"/>
            </w:pPr>
            <w:r>
              <w:rPr>
                <w:rFonts w:ascii="Calibri" w:hAnsi="Calibri"/>
                <w:b/>
                <w:color w:val="000000"/>
                <w:sz w:val="21"/>
              </w:rPr>
              <w:t>Technology / Component</w:t>
            </w:r>
          </w:p>
        </w:tc>
        <w:tc>
          <w:tcPr>
            <w:tcW w:type="dxa" w:w="3600"/>
            <w:shd w:fill="E2E8F0"/>
            <w:tcMar>
              <w:top w:w="100" w:type="dxa"/>
              <w:bottom w:w="100" w:type="dxa"/>
              <w:left w:w="120" w:type="dxa"/>
              <w:right w:w="120" w:type="dxa"/>
            </w:tcMar>
          </w:tcPr>
          <w:p>
            <w:pPr>
              <w:jc w:val="left"/>
            </w:pPr>
            <w:r>
              <w:rPr>
                <w:rFonts w:ascii="Calibri" w:hAnsi="Calibri"/>
                <w:b/>
                <w:color w:val="000000"/>
                <w:sz w:val="21"/>
              </w:rPr>
              <w:t>Purpose</w:t>
            </w:r>
          </w:p>
        </w:tc>
      </w:tr>
      <w:tr>
        <w:tc>
          <w:tcPr>
            <w:tcW w:type="dxa" w:w="2160"/>
            <w:tcMar>
              <w:top w:w="80" w:type="dxa"/>
              <w:bottom w:w="80" w:type="dxa"/>
              <w:left w:w="120" w:type="dxa"/>
              <w:right w:w="120" w:type="dxa"/>
            </w:tcMar>
          </w:tcPr>
          <w:p>
            <w:r>
              <w:rPr>
                <w:rFonts w:ascii="Calibri" w:hAnsi="Calibri"/>
                <w:color w:val="1E1E1E"/>
                <w:sz w:val="20"/>
              </w:rPr>
              <w:t>Frontend</w:t>
            </w:r>
          </w:p>
        </w:tc>
        <w:tc>
          <w:tcPr>
            <w:tcW w:type="dxa" w:w="3312"/>
            <w:tcMar>
              <w:top w:w="80" w:type="dxa"/>
              <w:bottom w:w="80" w:type="dxa"/>
              <w:left w:w="120" w:type="dxa"/>
              <w:right w:w="120" w:type="dxa"/>
            </w:tcMar>
          </w:tcPr>
          <w:p>
            <w:r>
              <w:rPr>
                <w:rFonts w:ascii="Calibri" w:hAnsi="Calibri"/>
                <w:color w:val="1E1E1E"/>
                <w:sz w:val="20"/>
              </w:rPr>
              <w:t>HTML5, CSS3, JavaScript (ES6), Custom Dialog Engine</w:t>
            </w:r>
          </w:p>
        </w:tc>
        <w:tc>
          <w:tcPr>
            <w:tcW w:type="dxa" w:w="3600"/>
            <w:tcMar>
              <w:top w:w="80" w:type="dxa"/>
              <w:bottom w:w="80" w:type="dxa"/>
              <w:left w:w="120" w:type="dxa"/>
              <w:right w:w="120" w:type="dxa"/>
            </w:tcMar>
          </w:tcPr>
          <w:p>
            <w:r>
              <w:rPr>
                <w:rFonts w:ascii="Calibri" w:hAnsi="Calibri"/>
                <w:color w:val="1E1E1E"/>
                <w:sz w:val="20"/>
              </w:rPr>
              <w:t>Responsive user interface, role dashboards, dynamic DOM tables, and dark/gold theming.</w:t>
            </w:r>
          </w:p>
        </w:tc>
      </w:tr>
      <w:tr>
        <w:tc>
          <w:tcPr>
            <w:tcW w:type="dxa" w:w="2160"/>
            <w:tcMar>
              <w:top w:w="80" w:type="dxa"/>
              <w:bottom w:w="80" w:type="dxa"/>
              <w:left w:w="120" w:type="dxa"/>
              <w:right w:w="120" w:type="dxa"/>
            </w:tcMar>
          </w:tcPr>
          <w:p>
            <w:r>
              <w:rPr>
                <w:rFonts w:ascii="Calibri" w:hAnsi="Calibri"/>
                <w:color w:val="1E1E1E"/>
                <w:sz w:val="20"/>
              </w:rPr>
              <w:t>Backend</w:t>
            </w:r>
          </w:p>
        </w:tc>
        <w:tc>
          <w:tcPr>
            <w:tcW w:type="dxa" w:w="3312"/>
            <w:tcMar>
              <w:top w:w="80" w:type="dxa"/>
              <w:bottom w:w="80" w:type="dxa"/>
              <w:left w:w="120" w:type="dxa"/>
              <w:right w:w="120" w:type="dxa"/>
            </w:tcMar>
          </w:tcPr>
          <w:p>
            <w:r>
              <w:rPr>
                <w:rFonts w:ascii="Calibri" w:hAnsi="Calibri"/>
                <w:color w:val="1E1E1E"/>
                <w:sz w:val="20"/>
              </w:rPr>
              <w:t>Node.js 20, Express.js 4.x</w:t>
            </w:r>
          </w:p>
        </w:tc>
        <w:tc>
          <w:tcPr>
            <w:tcW w:type="dxa" w:w="3600"/>
            <w:tcMar>
              <w:top w:w="80" w:type="dxa"/>
              <w:bottom w:w="80" w:type="dxa"/>
              <w:left w:w="120" w:type="dxa"/>
              <w:right w:w="120" w:type="dxa"/>
            </w:tcMar>
          </w:tcPr>
          <w:p>
            <w:r>
              <w:rPr>
                <w:rFonts w:ascii="Calibri" w:hAnsi="Calibri"/>
                <w:color w:val="1E1E1E"/>
                <w:sz w:val="20"/>
              </w:rPr>
              <w:t>RESTful API services, JWT token authorization, controller routing, and business logic.</w:t>
            </w:r>
          </w:p>
        </w:tc>
      </w:tr>
      <w:tr>
        <w:tc>
          <w:tcPr>
            <w:tcW w:type="dxa" w:w="2160"/>
            <w:tcMar>
              <w:top w:w="80" w:type="dxa"/>
              <w:bottom w:w="80" w:type="dxa"/>
              <w:left w:w="120" w:type="dxa"/>
              <w:right w:w="120" w:type="dxa"/>
            </w:tcMar>
          </w:tcPr>
          <w:p>
            <w:r>
              <w:rPr>
                <w:rFonts w:ascii="Calibri" w:hAnsi="Calibri"/>
                <w:color w:val="1E1E1E"/>
                <w:sz w:val="20"/>
              </w:rPr>
              <w:t>Persistence</w:t>
            </w:r>
          </w:p>
        </w:tc>
        <w:tc>
          <w:tcPr>
            <w:tcW w:type="dxa" w:w="3312"/>
            <w:tcMar>
              <w:top w:w="80" w:type="dxa"/>
              <w:bottom w:w="80" w:type="dxa"/>
              <w:left w:w="120" w:type="dxa"/>
              <w:right w:w="120" w:type="dxa"/>
            </w:tcMar>
          </w:tcPr>
          <w:p>
            <w:r>
              <w:rPr>
                <w:rFonts w:ascii="Calibri" w:hAnsi="Calibri"/>
                <w:color w:val="1E1E1E"/>
                <w:sz w:val="20"/>
              </w:rPr>
              <w:t>Mongoose ORM 8.x</w:t>
            </w:r>
          </w:p>
        </w:tc>
        <w:tc>
          <w:tcPr>
            <w:tcW w:type="dxa" w:w="3600"/>
            <w:tcMar>
              <w:top w:w="80" w:type="dxa"/>
              <w:bottom w:w="80" w:type="dxa"/>
              <w:left w:w="120" w:type="dxa"/>
              <w:right w:w="120" w:type="dxa"/>
            </w:tcMar>
          </w:tcPr>
          <w:p>
            <w:r>
              <w:rPr>
                <w:rFonts w:ascii="Calibri" w:hAnsi="Calibri"/>
                <w:color w:val="1E1E1E"/>
                <w:sz w:val="20"/>
              </w:rPr>
              <w:t>Object-Document mapping, schema validation, population, and query building.</w:t>
            </w:r>
          </w:p>
        </w:tc>
      </w:tr>
      <w:tr>
        <w:tc>
          <w:tcPr>
            <w:tcW w:type="dxa" w:w="2160"/>
            <w:tcMar>
              <w:top w:w="80" w:type="dxa"/>
              <w:bottom w:w="80" w:type="dxa"/>
              <w:left w:w="120" w:type="dxa"/>
              <w:right w:w="120" w:type="dxa"/>
            </w:tcMar>
          </w:tcPr>
          <w:p>
            <w:r>
              <w:rPr>
                <w:rFonts w:ascii="Calibri" w:hAnsi="Calibri"/>
                <w:color w:val="1E1E1E"/>
                <w:sz w:val="20"/>
              </w:rPr>
              <w:t>Database</w:t>
            </w:r>
          </w:p>
        </w:tc>
        <w:tc>
          <w:tcPr>
            <w:tcW w:type="dxa" w:w="3312"/>
            <w:tcMar>
              <w:top w:w="80" w:type="dxa"/>
              <w:bottom w:w="80" w:type="dxa"/>
              <w:left w:w="120" w:type="dxa"/>
              <w:right w:w="120" w:type="dxa"/>
            </w:tcMar>
          </w:tcPr>
          <w:p>
            <w:r>
              <w:rPr>
                <w:rFonts w:ascii="Calibri" w:hAnsi="Calibri"/>
                <w:color w:val="1E1E1E"/>
                <w:sz w:val="20"/>
              </w:rPr>
              <w:t>MongoDB Atlas (Cloud Cluster)</w:t>
            </w:r>
          </w:p>
        </w:tc>
        <w:tc>
          <w:tcPr>
            <w:tcW w:type="dxa" w:w="3600"/>
            <w:tcMar>
              <w:top w:w="80" w:type="dxa"/>
              <w:bottom w:w="80" w:type="dxa"/>
              <w:left w:w="120" w:type="dxa"/>
              <w:right w:w="120" w:type="dxa"/>
            </w:tcMar>
          </w:tcPr>
          <w:p>
            <w:r>
              <w:rPr>
                <w:rFonts w:ascii="Calibri" w:hAnsi="Calibri"/>
                <w:color w:val="1E1E1E"/>
                <w:sz w:val="20"/>
              </w:rPr>
              <w:t>Document storage of users, plans, payments, salaries, workouts, diets, and attendance.</w:t>
            </w:r>
          </w:p>
        </w:tc>
      </w:tr>
      <w:tr>
        <w:tc>
          <w:tcPr>
            <w:tcW w:type="dxa" w:w="2160"/>
            <w:tcMar>
              <w:top w:w="80" w:type="dxa"/>
              <w:bottom w:w="80" w:type="dxa"/>
              <w:left w:w="120" w:type="dxa"/>
              <w:right w:w="120" w:type="dxa"/>
            </w:tcMar>
          </w:tcPr>
          <w:p>
            <w:r>
              <w:rPr>
                <w:rFonts w:ascii="Calibri" w:hAnsi="Calibri"/>
                <w:color w:val="1E1E1E"/>
                <w:sz w:val="20"/>
              </w:rPr>
              <w:t>Hosting &amp; CI/CD</w:t>
            </w:r>
          </w:p>
        </w:tc>
        <w:tc>
          <w:tcPr>
            <w:tcW w:type="dxa" w:w="3312"/>
            <w:tcMar>
              <w:top w:w="80" w:type="dxa"/>
              <w:bottom w:w="80" w:type="dxa"/>
              <w:left w:w="120" w:type="dxa"/>
              <w:right w:w="120" w:type="dxa"/>
            </w:tcMar>
          </w:tcPr>
          <w:p>
            <w:r>
              <w:rPr>
                <w:rFonts w:ascii="Calibri" w:hAnsi="Calibri"/>
                <w:color w:val="1E1E1E"/>
                <w:sz w:val="20"/>
              </w:rPr>
              <w:t>Render.com, GitHub Webhooks</w:t>
            </w:r>
          </w:p>
        </w:tc>
        <w:tc>
          <w:tcPr>
            <w:tcW w:type="dxa" w:w="3600"/>
            <w:tcMar>
              <w:top w:w="80" w:type="dxa"/>
              <w:bottom w:w="80" w:type="dxa"/>
              <w:left w:w="120" w:type="dxa"/>
              <w:right w:w="120" w:type="dxa"/>
            </w:tcMar>
          </w:tcPr>
          <w:p>
            <w:r>
              <w:rPr>
                <w:rFonts w:ascii="Calibri" w:hAnsi="Calibri"/>
                <w:color w:val="1E1E1E"/>
                <w:sz w:val="20"/>
              </w:rPr>
              <w:t>Automated container builds, cloud web service hosting, and continuous deployment.</w:t>
            </w:r>
          </w:p>
        </w:tc>
      </w:tr>
    </w:tbl>
    <w:p>
      <w:pPr>
        <w:spacing w:after="120"/>
      </w:pPr>
    </w:p>
    <w:p>
      <w:r>
        <w:br w:type="page"/>
      </w:r>
    </w:p>
    <w:p>
      <w:pPr>
        <w:keepNext/>
        <w:spacing w:before="400" w:after="160"/>
      </w:pPr>
      <w:r>
        <w:rPr>
          <w:rFonts w:ascii="Arial" w:hAnsi="Arial"/>
          <w:b/>
          <w:color w:val="000000"/>
          <w:sz w:val="28"/>
        </w:rPr>
        <w:t>CHAPTER 3: SOFTWARE DEVELOPMENT LIFE CYCLE (SDLC) PLANNING</w:t>
      </w:r>
    </w:p>
    <w:p>
      <w:pPr>
        <w:keepNext/>
        <w:spacing w:before="280" w:after="120"/>
      </w:pPr>
      <w:r>
        <w:rPr>
          <w:rFonts w:ascii="Arial" w:hAnsi="Arial"/>
          <w:b/>
          <w:color w:val="000000"/>
          <w:sz w:val="24"/>
        </w:rPr>
        <w:t>3.1 Selection of SDLC Model (Agile-Style Iterative Approach) :</w:t>
      </w:r>
    </w:p>
    <w:p>
      <w:pPr>
        <w:spacing w:line="276" w:lineRule="auto" w:after="120"/>
      </w:pPr>
      <w:r>
        <w:rPr>
          <w:rFonts w:ascii="Calibri" w:hAnsi="Calibri"/>
          <w:color w:val="1E1E1E"/>
          <w:sz w:val="22"/>
        </w:rPr>
        <w:t>Uchala Dumbell Gym was engineered using the Agile Iterative Development Model. The project was organized into functional modules and executed in sequential sprint iterations. Each iteration delivered a testable milestone (e.g., Auth &amp; Core Models $\rightarrow$ Owner Desk $\rightarrow$ Trainer Module $\rightarrow$ Member Module $\rightarrow$ Testing &amp; Deployment), allowing rapid adjustments based on usability feedback.</w:t>
      </w:r>
    </w:p>
    <w:p>
      <w:pPr>
        <w:keepNext/>
        <w:spacing w:before="280" w:after="120"/>
      </w:pPr>
      <w:r>
        <w:rPr>
          <w:rFonts w:ascii="Arial" w:hAnsi="Arial"/>
          <w:b/>
          <w:color w:val="000000"/>
          <w:sz w:val="24"/>
        </w:rPr>
        <w:t>3.2 Work Breakdown Structure (WBS) :</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440"/>
            <w:shd w:fill="E2E8F0"/>
            <w:tcMar>
              <w:top w:w="100" w:type="dxa"/>
              <w:bottom w:w="100" w:type="dxa"/>
              <w:left w:w="120" w:type="dxa"/>
              <w:right w:w="120" w:type="dxa"/>
            </w:tcMar>
          </w:tcPr>
          <w:p>
            <w:pPr>
              <w:jc w:val="left"/>
            </w:pPr>
            <w:r>
              <w:rPr>
                <w:rFonts w:ascii="Calibri" w:hAnsi="Calibri"/>
                <w:b/>
                <w:color w:val="000000"/>
                <w:sz w:val="21"/>
              </w:rPr>
              <w:t>WBS ID</w:t>
            </w:r>
          </w:p>
        </w:tc>
        <w:tc>
          <w:tcPr>
            <w:tcW w:type="dxa" w:w="2304"/>
            <w:shd w:fill="E2E8F0"/>
            <w:tcMar>
              <w:top w:w="100" w:type="dxa"/>
              <w:bottom w:w="100" w:type="dxa"/>
              <w:left w:w="120" w:type="dxa"/>
              <w:right w:w="120" w:type="dxa"/>
            </w:tcMar>
          </w:tcPr>
          <w:p>
            <w:pPr>
              <w:jc w:val="left"/>
            </w:pPr>
            <w:r>
              <w:rPr>
                <w:rFonts w:ascii="Calibri" w:hAnsi="Calibri"/>
                <w:b/>
                <w:color w:val="000000"/>
                <w:sz w:val="21"/>
              </w:rPr>
              <w:t>Iteration / Phase</w:t>
            </w:r>
          </w:p>
        </w:tc>
        <w:tc>
          <w:tcPr>
            <w:tcW w:type="dxa" w:w="3600"/>
            <w:shd w:fill="E2E8F0"/>
            <w:tcMar>
              <w:top w:w="100" w:type="dxa"/>
              <w:bottom w:w="100" w:type="dxa"/>
              <w:left w:w="120" w:type="dxa"/>
              <w:right w:w="120" w:type="dxa"/>
            </w:tcMar>
          </w:tcPr>
          <w:p>
            <w:pPr>
              <w:jc w:val="left"/>
            </w:pPr>
            <w:r>
              <w:rPr>
                <w:rFonts w:ascii="Calibri" w:hAnsi="Calibri"/>
                <w:b/>
                <w:color w:val="000000"/>
                <w:sz w:val="21"/>
              </w:rPr>
              <w:t>Core Engineering Tasks &amp; Deliverables</w:t>
            </w:r>
          </w:p>
        </w:tc>
        <w:tc>
          <w:tcPr>
            <w:tcW w:type="dxa" w:w="1728"/>
            <w:shd w:fill="E2E8F0"/>
            <w:tcMar>
              <w:top w:w="100" w:type="dxa"/>
              <w:bottom w:w="100" w:type="dxa"/>
              <w:left w:w="120" w:type="dxa"/>
              <w:right w:w="120" w:type="dxa"/>
            </w:tcMar>
          </w:tcPr>
          <w:p>
            <w:pPr>
              <w:jc w:val="left"/>
            </w:pPr>
            <w:r>
              <w:rPr>
                <w:rFonts w:ascii="Calibri" w:hAnsi="Calibri"/>
                <w:b/>
                <w:color w:val="000000"/>
                <w:sz w:val="21"/>
              </w:rPr>
              <w:t>Milestone Output</w:t>
            </w:r>
          </w:p>
        </w:tc>
      </w:tr>
      <w:tr>
        <w:tc>
          <w:tcPr>
            <w:tcW w:type="dxa" w:w="1440"/>
            <w:tcMar>
              <w:top w:w="80" w:type="dxa"/>
              <w:bottom w:w="80" w:type="dxa"/>
              <w:left w:w="120" w:type="dxa"/>
              <w:right w:w="120" w:type="dxa"/>
            </w:tcMar>
          </w:tcPr>
          <w:p>
            <w:r>
              <w:rPr>
                <w:rFonts w:ascii="Calibri" w:hAnsi="Calibri"/>
                <w:color w:val="1E1E1E"/>
                <w:sz w:val="20"/>
              </w:rPr>
              <w:t>Iteration 1</w:t>
            </w:r>
          </w:p>
        </w:tc>
        <w:tc>
          <w:tcPr>
            <w:tcW w:type="dxa" w:w="2304"/>
            <w:tcMar>
              <w:top w:w="80" w:type="dxa"/>
              <w:bottom w:w="80" w:type="dxa"/>
              <w:left w:w="120" w:type="dxa"/>
              <w:right w:w="120" w:type="dxa"/>
            </w:tcMar>
          </w:tcPr>
          <w:p>
            <w:r>
              <w:rPr>
                <w:rFonts w:ascii="Calibri" w:hAnsi="Calibri"/>
                <w:color w:val="1E1E1E"/>
                <w:sz w:val="20"/>
              </w:rPr>
              <w:t>Requirement Analysis &amp; System Architecture</w:t>
            </w:r>
          </w:p>
        </w:tc>
        <w:tc>
          <w:tcPr>
            <w:tcW w:type="dxa" w:w="3600"/>
            <w:tcMar>
              <w:top w:w="80" w:type="dxa"/>
              <w:bottom w:w="80" w:type="dxa"/>
              <w:left w:w="120" w:type="dxa"/>
              <w:right w:w="120" w:type="dxa"/>
            </w:tcMar>
          </w:tcPr>
          <w:p>
            <w:r>
              <w:rPr>
                <w:rFonts w:ascii="Calibri" w:hAnsi="Calibri"/>
                <w:color w:val="1E1E1E"/>
                <w:sz w:val="20"/>
              </w:rPr>
              <w:t>Requirement specification, Mongoose schema modeling, JWT auth planning, and UML diagrams.</w:t>
            </w:r>
          </w:p>
        </w:tc>
        <w:tc>
          <w:tcPr>
            <w:tcW w:type="dxa" w:w="1728"/>
            <w:tcMar>
              <w:top w:w="80" w:type="dxa"/>
              <w:bottom w:w="80" w:type="dxa"/>
              <w:left w:w="120" w:type="dxa"/>
              <w:right w:w="120" w:type="dxa"/>
            </w:tcMar>
          </w:tcPr>
          <w:p>
            <w:r>
              <w:rPr>
                <w:rFonts w:ascii="Calibri" w:hAnsi="Calibri"/>
                <w:color w:val="1E1E1E"/>
                <w:sz w:val="20"/>
              </w:rPr>
              <w:t>Approved SRS &amp; Architecture Blueprint</w:t>
            </w:r>
          </w:p>
        </w:tc>
      </w:tr>
      <w:tr>
        <w:tc>
          <w:tcPr>
            <w:tcW w:type="dxa" w:w="1440"/>
            <w:tcMar>
              <w:top w:w="80" w:type="dxa"/>
              <w:bottom w:w="80" w:type="dxa"/>
              <w:left w:w="120" w:type="dxa"/>
              <w:right w:w="120" w:type="dxa"/>
            </w:tcMar>
          </w:tcPr>
          <w:p>
            <w:r>
              <w:rPr>
                <w:rFonts w:ascii="Calibri" w:hAnsi="Calibri"/>
                <w:color w:val="1E1E1E"/>
                <w:sz w:val="20"/>
              </w:rPr>
              <w:t>Iteration 2</w:t>
            </w:r>
          </w:p>
        </w:tc>
        <w:tc>
          <w:tcPr>
            <w:tcW w:type="dxa" w:w="2304"/>
            <w:tcMar>
              <w:top w:w="80" w:type="dxa"/>
              <w:bottom w:w="80" w:type="dxa"/>
              <w:left w:w="120" w:type="dxa"/>
              <w:right w:w="120" w:type="dxa"/>
            </w:tcMar>
          </w:tcPr>
          <w:p>
            <w:r>
              <w:rPr>
                <w:rFonts w:ascii="Calibri" w:hAnsi="Calibri"/>
                <w:color w:val="1E1E1E"/>
                <w:sz w:val="20"/>
              </w:rPr>
              <w:t>Core Backend API &amp; Database Integration</w:t>
            </w:r>
          </w:p>
        </w:tc>
        <w:tc>
          <w:tcPr>
            <w:tcW w:type="dxa" w:w="3600"/>
            <w:tcMar>
              <w:top w:w="80" w:type="dxa"/>
              <w:bottom w:w="80" w:type="dxa"/>
              <w:left w:w="120" w:type="dxa"/>
              <w:right w:w="120" w:type="dxa"/>
            </w:tcMar>
          </w:tcPr>
          <w:p>
            <w:r>
              <w:rPr>
                <w:rFonts w:ascii="Calibri" w:hAnsi="Calibri"/>
                <w:color w:val="1E1E1E"/>
                <w:sz w:val="20"/>
              </w:rPr>
              <w:t>User models, Owner CRUD controllers, Sequential ID generators, and MongoDB Atlas setup.</w:t>
            </w:r>
          </w:p>
        </w:tc>
        <w:tc>
          <w:tcPr>
            <w:tcW w:type="dxa" w:w="1728"/>
            <w:tcMar>
              <w:top w:w="80" w:type="dxa"/>
              <w:bottom w:w="80" w:type="dxa"/>
              <w:left w:w="120" w:type="dxa"/>
              <w:right w:w="120" w:type="dxa"/>
            </w:tcMar>
          </w:tcPr>
          <w:p>
            <w:r>
              <w:rPr>
                <w:rFonts w:ascii="Calibri" w:hAnsi="Calibri"/>
                <w:color w:val="1E1E1E"/>
                <w:sz w:val="20"/>
              </w:rPr>
              <w:t>Working Auth &amp; Owner REST API Foundation</w:t>
            </w:r>
          </w:p>
        </w:tc>
      </w:tr>
      <w:tr>
        <w:tc>
          <w:tcPr>
            <w:tcW w:type="dxa" w:w="1440"/>
            <w:tcMar>
              <w:top w:w="80" w:type="dxa"/>
              <w:bottom w:w="80" w:type="dxa"/>
              <w:left w:w="120" w:type="dxa"/>
              <w:right w:w="120" w:type="dxa"/>
            </w:tcMar>
          </w:tcPr>
          <w:p>
            <w:r>
              <w:rPr>
                <w:rFonts w:ascii="Calibri" w:hAnsi="Calibri"/>
                <w:color w:val="1E1E1E"/>
                <w:sz w:val="20"/>
              </w:rPr>
              <w:t>Iteration 3</w:t>
            </w:r>
          </w:p>
        </w:tc>
        <w:tc>
          <w:tcPr>
            <w:tcW w:type="dxa" w:w="2304"/>
            <w:tcMar>
              <w:top w:w="80" w:type="dxa"/>
              <w:bottom w:w="80" w:type="dxa"/>
              <w:left w:w="120" w:type="dxa"/>
              <w:right w:w="120" w:type="dxa"/>
            </w:tcMar>
          </w:tcPr>
          <w:p>
            <w:r>
              <w:rPr>
                <w:rFonts w:ascii="Calibri" w:hAnsi="Calibri"/>
                <w:color w:val="1E1E1E"/>
                <w:sz w:val="20"/>
              </w:rPr>
              <w:t>Frontend Dashboards &amp; Plan Assignment</w:t>
            </w:r>
          </w:p>
        </w:tc>
        <w:tc>
          <w:tcPr>
            <w:tcW w:type="dxa" w:w="3600"/>
            <w:tcMar>
              <w:top w:w="80" w:type="dxa"/>
              <w:bottom w:w="80" w:type="dxa"/>
              <w:left w:w="120" w:type="dxa"/>
              <w:right w:w="120" w:type="dxa"/>
            </w:tcMar>
          </w:tcPr>
          <w:p>
            <w:r>
              <w:rPr>
                <w:rFonts w:ascii="Calibri" w:hAnsi="Calibri"/>
                <w:color w:val="1E1E1E"/>
                <w:sz w:val="20"/>
              </w:rPr>
              <w:t>Owner, Trainer, and Member dashboard views, Assign Plan direct form, and billing invoices.</w:t>
            </w:r>
          </w:p>
        </w:tc>
        <w:tc>
          <w:tcPr>
            <w:tcW w:type="dxa" w:w="1728"/>
            <w:tcMar>
              <w:top w:w="80" w:type="dxa"/>
              <w:bottom w:w="80" w:type="dxa"/>
              <w:left w:w="120" w:type="dxa"/>
              <w:right w:w="120" w:type="dxa"/>
            </w:tcMar>
          </w:tcPr>
          <w:p>
            <w:r>
              <w:rPr>
                <w:rFonts w:ascii="Calibri" w:hAnsi="Calibri"/>
                <w:color w:val="1E1E1E"/>
                <w:sz w:val="20"/>
              </w:rPr>
              <w:t>Functional Multi-Role Portals &amp; Invoicing</w:t>
            </w:r>
          </w:p>
        </w:tc>
      </w:tr>
      <w:tr>
        <w:tc>
          <w:tcPr>
            <w:tcW w:type="dxa" w:w="1440"/>
            <w:tcMar>
              <w:top w:w="80" w:type="dxa"/>
              <w:bottom w:w="80" w:type="dxa"/>
              <w:left w:w="120" w:type="dxa"/>
              <w:right w:w="120" w:type="dxa"/>
            </w:tcMar>
          </w:tcPr>
          <w:p>
            <w:r>
              <w:rPr>
                <w:rFonts w:ascii="Calibri" w:hAnsi="Calibri"/>
                <w:color w:val="1E1E1E"/>
                <w:sz w:val="20"/>
              </w:rPr>
              <w:t>Iteration 4</w:t>
            </w:r>
          </w:p>
        </w:tc>
        <w:tc>
          <w:tcPr>
            <w:tcW w:type="dxa" w:w="2304"/>
            <w:tcMar>
              <w:top w:w="80" w:type="dxa"/>
              <w:bottom w:w="80" w:type="dxa"/>
              <w:left w:w="120" w:type="dxa"/>
              <w:right w:w="120" w:type="dxa"/>
            </w:tcMar>
          </w:tcPr>
          <w:p>
            <w:r>
              <w:rPr>
                <w:rFonts w:ascii="Calibri" w:hAnsi="Calibri"/>
                <w:color w:val="1E1E1E"/>
                <w:sz w:val="20"/>
              </w:rPr>
              <w:t>Workouts, Diets &amp; Attendance Engine</w:t>
            </w:r>
          </w:p>
        </w:tc>
        <w:tc>
          <w:tcPr>
            <w:tcW w:type="dxa" w:w="3600"/>
            <w:tcMar>
              <w:top w:w="80" w:type="dxa"/>
              <w:bottom w:w="80" w:type="dxa"/>
              <w:left w:w="120" w:type="dxa"/>
              <w:right w:w="120" w:type="dxa"/>
            </w:tcMar>
          </w:tcPr>
          <w:p>
            <w:r>
              <w:rPr>
                <w:rFonts w:ascii="Calibri" w:hAnsi="Calibri"/>
                <w:color w:val="1E1E1E"/>
                <w:sz w:val="20"/>
              </w:rPr>
              <w:t>Day-wise workout split builder, live completion toggle, 4-meal diet creator, and check-in logs.</w:t>
            </w:r>
          </w:p>
        </w:tc>
        <w:tc>
          <w:tcPr>
            <w:tcW w:type="dxa" w:w="1728"/>
            <w:tcMar>
              <w:top w:w="80" w:type="dxa"/>
              <w:bottom w:w="80" w:type="dxa"/>
              <w:left w:w="120" w:type="dxa"/>
              <w:right w:w="120" w:type="dxa"/>
            </w:tcMar>
          </w:tcPr>
          <w:p>
            <w:r>
              <w:rPr>
                <w:rFonts w:ascii="Calibri" w:hAnsi="Calibri"/>
                <w:color w:val="1E1E1E"/>
                <w:sz w:val="20"/>
              </w:rPr>
              <w:t>Working Workout, Diet &amp; Attendance System</w:t>
            </w:r>
          </w:p>
        </w:tc>
      </w:tr>
      <w:tr>
        <w:tc>
          <w:tcPr>
            <w:tcW w:type="dxa" w:w="1440"/>
            <w:tcMar>
              <w:top w:w="80" w:type="dxa"/>
              <w:bottom w:w="80" w:type="dxa"/>
              <w:left w:w="120" w:type="dxa"/>
              <w:right w:w="120" w:type="dxa"/>
            </w:tcMar>
          </w:tcPr>
          <w:p>
            <w:r>
              <w:rPr>
                <w:rFonts w:ascii="Calibri" w:hAnsi="Calibri"/>
                <w:color w:val="1E1E1E"/>
                <w:sz w:val="20"/>
              </w:rPr>
              <w:t>Iteration 5</w:t>
            </w:r>
          </w:p>
        </w:tc>
        <w:tc>
          <w:tcPr>
            <w:tcW w:type="dxa" w:w="2304"/>
            <w:tcMar>
              <w:top w:w="80" w:type="dxa"/>
              <w:bottom w:w="80" w:type="dxa"/>
              <w:left w:w="120" w:type="dxa"/>
              <w:right w:w="120" w:type="dxa"/>
            </w:tcMar>
          </w:tcPr>
          <w:p>
            <w:r>
              <w:rPr>
                <w:rFonts w:ascii="Calibri" w:hAnsi="Calibri"/>
                <w:color w:val="1E1E1E"/>
                <w:sz w:val="20"/>
              </w:rPr>
              <w:t>Testing, Hardening, Polish &amp; Deployment</w:t>
            </w:r>
          </w:p>
        </w:tc>
        <w:tc>
          <w:tcPr>
            <w:tcW w:type="dxa" w:w="3600"/>
            <w:tcMar>
              <w:top w:w="80" w:type="dxa"/>
              <w:bottom w:w="80" w:type="dxa"/>
              <w:left w:w="120" w:type="dxa"/>
              <w:right w:w="120" w:type="dxa"/>
            </w:tcMar>
          </w:tcPr>
          <w:p>
            <w:r>
              <w:rPr>
                <w:rFonts w:ascii="Calibri" w:hAnsi="Calibri"/>
                <w:color w:val="1E1E1E"/>
                <w:sz w:val="20"/>
              </w:rPr>
              <w:t>Timezone synchronization, custom modal dialog engine, Render cloud hosting, and Black Book.</w:t>
            </w:r>
          </w:p>
        </w:tc>
        <w:tc>
          <w:tcPr>
            <w:tcW w:type="dxa" w:w="1728"/>
            <w:tcMar>
              <w:top w:w="80" w:type="dxa"/>
              <w:bottom w:w="80" w:type="dxa"/>
              <w:left w:w="120" w:type="dxa"/>
              <w:right w:w="120" w:type="dxa"/>
            </w:tcMar>
          </w:tcPr>
          <w:p>
            <w:r>
              <w:rPr>
                <w:rFonts w:ascii="Calibri" w:hAnsi="Calibri"/>
                <w:color w:val="1E1E1E"/>
                <w:sz w:val="20"/>
              </w:rPr>
              <w:t>Live Production Web App &amp; Documentation</w:t>
            </w:r>
          </w:p>
        </w:tc>
      </w:tr>
    </w:tbl>
    <w:p>
      <w:pPr>
        <w:spacing w:after="120"/>
      </w:pPr>
    </w:p>
    <w:p>
      <w:pPr>
        <w:keepNext/>
        <w:spacing w:before="280" w:after="120"/>
      </w:pPr>
      <w:r>
        <w:rPr>
          <w:rFonts w:ascii="Arial" w:hAnsi="Arial"/>
          <w:b/>
          <w:color w:val="000000"/>
          <w:sz w:val="24"/>
        </w:rPr>
        <w:t>3.3 Project Timeline &amp; Scheduling (Gantt Chart &amp; Sprint Roadmap) :</w:t>
      </w:r>
    </w:p>
    <w:p>
      <w:pPr>
        <w:spacing w:line="276" w:lineRule="auto" w:after="120"/>
      </w:pPr>
      <w:r>
        <w:rPr>
          <w:rFonts w:ascii="Calibri" w:hAnsi="Calibri"/>
          <w:color w:val="1E1E1E"/>
          <w:sz w:val="22"/>
        </w:rPr>
        <w:t>The 12-week development roadmap followed the five Agile sprint phases:</w:t>
      </w:r>
    </w:p>
    <w:p>
      <w:pPr>
        <w:pStyle w:val="ListBullet"/>
        <w:spacing w:line="276" w:lineRule="auto" w:after="80"/>
      </w:pPr>
      <w:r>
        <w:rPr>
          <w:rFonts w:ascii="Calibri" w:hAnsi="Calibri"/>
          <w:color w:val="1E1E1E"/>
          <w:sz w:val="22"/>
        </w:rPr>
        <w:t>Phase 1 (Weeks 1-2): Problem identification, stakeholder analysis, SRS preparation, and architecture blueprint.</w:t>
      </w:r>
    </w:p>
    <w:p>
      <w:pPr>
        <w:pStyle w:val="ListBullet"/>
        <w:spacing w:line="276" w:lineRule="auto" w:after="80"/>
      </w:pPr>
      <w:r>
        <w:rPr>
          <w:rFonts w:ascii="Calibri" w:hAnsi="Calibri"/>
          <w:color w:val="1E1E1E"/>
          <w:sz w:val="22"/>
        </w:rPr>
        <w:t>Phase 2 (Weeks 3-4): Mongoose data schemas, Express controller architecture, JWT token middleware, and MongoDB Atlas clustering.</w:t>
      </w:r>
    </w:p>
    <w:p>
      <w:pPr>
        <w:pStyle w:val="ListBullet"/>
        <w:spacing w:line="276" w:lineRule="auto" w:after="80"/>
      </w:pPr>
      <w:r>
        <w:rPr>
          <w:rFonts w:ascii="Calibri" w:hAnsi="Calibri"/>
          <w:color w:val="1E1E1E"/>
          <w:sz w:val="22"/>
        </w:rPr>
        <w:t>Phase 3 (Weeks 5-6): Frontend portal implementation, responsive dark/gold layout, plan assignment, and billing engine.</w:t>
      </w:r>
    </w:p>
    <w:p>
      <w:pPr>
        <w:pStyle w:val="ListBullet"/>
        <w:spacing w:line="276" w:lineRule="auto" w:after="80"/>
      </w:pPr>
      <w:r>
        <w:rPr>
          <w:rFonts w:ascii="Calibri" w:hAnsi="Calibri"/>
          <w:color w:val="1E1E1E"/>
          <w:sz w:val="22"/>
        </w:rPr>
        <w:t>Phase 4 (Weeks 7-8): Trainer routine builder, live status toggling, 4-meal diet cards, and athlete attendance tracking.</w:t>
      </w:r>
    </w:p>
    <w:p>
      <w:pPr>
        <w:pStyle w:val="ListBullet"/>
        <w:spacing w:line="276" w:lineRule="auto" w:after="80"/>
      </w:pPr>
      <w:r>
        <w:rPr>
          <w:rFonts w:ascii="Calibri" w:hAnsi="Calibri"/>
          <w:color w:val="1E1E1E"/>
          <w:sz w:val="22"/>
        </w:rPr>
        <w:t>Phase 5 (Weeks 9-10): Integration testing, timezone offset synchronization, custom dialog engine, and bug hardening.</w:t>
      </w:r>
    </w:p>
    <w:p>
      <w:pPr>
        <w:pStyle w:val="ListBullet"/>
        <w:spacing w:line="276" w:lineRule="auto" w:after="80"/>
      </w:pPr>
      <w:r>
        <w:rPr>
          <w:rFonts w:ascii="Calibri" w:hAnsi="Calibri"/>
          <w:color w:val="1E1E1E"/>
          <w:sz w:val="22"/>
        </w:rPr>
        <w:t>Phase 6 (Weeks 11-12): Cloud deployment on Render, GitHub CI/CD pipeline, and final Black Book report generation.</w:t>
      </w:r>
    </w:p>
    <w:p>
      <w:pPr>
        <w:keepNext/>
        <w:spacing w:before="280" w:after="120"/>
      </w:pPr>
      <w:r>
        <w:rPr>
          <w:rFonts w:ascii="Arial" w:hAnsi="Arial"/>
          <w:b/>
          <w:color w:val="000000"/>
          <w:sz w:val="24"/>
        </w:rPr>
        <w:t>3.4 Resource Planning (Hardware &amp; Software Specifications):</w:t>
      </w:r>
    </w:p>
    <w:p>
      <w:pPr>
        <w:spacing w:line="276" w:lineRule="auto" w:after="120"/>
      </w:pPr>
      <w:r>
        <w:rPr>
          <w:rFonts w:ascii="Calibri" w:hAnsi="Calibri"/>
          <w:color w:val="1E1E1E"/>
          <w:sz w:val="22"/>
        </w:rPr>
        <w:t>1. Hardware Requirements:</w:t>
        <w:br/>
        <w:t>• Processor: Intel Core i3 / i5 / AMD Ryzen or equivalent.</w:t>
        <w:br/>
        <w:t>• RAM: 4 GB minimum (8 GB recommended).</w:t>
        <w:br/>
        <w:t>• Storage: At least 2 GB free disk space for Node environment and repository.</w:t>
        <w:br/>
        <w:t>• Internet Connection: Active broadband for cloud deployment and MongoDB Atlas sync.</w:t>
        <w:br/>
        <w:br/>
        <w:t>2. Software Requirements:</w:t>
        <w:br/>
        <w:t>• Operating System: Windows 10/11, macOS, or Linux.</w:t>
        <w:br/>
        <w:t>• Runtime: Node.js (v18.x or v20.x LTS) &amp; npm.</w:t>
        <w:br/>
        <w:t>• Database: MongoDB Atlas cloud cluster / MongoDB Community Server.</w:t>
        <w:br/>
        <w:t>• Editor: Visual Studio Code.</w:t>
        <w:br/>
        <w:t>• Web Browser: Google Chrome, Microsoft Edge, or Mozilla Firefox.</w:t>
        <w:br/>
        <w:t>• Version Control: Git &amp; GitHub.</w:t>
      </w:r>
    </w:p>
    <w:p>
      <w:r>
        <w:br w:type="page"/>
      </w:r>
    </w:p>
    <w:p>
      <w:pPr>
        <w:keepNext/>
        <w:spacing w:before="400" w:after="160"/>
      </w:pPr>
      <w:r>
        <w:rPr>
          <w:rFonts w:ascii="Arial" w:hAnsi="Arial"/>
          <w:b/>
          <w:color w:val="000000"/>
          <w:sz w:val="28"/>
        </w:rPr>
        <w:t>CHAPTER 4: SYSTEM MODELING USING UML</w:t>
      </w:r>
    </w:p>
    <w:p>
      <w:pPr>
        <w:keepNext/>
        <w:spacing w:before="280" w:after="120"/>
      </w:pPr>
      <w:r>
        <w:rPr>
          <w:rFonts w:ascii="Arial" w:hAnsi="Arial"/>
          <w:b/>
          <w:color w:val="000000"/>
          <w:sz w:val="24"/>
        </w:rPr>
        <w:t>4.1 Event Table</w:t>
      </w:r>
    </w:p>
    <w:p>
      <w:pPr>
        <w:spacing w:line="276" w:lineRule="auto" w:after="120"/>
      </w:pPr>
      <w:r>
        <w:rPr>
          <w:rFonts w:ascii="Calibri" w:hAnsi="Calibri"/>
          <w:color w:val="1E1E1E"/>
          <w:sz w:val="22"/>
        </w:rPr>
        <w:t>The event table lists core events occurring within the Uchala Gym ecosystem:</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440"/>
            <w:shd w:fill="E2E8F0"/>
            <w:tcMar>
              <w:top w:w="100" w:type="dxa"/>
              <w:bottom w:w="100" w:type="dxa"/>
              <w:left w:w="120" w:type="dxa"/>
              <w:right w:w="120" w:type="dxa"/>
            </w:tcMar>
          </w:tcPr>
          <w:p>
            <w:pPr>
              <w:jc w:val="left"/>
            </w:pPr>
            <w:r>
              <w:rPr>
                <w:rFonts w:ascii="Calibri" w:hAnsi="Calibri"/>
                <w:b/>
                <w:color w:val="000000"/>
                <w:sz w:val="21"/>
              </w:rPr>
              <w:t>Event</w:t>
            </w:r>
          </w:p>
        </w:tc>
        <w:tc>
          <w:tcPr>
            <w:tcW w:type="dxa" w:w="1728"/>
            <w:shd w:fill="E2E8F0"/>
            <w:tcMar>
              <w:top w:w="100" w:type="dxa"/>
              <w:bottom w:w="100" w:type="dxa"/>
              <w:left w:w="120" w:type="dxa"/>
              <w:right w:w="120" w:type="dxa"/>
            </w:tcMar>
          </w:tcPr>
          <w:p>
            <w:pPr>
              <w:jc w:val="left"/>
            </w:pPr>
            <w:r>
              <w:rPr>
                <w:rFonts w:ascii="Calibri" w:hAnsi="Calibri"/>
                <w:b/>
                <w:color w:val="000000"/>
                <w:sz w:val="21"/>
              </w:rPr>
              <w:t>Trigger</w:t>
            </w:r>
          </w:p>
        </w:tc>
        <w:tc>
          <w:tcPr>
            <w:tcW w:type="dxa" w:w="1008"/>
            <w:shd w:fill="E2E8F0"/>
            <w:tcMar>
              <w:top w:w="100" w:type="dxa"/>
              <w:bottom w:w="100" w:type="dxa"/>
              <w:left w:w="120" w:type="dxa"/>
              <w:right w:w="120" w:type="dxa"/>
            </w:tcMar>
          </w:tcPr>
          <w:p>
            <w:pPr>
              <w:jc w:val="left"/>
            </w:pPr>
            <w:r>
              <w:rPr>
                <w:rFonts w:ascii="Calibri" w:hAnsi="Calibri"/>
                <w:b/>
                <w:color w:val="000000"/>
                <w:sz w:val="21"/>
              </w:rPr>
              <w:t>Source</w:t>
            </w:r>
          </w:p>
        </w:tc>
        <w:tc>
          <w:tcPr>
            <w:tcW w:type="dxa" w:w="1584"/>
            <w:shd w:fill="E2E8F0"/>
            <w:tcMar>
              <w:top w:w="100" w:type="dxa"/>
              <w:bottom w:w="100" w:type="dxa"/>
              <w:left w:w="120" w:type="dxa"/>
              <w:right w:w="120" w:type="dxa"/>
            </w:tcMar>
          </w:tcPr>
          <w:p>
            <w:pPr>
              <w:jc w:val="left"/>
            </w:pPr>
            <w:r>
              <w:rPr>
                <w:rFonts w:ascii="Calibri" w:hAnsi="Calibri"/>
                <w:b/>
                <w:color w:val="000000"/>
                <w:sz w:val="21"/>
              </w:rPr>
              <w:t>Use Case</w:t>
            </w:r>
          </w:p>
        </w:tc>
        <w:tc>
          <w:tcPr>
            <w:tcW w:type="dxa" w:w="1872"/>
            <w:shd w:fill="E2E8F0"/>
            <w:tcMar>
              <w:top w:w="100" w:type="dxa"/>
              <w:bottom w:w="100" w:type="dxa"/>
              <w:left w:w="120" w:type="dxa"/>
              <w:right w:w="120" w:type="dxa"/>
            </w:tcMar>
          </w:tcPr>
          <w:p>
            <w:pPr>
              <w:jc w:val="left"/>
            </w:pPr>
            <w:r>
              <w:rPr>
                <w:rFonts w:ascii="Calibri" w:hAnsi="Calibri"/>
                <w:b/>
                <w:color w:val="000000"/>
                <w:sz w:val="21"/>
              </w:rPr>
              <w:t>Response</w:t>
            </w:r>
          </w:p>
        </w:tc>
        <w:tc>
          <w:tcPr>
            <w:tcW w:type="dxa" w:w="1440"/>
            <w:shd w:fill="E2E8F0"/>
            <w:tcMar>
              <w:top w:w="100" w:type="dxa"/>
              <w:bottom w:w="100" w:type="dxa"/>
              <w:left w:w="120" w:type="dxa"/>
              <w:right w:w="120" w:type="dxa"/>
            </w:tcMar>
          </w:tcPr>
          <w:p>
            <w:pPr>
              <w:jc w:val="left"/>
            </w:pPr>
            <w:r>
              <w:rPr>
                <w:rFonts w:ascii="Calibri" w:hAnsi="Calibri"/>
                <w:b/>
                <w:color w:val="000000"/>
                <w:sz w:val="21"/>
              </w:rPr>
              <w:t>Destination</w:t>
            </w:r>
          </w:p>
        </w:tc>
      </w:tr>
      <w:tr>
        <w:tc>
          <w:tcPr>
            <w:tcW w:type="dxa" w:w="1440"/>
            <w:tcMar>
              <w:top w:w="80" w:type="dxa"/>
              <w:bottom w:w="80" w:type="dxa"/>
              <w:left w:w="120" w:type="dxa"/>
              <w:right w:w="120" w:type="dxa"/>
            </w:tcMar>
          </w:tcPr>
          <w:p>
            <w:r>
              <w:rPr>
                <w:rFonts w:ascii="Calibri" w:hAnsi="Calibri"/>
                <w:color w:val="1E1E1E"/>
                <w:sz w:val="20"/>
              </w:rPr>
              <w:t>User logs in</w:t>
            </w:r>
          </w:p>
        </w:tc>
        <w:tc>
          <w:tcPr>
            <w:tcW w:type="dxa" w:w="1728"/>
            <w:tcMar>
              <w:top w:w="80" w:type="dxa"/>
              <w:bottom w:w="80" w:type="dxa"/>
              <w:left w:w="120" w:type="dxa"/>
              <w:right w:w="120" w:type="dxa"/>
            </w:tcMar>
          </w:tcPr>
          <w:p>
            <w:r>
              <w:rPr>
                <w:rFonts w:ascii="Calibri" w:hAnsi="Calibri"/>
                <w:color w:val="1E1E1E"/>
                <w:sz w:val="20"/>
              </w:rPr>
              <w:t>User submits email and password</w:t>
            </w:r>
          </w:p>
        </w:tc>
        <w:tc>
          <w:tcPr>
            <w:tcW w:type="dxa" w:w="1008"/>
            <w:tcMar>
              <w:top w:w="80" w:type="dxa"/>
              <w:bottom w:w="80" w:type="dxa"/>
              <w:left w:w="120" w:type="dxa"/>
              <w:right w:w="120" w:type="dxa"/>
            </w:tcMar>
          </w:tcPr>
          <w:p>
            <w:r>
              <w:rPr>
                <w:rFonts w:ascii="Calibri" w:hAnsi="Calibri"/>
                <w:color w:val="1E1E1E"/>
                <w:sz w:val="20"/>
              </w:rPr>
              <w:t>User</w:t>
            </w:r>
          </w:p>
        </w:tc>
        <w:tc>
          <w:tcPr>
            <w:tcW w:type="dxa" w:w="1584"/>
            <w:tcMar>
              <w:top w:w="80" w:type="dxa"/>
              <w:bottom w:w="80" w:type="dxa"/>
              <w:left w:w="120" w:type="dxa"/>
              <w:right w:w="120" w:type="dxa"/>
            </w:tcMar>
          </w:tcPr>
          <w:p>
            <w:r>
              <w:rPr>
                <w:rFonts w:ascii="Calibri" w:hAnsi="Calibri"/>
                <w:color w:val="1E1E1E"/>
                <w:sz w:val="20"/>
              </w:rPr>
              <w:t>Authenticate User</w:t>
            </w:r>
          </w:p>
        </w:tc>
        <w:tc>
          <w:tcPr>
            <w:tcW w:type="dxa" w:w="1872"/>
            <w:tcMar>
              <w:top w:w="80" w:type="dxa"/>
              <w:bottom w:w="80" w:type="dxa"/>
              <w:left w:w="120" w:type="dxa"/>
              <w:right w:w="120" w:type="dxa"/>
            </w:tcMar>
          </w:tcPr>
          <w:p>
            <w:r>
              <w:rPr>
                <w:rFonts w:ascii="Calibri" w:hAnsi="Calibri"/>
                <w:color w:val="1E1E1E"/>
                <w:sz w:val="20"/>
              </w:rPr>
              <w:t>JWT token returned, redirect to dashboard</w:t>
            </w:r>
          </w:p>
        </w:tc>
        <w:tc>
          <w:tcPr>
            <w:tcW w:type="dxa" w:w="1440"/>
            <w:tcMar>
              <w:top w:w="80" w:type="dxa"/>
              <w:bottom w:w="80" w:type="dxa"/>
              <w:left w:w="120" w:type="dxa"/>
              <w:right w:w="120" w:type="dxa"/>
            </w:tcMar>
          </w:tcPr>
          <w:p>
            <w:r>
              <w:rPr>
                <w:rFonts w:ascii="Calibri" w:hAnsi="Calibri"/>
                <w:color w:val="1E1E1E"/>
                <w:sz w:val="20"/>
              </w:rPr>
              <w:t>Client Portal</w:t>
            </w:r>
          </w:p>
        </w:tc>
      </w:tr>
      <w:tr>
        <w:tc>
          <w:tcPr>
            <w:tcW w:type="dxa" w:w="1440"/>
            <w:tcMar>
              <w:top w:w="80" w:type="dxa"/>
              <w:bottom w:w="80" w:type="dxa"/>
              <w:left w:w="120" w:type="dxa"/>
              <w:right w:w="120" w:type="dxa"/>
            </w:tcMar>
          </w:tcPr>
          <w:p>
            <w:r>
              <w:rPr>
                <w:rFonts w:ascii="Calibri" w:hAnsi="Calibri"/>
                <w:color w:val="1E1E1E"/>
                <w:sz w:val="20"/>
              </w:rPr>
              <w:t>Owner creates member</w:t>
            </w:r>
          </w:p>
        </w:tc>
        <w:tc>
          <w:tcPr>
            <w:tcW w:type="dxa" w:w="1728"/>
            <w:tcMar>
              <w:top w:w="80" w:type="dxa"/>
              <w:bottom w:w="80" w:type="dxa"/>
              <w:left w:w="120" w:type="dxa"/>
              <w:right w:w="120" w:type="dxa"/>
            </w:tcMar>
          </w:tcPr>
          <w:p>
            <w:r>
              <w:rPr>
                <w:rFonts w:ascii="Calibri" w:hAnsi="Calibri"/>
                <w:color w:val="1E1E1E"/>
                <w:sz w:val="20"/>
              </w:rPr>
              <w:t>Owner submits member form</w:t>
            </w:r>
          </w:p>
        </w:tc>
        <w:tc>
          <w:tcPr>
            <w:tcW w:type="dxa" w:w="1008"/>
            <w:tcMar>
              <w:top w:w="80" w:type="dxa"/>
              <w:bottom w:w="80" w:type="dxa"/>
              <w:left w:w="120" w:type="dxa"/>
              <w:right w:w="120" w:type="dxa"/>
            </w:tcMar>
          </w:tcPr>
          <w:p>
            <w:r>
              <w:rPr>
                <w:rFonts w:ascii="Calibri" w:hAnsi="Calibri"/>
                <w:color w:val="1E1E1E"/>
                <w:sz w:val="20"/>
              </w:rPr>
              <w:t>Owner</w:t>
            </w:r>
          </w:p>
        </w:tc>
        <w:tc>
          <w:tcPr>
            <w:tcW w:type="dxa" w:w="1584"/>
            <w:tcMar>
              <w:top w:w="80" w:type="dxa"/>
              <w:bottom w:w="80" w:type="dxa"/>
              <w:left w:w="120" w:type="dxa"/>
              <w:right w:w="120" w:type="dxa"/>
            </w:tcMar>
          </w:tcPr>
          <w:p>
            <w:r>
              <w:rPr>
                <w:rFonts w:ascii="Calibri" w:hAnsi="Calibri"/>
                <w:color w:val="1E1E1E"/>
                <w:sz w:val="20"/>
              </w:rPr>
              <w:t>Register Member</w:t>
            </w:r>
          </w:p>
        </w:tc>
        <w:tc>
          <w:tcPr>
            <w:tcW w:type="dxa" w:w="1872"/>
            <w:tcMar>
              <w:top w:w="80" w:type="dxa"/>
              <w:bottom w:w="80" w:type="dxa"/>
              <w:left w:w="120" w:type="dxa"/>
              <w:right w:w="120" w:type="dxa"/>
            </w:tcMar>
          </w:tcPr>
          <w:p>
            <w:r>
              <w:rPr>
                <w:rFonts w:ascii="Calibri" w:hAnsi="Calibri"/>
                <w:color w:val="1E1E1E"/>
                <w:sz w:val="20"/>
              </w:rPr>
              <w:t>Member saved with Gym ID &amp; initial invoice</w:t>
            </w:r>
          </w:p>
        </w:tc>
        <w:tc>
          <w:tcPr>
            <w:tcW w:type="dxa" w:w="1440"/>
            <w:tcMar>
              <w:top w:w="80" w:type="dxa"/>
              <w:bottom w:w="80" w:type="dxa"/>
              <w:left w:w="120" w:type="dxa"/>
              <w:right w:w="120" w:type="dxa"/>
            </w:tcMar>
          </w:tcPr>
          <w:p>
            <w:r>
              <w:rPr>
                <w:rFonts w:ascii="Calibri" w:hAnsi="Calibri"/>
                <w:color w:val="1E1E1E"/>
                <w:sz w:val="20"/>
              </w:rPr>
              <w:t>Owner Table</w:t>
            </w:r>
          </w:p>
        </w:tc>
      </w:tr>
      <w:tr>
        <w:tc>
          <w:tcPr>
            <w:tcW w:type="dxa" w:w="1440"/>
            <w:tcMar>
              <w:top w:w="80" w:type="dxa"/>
              <w:bottom w:w="80" w:type="dxa"/>
              <w:left w:w="120" w:type="dxa"/>
              <w:right w:w="120" w:type="dxa"/>
            </w:tcMar>
          </w:tcPr>
          <w:p>
            <w:r>
              <w:rPr>
                <w:rFonts w:ascii="Calibri" w:hAnsi="Calibri"/>
                <w:color w:val="1E1E1E"/>
                <w:sz w:val="20"/>
              </w:rPr>
              <w:t>Owner assigns plan</w:t>
            </w:r>
          </w:p>
        </w:tc>
        <w:tc>
          <w:tcPr>
            <w:tcW w:type="dxa" w:w="1728"/>
            <w:tcMar>
              <w:top w:w="80" w:type="dxa"/>
              <w:bottom w:w="80" w:type="dxa"/>
              <w:left w:w="120" w:type="dxa"/>
              <w:right w:w="120" w:type="dxa"/>
            </w:tcMar>
          </w:tcPr>
          <w:p>
            <w:r>
              <w:rPr>
                <w:rFonts w:ascii="Calibri" w:hAnsi="Calibri"/>
                <w:color w:val="1E1E1E"/>
                <w:sz w:val="20"/>
              </w:rPr>
              <w:t>Owner submits assign plan form</w:t>
            </w:r>
          </w:p>
        </w:tc>
        <w:tc>
          <w:tcPr>
            <w:tcW w:type="dxa" w:w="1008"/>
            <w:tcMar>
              <w:top w:w="80" w:type="dxa"/>
              <w:bottom w:w="80" w:type="dxa"/>
              <w:left w:w="120" w:type="dxa"/>
              <w:right w:w="120" w:type="dxa"/>
            </w:tcMar>
          </w:tcPr>
          <w:p>
            <w:r>
              <w:rPr>
                <w:rFonts w:ascii="Calibri" w:hAnsi="Calibri"/>
                <w:color w:val="1E1E1E"/>
                <w:sz w:val="20"/>
              </w:rPr>
              <w:t>Owner</w:t>
            </w:r>
          </w:p>
        </w:tc>
        <w:tc>
          <w:tcPr>
            <w:tcW w:type="dxa" w:w="1584"/>
            <w:tcMar>
              <w:top w:w="80" w:type="dxa"/>
              <w:bottom w:w="80" w:type="dxa"/>
              <w:left w:w="120" w:type="dxa"/>
              <w:right w:w="120" w:type="dxa"/>
            </w:tcMar>
          </w:tcPr>
          <w:p>
            <w:r>
              <w:rPr>
                <w:rFonts w:ascii="Calibri" w:hAnsi="Calibri"/>
                <w:color w:val="1E1E1E"/>
                <w:sz w:val="20"/>
              </w:rPr>
              <w:t>Assign Plan</w:t>
            </w:r>
          </w:p>
        </w:tc>
        <w:tc>
          <w:tcPr>
            <w:tcW w:type="dxa" w:w="1872"/>
            <w:tcMar>
              <w:top w:w="80" w:type="dxa"/>
              <w:bottom w:w="80" w:type="dxa"/>
              <w:left w:w="120" w:type="dxa"/>
              <w:right w:w="120" w:type="dxa"/>
            </w:tcMar>
          </w:tcPr>
          <w:p>
            <w:r>
              <w:rPr>
                <w:rFonts w:ascii="Calibri" w:hAnsi="Calibri"/>
                <w:color w:val="1E1E1E"/>
                <w:sz w:val="20"/>
              </w:rPr>
              <w:t>Member plan updated with validity dates</w:t>
            </w:r>
          </w:p>
        </w:tc>
        <w:tc>
          <w:tcPr>
            <w:tcW w:type="dxa" w:w="1440"/>
            <w:tcMar>
              <w:top w:w="80" w:type="dxa"/>
              <w:bottom w:w="80" w:type="dxa"/>
              <w:left w:w="120" w:type="dxa"/>
              <w:right w:w="120" w:type="dxa"/>
            </w:tcMar>
          </w:tcPr>
          <w:p>
            <w:r>
              <w:rPr>
                <w:rFonts w:ascii="Calibri" w:hAnsi="Calibri"/>
                <w:color w:val="1E1E1E"/>
                <w:sz w:val="20"/>
              </w:rPr>
              <w:t>Owner / Member UI</w:t>
            </w:r>
          </w:p>
        </w:tc>
      </w:tr>
      <w:tr>
        <w:tc>
          <w:tcPr>
            <w:tcW w:type="dxa" w:w="1440"/>
            <w:tcMar>
              <w:top w:w="80" w:type="dxa"/>
              <w:bottom w:w="80" w:type="dxa"/>
              <w:left w:w="120" w:type="dxa"/>
              <w:right w:w="120" w:type="dxa"/>
            </w:tcMar>
          </w:tcPr>
          <w:p>
            <w:r>
              <w:rPr>
                <w:rFonts w:ascii="Calibri" w:hAnsi="Calibri"/>
                <w:color w:val="1E1E1E"/>
                <w:sz w:val="20"/>
              </w:rPr>
              <w:t>Owner collects due fee</w:t>
            </w:r>
          </w:p>
        </w:tc>
        <w:tc>
          <w:tcPr>
            <w:tcW w:type="dxa" w:w="1728"/>
            <w:tcMar>
              <w:top w:w="80" w:type="dxa"/>
              <w:bottom w:w="80" w:type="dxa"/>
              <w:left w:w="120" w:type="dxa"/>
              <w:right w:w="120" w:type="dxa"/>
            </w:tcMar>
          </w:tcPr>
          <w:p>
            <w:r>
              <w:rPr>
                <w:rFonts w:ascii="Calibri" w:hAnsi="Calibri"/>
                <w:color w:val="1E1E1E"/>
                <w:sz w:val="20"/>
              </w:rPr>
              <w:t>Owner clicks 'Pay Due' and submits</w:t>
            </w:r>
          </w:p>
        </w:tc>
        <w:tc>
          <w:tcPr>
            <w:tcW w:type="dxa" w:w="1008"/>
            <w:tcMar>
              <w:top w:w="80" w:type="dxa"/>
              <w:bottom w:w="80" w:type="dxa"/>
              <w:left w:w="120" w:type="dxa"/>
              <w:right w:w="120" w:type="dxa"/>
            </w:tcMar>
          </w:tcPr>
          <w:p>
            <w:r>
              <w:rPr>
                <w:rFonts w:ascii="Calibri" w:hAnsi="Calibri"/>
                <w:color w:val="1E1E1E"/>
                <w:sz w:val="20"/>
              </w:rPr>
              <w:t>Owner</w:t>
            </w:r>
          </w:p>
        </w:tc>
        <w:tc>
          <w:tcPr>
            <w:tcW w:type="dxa" w:w="1584"/>
            <w:tcMar>
              <w:top w:w="80" w:type="dxa"/>
              <w:bottom w:w="80" w:type="dxa"/>
              <w:left w:w="120" w:type="dxa"/>
              <w:right w:w="120" w:type="dxa"/>
            </w:tcMar>
          </w:tcPr>
          <w:p>
            <w:r>
              <w:rPr>
                <w:rFonts w:ascii="Calibri" w:hAnsi="Calibri"/>
                <w:color w:val="1E1E1E"/>
                <w:sz w:val="20"/>
              </w:rPr>
              <w:t>Collect Due</w:t>
            </w:r>
          </w:p>
        </w:tc>
        <w:tc>
          <w:tcPr>
            <w:tcW w:type="dxa" w:w="1872"/>
            <w:tcMar>
              <w:top w:w="80" w:type="dxa"/>
              <w:bottom w:w="80" w:type="dxa"/>
              <w:left w:w="120" w:type="dxa"/>
              <w:right w:w="120" w:type="dxa"/>
            </w:tcMar>
          </w:tcPr>
          <w:p>
            <w:r>
              <w:rPr>
                <w:rFonts w:ascii="Calibri" w:hAnsi="Calibri"/>
                <w:color w:val="1E1E1E"/>
                <w:sz w:val="20"/>
              </w:rPr>
              <w:t>Due becomes ₹0, status updated to Paid</w:t>
            </w:r>
          </w:p>
        </w:tc>
        <w:tc>
          <w:tcPr>
            <w:tcW w:type="dxa" w:w="1440"/>
            <w:tcMar>
              <w:top w:w="80" w:type="dxa"/>
              <w:bottom w:w="80" w:type="dxa"/>
              <w:left w:w="120" w:type="dxa"/>
              <w:right w:w="120" w:type="dxa"/>
            </w:tcMar>
          </w:tcPr>
          <w:p>
            <w:r>
              <w:rPr>
                <w:rFonts w:ascii="Calibri" w:hAnsi="Calibri"/>
                <w:color w:val="1E1E1E"/>
                <w:sz w:val="20"/>
              </w:rPr>
              <w:t>Payment Table</w:t>
            </w:r>
          </w:p>
        </w:tc>
      </w:tr>
      <w:tr>
        <w:tc>
          <w:tcPr>
            <w:tcW w:type="dxa" w:w="1440"/>
            <w:tcMar>
              <w:top w:w="80" w:type="dxa"/>
              <w:bottom w:w="80" w:type="dxa"/>
              <w:left w:w="120" w:type="dxa"/>
              <w:right w:w="120" w:type="dxa"/>
            </w:tcMar>
          </w:tcPr>
          <w:p>
            <w:r>
              <w:rPr>
                <w:rFonts w:ascii="Calibri" w:hAnsi="Calibri"/>
                <w:color w:val="1E1E1E"/>
                <w:sz w:val="20"/>
              </w:rPr>
              <w:t>Owner issues salary</w:t>
            </w:r>
          </w:p>
        </w:tc>
        <w:tc>
          <w:tcPr>
            <w:tcW w:type="dxa" w:w="1728"/>
            <w:tcMar>
              <w:top w:w="80" w:type="dxa"/>
              <w:bottom w:w="80" w:type="dxa"/>
              <w:left w:w="120" w:type="dxa"/>
              <w:right w:w="120" w:type="dxa"/>
            </w:tcMar>
          </w:tcPr>
          <w:p>
            <w:r>
              <w:rPr>
                <w:rFonts w:ascii="Calibri" w:hAnsi="Calibri"/>
                <w:color w:val="1E1E1E"/>
                <w:sz w:val="20"/>
              </w:rPr>
              <w:t>Owner submits salary voucher form</w:t>
            </w:r>
          </w:p>
        </w:tc>
        <w:tc>
          <w:tcPr>
            <w:tcW w:type="dxa" w:w="1008"/>
            <w:tcMar>
              <w:top w:w="80" w:type="dxa"/>
              <w:bottom w:w="80" w:type="dxa"/>
              <w:left w:w="120" w:type="dxa"/>
              <w:right w:w="120" w:type="dxa"/>
            </w:tcMar>
          </w:tcPr>
          <w:p>
            <w:r>
              <w:rPr>
                <w:rFonts w:ascii="Calibri" w:hAnsi="Calibri"/>
                <w:color w:val="1E1E1E"/>
                <w:sz w:val="20"/>
              </w:rPr>
              <w:t>Owner</w:t>
            </w:r>
          </w:p>
        </w:tc>
        <w:tc>
          <w:tcPr>
            <w:tcW w:type="dxa" w:w="1584"/>
            <w:tcMar>
              <w:top w:w="80" w:type="dxa"/>
              <w:bottom w:w="80" w:type="dxa"/>
              <w:left w:w="120" w:type="dxa"/>
              <w:right w:w="120" w:type="dxa"/>
            </w:tcMar>
          </w:tcPr>
          <w:p>
            <w:r>
              <w:rPr>
                <w:rFonts w:ascii="Calibri" w:hAnsi="Calibri"/>
                <w:color w:val="1E1E1E"/>
                <w:sz w:val="20"/>
              </w:rPr>
              <w:t>Issue Salary</w:t>
            </w:r>
          </w:p>
        </w:tc>
        <w:tc>
          <w:tcPr>
            <w:tcW w:type="dxa" w:w="1872"/>
            <w:tcMar>
              <w:top w:w="80" w:type="dxa"/>
              <w:bottom w:w="80" w:type="dxa"/>
              <w:left w:w="120" w:type="dxa"/>
              <w:right w:w="120" w:type="dxa"/>
            </w:tcMar>
          </w:tcPr>
          <w:p>
            <w:r>
              <w:rPr>
                <w:rFonts w:ascii="Calibri" w:hAnsi="Calibri"/>
                <w:color w:val="1E1E1E"/>
                <w:sz w:val="20"/>
              </w:rPr>
              <w:t>SAL-UDG-XXXX voucher generated</w:t>
            </w:r>
          </w:p>
        </w:tc>
        <w:tc>
          <w:tcPr>
            <w:tcW w:type="dxa" w:w="1440"/>
            <w:tcMar>
              <w:top w:w="80" w:type="dxa"/>
              <w:bottom w:w="80" w:type="dxa"/>
              <w:left w:w="120" w:type="dxa"/>
              <w:right w:w="120" w:type="dxa"/>
            </w:tcMar>
          </w:tcPr>
          <w:p>
            <w:r>
              <w:rPr>
                <w:rFonts w:ascii="Calibri" w:hAnsi="Calibri"/>
                <w:color w:val="1E1E1E"/>
                <w:sz w:val="20"/>
              </w:rPr>
              <w:t>Salary Table</w:t>
            </w:r>
          </w:p>
        </w:tc>
      </w:tr>
      <w:tr>
        <w:tc>
          <w:tcPr>
            <w:tcW w:type="dxa" w:w="1440"/>
            <w:tcMar>
              <w:top w:w="80" w:type="dxa"/>
              <w:bottom w:w="80" w:type="dxa"/>
              <w:left w:w="120" w:type="dxa"/>
              <w:right w:w="120" w:type="dxa"/>
            </w:tcMar>
          </w:tcPr>
          <w:p>
            <w:r>
              <w:rPr>
                <w:rFonts w:ascii="Calibri" w:hAnsi="Calibri"/>
                <w:color w:val="1E1E1E"/>
                <w:sz w:val="20"/>
              </w:rPr>
              <w:t>Trainer logs workout</w:t>
            </w:r>
          </w:p>
        </w:tc>
        <w:tc>
          <w:tcPr>
            <w:tcW w:type="dxa" w:w="1728"/>
            <w:tcMar>
              <w:top w:w="80" w:type="dxa"/>
              <w:bottom w:w="80" w:type="dxa"/>
              <w:left w:w="120" w:type="dxa"/>
              <w:right w:w="120" w:type="dxa"/>
            </w:tcMar>
          </w:tcPr>
          <w:p>
            <w:r>
              <w:rPr>
                <w:rFonts w:ascii="Calibri" w:hAnsi="Calibri"/>
                <w:color w:val="1E1E1E"/>
                <w:sz w:val="20"/>
              </w:rPr>
              <w:t>Trainer submits exercise split</w:t>
            </w:r>
          </w:p>
        </w:tc>
        <w:tc>
          <w:tcPr>
            <w:tcW w:type="dxa" w:w="1008"/>
            <w:tcMar>
              <w:top w:w="80" w:type="dxa"/>
              <w:bottom w:w="80" w:type="dxa"/>
              <w:left w:w="120" w:type="dxa"/>
              <w:right w:w="120" w:type="dxa"/>
            </w:tcMar>
          </w:tcPr>
          <w:p>
            <w:r>
              <w:rPr>
                <w:rFonts w:ascii="Calibri" w:hAnsi="Calibri"/>
                <w:color w:val="1E1E1E"/>
                <w:sz w:val="20"/>
              </w:rPr>
              <w:t>Trainer</w:t>
            </w:r>
          </w:p>
        </w:tc>
        <w:tc>
          <w:tcPr>
            <w:tcW w:type="dxa" w:w="1584"/>
            <w:tcMar>
              <w:top w:w="80" w:type="dxa"/>
              <w:bottom w:w="80" w:type="dxa"/>
              <w:left w:w="120" w:type="dxa"/>
              <w:right w:w="120" w:type="dxa"/>
            </w:tcMar>
          </w:tcPr>
          <w:p>
            <w:r>
              <w:rPr>
                <w:rFonts w:ascii="Calibri" w:hAnsi="Calibri"/>
                <w:color w:val="1E1E1E"/>
                <w:sz w:val="20"/>
              </w:rPr>
              <w:t>Create Workout</w:t>
            </w:r>
          </w:p>
        </w:tc>
        <w:tc>
          <w:tcPr>
            <w:tcW w:type="dxa" w:w="1872"/>
            <w:tcMar>
              <w:top w:w="80" w:type="dxa"/>
              <w:bottom w:w="80" w:type="dxa"/>
              <w:left w:w="120" w:type="dxa"/>
              <w:right w:w="120" w:type="dxa"/>
            </w:tcMar>
          </w:tcPr>
          <w:p>
            <w:r>
              <w:rPr>
                <w:rFonts w:ascii="Calibri" w:hAnsi="Calibri"/>
                <w:color w:val="1E1E1E"/>
                <w:sz w:val="20"/>
              </w:rPr>
              <w:t>Exercises saved for athlete on selected day</w:t>
            </w:r>
          </w:p>
        </w:tc>
        <w:tc>
          <w:tcPr>
            <w:tcW w:type="dxa" w:w="1440"/>
            <w:tcMar>
              <w:top w:w="80" w:type="dxa"/>
              <w:bottom w:w="80" w:type="dxa"/>
              <w:left w:w="120" w:type="dxa"/>
              <w:right w:w="120" w:type="dxa"/>
            </w:tcMar>
          </w:tcPr>
          <w:p>
            <w:r>
              <w:rPr>
                <w:rFonts w:ascii="Calibri" w:hAnsi="Calibri"/>
                <w:color w:val="1E1E1E"/>
                <w:sz w:val="20"/>
              </w:rPr>
              <w:t>Trainer / Member UI</w:t>
            </w:r>
          </w:p>
        </w:tc>
      </w:tr>
      <w:tr>
        <w:tc>
          <w:tcPr>
            <w:tcW w:type="dxa" w:w="1440"/>
            <w:tcMar>
              <w:top w:w="80" w:type="dxa"/>
              <w:bottom w:w="80" w:type="dxa"/>
              <w:left w:w="120" w:type="dxa"/>
              <w:right w:w="120" w:type="dxa"/>
            </w:tcMar>
          </w:tcPr>
          <w:p>
            <w:r>
              <w:rPr>
                <w:rFonts w:ascii="Calibri" w:hAnsi="Calibri"/>
                <w:color w:val="1E1E1E"/>
                <w:sz w:val="20"/>
              </w:rPr>
              <w:t>Trainer toggles workout</w:t>
            </w:r>
          </w:p>
        </w:tc>
        <w:tc>
          <w:tcPr>
            <w:tcW w:type="dxa" w:w="1728"/>
            <w:tcMar>
              <w:top w:w="80" w:type="dxa"/>
              <w:bottom w:w="80" w:type="dxa"/>
              <w:left w:w="120" w:type="dxa"/>
              <w:right w:w="120" w:type="dxa"/>
            </w:tcMar>
          </w:tcPr>
          <w:p>
            <w:r>
              <w:rPr>
                <w:rFonts w:ascii="Calibri" w:hAnsi="Calibri"/>
                <w:color w:val="1E1E1E"/>
                <w:sz w:val="20"/>
              </w:rPr>
              <w:t>Trainer clicks 'Mark Done'</w:t>
            </w:r>
          </w:p>
        </w:tc>
        <w:tc>
          <w:tcPr>
            <w:tcW w:type="dxa" w:w="1008"/>
            <w:tcMar>
              <w:top w:w="80" w:type="dxa"/>
              <w:bottom w:w="80" w:type="dxa"/>
              <w:left w:w="120" w:type="dxa"/>
              <w:right w:w="120" w:type="dxa"/>
            </w:tcMar>
          </w:tcPr>
          <w:p>
            <w:r>
              <w:rPr>
                <w:rFonts w:ascii="Calibri" w:hAnsi="Calibri"/>
                <w:color w:val="1E1E1E"/>
                <w:sz w:val="20"/>
              </w:rPr>
              <w:t>Trainer</w:t>
            </w:r>
          </w:p>
        </w:tc>
        <w:tc>
          <w:tcPr>
            <w:tcW w:type="dxa" w:w="1584"/>
            <w:tcMar>
              <w:top w:w="80" w:type="dxa"/>
              <w:bottom w:w="80" w:type="dxa"/>
              <w:left w:w="120" w:type="dxa"/>
              <w:right w:w="120" w:type="dxa"/>
            </w:tcMar>
          </w:tcPr>
          <w:p>
            <w:r>
              <w:rPr>
                <w:rFonts w:ascii="Calibri" w:hAnsi="Calibri"/>
                <w:color w:val="1E1E1E"/>
                <w:sz w:val="20"/>
              </w:rPr>
              <w:t>Toggle Completion</w:t>
            </w:r>
          </w:p>
        </w:tc>
        <w:tc>
          <w:tcPr>
            <w:tcW w:type="dxa" w:w="1872"/>
            <w:tcMar>
              <w:top w:w="80" w:type="dxa"/>
              <w:bottom w:w="80" w:type="dxa"/>
              <w:left w:w="120" w:type="dxa"/>
              <w:right w:w="120" w:type="dxa"/>
            </w:tcMar>
          </w:tcPr>
          <w:p>
            <w:r>
              <w:rPr>
                <w:rFonts w:ascii="Calibri" w:hAnsi="Calibri"/>
                <w:color w:val="1E1E1E"/>
                <w:sz w:val="20"/>
              </w:rPr>
              <w:t>isCompleted toggled, badge updated</w:t>
            </w:r>
          </w:p>
        </w:tc>
        <w:tc>
          <w:tcPr>
            <w:tcW w:type="dxa" w:w="1440"/>
            <w:tcMar>
              <w:top w:w="80" w:type="dxa"/>
              <w:bottom w:w="80" w:type="dxa"/>
              <w:left w:w="120" w:type="dxa"/>
              <w:right w:w="120" w:type="dxa"/>
            </w:tcMar>
          </w:tcPr>
          <w:p>
            <w:r>
              <w:rPr>
                <w:rFonts w:ascii="Calibri" w:hAnsi="Calibri"/>
                <w:color w:val="1E1E1E"/>
                <w:sz w:val="20"/>
              </w:rPr>
              <w:t>Trainer / Member UI</w:t>
            </w:r>
          </w:p>
        </w:tc>
      </w:tr>
      <w:tr>
        <w:tc>
          <w:tcPr>
            <w:tcW w:type="dxa" w:w="1440"/>
            <w:tcMar>
              <w:top w:w="80" w:type="dxa"/>
              <w:bottom w:w="80" w:type="dxa"/>
              <w:left w:w="120" w:type="dxa"/>
              <w:right w:w="120" w:type="dxa"/>
            </w:tcMar>
          </w:tcPr>
          <w:p>
            <w:r>
              <w:rPr>
                <w:rFonts w:ascii="Calibri" w:hAnsi="Calibri"/>
                <w:color w:val="1E1E1E"/>
                <w:sz w:val="20"/>
              </w:rPr>
              <w:t>Trainer assigns diet</w:t>
            </w:r>
          </w:p>
        </w:tc>
        <w:tc>
          <w:tcPr>
            <w:tcW w:type="dxa" w:w="1728"/>
            <w:tcMar>
              <w:top w:w="80" w:type="dxa"/>
              <w:bottom w:w="80" w:type="dxa"/>
              <w:left w:w="120" w:type="dxa"/>
              <w:right w:w="120" w:type="dxa"/>
            </w:tcMar>
          </w:tcPr>
          <w:p>
            <w:r>
              <w:rPr>
                <w:rFonts w:ascii="Calibri" w:hAnsi="Calibri"/>
                <w:color w:val="1E1E1E"/>
                <w:sz w:val="20"/>
              </w:rPr>
              <w:t>Trainer submits 4-meal plan</w:t>
            </w:r>
          </w:p>
        </w:tc>
        <w:tc>
          <w:tcPr>
            <w:tcW w:type="dxa" w:w="1008"/>
            <w:tcMar>
              <w:top w:w="80" w:type="dxa"/>
              <w:bottom w:w="80" w:type="dxa"/>
              <w:left w:w="120" w:type="dxa"/>
              <w:right w:w="120" w:type="dxa"/>
            </w:tcMar>
          </w:tcPr>
          <w:p>
            <w:r>
              <w:rPr>
                <w:rFonts w:ascii="Calibri" w:hAnsi="Calibri"/>
                <w:color w:val="1E1E1E"/>
                <w:sz w:val="20"/>
              </w:rPr>
              <w:t>Trainer</w:t>
            </w:r>
          </w:p>
        </w:tc>
        <w:tc>
          <w:tcPr>
            <w:tcW w:type="dxa" w:w="1584"/>
            <w:tcMar>
              <w:top w:w="80" w:type="dxa"/>
              <w:bottom w:w="80" w:type="dxa"/>
              <w:left w:w="120" w:type="dxa"/>
              <w:right w:w="120" w:type="dxa"/>
            </w:tcMar>
          </w:tcPr>
          <w:p>
            <w:r>
              <w:rPr>
                <w:rFonts w:ascii="Calibri" w:hAnsi="Calibri"/>
                <w:color w:val="1E1E1E"/>
                <w:sz w:val="20"/>
              </w:rPr>
              <w:t>Create Diet</w:t>
            </w:r>
          </w:p>
        </w:tc>
        <w:tc>
          <w:tcPr>
            <w:tcW w:type="dxa" w:w="1872"/>
            <w:tcMar>
              <w:top w:w="80" w:type="dxa"/>
              <w:bottom w:w="80" w:type="dxa"/>
              <w:left w:w="120" w:type="dxa"/>
              <w:right w:w="120" w:type="dxa"/>
            </w:tcMar>
          </w:tcPr>
          <w:p>
            <w:r>
              <w:rPr>
                <w:rFonts w:ascii="Calibri" w:hAnsi="Calibri"/>
                <w:color w:val="1E1E1E"/>
                <w:sz w:val="20"/>
              </w:rPr>
              <w:t>Diet sheet saved with selected dietType</w:t>
            </w:r>
          </w:p>
        </w:tc>
        <w:tc>
          <w:tcPr>
            <w:tcW w:type="dxa" w:w="1440"/>
            <w:tcMar>
              <w:top w:w="80" w:type="dxa"/>
              <w:bottom w:w="80" w:type="dxa"/>
              <w:left w:w="120" w:type="dxa"/>
              <w:right w:w="120" w:type="dxa"/>
            </w:tcMar>
          </w:tcPr>
          <w:p>
            <w:r>
              <w:rPr>
                <w:rFonts w:ascii="Calibri" w:hAnsi="Calibri"/>
                <w:color w:val="1E1E1E"/>
                <w:sz w:val="20"/>
              </w:rPr>
              <w:t>Trainer / Member UI</w:t>
            </w:r>
          </w:p>
        </w:tc>
      </w:tr>
      <w:tr>
        <w:tc>
          <w:tcPr>
            <w:tcW w:type="dxa" w:w="1440"/>
            <w:tcMar>
              <w:top w:w="80" w:type="dxa"/>
              <w:bottom w:w="80" w:type="dxa"/>
              <w:left w:w="120" w:type="dxa"/>
              <w:right w:w="120" w:type="dxa"/>
            </w:tcMar>
          </w:tcPr>
          <w:p>
            <w:r>
              <w:rPr>
                <w:rFonts w:ascii="Calibri" w:hAnsi="Calibri"/>
                <w:color w:val="1E1E1E"/>
                <w:sz w:val="20"/>
              </w:rPr>
              <w:t>Member checks workout</w:t>
            </w:r>
          </w:p>
        </w:tc>
        <w:tc>
          <w:tcPr>
            <w:tcW w:type="dxa" w:w="1728"/>
            <w:tcMar>
              <w:top w:w="80" w:type="dxa"/>
              <w:bottom w:w="80" w:type="dxa"/>
              <w:left w:w="120" w:type="dxa"/>
              <w:right w:w="120" w:type="dxa"/>
            </w:tcMar>
          </w:tcPr>
          <w:p>
            <w:r>
              <w:rPr>
                <w:rFonts w:ascii="Calibri" w:hAnsi="Calibri"/>
                <w:color w:val="1E1E1E"/>
                <w:sz w:val="20"/>
              </w:rPr>
              <w:t>Member clicks day button (e.g. Mon)</w:t>
            </w:r>
          </w:p>
        </w:tc>
        <w:tc>
          <w:tcPr>
            <w:tcW w:type="dxa" w:w="1008"/>
            <w:tcMar>
              <w:top w:w="80" w:type="dxa"/>
              <w:bottom w:w="80" w:type="dxa"/>
              <w:left w:w="120" w:type="dxa"/>
              <w:right w:w="120" w:type="dxa"/>
            </w:tcMar>
          </w:tcPr>
          <w:p>
            <w:r>
              <w:rPr>
                <w:rFonts w:ascii="Calibri" w:hAnsi="Calibri"/>
                <w:color w:val="1E1E1E"/>
                <w:sz w:val="20"/>
              </w:rPr>
              <w:t>Member</w:t>
            </w:r>
          </w:p>
        </w:tc>
        <w:tc>
          <w:tcPr>
            <w:tcW w:type="dxa" w:w="1584"/>
            <w:tcMar>
              <w:top w:w="80" w:type="dxa"/>
              <w:bottom w:w="80" w:type="dxa"/>
              <w:left w:w="120" w:type="dxa"/>
              <w:right w:w="120" w:type="dxa"/>
            </w:tcMar>
          </w:tcPr>
          <w:p>
            <w:r>
              <w:rPr>
                <w:rFonts w:ascii="Calibri" w:hAnsi="Calibri"/>
                <w:color w:val="1E1E1E"/>
                <w:sz w:val="20"/>
              </w:rPr>
              <w:t>Get Daily Workout</w:t>
            </w:r>
          </w:p>
        </w:tc>
        <w:tc>
          <w:tcPr>
            <w:tcW w:type="dxa" w:w="1872"/>
            <w:tcMar>
              <w:top w:w="80" w:type="dxa"/>
              <w:bottom w:w="80" w:type="dxa"/>
              <w:left w:w="120" w:type="dxa"/>
              <w:right w:w="120" w:type="dxa"/>
            </w:tcMar>
          </w:tcPr>
          <w:p>
            <w:r>
              <w:rPr>
                <w:rFonts w:ascii="Calibri" w:hAnsi="Calibri"/>
                <w:color w:val="1E1E1E"/>
                <w:sz w:val="20"/>
              </w:rPr>
              <w:t>Routines and exercises loaded for that day</w:t>
            </w:r>
          </w:p>
        </w:tc>
        <w:tc>
          <w:tcPr>
            <w:tcW w:type="dxa" w:w="1440"/>
            <w:tcMar>
              <w:top w:w="80" w:type="dxa"/>
              <w:bottom w:w="80" w:type="dxa"/>
              <w:left w:w="120" w:type="dxa"/>
              <w:right w:w="120" w:type="dxa"/>
            </w:tcMar>
          </w:tcPr>
          <w:p>
            <w:r>
              <w:rPr>
                <w:rFonts w:ascii="Calibri" w:hAnsi="Calibri"/>
                <w:color w:val="1E1E1E"/>
                <w:sz w:val="20"/>
              </w:rPr>
              <w:t>Member Table</w:t>
            </w:r>
          </w:p>
        </w:tc>
      </w:tr>
      <w:tr>
        <w:tc>
          <w:tcPr>
            <w:tcW w:type="dxa" w:w="1440"/>
            <w:tcMar>
              <w:top w:w="80" w:type="dxa"/>
              <w:bottom w:w="80" w:type="dxa"/>
              <w:left w:w="120" w:type="dxa"/>
              <w:right w:w="120" w:type="dxa"/>
            </w:tcMar>
          </w:tcPr>
          <w:p>
            <w:r>
              <w:rPr>
                <w:rFonts w:ascii="Calibri" w:hAnsi="Calibri"/>
                <w:color w:val="1E1E1E"/>
                <w:sz w:val="20"/>
              </w:rPr>
              <w:t>Mark attendance</w:t>
            </w:r>
          </w:p>
        </w:tc>
        <w:tc>
          <w:tcPr>
            <w:tcW w:type="dxa" w:w="1728"/>
            <w:tcMar>
              <w:top w:w="80" w:type="dxa"/>
              <w:bottom w:w="80" w:type="dxa"/>
              <w:left w:w="120" w:type="dxa"/>
              <w:right w:w="120" w:type="dxa"/>
            </w:tcMar>
          </w:tcPr>
          <w:p>
            <w:r>
              <w:rPr>
                <w:rFonts w:ascii="Calibri" w:hAnsi="Calibri"/>
                <w:color w:val="1E1E1E"/>
                <w:sz w:val="20"/>
              </w:rPr>
              <w:t>User check-in marked</w:t>
            </w:r>
          </w:p>
        </w:tc>
        <w:tc>
          <w:tcPr>
            <w:tcW w:type="dxa" w:w="1008"/>
            <w:tcMar>
              <w:top w:w="80" w:type="dxa"/>
              <w:bottom w:w="80" w:type="dxa"/>
              <w:left w:w="120" w:type="dxa"/>
              <w:right w:w="120" w:type="dxa"/>
            </w:tcMar>
          </w:tcPr>
          <w:p>
            <w:r>
              <w:rPr>
                <w:rFonts w:ascii="Calibri" w:hAnsi="Calibri"/>
                <w:color w:val="1E1E1E"/>
                <w:sz w:val="20"/>
              </w:rPr>
              <w:t>Owner/Trainer</w:t>
            </w:r>
          </w:p>
        </w:tc>
        <w:tc>
          <w:tcPr>
            <w:tcW w:type="dxa" w:w="1584"/>
            <w:tcMar>
              <w:top w:w="80" w:type="dxa"/>
              <w:bottom w:w="80" w:type="dxa"/>
              <w:left w:w="120" w:type="dxa"/>
              <w:right w:w="120" w:type="dxa"/>
            </w:tcMar>
          </w:tcPr>
          <w:p>
            <w:r>
              <w:rPr>
                <w:rFonts w:ascii="Calibri" w:hAnsi="Calibri"/>
                <w:color w:val="1E1E1E"/>
                <w:sz w:val="20"/>
              </w:rPr>
              <w:t>Log Attendance</w:t>
            </w:r>
          </w:p>
        </w:tc>
        <w:tc>
          <w:tcPr>
            <w:tcW w:type="dxa" w:w="1872"/>
            <w:tcMar>
              <w:top w:w="80" w:type="dxa"/>
              <w:bottom w:w="80" w:type="dxa"/>
              <w:left w:w="120" w:type="dxa"/>
              <w:right w:w="120" w:type="dxa"/>
            </w:tcMar>
          </w:tcPr>
          <w:p>
            <w:r>
              <w:rPr>
                <w:rFonts w:ascii="Calibri" w:hAnsi="Calibri"/>
                <w:color w:val="1E1E1E"/>
                <w:sz w:val="20"/>
              </w:rPr>
              <w:t>Attendance record logged with date/time</w:t>
            </w:r>
          </w:p>
        </w:tc>
        <w:tc>
          <w:tcPr>
            <w:tcW w:type="dxa" w:w="1440"/>
            <w:tcMar>
              <w:top w:w="80" w:type="dxa"/>
              <w:bottom w:w="80" w:type="dxa"/>
              <w:left w:w="120" w:type="dxa"/>
              <w:right w:w="120" w:type="dxa"/>
            </w:tcMar>
          </w:tcPr>
          <w:p>
            <w:r>
              <w:rPr>
                <w:rFonts w:ascii="Calibri" w:hAnsi="Calibri"/>
                <w:color w:val="1E1E1E"/>
                <w:sz w:val="20"/>
              </w:rPr>
              <w:t>Attendance Table</w:t>
            </w:r>
          </w:p>
        </w:tc>
      </w:tr>
    </w:tbl>
    <w:p>
      <w:pPr>
        <w:spacing w:after="120"/>
      </w:pPr>
    </w:p>
    <w:p>
      <w:pPr>
        <w:keepNext/>
        <w:spacing w:before="280" w:after="120"/>
      </w:pPr>
      <w:r>
        <w:rPr>
          <w:rFonts w:ascii="Arial" w:hAnsi="Arial"/>
          <w:b/>
          <w:color w:val="000000"/>
          <w:sz w:val="24"/>
        </w:rPr>
        <w:t>4.2 Class Diagram</w:t>
      </w:r>
    </w:p>
    <w:p>
      <w:pPr>
        <w:spacing w:line="276" w:lineRule="auto" w:after="120"/>
      </w:pPr>
      <w:r>
        <w:rPr>
          <w:rFonts w:ascii="Calibri" w:hAnsi="Calibri"/>
          <w:color w:val="1E1E1E"/>
          <w:sz w:val="22"/>
        </w:rPr>
        <w:t>The Class Diagram models the Mongoose schema architecture:</w:t>
        <w:br/>
        <w:t>• User: Stores authentication credentials, gymId, role ('owner'|'trainer'|'member'), assignedTrainer (ref User), currentPlan (ref MembershipPlan), planStartDate, planEndDate.</w:t>
        <w:br/>
        <w:t>• MembershipPlan: Stores planName, durationInMonths, price, description, features [String], isActive.</w:t>
        <w:br/>
        <w:t>• Workout: Stores member (ref User), trainer (ref User), workoutTitle, day ('Monday'-'Sunday'), exercises [{name, sets, reps, weight}], isCompleted, notes.</w:t>
        <w:br/>
        <w:t>• Diet: Stores member (ref User), trainer (ref User), dietType ('Vegetarian'|'Non-Vegetarian'|'Eggitarian'|'Vegan'|'Keto'|'Custom'), dailyGoal, meals [{mealTime, items}], notes.</w:t>
        <w:br/>
        <w:t>• Payment: Stores invoiceNumber, member (ref User), membershipPlan (ref MembershipPlan), totalAmount, paidAmount, dueAmount, paymentMode, status ('Paid'|'Partial'|'Pending'), paymentDate.</w:t>
        <w:br/>
        <w:t>• Salary: Stores receiptNumber, trainer (ref User), month, baseSalary, bonuses, deductions, netSalary, status, paymentDate.</w:t>
        <w:br/>
        <w:t>• Attendance: Stores user (ref User), userRole, date, status ('Present'|'Absent'), inTime, markedBy.</w:t>
      </w:r>
    </w:p>
    <w:p>
      <w:pPr>
        <w:keepNext/>
        <w:spacing w:before="280" w:after="120"/>
      </w:pPr>
      <w:r>
        <w:rPr>
          <w:rFonts w:ascii="Arial" w:hAnsi="Arial"/>
          <w:b/>
          <w:color w:val="000000"/>
          <w:sz w:val="24"/>
        </w:rPr>
        <w:t>4.5 Sequence Diagram</w:t>
      </w:r>
    </w:p>
    <w:p>
      <w:pPr>
        <w:spacing w:line="276" w:lineRule="auto" w:after="120"/>
      </w:pPr>
      <w:r>
        <w:rPr>
          <w:rFonts w:ascii="Calibri" w:hAnsi="Calibri"/>
          <w:color w:val="1E1E1E"/>
          <w:sz w:val="22"/>
        </w:rPr>
        <w:t>1. Member Plan Assignment Flow: Owner Portal submits `POST /api/owner/assign-plan` $\rightarrow$ `ownerController.assignPlanToMember` verifies member and plan $\rightarrow$ calculates `planStartDate` (today) and `planEndDate` (+duration months) $\rightarrow$ saves User document $\rightarrow$ returns confirmation $\rightarrow$ Frontend displays `customAlert()`.</w:t>
        <w:br/>
        <w:t>2. Daily Workout Loading Flow: Member Portal requests `GET /api/member/today-workout?day=Monday` $\rightarrow$ `memberController.getTodayWorkout` queries `Workout.find({ member, day })` $\rightarrow$ returns all routines for Monday $\rightarrow$ Member table renders all exercise rows with completion status.</w:t>
      </w:r>
    </w:p>
    <w:p>
      <w:pPr>
        <w:keepNext/>
        <w:spacing w:before="280" w:after="120"/>
      </w:pPr>
      <w:r>
        <w:rPr>
          <w:rFonts w:ascii="Arial" w:hAnsi="Arial"/>
          <w:b/>
          <w:color w:val="000000"/>
          <w:sz w:val="24"/>
        </w:rPr>
        <w:t>4.8 Deployment Diagram</w:t>
      </w:r>
    </w:p>
    <w:p>
      <w:pPr>
        <w:spacing w:line="276" w:lineRule="auto" w:after="120"/>
      </w:pPr>
      <w:r>
        <w:rPr>
          <w:rFonts w:ascii="Calibri" w:hAnsi="Calibri"/>
          <w:color w:val="1E1E1E"/>
          <w:sz w:val="22"/>
        </w:rPr>
        <w:t>The physical architecture consists of three nodes:</w:t>
        <w:br/>
        <w:t>• Client Tier: Web Browser (Chrome/Edge/Safari) executing HTML5/CSS3/JavaScript.</w:t>
        <w:br/>
        <w:t>• Application Server Tier: Node.js 20 &amp; Express.js REST API hosted on Render Cloud (HTTPS).</w:t>
        <w:br/>
        <w:t>• Database Server Tier: MongoDB Atlas cloud replica cluster connected over encrypted TLS connection URI.</w:t>
      </w:r>
    </w:p>
    <w:p>
      <w:r>
        <w:br w:type="page"/>
      </w:r>
    </w:p>
    <w:p>
      <w:pPr>
        <w:keepNext/>
        <w:spacing w:before="400" w:after="160"/>
      </w:pPr>
      <w:r>
        <w:rPr>
          <w:rFonts w:ascii="Arial" w:hAnsi="Arial"/>
          <w:b/>
          <w:color w:val="000000"/>
          <w:sz w:val="28"/>
        </w:rPr>
        <w:t>CHAPTER 5: SYSTEM ARCHITECTURE DESIGN</w:t>
      </w:r>
    </w:p>
    <w:p>
      <w:pPr>
        <w:keepNext/>
        <w:spacing w:before="280" w:after="120"/>
      </w:pPr>
      <w:r>
        <w:rPr>
          <w:rFonts w:ascii="Arial" w:hAnsi="Arial"/>
          <w:b/>
          <w:color w:val="000000"/>
          <w:sz w:val="24"/>
        </w:rPr>
        <w:t>5.1 Frontend Architecture &amp; Component Hierarchy</w:t>
      </w:r>
    </w:p>
    <w:p>
      <w:pPr>
        <w:spacing w:line="276" w:lineRule="auto" w:after="120"/>
      </w:pPr>
      <w:r>
        <w:rPr>
          <w:rFonts w:ascii="Calibri" w:hAnsi="Calibri"/>
          <w:color w:val="1E1E1E"/>
          <w:sz w:val="22"/>
        </w:rPr>
        <w:t>Uchala Gym features role-segregated dashboard views structured around shared design tokens:</w:t>
      </w:r>
    </w:p>
    <w:tbl>
      <w:tblPr>
        <w:tblW w:type="auto" w:w="0"/>
        <w:jc w:val="center"/>
        <w:tblLayout w:type="fixed"/>
        <w:tblLook w:firstColumn="1" w:firstRow="1" w:lastColumn="0" w:lastRow="0" w:noHBand="0" w:noVBand="1" w:val="04A0"/>
      </w:tblPr>
      <w:tblGrid>
        <w:gridCol w:w="3000"/>
        <w:gridCol w:w="3000"/>
        <w:gridCol w:w="3000"/>
      </w:tblGrid>
      <w:tr>
        <w:tc>
          <w:tcPr>
            <w:tcW w:type="dxa" w:w="2160"/>
            <w:shd w:fill="E2E8F0"/>
            <w:tcMar>
              <w:top w:w="100" w:type="dxa"/>
              <w:bottom w:w="100" w:type="dxa"/>
              <w:left w:w="120" w:type="dxa"/>
              <w:right w:w="120" w:type="dxa"/>
            </w:tcMar>
          </w:tcPr>
          <w:p>
            <w:pPr>
              <w:jc w:val="left"/>
            </w:pPr>
            <w:r>
              <w:rPr>
                <w:rFonts w:ascii="Calibri" w:hAnsi="Calibri"/>
                <w:b/>
                <w:color w:val="000000"/>
                <w:sz w:val="21"/>
              </w:rPr>
              <w:t>Screen / File</w:t>
            </w:r>
          </w:p>
        </w:tc>
        <w:tc>
          <w:tcPr>
            <w:tcW w:type="dxa" w:w="2592"/>
            <w:shd w:fill="E2E8F0"/>
            <w:tcMar>
              <w:top w:w="100" w:type="dxa"/>
              <w:bottom w:w="100" w:type="dxa"/>
              <w:left w:w="120" w:type="dxa"/>
              <w:right w:w="120" w:type="dxa"/>
            </w:tcMar>
          </w:tcPr>
          <w:p>
            <w:pPr>
              <w:jc w:val="left"/>
            </w:pPr>
            <w:r>
              <w:rPr>
                <w:rFonts w:ascii="Calibri" w:hAnsi="Calibri"/>
                <w:b/>
                <w:color w:val="000000"/>
                <w:sz w:val="21"/>
              </w:rPr>
              <w:t>Module / Role</w:t>
            </w:r>
          </w:p>
        </w:tc>
        <w:tc>
          <w:tcPr>
            <w:tcW w:type="dxa" w:w="4320"/>
            <w:shd w:fill="E2E8F0"/>
            <w:tcMar>
              <w:top w:w="100" w:type="dxa"/>
              <w:bottom w:w="100" w:type="dxa"/>
              <w:left w:w="120" w:type="dxa"/>
              <w:right w:w="120" w:type="dxa"/>
            </w:tcMar>
          </w:tcPr>
          <w:p>
            <w:pPr>
              <w:jc w:val="left"/>
            </w:pPr>
            <w:r>
              <w:rPr>
                <w:rFonts w:ascii="Calibri" w:hAnsi="Calibri"/>
                <w:b/>
                <w:color w:val="000000"/>
                <w:sz w:val="21"/>
              </w:rPr>
              <w:t>Purpose</w:t>
            </w:r>
          </w:p>
        </w:tc>
      </w:tr>
      <w:tr>
        <w:tc>
          <w:tcPr>
            <w:tcW w:type="dxa" w:w="2160"/>
            <w:tcMar>
              <w:top w:w="80" w:type="dxa"/>
              <w:bottom w:w="80" w:type="dxa"/>
              <w:left w:w="120" w:type="dxa"/>
              <w:right w:w="120" w:type="dxa"/>
            </w:tcMar>
          </w:tcPr>
          <w:p>
            <w:r>
              <w:rPr>
                <w:rFonts w:ascii="Calibri" w:hAnsi="Calibri"/>
                <w:color w:val="1E1E1E"/>
                <w:sz w:val="20"/>
              </w:rPr>
              <w:t>index.html</w:t>
            </w:r>
          </w:p>
        </w:tc>
        <w:tc>
          <w:tcPr>
            <w:tcW w:type="dxa" w:w="2592"/>
            <w:tcMar>
              <w:top w:w="80" w:type="dxa"/>
              <w:bottom w:w="80" w:type="dxa"/>
              <w:left w:w="120" w:type="dxa"/>
              <w:right w:w="120" w:type="dxa"/>
            </w:tcMar>
          </w:tcPr>
          <w:p>
            <w:r>
              <w:rPr>
                <w:rFonts w:ascii="Calibri" w:hAnsi="Calibri"/>
                <w:color w:val="1E1E1E"/>
                <w:sz w:val="20"/>
              </w:rPr>
              <w:t>Public Landing Page</w:t>
            </w:r>
          </w:p>
        </w:tc>
        <w:tc>
          <w:tcPr>
            <w:tcW w:type="dxa" w:w="4320"/>
            <w:tcMar>
              <w:top w:w="80" w:type="dxa"/>
              <w:bottom w:w="80" w:type="dxa"/>
              <w:left w:w="120" w:type="dxa"/>
              <w:right w:w="120" w:type="dxa"/>
            </w:tcMar>
          </w:tcPr>
          <w:p>
            <w:r>
              <w:rPr>
                <w:rFonts w:ascii="Calibri" w:hAnsi="Calibri"/>
                <w:color w:val="1E1E1E"/>
                <w:sz w:val="20"/>
              </w:rPr>
              <w:t>Gym branding, hero showcase, dynamic membership plans loaded from MongoDB, and contact details.</w:t>
            </w:r>
          </w:p>
        </w:tc>
      </w:tr>
      <w:tr>
        <w:tc>
          <w:tcPr>
            <w:tcW w:type="dxa" w:w="2160"/>
            <w:tcMar>
              <w:top w:w="80" w:type="dxa"/>
              <w:bottom w:w="80" w:type="dxa"/>
              <w:left w:w="120" w:type="dxa"/>
              <w:right w:w="120" w:type="dxa"/>
            </w:tcMar>
          </w:tcPr>
          <w:p>
            <w:r>
              <w:rPr>
                <w:rFonts w:ascii="Calibri" w:hAnsi="Calibri"/>
                <w:color w:val="1E1E1E"/>
                <w:sz w:val="20"/>
              </w:rPr>
              <w:t>login.html</w:t>
            </w:r>
          </w:p>
        </w:tc>
        <w:tc>
          <w:tcPr>
            <w:tcW w:type="dxa" w:w="2592"/>
            <w:tcMar>
              <w:top w:w="80" w:type="dxa"/>
              <w:bottom w:w="80" w:type="dxa"/>
              <w:left w:w="120" w:type="dxa"/>
              <w:right w:w="120" w:type="dxa"/>
            </w:tcMar>
          </w:tcPr>
          <w:p>
            <w:r>
              <w:rPr>
                <w:rFonts w:ascii="Calibri" w:hAnsi="Calibri"/>
                <w:color w:val="1E1E1E"/>
                <w:sz w:val="20"/>
              </w:rPr>
              <w:t>Unified Authentication Portal</w:t>
            </w:r>
          </w:p>
        </w:tc>
        <w:tc>
          <w:tcPr>
            <w:tcW w:type="dxa" w:w="4320"/>
            <w:tcMar>
              <w:top w:w="80" w:type="dxa"/>
              <w:bottom w:w="80" w:type="dxa"/>
              <w:left w:w="120" w:type="dxa"/>
              <w:right w:w="120" w:type="dxa"/>
            </w:tcMar>
          </w:tcPr>
          <w:p>
            <w:r>
              <w:rPr>
                <w:rFonts w:ascii="Calibri" w:hAnsi="Calibri"/>
                <w:color w:val="1E1E1E"/>
                <w:sz w:val="20"/>
              </w:rPr>
              <w:t>Email/Gym ID and password login with automatic role detection and redirect.</w:t>
            </w:r>
          </w:p>
        </w:tc>
      </w:tr>
      <w:tr>
        <w:tc>
          <w:tcPr>
            <w:tcW w:type="dxa" w:w="2160"/>
            <w:tcMar>
              <w:top w:w="80" w:type="dxa"/>
              <w:bottom w:w="80" w:type="dxa"/>
              <w:left w:w="120" w:type="dxa"/>
              <w:right w:w="120" w:type="dxa"/>
            </w:tcMar>
          </w:tcPr>
          <w:p>
            <w:r>
              <w:rPr>
                <w:rFonts w:ascii="Calibri" w:hAnsi="Calibri"/>
                <w:color w:val="1E1E1E"/>
                <w:sz w:val="20"/>
              </w:rPr>
              <w:t>owner-dashboard.html</w:t>
            </w:r>
          </w:p>
        </w:tc>
        <w:tc>
          <w:tcPr>
            <w:tcW w:type="dxa" w:w="2592"/>
            <w:tcMar>
              <w:top w:w="80" w:type="dxa"/>
              <w:bottom w:w="80" w:type="dxa"/>
              <w:left w:w="120" w:type="dxa"/>
              <w:right w:w="120" w:type="dxa"/>
            </w:tcMar>
          </w:tcPr>
          <w:p>
            <w:r>
              <w:rPr>
                <w:rFonts w:ascii="Calibri" w:hAnsi="Calibri"/>
                <w:color w:val="1E1E1E"/>
                <w:sz w:val="20"/>
              </w:rPr>
              <w:t>Owner Command Desk</w:t>
            </w:r>
          </w:p>
        </w:tc>
        <w:tc>
          <w:tcPr>
            <w:tcW w:type="dxa" w:w="4320"/>
            <w:tcMar>
              <w:top w:w="80" w:type="dxa"/>
              <w:bottom w:w="80" w:type="dxa"/>
              <w:left w:w="120" w:type="dxa"/>
              <w:right w:w="120" w:type="dxa"/>
            </w:tcMar>
          </w:tcPr>
          <w:p>
            <w:r>
              <w:rPr>
                <w:rFonts w:ascii="Calibri" w:hAnsi="Calibri"/>
                <w:color w:val="1E1E1E"/>
                <w:sz w:val="20"/>
              </w:rPr>
              <w:t>Real-time statistics cards, Member management, Trainer hiring, Plan management, Assign Plan, Assign Trainer, Attendance, Payments, Salaries, Workouts overview, and Diets overview.</w:t>
            </w:r>
          </w:p>
        </w:tc>
      </w:tr>
      <w:tr>
        <w:tc>
          <w:tcPr>
            <w:tcW w:type="dxa" w:w="2160"/>
            <w:tcMar>
              <w:top w:w="80" w:type="dxa"/>
              <w:bottom w:w="80" w:type="dxa"/>
              <w:left w:w="120" w:type="dxa"/>
              <w:right w:w="120" w:type="dxa"/>
            </w:tcMar>
          </w:tcPr>
          <w:p>
            <w:r>
              <w:rPr>
                <w:rFonts w:ascii="Calibri" w:hAnsi="Calibri"/>
                <w:color w:val="1E1E1E"/>
                <w:sz w:val="20"/>
              </w:rPr>
              <w:t>trainer-dashboard.html</w:t>
            </w:r>
          </w:p>
        </w:tc>
        <w:tc>
          <w:tcPr>
            <w:tcW w:type="dxa" w:w="2592"/>
            <w:tcMar>
              <w:top w:w="80" w:type="dxa"/>
              <w:bottom w:w="80" w:type="dxa"/>
              <w:left w:w="120" w:type="dxa"/>
              <w:right w:w="120" w:type="dxa"/>
            </w:tcMar>
          </w:tcPr>
          <w:p>
            <w:r>
              <w:rPr>
                <w:rFonts w:ascii="Calibri" w:hAnsi="Calibri"/>
                <w:color w:val="1E1E1E"/>
                <w:sz w:val="20"/>
              </w:rPr>
              <w:t>Trainer Workspace</w:t>
            </w:r>
          </w:p>
        </w:tc>
        <w:tc>
          <w:tcPr>
            <w:tcW w:type="dxa" w:w="4320"/>
            <w:tcMar>
              <w:top w:w="80" w:type="dxa"/>
              <w:bottom w:w="80" w:type="dxa"/>
              <w:left w:w="120" w:type="dxa"/>
              <w:right w:w="120" w:type="dxa"/>
            </w:tcMar>
          </w:tcPr>
          <w:p>
            <w:r>
              <w:rPr>
                <w:rFonts w:ascii="Calibri" w:hAnsi="Calibri"/>
                <w:color w:val="1E1E1E"/>
                <w:sz w:val="20"/>
              </w:rPr>
              <w:t>Trainee roster, day-wise exercise split builder, live completion toggle, 4-meal diet builder, trainee attendance, and salary slips.</w:t>
            </w:r>
          </w:p>
        </w:tc>
      </w:tr>
      <w:tr>
        <w:tc>
          <w:tcPr>
            <w:tcW w:type="dxa" w:w="2160"/>
            <w:tcMar>
              <w:top w:w="80" w:type="dxa"/>
              <w:bottom w:w="80" w:type="dxa"/>
              <w:left w:w="120" w:type="dxa"/>
              <w:right w:w="120" w:type="dxa"/>
            </w:tcMar>
          </w:tcPr>
          <w:p>
            <w:r>
              <w:rPr>
                <w:rFonts w:ascii="Calibri" w:hAnsi="Calibri"/>
                <w:color w:val="1E1E1E"/>
                <w:sz w:val="20"/>
              </w:rPr>
              <w:t>member-dashboard.html</w:t>
            </w:r>
          </w:p>
        </w:tc>
        <w:tc>
          <w:tcPr>
            <w:tcW w:type="dxa" w:w="2592"/>
            <w:tcMar>
              <w:top w:w="80" w:type="dxa"/>
              <w:bottom w:w="80" w:type="dxa"/>
              <w:left w:w="120" w:type="dxa"/>
              <w:right w:w="120" w:type="dxa"/>
            </w:tcMar>
          </w:tcPr>
          <w:p>
            <w:r>
              <w:rPr>
                <w:rFonts w:ascii="Calibri" w:hAnsi="Calibri"/>
                <w:color w:val="1E1E1E"/>
                <w:sz w:val="20"/>
              </w:rPr>
              <w:t>Athlete Dashboard</w:t>
            </w:r>
          </w:p>
        </w:tc>
        <w:tc>
          <w:tcPr>
            <w:tcW w:type="dxa" w:w="4320"/>
            <w:tcMar>
              <w:top w:w="80" w:type="dxa"/>
              <w:bottom w:w="80" w:type="dxa"/>
              <w:left w:w="120" w:type="dxa"/>
              <w:right w:w="120" w:type="dxa"/>
            </w:tcMar>
          </w:tcPr>
          <w:p>
            <w:r>
              <w:rPr>
                <w:rFonts w:ascii="Calibri" w:hAnsi="Calibri"/>
                <w:color w:val="1E1E1E"/>
                <w:sz w:val="20"/>
              </w:rPr>
              <w:t>Active membership card with validity countdown, today's workout split with weekly day selector (Mon-Sun), 4-meal diet cards, check-in history, and payment invoice receipts.</w:t>
            </w:r>
          </w:p>
        </w:tc>
      </w:tr>
    </w:tbl>
    <w:p>
      <w:pPr>
        <w:spacing w:after="120"/>
      </w:pPr>
    </w:p>
    <w:p>
      <w:pPr>
        <w:keepNext/>
        <w:spacing w:before="280" w:after="120"/>
      </w:pPr>
      <w:r>
        <w:rPr>
          <w:rFonts w:ascii="Arial" w:hAnsi="Arial"/>
          <w:b/>
          <w:color w:val="000000"/>
          <w:sz w:val="24"/>
        </w:rPr>
        <w:t>5.2 Backend Architecture (Express MVC)</w:t>
      </w:r>
    </w:p>
    <w:p>
      <w:pPr>
        <w:spacing w:line="276" w:lineRule="auto" w:after="120"/>
      </w:pPr>
      <w:r>
        <w:rPr>
          <w:rFonts w:ascii="Calibri" w:hAnsi="Calibri"/>
          <w:color w:val="1E1E1E"/>
          <w:sz w:val="22"/>
        </w:rPr>
        <w:t>1. Controller Layer: Receives incoming HTTP requests, validates input parameters, delegates tasks, and formats JSON responses (authController, ownerController, trainerController, memberController).</w:t>
        <w:br/>
        <w:t>2. Middleware Layer: `authMiddleware.js` extracts Bearer JWT token from headers, verifies token signature, attaches authenticated user to `req.user`, and verifies role permissions (`authorize('owner')`).</w:t>
        <w:br/>
        <w:t>3. Data Layer: Mongoose models enforce validation, schema constraints, and execute queries against MongoDB Atlas.</w:t>
      </w:r>
    </w:p>
    <w:p>
      <w:pPr>
        <w:keepNext/>
        <w:spacing w:before="280" w:after="120"/>
      </w:pPr>
      <w:r>
        <w:rPr>
          <w:rFonts w:ascii="Arial" w:hAnsi="Arial"/>
          <w:b/>
          <w:color w:val="000000"/>
          <w:sz w:val="24"/>
        </w:rPr>
        <w:t>5.3 Database Schema Design &amp; Data Dictionary</w:t>
      </w:r>
    </w:p>
    <w:p>
      <w:pPr>
        <w:keepNext/>
        <w:spacing w:before="200" w:after="80"/>
      </w:pPr>
      <w:r>
        <w:rPr>
          <w:rFonts w:ascii="Arial" w:hAnsi="Arial"/>
          <w:b/>
          <w:color w:val="282828"/>
          <w:sz w:val="22"/>
        </w:rPr>
        <w:t>5.3.1 Users Collection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fill="E2E8F0"/>
            <w:tcMar>
              <w:top w:w="100" w:type="dxa"/>
              <w:bottom w:w="100" w:type="dxa"/>
              <w:left w:w="120" w:type="dxa"/>
              <w:right w:w="120" w:type="dxa"/>
            </w:tcMar>
          </w:tcPr>
          <w:p>
            <w:pPr>
              <w:jc w:val="left"/>
            </w:pPr>
            <w:r>
              <w:rPr>
                <w:rFonts w:ascii="Calibri" w:hAnsi="Calibri"/>
                <w:b/>
                <w:color w:val="000000"/>
                <w:sz w:val="21"/>
              </w:rPr>
              <w:t>Field</w:t>
            </w:r>
          </w:p>
        </w:tc>
        <w:tc>
          <w:tcPr>
            <w:tcW w:type="dxa" w:w="1728"/>
            <w:shd w:fill="E2E8F0"/>
            <w:tcMar>
              <w:top w:w="100" w:type="dxa"/>
              <w:bottom w:w="100" w:type="dxa"/>
              <w:left w:w="120" w:type="dxa"/>
              <w:right w:w="120" w:type="dxa"/>
            </w:tcMar>
          </w:tcPr>
          <w:p>
            <w:pPr>
              <w:jc w:val="left"/>
            </w:pPr>
            <w:r>
              <w:rPr>
                <w:rFonts w:ascii="Calibri" w:hAnsi="Calibri"/>
                <w:b/>
                <w:color w:val="000000"/>
                <w:sz w:val="21"/>
              </w:rPr>
              <w:t>Data Type</w:t>
            </w:r>
          </w:p>
        </w:tc>
        <w:tc>
          <w:tcPr>
            <w:tcW w:type="dxa" w:w="1584"/>
            <w:shd w:fill="E2E8F0"/>
            <w:tcMar>
              <w:top w:w="100" w:type="dxa"/>
              <w:bottom w:w="100" w:type="dxa"/>
              <w:left w:w="120" w:type="dxa"/>
              <w:right w:w="120" w:type="dxa"/>
            </w:tcMar>
          </w:tcPr>
          <w:p>
            <w:pPr>
              <w:jc w:val="left"/>
            </w:pPr>
            <w:r>
              <w:rPr>
                <w:rFonts w:ascii="Calibri" w:hAnsi="Calibri"/>
                <w:b/>
                <w:color w:val="000000"/>
                <w:sz w:val="21"/>
              </w:rPr>
              <w:t>Key</w:t>
            </w:r>
          </w:p>
        </w:tc>
        <w:tc>
          <w:tcPr>
            <w:tcW w:type="dxa" w:w="4032"/>
            <w:shd w:fill="E2E8F0"/>
            <w:tcMar>
              <w:top w:w="100" w:type="dxa"/>
              <w:bottom w:w="100" w:type="dxa"/>
              <w:left w:w="120" w:type="dxa"/>
              <w:right w:w="120" w:type="dxa"/>
            </w:tcMar>
          </w:tcPr>
          <w:p>
            <w:pPr>
              <w:jc w:val="left"/>
            </w:pPr>
            <w:r>
              <w:rPr>
                <w:rFonts w:ascii="Calibri" w:hAnsi="Calibri"/>
                <w:b/>
                <w:color w:val="000000"/>
                <w:sz w:val="21"/>
              </w:rPr>
              <w:t>Description</w:t>
            </w:r>
          </w:p>
        </w:tc>
      </w:tr>
      <w:tr>
        <w:tc>
          <w:tcPr>
            <w:tcW w:type="dxa" w:w="1728"/>
            <w:tcMar>
              <w:top w:w="80" w:type="dxa"/>
              <w:bottom w:w="80" w:type="dxa"/>
              <w:left w:w="120" w:type="dxa"/>
              <w:right w:w="120" w:type="dxa"/>
            </w:tcMar>
          </w:tcPr>
          <w:p>
            <w:r>
              <w:rPr>
                <w:rFonts w:ascii="Calibri" w:hAnsi="Calibri"/>
                <w:color w:val="1E1E1E"/>
                <w:sz w:val="20"/>
              </w:rPr>
              <w:t>_id</w:t>
            </w:r>
          </w:p>
        </w:tc>
        <w:tc>
          <w:tcPr>
            <w:tcW w:type="dxa" w:w="1728"/>
            <w:tcMar>
              <w:top w:w="80" w:type="dxa"/>
              <w:bottom w:w="80" w:type="dxa"/>
              <w:left w:w="120" w:type="dxa"/>
              <w:right w:w="120" w:type="dxa"/>
            </w:tcMar>
          </w:tcPr>
          <w:p>
            <w:r>
              <w:rPr>
                <w:rFonts w:ascii="Calibri" w:hAnsi="Calibri"/>
                <w:color w:val="1E1E1E"/>
                <w:sz w:val="20"/>
              </w:rPr>
              <w:t>ObjectId</w:t>
            </w:r>
          </w:p>
        </w:tc>
        <w:tc>
          <w:tcPr>
            <w:tcW w:type="dxa" w:w="1584"/>
            <w:tcMar>
              <w:top w:w="80" w:type="dxa"/>
              <w:bottom w:w="80" w:type="dxa"/>
              <w:left w:w="120" w:type="dxa"/>
              <w:right w:w="120" w:type="dxa"/>
            </w:tcMar>
          </w:tcPr>
          <w:p>
            <w:r>
              <w:rPr>
                <w:rFonts w:ascii="Calibri" w:hAnsi="Calibri"/>
                <w:color w:val="1E1E1E"/>
                <w:sz w:val="20"/>
              </w:rPr>
              <w:t>PK</w:t>
            </w:r>
          </w:p>
        </w:tc>
        <w:tc>
          <w:tcPr>
            <w:tcW w:type="dxa" w:w="4032"/>
            <w:tcMar>
              <w:top w:w="80" w:type="dxa"/>
              <w:bottom w:w="80" w:type="dxa"/>
              <w:left w:w="120" w:type="dxa"/>
              <w:right w:w="120" w:type="dxa"/>
            </w:tcMar>
          </w:tcPr>
          <w:p>
            <w:r>
              <w:rPr>
                <w:rFonts w:ascii="Calibri" w:hAnsi="Calibri"/>
                <w:color w:val="1E1E1E"/>
                <w:sz w:val="20"/>
              </w:rPr>
              <w:t>Unique MongoDB identifier.</w:t>
            </w:r>
          </w:p>
        </w:tc>
      </w:tr>
      <w:tr>
        <w:tc>
          <w:tcPr>
            <w:tcW w:type="dxa" w:w="1728"/>
            <w:tcMar>
              <w:top w:w="80" w:type="dxa"/>
              <w:bottom w:w="80" w:type="dxa"/>
              <w:left w:w="120" w:type="dxa"/>
              <w:right w:w="120" w:type="dxa"/>
            </w:tcMar>
          </w:tcPr>
          <w:p>
            <w:r>
              <w:rPr>
                <w:rFonts w:ascii="Calibri" w:hAnsi="Calibri"/>
                <w:color w:val="1E1E1E"/>
                <w:sz w:val="20"/>
              </w:rPr>
              <w:t>gymId</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UNIQUE</w:t>
            </w:r>
          </w:p>
        </w:tc>
        <w:tc>
          <w:tcPr>
            <w:tcW w:type="dxa" w:w="4032"/>
            <w:tcMar>
              <w:top w:w="80" w:type="dxa"/>
              <w:bottom w:w="80" w:type="dxa"/>
              <w:left w:w="120" w:type="dxa"/>
              <w:right w:w="120" w:type="dxa"/>
            </w:tcMar>
          </w:tcPr>
          <w:p>
            <w:r>
              <w:rPr>
                <w:rFonts w:ascii="Calibri" w:hAnsi="Calibri"/>
                <w:color w:val="1E1E1E"/>
                <w:sz w:val="20"/>
              </w:rPr>
              <w:t>Sequential identifier (e.g. UDGMEM-1001, UDGTRN-1001).</w:t>
            </w:r>
          </w:p>
        </w:tc>
      </w:tr>
      <w:tr>
        <w:tc>
          <w:tcPr>
            <w:tcW w:type="dxa" w:w="1728"/>
            <w:tcMar>
              <w:top w:w="80" w:type="dxa"/>
              <w:bottom w:w="80" w:type="dxa"/>
              <w:left w:w="120" w:type="dxa"/>
              <w:right w:w="120" w:type="dxa"/>
            </w:tcMar>
          </w:tcPr>
          <w:p>
            <w:r>
              <w:rPr>
                <w:rFonts w:ascii="Calibri" w:hAnsi="Calibri"/>
                <w:color w:val="1E1E1E"/>
                <w:sz w:val="20"/>
              </w:rPr>
              <w:t>name</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Full name of the user.</w:t>
            </w:r>
          </w:p>
        </w:tc>
      </w:tr>
      <w:tr>
        <w:tc>
          <w:tcPr>
            <w:tcW w:type="dxa" w:w="1728"/>
            <w:tcMar>
              <w:top w:w="80" w:type="dxa"/>
              <w:bottom w:w="80" w:type="dxa"/>
              <w:left w:w="120" w:type="dxa"/>
              <w:right w:w="120" w:type="dxa"/>
            </w:tcMar>
          </w:tcPr>
          <w:p>
            <w:r>
              <w:rPr>
                <w:rFonts w:ascii="Calibri" w:hAnsi="Calibri"/>
                <w:color w:val="1E1E1E"/>
                <w:sz w:val="20"/>
              </w:rPr>
              <w:t>email</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UNIQUE</w:t>
            </w:r>
          </w:p>
        </w:tc>
        <w:tc>
          <w:tcPr>
            <w:tcW w:type="dxa" w:w="4032"/>
            <w:tcMar>
              <w:top w:w="80" w:type="dxa"/>
              <w:bottom w:w="80" w:type="dxa"/>
              <w:left w:w="120" w:type="dxa"/>
              <w:right w:w="120" w:type="dxa"/>
            </w:tcMar>
          </w:tcPr>
          <w:p>
            <w:r>
              <w:rPr>
                <w:rFonts w:ascii="Calibri" w:hAnsi="Calibri"/>
                <w:color w:val="1E1E1E"/>
                <w:sz w:val="20"/>
              </w:rPr>
              <w:t>Email address used for authentication.</w:t>
            </w:r>
          </w:p>
        </w:tc>
      </w:tr>
      <w:tr>
        <w:tc>
          <w:tcPr>
            <w:tcW w:type="dxa" w:w="1728"/>
            <w:tcMar>
              <w:top w:w="80" w:type="dxa"/>
              <w:bottom w:w="80" w:type="dxa"/>
              <w:left w:w="120" w:type="dxa"/>
              <w:right w:w="120" w:type="dxa"/>
            </w:tcMar>
          </w:tcPr>
          <w:p>
            <w:r>
              <w:rPr>
                <w:rFonts w:ascii="Calibri" w:hAnsi="Calibri"/>
                <w:color w:val="1E1E1E"/>
                <w:sz w:val="20"/>
              </w:rPr>
              <w:t>password</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Bcrypt hashed password string.</w:t>
            </w:r>
          </w:p>
        </w:tc>
      </w:tr>
      <w:tr>
        <w:tc>
          <w:tcPr>
            <w:tcW w:type="dxa" w:w="1728"/>
            <w:tcMar>
              <w:top w:w="80" w:type="dxa"/>
              <w:bottom w:w="80" w:type="dxa"/>
              <w:left w:w="120" w:type="dxa"/>
              <w:right w:w="120" w:type="dxa"/>
            </w:tcMar>
          </w:tcPr>
          <w:p>
            <w:r>
              <w:rPr>
                <w:rFonts w:ascii="Calibri" w:hAnsi="Calibri"/>
                <w:color w:val="1E1E1E"/>
                <w:sz w:val="20"/>
              </w:rPr>
              <w:t>phone</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Contact telephone number.</w:t>
            </w:r>
          </w:p>
        </w:tc>
      </w:tr>
      <w:tr>
        <w:tc>
          <w:tcPr>
            <w:tcW w:type="dxa" w:w="1728"/>
            <w:tcMar>
              <w:top w:w="80" w:type="dxa"/>
              <w:bottom w:w="80" w:type="dxa"/>
              <w:left w:w="120" w:type="dxa"/>
              <w:right w:w="120" w:type="dxa"/>
            </w:tcMar>
          </w:tcPr>
          <w:p>
            <w:r>
              <w:rPr>
                <w:rFonts w:ascii="Calibri" w:hAnsi="Calibri"/>
                <w:color w:val="1E1E1E"/>
                <w:sz w:val="20"/>
              </w:rPr>
              <w:t>role</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Account role: 'owner', 'trainer', or 'member'.</w:t>
            </w:r>
          </w:p>
        </w:tc>
      </w:tr>
      <w:tr>
        <w:tc>
          <w:tcPr>
            <w:tcW w:type="dxa" w:w="1728"/>
            <w:tcMar>
              <w:top w:w="80" w:type="dxa"/>
              <w:bottom w:w="80" w:type="dxa"/>
              <w:left w:w="120" w:type="dxa"/>
              <w:right w:w="120" w:type="dxa"/>
            </w:tcMar>
          </w:tcPr>
          <w:p>
            <w:r>
              <w:rPr>
                <w:rFonts w:ascii="Calibri" w:hAnsi="Calibri"/>
                <w:color w:val="1E1E1E"/>
                <w:sz w:val="20"/>
              </w:rPr>
              <w:t>assignedTrainer</w:t>
            </w:r>
          </w:p>
        </w:tc>
        <w:tc>
          <w:tcPr>
            <w:tcW w:type="dxa" w:w="1728"/>
            <w:tcMar>
              <w:top w:w="80" w:type="dxa"/>
              <w:bottom w:w="80" w:type="dxa"/>
              <w:left w:w="120" w:type="dxa"/>
              <w:right w:w="120" w:type="dxa"/>
            </w:tcMar>
          </w:tcPr>
          <w:p>
            <w:r>
              <w:rPr>
                <w:rFonts w:ascii="Calibri" w:hAnsi="Calibri"/>
                <w:color w:val="1E1E1E"/>
                <w:sz w:val="20"/>
              </w:rPr>
              <w:t>ObjectId</w:t>
            </w:r>
          </w:p>
        </w:tc>
        <w:tc>
          <w:tcPr>
            <w:tcW w:type="dxa" w:w="1584"/>
            <w:tcMar>
              <w:top w:w="80" w:type="dxa"/>
              <w:bottom w:w="80" w:type="dxa"/>
              <w:left w:w="120" w:type="dxa"/>
              <w:right w:w="120" w:type="dxa"/>
            </w:tcMar>
          </w:tcPr>
          <w:p>
            <w:r>
              <w:rPr>
                <w:rFonts w:ascii="Calibri" w:hAnsi="Calibri"/>
                <w:color w:val="1E1E1E"/>
                <w:sz w:val="20"/>
              </w:rPr>
              <w:t>FK → Users._id</w:t>
            </w:r>
          </w:p>
        </w:tc>
        <w:tc>
          <w:tcPr>
            <w:tcW w:type="dxa" w:w="4032"/>
            <w:tcMar>
              <w:top w:w="80" w:type="dxa"/>
              <w:bottom w:w="80" w:type="dxa"/>
              <w:left w:w="120" w:type="dxa"/>
              <w:right w:w="120" w:type="dxa"/>
            </w:tcMar>
          </w:tcPr>
          <w:p>
            <w:r>
              <w:rPr>
                <w:rFonts w:ascii="Calibri" w:hAnsi="Calibri"/>
                <w:color w:val="1E1E1E"/>
                <w:sz w:val="20"/>
              </w:rPr>
              <w:t>Dedicated personal trainer assigned to member.</w:t>
            </w:r>
          </w:p>
        </w:tc>
      </w:tr>
      <w:tr>
        <w:tc>
          <w:tcPr>
            <w:tcW w:type="dxa" w:w="1728"/>
            <w:tcMar>
              <w:top w:w="80" w:type="dxa"/>
              <w:bottom w:w="80" w:type="dxa"/>
              <w:left w:w="120" w:type="dxa"/>
              <w:right w:w="120" w:type="dxa"/>
            </w:tcMar>
          </w:tcPr>
          <w:p>
            <w:r>
              <w:rPr>
                <w:rFonts w:ascii="Calibri" w:hAnsi="Calibri"/>
                <w:color w:val="1E1E1E"/>
                <w:sz w:val="20"/>
              </w:rPr>
              <w:t>currentPlan</w:t>
            </w:r>
          </w:p>
        </w:tc>
        <w:tc>
          <w:tcPr>
            <w:tcW w:type="dxa" w:w="1728"/>
            <w:tcMar>
              <w:top w:w="80" w:type="dxa"/>
              <w:bottom w:w="80" w:type="dxa"/>
              <w:left w:w="120" w:type="dxa"/>
              <w:right w:w="120" w:type="dxa"/>
            </w:tcMar>
          </w:tcPr>
          <w:p>
            <w:r>
              <w:rPr>
                <w:rFonts w:ascii="Calibri" w:hAnsi="Calibri"/>
                <w:color w:val="1E1E1E"/>
                <w:sz w:val="20"/>
              </w:rPr>
              <w:t>ObjectId</w:t>
            </w:r>
          </w:p>
        </w:tc>
        <w:tc>
          <w:tcPr>
            <w:tcW w:type="dxa" w:w="1584"/>
            <w:tcMar>
              <w:top w:w="80" w:type="dxa"/>
              <w:bottom w:w="80" w:type="dxa"/>
              <w:left w:w="120" w:type="dxa"/>
              <w:right w:w="120" w:type="dxa"/>
            </w:tcMar>
          </w:tcPr>
          <w:p>
            <w:r>
              <w:rPr>
                <w:rFonts w:ascii="Calibri" w:hAnsi="Calibri"/>
                <w:color w:val="1E1E1E"/>
                <w:sz w:val="20"/>
              </w:rPr>
              <w:t>FK → Plans._id</w:t>
            </w:r>
          </w:p>
        </w:tc>
        <w:tc>
          <w:tcPr>
            <w:tcW w:type="dxa" w:w="4032"/>
            <w:tcMar>
              <w:top w:w="80" w:type="dxa"/>
              <w:bottom w:w="80" w:type="dxa"/>
              <w:left w:w="120" w:type="dxa"/>
              <w:right w:w="120" w:type="dxa"/>
            </w:tcMar>
          </w:tcPr>
          <w:p>
            <w:r>
              <w:rPr>
                <w:rFonts w:ascii="Calibri" w:hAnsi="Calibri"/>
                <w:color w:val="1E1E1E"/>
                <w:sz w:val="20"/>
              </w:rPr>
              <w:t>Active membership package assigned to member.</w:t>
            </w:r>
          </w:p>
        </w:tc>
      </w:tr>
      <w:tr>
        <w:tc>
          <w:tcPr>
            <w:tcW w:type="dxa" w:w="1728"/>
            <w:tcMar>
              <w:top w:w="80" w:type="dxa"/>
              <w:bottom w:w="80" w:type="dxa"/>
              <w:left w:w="120" w:type="dxa"/>
              <w:right w:w="120" w:type="dxa"/>
            </w:tcMar>
          </w:tcPr>
          <w:p>
            <w:r>
              <w:rPr>
                <w:rFonts w:ascii="Calibri" w:hAnsi="Calibri"/>
                <w:color w:val="1E1E1E"/>
                <w:sz w:val="20"/>
              </w:rPr>
              <w:t>planStartDate</w:t>
            </w:r>
          </w:p>
        </w:tc>
        <w:tc>
          <w:tcPr>
            <w:tcW w:type="dxa" w:w="1728"/>
            <w:tcMar>
              <w:top w:w="80" w:type="dxa"/>
              <w:bottom w:w="80" w:type="dxa"/>
              <w:left w:w="120" w:type="dxa"/>
              <w:right w:w="120" w:type="dxa"/>
            </w:tcMar>
          </w:tcPr>
          <w:p>
            <w:r>
              <w:rPr>
                <w:rFonts w:ascii="Calibri" w:hAnsi="Calibri"/>
                <w:color w:val="1E1E1E"/>
                <w:sz w:val="20"/>
              </w:rPr>
              <w:t>Date</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Date when membership plan became active.</w:t>
            </w:r>
          </w:p>
        </w:tc>
      </w:tr>
      <w:tr>
        <w:tc>
          <w:tcPr>
            <w:tcW w:type="dxa" w:w="1728"/>
            <w:tcMar>
              <w:top w:w="80" w:type="dxa"/>
              <w:bottom w:w="80" w:type="dxa"/>
              <w:left w:w="120" w:type="dxa"/>
              <w:right w:w="120" w:type="dxa"/>
            </w:tcMar>
          </w:tcPr>
          <w:p>
            <w:r>
              <w:rPr>
                <w:rFonts w:ascii="Calibri" w:hAnsi="Calibri"/>
                <w:color w:val="1E1E1E"/>
                <w:sz w:val="20"/>
              </w:rPr>
              <w:t>planEndDate</w:t>
            </w:r>
          </w:p>
        </w:tc>
        <w:tc>
          <w:tcPr>
            <w:tcW w:type="dxa" w:w="1728"/>
            <w:tcMar>
              <w:top w:w="80" w:type="dxa"/>
              <w:bottom w:w="80" w:type="dxa"/>
              <w:left w:w="120" w:type="dxa"/>
              <w:right w:w="120" w:type="dxa"/>
            </w:tcMar>
          </w:tcPr>
          <w:p>
            <w:r>
              <w:rPr>
                <w:rFonts w:ascii="Calibri" w:hAnsi="Calibri"/>
                <w:color w:val="1E1E1E"/>
                <w:sz w:val="20"/>
              </w:rPr>
              <w:t>Date</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Expiration date of the membership package.</w:t>
            </w:r>
          </w:p>
        </w:tc>
      </w:tr>
      <w:tr>
        <w:tc>
          <w:tcPr>
            <w:tcW w:type="dxa" w:w="1728"/>
            <w:tcMar>
              <w:top w:w="80" w:type="dxa"/>
              <w:bottom w:w="80" w:type="dxa"/>
              <w:left w:w="120" w:type="dxa"/>
              <w:right w:w="120" w:type="dxa"/>
            </w:tcMar>
          </w:tcPr>
          <w:p>
            <w:r>
              <w:rPr>
                <w:rFonts w:ascii="Calibri" w:hAnsi="Calibri"/>
                <w:color w:val="1E1E1E"/>
                <w:sz w:val="20"/>
              </w:rPr>
              <w:t>monthlySalary</w:t>
            </w:r>
          </w:p>
        </w:tc>
        <w:tc>
          <w:tcPr>
            <w:tcW w:type="dxa" w:w="1728"/>
            <w:tcMar>
              <w:top w:w="80" w:type="dxa"/>
              <w:bottom w:w="80" w:type="dxa"/>
              <w:left w:w="120" w:type="dxa"/>
              <w:right w:w="120" w:type="dxa"/>
            </w:tcMar>
          </w:tcPr>
          <w:p>
            <w:r>
              <w:rPr>
                <w:rFonts w:ascii="Calibri" w:hAnsi="Calibri"/>
                <w:color w:val="1E1E1E"/>
                <w:sz w:val="20"/>
              </w:rPr>
              <w:t>Number</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Monthly base salary for trainers.</w:t>
            </w:r>
          </w:p>
        </w:tc>
      </w:tr>
    </w:tbl>
    <w:p>
      <w:pPr>
        <w:spacing w:after="120"/>
      </w:pPr>
    </w:p>
    <w:p>
      <w:pPr>
        <w:keepNext/>
        <w:spacing w:before="200" w:after="80"/>
      </w:pPr>
      <w:r>
        <w:rPr>
          <w:rFonts w:ascii="Arial" w:hAnsi="Arial"/>
          <w:b/>
          <w:color w:val="282828"/>
          <w:sz w:val="22"/>
        </w:rPr>
        <w:t>5.3.2 Payments Collection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fill="E2E8F0"/>
            <w:tcMar>
              <w:top w:w="100" w:type="dxa"/>
              <w:bottom w:w="100" w:type="dxa"/>
              <w:left w:w="120" w:type="dxa"/>
              <w:right w:w="120" w:type="dxa"/>
            </w:tcMar>
          </w:tcPr>
          <w:p>
            <w:pPr>
              <w:jc w:val="left"/>
            </w:pPr>
            <w:r>
              <w:rPr>
                <w:rFonts w:ascii="Calibri" w:hAnsi="Calibri"/>
                <w:b/>
                <w:color w:val="000000"/>
                <w:sz w:val="21"/>
              </w:rPr>
              <w:t>Field</w:t>
            </w:r>
          </w:p>
        </w:tc>
        <w:tc>
          <w:tcPr>
            <w:tcW w:type="dxa" w:w="1728"/>
            <w:shd w:fill="E2E8F0"/>
            <w:tcMar>
              <w:top w:w="100" w:type="dxa"/>
              <w:bottom w:w="100" w:type="dxa"/>
              <w:left w:w="120" w:type="dxa"/>
              <w:right w:w="120" w:type="dxa"/>
            </w:tcMar>
          </w:tcPr>
          <w:p>
            <w:pPr>
              <w:jc w:val="left"/>
            </w:pPr>
            <w:r>
              <w:rPr>
                <w:rFonts w:ascii="Calibri" w:hAnsi="Calibri"/>
                <w:b/>
                <w:color w:val="000000"/>
                <w:sz w:val="21"/>
              </w:rPr>
              <w:t>Data Type</w:t>
            </w:r>
          </w:p>
        </w:tc>
        <w:tc>
          <w:tcPr>
            <w:tcW w:type="dxa" w:w="1584"/>
            <w:shd w:fill="E2E8F0"/>
            <w:tcMar>
              <w:top w:w="100" w:type="dxa"/>
              <w:bottom w:w="100" w:type="dxa"/>
              <w:left w:w="120" w:type="dxa"/>
              <w:right w:w="120" w:type="dxa"/>
            </w:tcMar>
          </w:tcPr>
          <w:p>
            <w:pPr>
              <w:jc w:val="left"/>
            </w:pPr>
            <w:r>
              <w:rPr>
                <w:rFonts w:ascii="Calibri" w:hAnsi="Calibri"/>
                <w:b/>
                <w:color w:val="000000"/>
                <w:sz w:val="21"/>
              </w:rPr>
              <w:t>Key</w:t>
            </w:r>
          </w:p>
        </w:tc>
        <w:tc>
          <w:tcPr>
            <w:tcW w:type="dxa" w:w="4032"/>
            <w:shd w:fill="E2E8F0"/>
            <w:tcMar>
              <w:top w:w="100" w:type="dxa"/>
              <w:bottom w:w="100" w:type="dxa"/>
              <w:left w:w="120" w:type="dxa"/>
              <w:right w:w="120" w:type="dxa"/>
            </w:tcMar>
          </w:tcPr>
          <w:p>
            <w:pPr>
              <w:jc w:val="left"/>
            </w:pPr>
            <w:r>
              <w:rPr>
                <w:rFonts w:ascii="Calibri" w:hAnsi="Calibri"/>
                <w:b/>
                <w:color w:val="000000"/>
                <w:sz w:val="21"/>
              </w:rPr>
              <w:t>Description</w:t>
            </w:r>
          </w:p>
        </w:tc>
      </w:tr>
      <w:tr>
        <w:tc>
          <w:tcPr>
            <w:tcW w:type="dxa" w:w="1728"/>
            <w:tcMar>
              <w:top w:w="80" w:type="dxa"/>
              <w:bottom w:w="80" w:type="dxa"/>
              <w:left w:w="120" w:type="dxa"/>
              <w:right w:w="120" w:type="dxa"/>
            </w:tcMar>
          </w:tcPr>
          <w:p>
            <w:r>
              <w:rPr>
                <w:rFonts w:ascii="Calibri" w:hAnsi="Calibri"/>
                <w:color w:val="1E1E1E"/>
                <w:sz w:val="20"/>
              </w:rPr>
              <w:t>_id</w:t>
            </w:r>
          </w:p>
        </w:tc>
        <w:tc>
          <w:tcPr>
            <w:tcW w:type="dxa" w:w="1728"/>
            <w:tcMar>
              <w:top w:w="80" w:type="dxa"/>
              <w:bottom w:w="80" w:type="dxa"/>
              <w:left w:w="120" w:type="dxa"/>
              <w:right w:w="120" w:type="dxa"/>
            </w:tcMar>
          </w:tcPr>
          <w:p>
            <w:r>
              <w:rPr>
                <w:rFonts w:ascii="Calibri" w:hAnsi="Calibri"/>
                <w:color w:val="1E1E1E"/>
                <w:sz w:val="20"/>
              </w:rPr>
              <w:t>ObjectId</w:t>
            </w:r>
          </w:p>
        </w:tc>
        <w:tc>
          <w:tcPr>
            <w:tcW w:type="dxa" w:w="1584"/>
            <w:tcMar>
              <w:top w:w="80" w:type="dxa"/>
              <w:bottom w:w="80" w:type="dxa"/>
              <w:left w:w="120" w:type="dxa"/>
              <w:right w:w="120" w:type="dxa"/>
            </w:tcMar>
          </w:tcPr>
          <w:p>
            <w:r>
              <w:rPr>
                <w:rFonts w:ascii="Calibri" w:hAnsi="Calibri"/>
                <w:color w:val="1E1E1E"/>
                <w:sz w:val="20"/>
              </w:rPr>
              <w:t>PK</w:t>
            </w:r>
          </w:p>
        </w:tc>
        <w:tc>
          <w:tcPr>
            <w:tcW w:type="dxa" w:w="4032"/>
            <w:tcMar>
              <w:top w:w="80" w:type="dxa"/>
              <w:bottom w:w="80" w:type="dxa"/>
              <w:left w:w="120" w:type="dxa"/>
              <w:right w:w="120" w:type="dxa"/>
            </w:tcMar>
          </w:tcPr>
          <w:p>
            <w:r>
              <w:rPr>
                <w:rFonts w:ascii="Calibri" w:hAnsi="Calibri"/>
                <w:color w:val="1E1E1E"/>
                <w:sz w:val="20"/>
              </w:rPr>
              <w:t>Unique payment transaction identifier.</w:t>
            </w:r>
          </w:p>
        </w:tc>
      </w:tr>
      <w:tr>
        <w:tc>
          <w:tcPr>
            <w:tcW w:type="dxa" w:w="1728"/>
            <w:tcMar>
              <w:top w:w="80" w:type="dxa"/>
              <w:bottom w:w="80" w:type="dxa"/>
              <w:left w:w="120" w:type="dxa"/>
              <w:right w:w="120" w:type="dxa"/>
            </w:tcMar>
          </w:tcPr>
          <w:p>
            <w:r>
              <w:rPr>
                <w:rFonts w:ascii="Calibri" w:hAnsi="Calibri"/>
                <w:color w:val="1E1E1E"/>
                <w:sz w:val="20"/>
              </w:rPr>
              <w:t>invoiceNumber</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UNIQUE</w:t>
            </w:r>
          </w:p>
        </w:tc>
        <w:tc>
          <w:tcPr>
            <w:tcW w:type="dxa" w:w="4032"/>
            <w:tcMar>
              <w:top w:w="80" w:type="dxa"/>
              <w:bottom w:w="80" w:type="dxa"/>
              <w:left w:w="120" w:type="dxa"/>
              <w:right w:w="120" w:type="dxa"/>
            </w:tcMar>
          </w:tcPr>
          <w:p>
            <w:r>
              <w:rPr>
                <w:rFonts w:ascii="Calibri" w:hAnsi="Calibri"/>
                <w:color w:val="1E1E1E"/>
                <w:sz w:val="20"/>
              </w:rPr>
              <w:t>Sequential invoice number (e.g. INV-UDG-1001).</w:t>
            </w:r>
          </w:p>
        </w:tc>
      </w:tr>
      <w:tr>
        <w:tc>
          <w:tcPr>
            <w:tcW w:type="dxa" w:w="1728"/>
            <w:tcMar>
              <w:top w:w="80" w:type="dxa"/>
              <w:bottom w:w="80" w:type="dxa"/>
              <w:left w:w="120" w:type="dxa"/>
              <w:right w:w="120" w:type="dxa"/>
            </w:tcMar>
          </w:tcPr>
          <w:p>
            <w:r>
              <w:rPr>
                <w:rFonts w:ascii="Calibri" w:hAnsi="Calibri"/>
                <w:color w:val="1E1E1E"/>
                <w:sz w:val="20"/>
              </w:rPr>
              <w:t>member</w:t>
            </w:r>
          </w:p>
        </w:tc>
        <w:tc>
          <w:tcPr>
            <w:tcW w:type="dxa" w:w="1728"/>
            <w:tcMar>
              <w:top w:w="80" w:type="dxa"/>
              <w:bottom w:w="80" w:type="dxa"/>
              <w:left w:w="120" w:type="dxa"/>
              <w:right w:w="120" w:type="dxa"/>
            </w:tcMar>
          </w:tcPr>
          <w:p>
            <w:r>
              <w:rPr>
                <w:rFonts w:ascii="Calibri" w:hAnsi="Calibri"/>
                <w:color w:val="1E1E1E"/>
                <w:sz w:val="20"/>
              </w:rPr>
              <w:t>ObjectId</w:t>
            </w:r>
          </w:p>
        </w:tc>
        <w:tc>
          <w:tcPr>
            <w:tcW w:type="dxa" w:w="1584"/>
            <w:tcMar>
              <w:top w:w="80" w:type="dxa"/>
              <w:bottom w:w="80" w:type="dxa"/>
              <w:left w:w="120" w:type="dxa"/>
              <w:right w:w="120" w:type="dxa"/>
            </w:tcMar>
          </w:tcPr>
          <w:p>
            <w:r>
              <w:rPr>
                <w:rFonts w:ascii="Calibri" w:hAnsi="Calibri"/>
                <w:color w:val="1E1E1E"/>
                <w:sz w:val="20"/>
              </w:rPr>
              <w:t>FK → Users._id</w:t>
            </w:r>
          </w:p>
        </w:tc>
        <w:tc>
          <w:tcPr>
            <w:tcW w:type="dxa" w:w="4032"/>
            <w:tcMar>
              <w:top w:w="80" w:type="dxa"/>
              <w:bottom w:w="80" w:type="dxa"/>
              <w:left w:w="120" w:type="dxa"/>
              <w:right w:w="120" w:type="dxa"/>
            </w:tcMar>
          </w:tcPr>
          <w:p>
            <w:r>
              <w:rPr>
                <w:rFonts w:ascii="Calibri" w:hAnsi="Calibri"/>
                <w:color w:val="1E1E1E"/>
                <w:sz w:val="20"/>
              </w:rPr>
              <w:t>Member who made the payment.</w:t>
            </w:r>
          </w:p>
        </w:tc>
      </w:tr>
      <w:tr>
        <w:tc>
          <w:tcPr>
            <w:tcW w:type="dxa" w:w="1728"/>
            <w:tcMar>
              <w:top w:w="80" w:type="dxa"/>
              <w:bottom w:w="80" w:type="dxa"/>
              <w:left w:w="120" w:type="dxa"/>
              <w:right w:w="120" w:type="dxa"/>
            </w:tcMar>
          </w:tcPr>
          <w:p>
            <w:r>
              <w:rPr>
                <w:rFonts w:ascii="Calibri" w:hAnsi="Calibri"/>
                <w:color w:val="1E1E1E"/>
                <w:sz w:val="20"/>
              </w:rPr>
              <w:t>membershipPlan</w:t>
            </w:r>
          </w:p>
        </w:tc>
        <w:tc>
          <w:tcPr>
            <w:tcW w:type="dxa" w:w="1728"/>
            <w:tcMar>
              <w:top w:w="80" w:type="dxa"/>
              <w:bottom w:w="80" w:type="dxa"/>
              <w:left w:w="120" w:type="dxa"/>
              <w:right w:w="120" w:type="dxa"/>
            </w:tcMar>
          </w:tcPr>
          <w:p>
            <w:r>
              <w:rPr>
                <w:rFonts w:ascii="Calibri" w:hAnsi="Calibri"/>
                <w:color w:val="1E1E1E"/>
                <w:sz w:val="20"/>
              </w:rPr>
              <w:t>ObjectId</w:t>
            </w:r>
          </w:p>
        </w:tc>
        <w:tc>
          <w:tcPr>
            <w:tcW w:type="dxa" w:w="1584"/>
            <w:tcMar>
              <w:top w:w="80" w:type="dxa"/>
              <w:bottom w:w="80" w:type="dxa"/>
              <w:left w:w="120" w:type="dxa"/>
              <w:right w:w="120" w:type="dxa"/>
            </w:tcMar>
          </w:tcPr>
          <w:p>
            <w:r>
              <w:rPr>
                <w:rFonts w:ascii="Calibri" w:hAnsi="Calibri"/>
                <w:color w:val="1E1E1E"/>
                <w:sz w:val="20"/>
              </w:rPr>
              <w:t>FK → Plans._id</w:t>
            </w:r>
          </w:p>
        </w:tc>
        <w:tc>
          <w:tcPr>
            <w:tcW w:type="dxa" w:w="4032"/>
            <w:tcMar>
              <w:top w:w="80" w:type="dxa"/>
              <w:bottom w:w="80" w:type="dxa"/>
              <w:left w:w="120" w:type="dxa"/>
              <w:right w:w="120" w:type="dxa"/>
            </w:tcMar>
          </w:tcPr>
          <w:p>
            <w:r>
              <w:rPr>
                <w:rFonts w:ascii="Calibri" w:hAnsi="Calibri"/>
                <w:color w:val="1E1E1E"/>
                <w:sz w:val="20"/>
              </w:rPr>
              <w:t>Membership package associated with invoice.</w:t>
            </w:r>
          </w:p>
        </w:tc>
      </w:tr>
      <w:tr>
        <w:tc>
          <w:tcPr>
            <w:tcW w:type="dxa" w:w="1728"/>
            <w:tcMar>
              <w:top w:w="80" w:type="dxa"/>
              <w:bottom w:w="80" w:type="dxa"/>
              <w:left w:w="120" w:type="dxa"/>
              <w:right w:w="120" w:type="dxa"/>
            </w:tcMar>
          </w:tcPr>
          <w:p>
            <w:r>
              <w:rPr>
                <w:rFonts w:ascii="Calibri" w:hAnsi="Calibri"/>
                <w:color w:val="1E1E1E"/>
                <w:sz w:val="20"/>
              </w:rPr>
              <w:t>totalAmount</w:t>
            </w:r>
          </w:p>
        </w:tc>
        <w:tc>
          <w:tcPr>
            <w:tcW w:type="dxa" w:w="1728"/>
            <w:tcMar>
              <w:top w:w="80" w:type="dxa"/>
              <w:bottom w:w="80" w:type="dxa"/>
              <w:left w:w="120" w:type="dxa"/>
              <w:right w:w="120" w:type="dxa"/>
            </w:tcMar>
          </w:tcPr>
          <w:p>
            <w:r>
              <w:rPr>
                <w:rFonts w:ascii="Calibri" w:hAnsi="Calibri"/>
                <w:color w:val="1E1E1E"/>
                <w:sz w:val="20"/>
              </w:rPr>
              <w:t>Number</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Total package fee cost.</w:t>
            </w:r>
          </w:p>
        </w:tc>
      </w:tr>
      <w:tr>
        <w:tc>
          <w:tcPr>
            <w:tcW w:type="dxa" w:w="1728"/>
            <w:tcMar>
              <w:top w:w="80" w:type="dxa"/>
              <w:bottom w:w="80" w:type="dxa"/>
              <w:left w:w="120" w:type="dxa"/>
              <w:right w:w="120" w:type="dxa"/>
            </w:tcMar>
          </w:tcPr>
          <w:p>
            <w:r>
              <w:rPr>
                <w:rFonts w:ascii="Calibri" w:hAnsi="Calibri"/>
                <w:color w:val="1E1E1E"/>
                <w:sz w:val="20"/>
              </w:rPr>
              <w:t>paidAmount</w:t>
            </w:r>
          </w:p>
        </w:tc>
        <w:tc>
          <w:tcPr>
            <w:tcW w:type="dxa" w:w="1728"/>
            <w:tcMar>
              <w:top w:w="80" w:type="dxa"/>
              <w:bottom w:w="80" w:type="dxa"/>
              <w:left w:w="120" w:type="dxa"/>
              <w:right w:w="120" w:type="dxa"/>
            </w:tcMar>
          </w:tcPr>
          <w:p>
            <w:r>
              <w:rPr>
                <w:rFonts w:ascii="Calibri" w:hAnsi="Calibri"/>
                <w:color w:val="1E1E1E"/>
                <w:sz w:val="20"/>
              </w:rPr>
              <w:t>Number</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Amount paid by member.</w:t>
            </w:r>
          </w:p>
        </w:tc>
      </w:tr>
      <w:tr>
        <w:tc>
          <w:tcPr>
            <w:tcW w:type="dxa" w:w="1728"/>
            <w:tcMar>
              <w:top w:w="80" w:type="dxa"/>
              <w:bottom w:w="80" w:type="dxa"/>
              <w:left w:w="120" w:type="dxa"/>
              <w:right w:w="120" w:type="dxa"/>
            </w:tcMar>
          </w:tcPr>
          <w:p>
            <w:r>
              <w:rPr>
                <w:rFonts w:ascii="Calibri" w:hAnsi="Calibri"/>
                <w:color w:val="1E1E1E"/>
                <w:sz w:val="20"/>
              </w:rPr>
              <w:t>dueAmount</w:t>
            </w:r>
          </w:p>
        </w:tc>
        <w:tc>
          <w:tcPr>
            <w:tcW w:type="dxa" w:w="1728"/>
            <w:tcMar>
              <w:top w:w="80" w:type="dxa"/>
              <w:bottom w:w="80" w:type="dxa"/>
              <w:left w:w="120" w:type="dxa"/>
              <w:right w:w="120" w:type="dxa"/>
            </w:tcMar>
          </w:tcPr>
          <w:p>
            <w:r>
              <w:rPr>
                <w:rFonts w:ascii="Calibri" w:hAnsi="Calibri"/>
                <w:color w:val="1E1E1E"/>
                <w:sz w:val="20"/>
              </w:rPr>
              <w:t>Number</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Outstanding balance due.</w:t>
            </w:r>
          </w:p>
        </w:tc>
      </w:tr>
      <w:tr>
        <w:tc>
          <w:tcPr>
            <w:tcW w:type="dxa" w:w="1728"/>
            <w:tcMar>
              <w:top w:w="80" w:type="dxa"/>
              <w:bottom w:w="80" w:type="dxa"/>
              <w:left w:w="120" w:type="dxa"/>
              <w:right w:w="120" w:type="dxa"/>
            </w:tcMar>
          </w:tcPr>
          <w:p>
            <w:r>
              <w:rPr>
                <w:rFonts w:ascii="Calibri" w:hAnsi="Calibri"/>
                <w:color w:val="1E1E1E"/>
                <w:sz w:val="20"/>
              </w:rPr>
              <w:t>status</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Payment status: 'Paid', 'Partial', or 'Pending'.</w:t>
            </w:r>
          </w:p>
        </w:tc>
      </w:tr>
      <w:tr>
        <w:tc>
          <w:tcPr>
            <w:tcW w:type="dxa" w:w="1728"/>
            <w:tcMar>
              <w:top w:w="80" w:type="dxa"/>
              <w:bottom w:w="80" w:type="dxa"/>
              <w:left w:w="120" w:type="dxa"/>
              <w:right w:w="120" w:type="dxa"/>
            </w:tcMar>
          </w:tcPr>
          <w:p>
            <w:r>
              <w:rPr>
                <w:rFonts w:ascii="Calibri" w:hAnsi="Calibri"/>
                <w:color w:val="1E1E1E"/>
                <w:sz w:val="20"/>
              </w:rPr>
              <w:t>paymentMode</w:t>
            </w:r>
          </w:p>
        </w:tc>
        <w:tc>
          <w:tcPr>
            <w:tcW w:type="dxa" w:w="1728"/>
            <w:tcMar>
              <w:top w:w="80" w:type="dxa"/>
              <w:bottom w:w="80" w:type="dxa"/>
              <w:left w:w="120" w:type="dxa"/>
              <w:right w:w="120" w:type="dxa"/>
            </w:tcMar>
          </w:tcPr>
          <w:p>
            <w:r>
              <w:rPr>
                <w:rFonts w:ascii="Calibri" w:hAnsi="Calibri"/>
                <w:color w:val="1E1E1E"/>
                <w:sz w:val="20"/>
              </w:rPr>
              <w:t>String</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Payment mode: 'Cash', 'UPI', 'Card', etc.</w:t>
            </w:r>
          </w:p>
        </w:tc>
      </w:tr>
      <w:tr>
        <w:tc>
          <w:tcPr>
            <w:tcW w:type="dxa" w:w="1728"/>
            <w:tcMar>
              <w:top w:w="80" w:type="dxa"/>
              <w:bottom w:w="80" w:type="dxa"/>
              <w:left w:w="120" w:type="dxa"/>
              <w:right w:w="120" w:type="dxa"/>
            </w:tcMar>
          </w:tcPr>
          <w:p>
            <w:r>
              <w:rPr>
                <w:rFonts w:ascii="Calibri" w:hAnsi="Calibri"/>
                <w:color w:val="1E1E1E"/>
                <w:sz w:val="20"/>
              </w:rPr>
              <w:t>paymentDate</w:t>
            </w:r>
          </w:p>
        </w:tc>
        <w:tc>
          <w:tcPr>
            <w:tcW w:type="dxa" w:w="1728"/>
            <w:tcMar>
              <w:top w:w="80" w:type="dxa"/>
              <w:bottom w:w="80" w:type="dxa"/>
              <w:left w:w="120" w:type="dxa"/>
              <w:right w:w="120" w:type="dxa"/>
            </w:tcMar>
          </w:tcPr>
          <w:p>
            <w:r>
              <w:rPr>
                <w:rFonts w:ascii="Calibri" w:hAnsi="Calibri"/>
                <w:color w:val="1E1E1E"/>
                <w:sz w:val="20"/>
              </w:rPr>
              <w:t>Date</w:t>
            </w:r>
          </w:p>
        </w:tc>
        <w:tc>
          <w:tcPr>
            <w:tcW w:type="dxa" w:w="1584"/>
            <w:tcMar>
              <w:top w:w="80" w:type="dxa"/>
              <w:bottom w:w="80" w:type="dxa"/>
              <w:left w:w="120" w:type="dxa"/>
              <w:right w:w="120" w:type="dxa"/>
            </w:tcMar>
          </w:tcPr>
          <w:p>
            <w:r>
              <w:rPr>
                <w:rFonts w:ascii="Calibri" w:hAnsi="Calibri"/>
                <w:color w:val="1E1E1E"/>
                <w:sz w:val="20"/>
              </w:rPr>
              <w:t>-</w:t>
            </w:r>
          </w:p>
        </w:tc>
        <w:tc>
          <w:tcPr>
            <w:tcW w:type="dxa" w:w="4032"/>
            <w:tcMar>
              <w:top w:w="80" w:type="dxa"/>
              <w:bottom w:w="80" w:type="dxa"/>
              <w:left w:w="120" w:type="dxa"/>
              <w:right w:w="120" w:type="dxa"/>
            </w:tcMar>
          </w:tcPr>
          <w:p>
            <w:r>
              <w:rPr>
                <w:rFonts w:ascii="Calibri" w:hAnsi="Calibri"/>
                <w:color w:val="1E1E1E"/>
                <w:sz w:val="20"/>
              </w:rPr>
              <w:t>Date when transaction was recorded.</w:t>
            </w:r>
          </w:p>
        </w:tc>
      </w:tr>
    </w:tbl>
    <w:p>
      <w:pPr>
        <w:spacing w:after="120"/>
      </w:pPr>
    </w:p>
    <w:p>
      <w:pPr>
        <w:keepNext/>
        <w:spacing w:before="280" w:after="120"/>
      </w:pPr>
      <w:r>
        <w:rPr>
          <w:rFonts w:ascii="Arial" w:hAnsi="Arial"/>
          <w:b/>
          <w:color w:val="000000"/>
          <w:sz w:val="24"/>
        </w:rPr>
        <w:t>5.4 REST API Structure, Endpoints &amp; JSON Contracts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152"/>
            <w:shd w:fill="E2E8F0"/>
            <w:tcMar>
              <w:top w:w="100" w:type="dxa"/>
              <w:bottom w:w="100" w:type="dxa"/>
              <w:left w:w="120" w:type="dxa"/>
              <w:right w:w="120" w:type="dxa"/>
            </w:tcMar>
          </w:tcPr>
          <w:p>
            <w:pPr>
              <w:jc w:val="left"/>
            </w:pPr>
            <w:r>
              <w:rPr>
                <w:rFonts w:ascii="Calibri" w:hAnsi="Calibri"/>
                <w:b/>
                <w:color w:val="000000"/>
                <w:sz w:val="21"/>
              </w:rPr>
              <w:t>Module</w:t>
            </w:r>
          </w:p>
        </w:tc>
        <w:tc>
          <w:tcPr>
            <w:tcW w:type="dxa" w:w="1008"/>
            <w:shd w:fill="E2E8F0"/>
            <w:tcMar>
              <w:top w:w="100" w:type="dxa"/>
              <w:bottom w:w="100" w:type="dxa"/>
              <w:left w:w="120" w:type="dxa"/>
              <w:right w:w="120" w:type="dxa"/>
            </w:tcMar>
          </w:tcPr>
          <w:p>
            <w:pPr>
              <w:jc w:val="left"/>
            </w:pPr>
            <w:r>
              <w:rPr>
                <w:rFonts w:ascii="Calibri" w:hAnsi="Calibri"/>
                <w:b/>
                <w:color w:val="000000"/>
                <w:sz w:val="21"/>
              </w:rPr>
              <w:t>Method</w:t>
            </w:r>
          </w:p>
        </w:tc>
        <w:tc>
          <w:tcPr>
            <w:tcW w:type="dxa" w:w="3312"/>
            <w:shd w:fill="E2E8F0"/>
            <w:tcMar>
              <w:top w:w="100" w:type="dxa"/>
              <w:bottom w:w="100" w:type="dxa"/>
              <w:left w:w="120" w:type="dxa"/>
              <w:right w:w="120" w:type="dxa"/>
            </w:tcMar>
          </w:tcPr>
          <w:p>
            <w:pPr>
              <w:jc w:val="left"/>
            </w:pPr>
            <w:r>
              <w:rPr>
                <w:rFonts w:ascii="Calibri" w:hAnsi="Calibri"/>
                <w:b/>
                <w:color w:val="000000"/>
                <w:sz w:val="21"/>
              </w:rPr>
              <w:t>Endpoint</w:t>
            </w:r>
          </w:p>
        </w:tc>
        <w:tc>
          <w:tcPr>
            <w:tcW w:type="dxa" w:w="1152"/>
            <w:shd w:fill="E2E8F0"/>
            <w:tcMar>
              <w:top w:w="100" w:type="dxa"/>
              <w:bottom w:w="100" w:type="dxa"/>
              <w:left w:w="120" w:type="dxa"/>
              <w:right w:w="120" w:type="dxa"/>
            </w:tcMar>
          </w:tcPr>
          <w:p>
            <w:pPr>
              <w:jc w:val="left"/>
            </w:pPr>
            <w:r>
              <w:rPr>
                <w:rFonts w:ascii="Calibri" w:hAnsi="Calibri"/>
                <w:b/>
                <w:color w:val="000000"/>
                <w:sz w:val="21"/>
              </w:rPr>
              <w:t>Role</w:t>
            </w:r>
          </w:p>
        </w:tc>
        <w:tc>
          <w:tcPr>
            <w:tcW w:type="dxa" w:w="2448"/>
            <w:shd w:fill="E2E8F0"/>
            <w:tcMar>
              <w:top w:w="100" w:type="dxa"/>
              <w:bottom w:w="100" w:type="dxa"/>
              <w:left w:w="120" w:type="dxa"/>
              <w:right w:w="120" w:type="dxa"/>
            </w:tcMar>
          </w:tcPr>
          <w:p>
            <w:pPr>
              <w:jc w:val="left"/>
            </w:pPr>
            <w:r>
              <w:rPr>
                <w:rFonts w:ascii="Calibri" w:hAnsi="Calibri"/>
                <w:b/>
                <w:color w:val="000000"/>
                <w:sz w:val="21"/>
              </w:rPr>
              <w:t>Purpose</w:t>
            </w:r>
          </w:p>
        </w:tc>
      </w:tr>
      <w:tr>
        <w:tc>
          <w:tcPr>
            <w:tcW w:type="dxa" w:w="1152"/>
            <w:tcMar>
              <w:top w:w="80" w:type="dxa"/>
              <w:bottom w:w="80" w:type="dxa"/>
              <w:left w:w="120" w:type="dxa"/>
              <w:right w:w="120" w:type="dxa"/>
            </w:tcMar>
          </w:tcPr>
          <w:p>
            <w:r>
              <w:rPr>
                <w:rFonts w:ascii="Calibri" w:hAnsi="Calibri"/>
                <w:color w:val="1E1E1E"/>
                <w:sz w:val="20"/>
              </w:rPr>
              <w:t>Auth</w:t>
            </w:r>
          </w:p>
        </w:tc>
        <w:tc>
          <w:tcPr>
            <w:tcW w:type="dxa" w:w="1008"/>
            <w:tcMar>
              <w:top w:w="80" w:type="dxa"/>
              <w:bottom w:w="80" w:type="dxa"/>
              <w:left w:w="120" w:type="dxa"/>
              <w:right w:w="120" w:type="dxa"/>
            </w:tcMar>
          </w:tcPr>
          <w:p>
            <w:r>
              <w:rPr>
                <w:rFonts w:ascii="Calibri" w:hAnsi="Calibri"/>
                <w:color w:val="1E1E1E"/>
                <w:sz w:val="20"/>
              </w:rPr>
              <w:t>POST</w:t>
            </w:r>
          </w:p>
        </w:tc>
        <w:tc>
          <w:tcPr>
            <w:tcW w:type="dxa" w:w="3312"/>
            <w:tcMar>
              <w:top w:w="80" w:type="dxa"/>
              <w:bottom w:w="80" w:type="dxa"/>
              <w:left w:w="120" w:type="dxa"/>
              <w:right w:w="120" w:type="dxa"/>
            </w:tcMar>
          </w:tcPr>
          <w:p>
            <w:r>
              <w:rPr>
                <w:rFonts w:ascii="Calibri" w:hAnsi="Calibri"/>
                <w:color w:val="1E1E1E"/>
                <w:sz w:val="20"/>
              </w:rPr>
              <w:t>/api/auth/login</w:t>
            </w:r>
          </w:p>
        </w:tc>
        <w:tc>
          <w:tcPr>
            <w:tcW w:type="dxa" w:w="1152"/>
            <w:tcMar>
              <w:top w:w="80" w:type="dxa"/>
              <w:bottom w:w="80" w:type="dxa"/>
              <w:left w:w="120" w:type="dxa"/>
              <w:right w:w="120" w:type="dxa"/>
            </w:tcMar>
          </w:tcPr>
          <w:p>
            <w:r>
              <w:rPr>
                <w:rFonts w:ascii="Calibri" w:hAnsi="Calibri"/>
                <w:color w:val="1E1E1E"/>
                <w:sz w:val="20"/>
              </w:rPr>
              <w:t>Public</w:t>
            </w:r>
          </w:p>
        </w:tc>
        <w:tc>
          <w:tcPr>
            <w:tcW w:type="dxa" w:w="2448"/>
            <w:tcMar>
              <w:top w:w="80" w:type="dxa"/>
              <w:bottom w:w="80" w:type="dxa"/>
              <w:left w:w="120" w:type="dxa"/>
              <w:right w:w="120" w:type="dxa"/>
            </w:tcMar>
          </w:tcPr>
          <w:p>
            <w:r>
              <w:rPr>
                <w:rFonts w:ascii="Calibri" w:hAnsi="Calibri"/>
                <w:color w:val="1E1E1E"/>
                <w:sz w:val="20"/>
              </w:rPr>
              <w:t>Authenticates user and returns JWT token and role.</w:t>
            </w:r>
          </w:p>
        </w:tc>
      </w:tr>
      <w:tr>
        <w:tc>
          <w:tcPr>
            <w:tcW w:type="dxa" w:w="1152"/>
            <w:tcMar>
              <w:top w:w="80" w:type="dxa"/>
              <w:bottom w:w="80" w:type="dxa"/>
              <w:left w:w="120" w:type="dxa"/>
              <w:right w:w="120" w:type="dxa"/>
            </w:tcMar>
          </w:tcPr>
          <w:p>
            <w:r>
              <w:rPr>
                <w:rFonts w:ascii="Calibri" w:hAnsi="Calibri"/>
                <w:color w:val="1E1E1E"/>
                <w:sz w:val="20"/>
              </w:rPr>
              <w:t>Auth</w:t>
            </w:r>
          </w:p>
        </w:tc>
        <w:tc>
          <w:tcPr>
            <w:tcW w:type="dxa" w:w="1008"/>
            <w:tcMar>
              <w:top w:w="80" w:type="dxa"/>
              <w:bottom w:w="80" w:type="dxa"/>
              <w:left w:w="120" w:type="dxa"/>
              <w:right w:w="120" w:type="dxa"/>
            </w:tcMar>
          </w:tcPr>
          <w:p>
            <w:r>
              <w:rPr>
                <w:rFonts w:ascii="Calibri" w:hAnsi="Calibri"/>
                <w:color w:val="1E1E1E"/>
                <w:sz w:val="20"/>
              </w:rPr>
              <w:t>GET</w:t>
            </w:r>
          </w:p>
        </w:tc>
        <w:tc>
          <w:tcPr>
            <w:tcW w:type="dxa" w:w="3312"/>
            <w:tcMar>
              <w:top w:w="80" w:type="dxa"/>
              <w:bottom w:w="80" w:type="dxa"/>
              <w:left w:w="120" w:type="dxa"/>
              <w:right w:w="120" w:type="dxa"/>
            </w:tcMar>
          </w:tcPr>
          <w:p>
            <w:r>
              <w:rPr>
                <w:rFonts w:ascii="Calibri" w:hAnsi="Calibri"/>
                <w:color w:val="1E1E1E"/>
                <w:sz w:val="20"/>
              </w:rPr>
              <w:t>/api/auth/plans</w:t>
            </w:r>
          </w:p>
        </w:tc>
        <w:tc>
          <w:tcPr>
            <w:tcW w:type="dxa" w:w="1152"/>
            <w:tcMar>
              <w:top w:w="80" w:type="dxa"/>
              <w:bottom w:w="80" w:type="dxa"/>
              <w:left w:w="120" w:type="dxa"/>
              <w:right w:w="120" w:type="dxa"/>
            </w:tcMar>
          </w:tcPr>
          <w:p>
            <w:r>
              <w:rPr>
                <w:rFonts w:ascii="Calibri" w:hAnsi="Calibri"/>
                <w:color w:val="1E1E1E"/>
                <w:sz w:val="20"/>
              </w:rPr>
              <w:t>Public</w:t>
            </w:r>
          </w:p>
        </w:tc>
        <w:tc>
          <w:tcPr>
            <w:tcW w:type="dxa" w:w="2448"/>
            <w:tcMar>
              <w:top w:w="80" w:type="dxa"/>
              <w:bottom w:w="80" w:type="dxa"/>
              <w:left w:w="120" w:type="dxa"/>
              <w:right w:w="120" w:type="dxa"/>
            </w:tcMar>
          </w:tcPr>
          <w:p>
            <w:r>
              <w:rPr>
                <w:rFonts w:ascii="Calibri" w:hAnsi="Calibri"/>
                <w:color w:val="1E1E1E"/>
                <w:sz w:val="20"/>
              </w:rPr>
              <w:t>Returns active membership plans for landing page.</w:t>
            </w:r>
          </w:p>
        </w:tc>
      </w:tr>
      <w:tr>
        <w:tc>
          <w:tcPr>
            <w:tcW w:type="dxa" w:w="1152"/>
            <w:tcMar>
              <w:top w:w="80" w:type="dxa"/>
              <w:bottom w:w="80" w:type="dxa"/>
              <w:left w:w="120" w:type="dxa"/>
              <w:right w:w="120" w:type="dxa"/>
            </w:tcMar>
          </w:tcPr>
          <w:p>
            <w:r>
              <w:rPr>
                <w:rFonts w:ascii="Calibri" w:hAnsi="Calibri"/>
                <w:color w:val="1E1E1E"/>
                <w:sz w:val="20"/>
              </w:rPr>
              <w:t>Owner</w:t>
            </w:r>
          </w:p>
        </w:tc>
        <w:tc>
          <w:tcPr>
            <w:tcW w:type="dxa" w:w="1008"/>
            <w:tcMar>
              <w:top w:w="80" w:type="dxa"/>
              <w:bottom w:w="80" w:type="dxa"/>
              <w:left w:w="120" w:type="dxa"/>
              <w:right w:w="120" w:type="dxa"/>
            </w:tcMar>
          </w:tcPr>
          <w:p>
            <w:r>
              <w:rPr>
                <w:rFonts w:ascii="Calibri" w:hAnsi="Calibri"/>
                <w:color w:val="1E1E1E"/>
                <w:sz w:val="20"/>
              </w:rPr>
              <w:t>GET</w:t>
            </w:r>
          </w:p>
        </w:tc>
        <w:tc>
          <w:tcPr>
            <w:tcW w:type="dxa" w:w="3312"/>
            <w:tcMar>
              <w:top w:w="80" w:type="dxa"/>
              <w:bottom w:w="80" w:type="dxa"/>
              <w:left w:w="120" w:type="dxa"/>
              <w:right w:w="120" w:type="dxa"/>
            </w:tcMar>
          </w:tcPr>
          <w:p>
            <w:r>
              <w:rPr>
                <w:rFonts w:ascii="Calibri" w:hAnsi="Calibri"/>
                <w:color w:val="1E1E1E"/>
                <w:sz w:val="20"/>
              </w:rPr>
              <w:t>/api/owner/stats</w:t>
            </w:r>
          </w:p>
        </w:tc>
        <w:tc>
          <w:tcPr>
            <w:tcW w:type="dxa" w:w="1152"/>
            <w:tcMar>
              <w:top w:w="80" w:type="dxa"/>
              <w:bottom w:w="80" w:type="dxa"/>
              <w:left w:w="120" w:type="dxa"/>
              <w:right w:w="120" w:type="dxa"/>
            </w:tcMar>
          </w:tcPr>
          <w:p>
            <w:r>
              <w:rPr>
                <w:rFonts w:ascii="Calibri" w:hAnsi="Calibri"/>
                <w:color w:val="1E1E1E"/>
                <w:sz w:val="20"/>
              </w:rPr>
              <w:t>Owner</w:t>
            </w:r>
          </w:p>
        </w:tc>
        <w:tc>
          <w:tcPr>
            <w:tcW w:type="dxa" w:w="2448"/>
            <w:tcMar>
              <w:top w:w="80" w:type="dxa"/>
              <w:bottom w:w="80" w:type="dxa"/>
              <w:left w:w="120" w:type="dxa"/>
              <w:right w:w="120" w:type="dxa"/>
            </w:tcMar>
          </w:tcPr>
          <w:p>
            <w:r>
              <w:rPr>
                <w:rFonts w:ascii="Calibri" w:hAnsi="Calibri"/>
                <w:color w:val="1E1E1E"/>
                <w:sz w:val="20"/>
              </w:rPr>
              <w:t>Returns totals for active members, trainers, revenue, and dues.</w:t>
            </w:r>
          </w:p>
        </w:tc>
      </w:tr>
      <w:tr>
        <w:tc>
          <w:tcPr>
            <w:tcW w:type="dxa" w:w="1152"/>
            <w:tcMar>
              <w:top w:w="80" w:type="dxa"/>
              <w:bottom w:w="80" w:type="dxa"/>
              <w:left w:w="120" w:type="dxa"/>
              <w:right w:w="120" w:type="dxa"/>
            </w:tcMar>
          </w:tcPr>
          <w:p>
            <w:r>
              <w:rPr>
                <w:rFonts w:ascii="Calibri" w:hAnsi="Calibri"/>
                <w:color w:val="1E1E1E"/>
                <w:sz w:val="20"/>
              </w:rPr>
              <w:t>Owner</w:t>
            </w:r>
          </w:p>
        </w:tc>
        <w:tc>
          <w:tcPr>
            <w:tcW w:type="dxa" w:w="1008"/>
            <w:tcMar>
              <w:top w:w="80" w:type="dxa"/>
              <w:bottom w:w="80" w:type="dxa"/>
              <w:left w:w="120" w:type="dxa"/>
              <w:right w:w="120" w:type="dxa"/>
            </w:tcMar>
          </w:tcPr>
          <w:p>
            <w:r>
              <w:rPr>
                <w:rFonts w:ascii="Calibri" w:hAnsi="Calibri"/>
                <w:color w:val="1E1E1E"/>
                <w:sz w:val="20"/>
              </w:rPr>
              <w:t>POST</w:t>
            </w:r>
          </w:p>
        </w:tc>
        <w:tc>
          <w:tcPr>
            <w:tcW w:type="dxa" w:w="3312"/>
            <w:tcMar>
              <w:top w:w="80" w:type="dxa"/>
              <w:bottom w:w="80" w:type="dxa"/>
              <w:left w:w="120" w:type="dxa"/>
              <w:right w:w="120" w:type="dxa"/>
            </w:tcMar>
          </w:tcPr>
          <w:p>
            <w:r>
              <w:rPr>
                <w:rFonts w:ascii="Calibri" w:hAnsi="Calibri"/>
                <w:color w:val="1E1E1E"/>
                <w:sz w:val="20"/>
              </w:rPr>
              <w:t>/api/owner/members</w:t>
            </w:r>
          </w:p>
        </w:tc>
        <w:tc>
          <w:tcPr>
            <w:tcW w:type="dxa" w:w="1152"/>
            <w:tcMar>
              <w:top w:w="80" w:type="dxa"/>
              <w:bottom w:w="80" w:type="dxa"/>
              <w:left w:w="120" w:type="dxa"/>
              <w:right w:w="120" w:type="dxa"/>
            </w:tcMar>
          </w:tcPr>
          <w:p>
            <w:r>
              <w:rPr>
                <w:rFonts w:ascii="Calibri" w:hAnsi="Calibri"/>
                <w:color w:val="1E1E1E"/>
                <w:sz w:val="20"/>
              </w:rPr>
              <w:t>Owner</w:t>
            </w:r>
          </w:p>
        </w:tc>
        <w:tc>
          <w:tcPr>
            <w:tcW w:type="dxa" w:w="2448"/>
            <w:tcMar>
              <w:top w:w="80" w:type="dxa"/>
              <w:bottom w:w="80" w:type="dxa"/>
              <w:left w:w="120" w:type="dxa"/>
              <w:right w:w="120" w:type="dxa"/>
            </w:tcMar>
          </w:tcPr>
          <w:p>
            <w:r>
              <w:rPr>
                <w:rFonts w:ascii="Calibri" w:hAnsi="Calibri"/>
                <w:color w:val="1E1E1E"/>
                <w:sz w:val="20"/>
              </w:rPr>
              <w:t>Registers new member, links plan/trainer, and creates invoice.</w:t>
            </w:r>
          </w:p>
        </w:tc>
      </w:tr>
      <w:tr>
        <w:tc>
          <w:tcPr>
            <w:tcW w:type="dxa" w:w="1152"/>
            <w:tcMar>
              <w:top w:w="80" w:type="dxa"/>
              <w:bottom w:w="80" w:type="dxa"/>
              <w:left w:w="120" w:type="dxa"/>
              <w:right w:w="120" w:type="dxa"/>
            </w:tcMar>
          </w:tcPr>
          <w:p>
            <w:r>
              <w:rPr>
                <w:rFonts w:ascii="Calibri" w:hAnsi="Calibri"/>
                <w:color w:val="1E1E1E"/>
                <w:sz w:val="20"/>
              </w:rPr>
              <w:t>Owner</w:t>
            </w:r>
          </w:p>
        </w:tc>
        <w:tc>
          <w:tcPr>
            <w:tcW w:type="dxa" w:w="1008"/>
            <w:tcMar>
              <w:top w:w="80" w:type="dxa"/>
              <w:bottom w:w="80" w:type="dxa"/>
              <w:left w:w="120" w:type="dxa"/>
              <w:right w:w="120" w:type="dxa"/>
            </w:tcMar>
          </w:tcPr>
          <w:p>
            <w:r>
              <w:rPr>
                <w:rFonts w:ascii="Calibri" w:hAnsi="Calibri"/>
                <w:color w:val="1E1E1E"/>
                <w:sz w:val="20"/>
              </w:rPr>
              <w:t>POST</w:t>
            </w:r>
          </w:p>
        </w:tc>
        <w:tc>
          <w:tcPr>
            <w:tcW w:type="dxa" w:w="3312"/>
            <w:tcMar>
              <w:top w:w="80" w:type="dxa"/>
              <w:bottom w:w="80" w:type="dxa"/>
              <w:left w:w="120" w:type="dxa"/>
              <w:right w:w="120" w:type="dxa"/>
            </w:tcMar>
          </w:tcPr>
          <w:p>
            <w:r>
              <w:rPr>
                <w:rFonts w:ascii="Calibri" w:hAnsi="Calibri"/>
                <w:color w:val="1E1E1E"/>
                <w:sz w:val="20"/>
              </w:rPr>
              <w:t>/api/owner/assign-plan</w:t>
            </w:r>
          </w:p>
        </w:tc>
        <w:tc>
          <w:tcPr>
            <w:tcW w:type="dxa" w:w="1152"/>
            <w:tcMar>
              <w:top w:w="80" w:type="dxa"/>
              <w:bottom w:w="80" w:type="dxa"/>
              <w:left w:w="120" w:type="dxa"/>
              <w:right w:w="120" w:type="dxa"/>
            </w:tcMar>
          </w:tcPr>
          <w:p>
            <w:r>
              <w:rPr>
                <w:rFonts w:ascii="Calibri" w:hAnsi="Calibri"/>
                <w:color w:val="1E1E1E"/>
                <w:sz w:val="20"/>
              </w:rPr>
              <w:t>Owner</w:t>
            </w:r>
          </w:p>
        </w:tc>
        <w:tc>
          <w:tcPr>
            <w:tcW w:type="dxa" w:w="2448"/>
            <w:tcMar>
              <w:top w:w="80" w:type="dxa"/>
              <w:bottom w:w="80" w:type="dxa"/>
              <w:left w:w="120" w:type="dxa"/>
              <w:right w:w="120" w:type="dxa"/>
            </w:tcMar>
          </w:tcPr>
          <w:p>
            <w:r>
              <w:rPr>
                <w:rFonts w:ascii="Calibri" w:hAnsi="Calibri"/>
                <w:color w:val="1E1E1E"/>
                <w:sz w:val="20"/>
              </w:rPr>
              <w:t>Directly assigns membership plan and computes validity.</w:t>
            </w:r>
          </w:p>
        </w:tc>
      </w:tr>
      <w:tr>
        <w:tc>
          <w:tcPr>
            <w:tcW w:type="dxa" w:w="1152"/>
            <w:tcMar>
              <w:top w:w="80" w:type="dxa"/>
              <w:bottom w:w="80" w:type="dxa"/>
              <w:left w:w="120" w:type="dxa"/>
              <w:right w:w="120" w:type="dxa"/>
            </w:tcMar>
          </w:tcPr>
          <w:p>
            <w:r>
              <w:rPr>
                <w:rFonts w:ascii="Calibri" w:hAnsi="Calibri"/>
                <w:color w:val="1E1E1E"/>
                <w:sz w:val="20"/>
              </w:rPr>
              <w:t>Owner</w:t>
            </w:r>
          </w:p>
        </w:tc>
        <w:tc>
          <w:tcPr>
            <w:tcW w:type="dxa" w:w="1008"/>
            <w:tcMar>
              <w:top w:w="80" w:type="dxa"/>
              <w:bottom w:w="80" w:type="dxa"/>
              <w:left w:w="120" w:type="dxa"/>
              <w:right w:w="120" w:type="dxa"/>
            </w:tcMar>
          </w:tcPr>
          <w:p>
            <w:r>
              <w:rPr>
                <w:rFonts w:ascii="Calibri" w:hAnsi="Calibri"/>
                <w:color w:val="1E1E1E"/>
                <w:sz w:val="20"/>
              </w:rPr>
              <w:t>PUT</w:t>
            </w:r>
          </w:p>
        </w:tc>
        <w:tc>
          <w:tcPr>
            <w:tcW w:type="dxa" w:w="3312"/>
            <w:tcMar>
              <w:top w:w="80" w:type="dxa"/>
              <w:bottom w:w="80" w:type="dxa"/>
              <w:left w:w="120" w:type="dxa"/>
              <w:right w:w="120" w:type="dxa"/>
            </w:tcMar>
          </w:tcPr>
          <w:p>
            <w:r>
              <w:rPr>
                <w:rFonts w:ascii="Calibri" w:hAnsi="Calibri"/>
                <w:color w:val="1E1E1E"/>
                <w:sz w:val="20"/>
              </w:rPr>
              <w:t>/api/owner/payments/:id/pay-due</w:t>
            </w:r>
          </w:p>
        </w:tc>
        <w:tc>
          <w:tcPr>
            <w:tcW w:type="dxa" w:w="1152"/>
            <w:tcMar>
              <w:top w:w="80" w:type="dxa"/>
              <w:bottom w:w="80" w:type="dxa"/>
              <w:left w:w="120" w:type="dxa"/>
              <w:right w:w="120" w:type="dxa"/>
            </w:tcMar>
          </w:tcPr>
          <w:p>
            <w:r>
              <w:rPr>
                <w:rFonts w:ascii="Calibri" w:hAnsi="Calibri"/>
                <w:color w:val="1E1E1E"/>
                <w:sz w:val="20"/>
              </w:rPr>
              <w:t>Owner</w:t>
            </w:r>
          </w:p>
        </w:tc>
        <w:tc>
          <w:tcPr>
            <w:tcW w:type="dxa" w:w="2448"/>
            <w:tcMar>
              <w:top w:w="80" w:type="dxa"/>
              <w:bottom w:w="80" w:type="dxa"/>
              <w:left w:w="120" w:type="dxa"/>
              <w:right w:w="120" w:type="dxa"/>
            </w:tcMar>
          </w:tcPr>
          <w:p>
            <w:r>
              <w:rPr>
                <w:rFonts w:ascii="Calibri" w:hAnsi="Calibri"/>
                <w:color w:val="1E1E1E"/>
                <w:sz w:val="20"/>
              </w:rPr>
              <w:t>Collects remaining due fee and marks invoice as Paid.</w:t>
            </w:r>
          </w:p>
        </w:tc>
      </w:tr>
      <w:tr>
        <w:tc>
          <w:tcPr>
            <w:tcW w:type="dxa" w:w="1152"/>
            <w:tcMar>
              <w:top w:w="80" w:type="dxa"/>
              <w:bottom w:w="80" w:type="dxa"/>
              <w:left w:w="120" w:type="dxa"/>
              <w:right w:w="120" w:type="dxa"/>
            </w:tcMar>
          </w:tcPr>
          <w:p>
            <w:r>
              <w:rPr>
                <w:rFonts w:ascii="Calibri" w:hAnsi="Calibri"/>
                <w:color w:val="1E1E1E"/>
                <w:sz w:val="20"/>
              </w:rPr>
              <w:t>Owner</w:t>
            </w:r>
          </w:p>
        </w:tc>
        <w:tc>
          <w:tcPr>
            <w:tcW w:type="dxa" w:w="1008"/>
            <w:tcMar>
              <w:top w:w="80" w:type="dxa"/>
              <w:bottom w:w="80" w:type="dxa"/>
              <w:left w:w="120" w:type="dxa"/>
              <w:right w:w="120" w:type="dxa"/>
            </w:tcMar>
          </w:tcPr>
          <w:p>
            <w:r>
              <w:rPr>
                <w:rFonts w:ascii="Calibri" w:hAnsi="Calibri"/>
                <w:color w:val="1E1E1E"/>
                <w:sz w:val="20"/>
              </w:rPr>
              <w:t>POST</w:t>
            </w:r>
          </w:p>
        </w:tc>
        <w:tc>
          <w:tcPr>
            <w:tcW w:type="dxa" w:w="3312"/>
            <w:tcMar>
              <w:top w:w="80" w:type="dxa"/>
              <w:bottom w:w="80" w:type="dxa"/>
              <w:left w:w="120" w:type="dxa"/>
              <w:right w:w="120" w:type="dxa"/>
            </w:tcMar>
          </w:tcPr>
          <w:p>
            <w:r>
              <w:rPr>
                <w:rFonts w:ascii="Calibri" w:hAnsi="Calibri"/>
                <w:color w:val="1E1E1E"/>
                <w:sz w:val="20"/>
              </w:rPr>
              <w:t>/api/owner/salaries</w:t>
            </w:r>
          </w:p>
        </w:tc>
        <w:tc>
          <w:tcPr>
            <w:tcW w:type="dxa" w:w="1152"/>
            <w:tcMar>
              <w:top w:w="80" w:type="dxa"/>
              <w:bottom w:w="80" w:type="dxa"/>
              <w:left w:w="120" w:type="dxa"/>
              <w:right w:w="120" w:type="dxa"/>
            </w:tcMar>
          </w:tcPr>
          <w:p>
            <w:r>
              <w:rPr>
                <w:rFonts w:ascii="Calibri" w:hAnsi="Calibri"/>
                <w:color w:val="1E1E1E"/>
                <w:sz w:val="20"/>
              </w:rPr>
              <w:t>Owner</w:t>
            </w:r>
          </w:p>
        </w:tc>
        <w:tc>
          <w:tcPr>
            <w:tcW w:type="dxa" w:w="2448"/>
            <w:tcMar>
              <w:top w:w="80" w:type="dxa"/>
              <w:bottom w:w="80" w:type="dxa"/>
              <w:left w:w="120" w:type="dxa"/>
              <w:right w:w="120" w:type="dxa"/>
            </w:tcMar>
          </w:tcPr>
          <w:p>
            <w:r>
              <w:rPr>
                <w:rFonts w:ascii="Calibri" w:hAnsi="Calibri"/>
                <w:color w:val="1E1E1E"/>
                <w:sz w:val="20"/>
              </w:rPr>
              <w:t>Calculates net salary and issues SAL-UDG-XXXX voucher.</w:t>
            </w:r>
          </w:p>
        </w:tc>
      </w:tr>
      <w:tr>
        <w:tc>
          <w:tcPr>
            <w:tcW w:type="dxa" w:w="1152"/>
            <w:tcMar>
              <w:top w:w="80" w:type="dxa"/>
              <w:bottom w:w="80" w:type="dxa"/>
              <w:left w:w="120" w:type="dxa"/>
              <w:right w:w="120" w:type="dxa"/>
            </w:tcMar>
          </w:tcPr>
          <w:p>
            <w:r>
              <w:rPr>
                <w:rFonts w:ascii="Calibri" w:hAnsi="Calibri"/>
                <w:color w:val="1E1E1E"/>
                <w:sz w:val="20"/>
              </w:rPr>
              <w:t>Trainer</w:t>
            </w:r>
          </w:p>
        </w:tc>
        <w:tc>
          <w:tcPr>
            <w:tcW w:type="dxa" w:w="1008"/>
            <w:tcMar>
              <w:top w:w="80" w:type="dxa"/>
              <w:bottom w:w="80" w:type="dxa"/>
              <w:left w:w="120" w:type="dxa"/>
              <w:right w:w="120" w:type="dxa"/>
            </w:tcMar>
          </w:tcPr>
          <w:p>
            <w:r>
              <w:rPr>
                <w:rFonts w:ascii="Calibri" w:hAnsi="Calibri"/>
                <w:color w:val="1E1E1E"/>
                <w:sz w:val="20"/>
              </w:rPr>
              <w:t>GET</w:t>
            </w:r>
          </w:p>
        </w:tc>
        <w:tc>
          <w:tcPr>
            <w:tcW w:type="dxa" w:w="3312"/>
            <w:tcMar>
              <w:top w:w="80" w:type="dxa"/>
              <w:bottom w:w="80" w:type="dxa"/>
              <w:left w:w="120" w:type="dxa"/>
              <w:right w:w="120" w:type="dxa"/>
            </w:tcMar>
          </w:tcPr>
          <w:p>
            <w:r>
              <w:rPr>
                <w:rFonts w:ascii="Calibri" w:hAnsi="Calibri"/>
                <w:color w:val="1E1E1E"/>
                <w:sz w:val="20"/>
              </w:rPr>
              <w:t>/api/trainer/trainees</w:t>
            </w:r>
          </w:p>
        </w:tc>
        <w:tc>
          <w:tcPr>
            <w:tcW w:type="dxa" w:w="1152"/>
            <w:tcMar>
              <w:top w:w="80" w:type="dxa"/>
              <w:bottom w:w="80" w:type="dxa"/>
              <w:left w:w="120" w:type="dxa"/>
              <w:right w:w="120" w:type="dxa"/>
            </w:tcMar>
          </w:tcPr>
          <w:p>
            <w:r>
              <w:rPr>
                <w:rFonts w:ascii="Calibri" w:hAnsi="Calibri"/>
                <w:color w:val="1E1E1E"/>
                <w:sz w:val="20"/>
              </w:rPr>
              <w:t>Trainer</w:t>
            </w:r>
          </w:p>
        </w:tc>
        <w:tc>
          <w:tcPr>
            <w:tcW w:type="dxa" w:w="2448"/>
            <w:tcMar>
              <w:top w:w="80" w:type="dxa"/>
              <w:bottom w:w="80" w:type="dxa"/>
              <w:left w:w="120" w:type="dxa"/>
              <w:right w:w="120" w:type="dxa"/>
            </w:tcMar>
          </w:tcPr>
          <w:p>
            <w:r>
              <w:rPr>
                <w:rFonts w:ascii="Calibri" w:hAnsi="Calibri"/>
                <w:color w:val="1E1E1E"/>
                <w:sz w:val="20"/>
              </w:rPr>
              <w:t>Retrieves all athletes assigned to the coach.</w:t>
            </w:r>
          </w:p>
        </w:tc>
      </w:tr>
      <w:tr>
        <w:tc>
          <w:tcPr>
            <w:tcW w:type="dxa" w:w="1152"/>
            <w:tcMar>
              <w:top w:w="80" w:type="dxa"/>
              <w:bottom w:w="80" w:type="dxa"/>
              <w:left w:w="120" w:type="dxa"/>
              <w:right w:w="120" w:type="dxa"/>
            </w:tcMar>
          </w:tcPr>
          <w:p>
            <w:r>
              <w:rPr>
                <w:rFonts w:ascii="Calibri" w:hAnsi="Calibri"/>
                <w:color w:val="1E1E1E"/>
                <w:sz w:val="20"/>
              </w:rPr>
              <w:t>Trainer</w:t>
            </w:r>
          </w:p>
        </w:tc>
        <w:tc>
          <w:tcPr>
            <w:tcW w:type="dxa" w:w="1008"/>
            <w:tcMar>
              <w:top w:w="80" w:type="dxa"/>
              <w:bottom w:w="80" w:type="dxa"/>
              <w:left w:w="120" w:type="dxa"/>
              <w:right w:w="120" w:type="dxa"/>
            </w:tcMar>
          </w:tcPr>
          <w:p>
            <w:r>
              <w:rPr>
                <w:rFonts w:ascii="Calibri" w:hAnsi="Calibri"/>
                <w:color w:val="1E1E1E"/>
                <w:sz w:val="20"/>
              </w:rPr>
              <w:t>POST</w:t>
            </w:r>
          </w:p>
        </w:tc>
        <w:tc>
          <w:tcPr>
            <w:tcW w:type="dxa" w:w="3312"/>
            <w:tcMar>
              <w:top w:w="80" w:type="dxa"/>
              <w:bottom w:w="80" w:type="dxa"/>
              <w:left w:w="120" w:type="dxa"/>
              <w:right w:w="120" w:type="dxa"/>
            </w:tcMar>
          </w:tcPr>
          <w:p>
            <w:r>
              <w:rPr>
                <w:rFonts w:ascii="Calibri" w:hAnsi="Calibri"/>
                <w:color w:val="1E1E1E"/>
                <w:sz w:val="20"/>
              </w:rPr>
              <w:t>/api/trainer/workouts</w:t>
            </w:r>
          </w:p>
        </w:tc>
        <w:tc>
          <w:tcPr>
            <w:tcW w:type="dxa" w:w="1152"/>
            <w:tcMar>
              <w:top w:w="80" w:type="dxa"/>
              <w:bottom w:w="80" w:type="dxa"/>
              <w:left w:w="120" w:type="dxa"/>
              <w:right w:w="120" w:type="dxa"/>
            </w:tcMar>
          </w:tcPr>
          <w:p>
            <w:r>
              <w:rPr>
                <w:rFonts w:ascii="Calibri" w:hAnsi="Calibri"/>
                <w:color w:val="1E1E1E"/>
                <w:sz w:val="20"/>
              </w:rPr>
              <w:t>Trainer</w:t>
            </w:r>
          </w:p>
        </w:tc>
        <w:tc>
          <w:tcPr>
            <w:tcW w:type="dxa" w:w="2448"/>
            <w:tcMar>
              <w:top w:w="80" w:type="dxa"/>
              <w:bottom w:w="80" w:type="dxa"/>
              <w:left w:w="120" w:type="dxa"/>
              <w:right w:w="120" w:type="dxa"/>
            </w:tcMar>
          </w:tcPr>
          <w:p>
            <w:r>
              <w:rPr>
                <w:rFonts w:ascii="Calibri" w:hAnsi="Calibri"/>
                <w:color w:val="1E1E1E"/>
                <w:sz w:val="20"/>
              </w:rPr>
              <w:t>Logs customized exercise split for an athlete.</w:t>
            </w:r>
          </w:p>
        </w:tc>
      </w:tr>
      <w:tr>
        <w:tc>
          <w:tcPr>
            <w:tcW w:type="dxa" w:w="1152"/>
            <w:tcMar>
              <w:top w:w="80" w:type="dxa"/>
              <w:bottom w:w="80" w:type="dxa"/>
              <w:left w:w="120" w:type="dxa"/>
              <w:right w:w="120" w:type="dxa"/>
            </w:tcMar>
          </w:tcPr>
          <w:p>
            <w:r>
              <w:rPr>
                <w:rFonts w:ascii="Calibri" w:hAnsi="Calibri"/>
                <w:color w:val="1E1E1E"/>
                <w:sz w:val="20"/>
              </w:rPr>
              <w:t>Trainer</w:t>
            </w:r>
          </w:p>
        </w:tc>
        <w:tc>
          <w:tcPr>
            <w:tcW w:type="dxa" w:w="1008"/>
            <w:tcMar>
              <w:top w:w="80" w:type="dxa"/>
              <w:bottom w:w="80" w:type="dxa"/>
              <w:left w:w="120" w:type="dxa"/>
              <w:right w:w="120" w:type="dxa"/>
            </w:tcMar>
          </w:tcPr>
          <w:p>
            <w:r>
              <w:rPr>
                <w:rFonts w:ascii="Calibri" w:hAnsi="Calibri"/>
                <w:color w:val="1E1E1E"/>
                <w:sz w:val="20"/>
              </w:rPr>
              <w:t>PUT</w:t>
            </w:r>
          </w:p>
        </w:tc>
        <w:tc>
          <w:tcPr>
            <w:tcW w:type="dxa" w:w="3312"/>
            <w:tcMar>
              <w:top w:w="80" w:type="dxa"/>
              <w:bottom w:w="80" w:type="dxa"/>
              <w:left w:w="120" w:type="dxa"/>
              <w:right w:w="120" w:type="dxa"/>
            </w:tcMar>
          </w:tcPr>
          <w:p>
            <w:r>
              <w:rPr>
                <w:rFonts w:ascii="Calibri" w:hAnsi="Calibri"/>
                <w:color w:val="1E1E1E"/>
                <w:sz w:val="20"/>
              </w:rPr>
              <w:t>/api/trainer/workouts/:id/complete</w:t>
            </w:r>
          </w:p>
        </w:tc>
        <w:tc>
          <w:tcPr>
            <w:tcW w:type="dxa" w:w="1152"/>
            <w:tcMar>
              <w:top w:w="80" w:type="dxa"/>
              <w:bottom w:w="80" w:type="dxa"/>
              <w:left w:w="120" w:type="dxa"/>
              <w:right w:w="120" w:type="dxa"/>
            </w:tcMar>
          </w:tcPr>
          <w:p>
            <w:r>
              <w:rPr>
                <w:rFonts w:ascii="Calibri" w:hAnsi="Calibri"/>
                <w:color w:val="1E1E1E"/>
                <w:sz w:val="20"/>
              </w:rPr>
              <w:t>Trainer</w:t>
            </w:r>
          </w:p>
        </w:tc>
        <w:tc>
          <w:tcPr>
            <w:tcW w:type="dxa" w:w="2448"/>
            <w:tcMar>
              <w:top w:w="80" w:type="dxa"/>
              <w:bottom w:w="80" w:type="dxa"/>
              <w:left w:w="120" w:type="dxa"/>
              <w:right w:w="120" w:type="dxa"/>
            </w:tcMar>
          </w:tcPr>
          <w:p>
            <w:r>
              <w:rPr>
                <w:rFonts w:ascii="Calibri" w:hAnsi="Calibri"/>
                <w:color w:val="1E1E1E"/>
                <w:sz w:val="20"/>
              </w:rPr>
              <w:t>Toggles workout completion status (Done/Pending).</w:t>
            </w:r>
          </w:p>
        </w:tc>
      </w:tr>
      <w:tr>
        <w:tc>
          <w:tcPr>
            <w:tcW w:type="dxa" w:w="1152"/>
            <w:tcMar>
              <w:top w:w="80" w:type="dxa"/>
              <w:bottom w:w="80" w:type="dxa"/>
              <w:left w:w="120" w:type="dxa"/>
              <w:right w:w="120" w:type="dxa"/>
            </w:tcMar>
          </w:tcPr>
          <w:p>
            <w:r>
              <w:rPr>
                <w:rFonts w:ascii="Calibri" w:hAnsi="Calibri"/>
                <w:color w:val="1E1E1E"/>
                <w:sz w:val="20"/>
              </w:rPr>
              <w:t>Trainer</w:t>
            </w:r>
          </w:p>
        </w:tc>
        <w:tc>
          <w:tcPr>
            <w:tcW w:type="dxa" w:w="1008"/>
            <w:tcMar>
              <w:top w:w="80" w:type="dxa"/>
              <w:bottom w:w="80" w:type="dxa"/>
              <w:left w:w="120" w:type="dxa"/>
              <w:right w:w="120" w:type="dxa"/>
            </w:tcMar>
          </w:tcPr>
          <w:p>
            <w:r>
              <w:rPr>
                <w:rFonts w:ascii="Calibri" w:hAnsi="Calibri"/>
                <w:color w:val="1E1E1E"/>
                <w:sz w:val="20"/>
              </w:rPr>
              <w:t>POST</w:t>
            </w:r>
          </w:p>
        </w:tc>
        <w:tc>
          <w:tcPr>
            <w:tcW w:type="dxa" w:w="3312"/>
            <w:tcMar>
              <w:top w:w="80" w:type="dxa"/>
              <w:bottom w:w="80" w:type="dxa"/>
              <w:left w:w="120" w:type="dxa"/>
              <w:right w:w="120" w:type="dxa"/>
            </w:tcMar>
          </w:tcPr>
          <w:p>
            <w:r>
              <w:rPr>
                <w:rFonts w:ascii="Calibri" w:hAnsi="Calibri"/>
                <w:color w:val="1E1E1E"/>
                <w:sz w:val="20"/>
              </w:rPr>
              <w:t>/api/trainer/diets</w:t>
            </w:r>
          </w:p>
        </w:tc>
        <w:tc>
          <w:tcPr>
            <w:tcW w:type="dxa" w:w="1152"/>
            <w:tcMar>
              <w:top w:w="80" w:type="dxa"/>
              <w:bottom w:w="80" w:type="dxa"/>
              <w:left w:w="120" w:type="dxa"/>
              <w:right w:w="120" w:type="dxa"/>
            </w:tcMar>
          </w:tcPr>
          <w:p>
            <w:r>
              <w:rPr>
                <w:rFonts w:ascii="Calibri" w:hAnsi="Calibri"/>
                <w:color w:val="1E1E1E"/>
                <w:sz w:val="20"/>
              </w:rPr>
              <w:t>Trainer</w:t>
            </w:r>
          </w:p>
        </w:tc>
        <w:tc>
          <w:tcPr>
            <w:tcW w:type="dxa" w:w="2448"/>
            <w:tcMar>
              <w:top w:w="80" w:type="dxa"/>
              <w:bottom w:w="80" w:type="dxa"/>
              <w:left w:w="120" w:type="dxa"/>
              <w:right w:w="120" w:type="dxa"/>
            </w:tcMar>
          </w:tcPr>
          <w:p>
            <w:r>
              <w:rPr>
                <w:rFonts w:ascii="Calibri" w:hAnsi="Calibri"/>
                <w:color w:val="1E1E1E"/>
                <w:sz w:val="20"/>
              </w:rPr>
              <w:t>Prescribes 4-meal diet chart (Veg, Non-Veg, Egg, Keto).</w:t>
            </w:r>
          </w:p>
        </w:tc>
      </w:tr>
      <w:tr>
        <w:tc>
          <w:tcPr>
            <w:tcW w:type="dxa" w:w="1152"/>
            <w:tcMar>
              <w:top w:w="80" w:type="dxa"/>
              <w:bottom w:w="80" w:type="dxa"/>
              <w:left w:w="120" w:type="dxa"/>
              <w:right w:w="120" w:type="dxa"/>
            </w:tcMar>
          </w:tcPr>
          <w:p>
            <w:r>
              <w:rPr>
                <w:rFonts w:ascii="Calibri" w:hAnsi="Calibri"/>
                <w:color w:val="1E1E1E"/>
                <w:sz w:val="20"/>
              </w:rPr>
              <w:t>Member</w:t>
            </w:r>
          </w:p>
        </w:tc>
        <w:tc>
          <w:tcPr>
            <w:tcW w:type="dxa" w:w="1008"/>
            <w:tcMar>
              <w:top w:w="80" w:type="dxa"/>
              <w:bottom w:w="80" w:type="dxa"/>
              <w:left w:w="120" w:type="dxa"/>
              <w:right w:w="120" w:type="dxa"/>
            </w:tcMar>
          </w:tcPr>
          <w:p>
            <w:r>
              <w:rPr>
                <w:rFonts w:ascii="Calibri" w:hAnsi="Calibri"/>
                <w:color w:val="1E1E1E"/>
                <w:sz w:val="20"/>
              </w:rPr>
              <w:t>GET</w:t>
            </w:r>
          </w:p>
        </w:tc>
        <w:tc>
          <w:tcPr>
            <w:tcW w:type="dxa" w:w="3312"/>
            <w:tcMar>
              <w:top w:w="80" w:type="dxa"/>
              <w:bottom w:w="80" w:type="dxa"/>
              <w:left w:w="120" w:type="dxa"/>
              <w:right w:w="120" w:type="dxa"/>
            </w:tcMar>
          </w:tcPr>
          <w:p>
            <w:r>
              <w:rPr>
                <w:rFonts w:ascii="Calibri" w:hAnsi="Calibri"/>
                <w:color w:val="1E1E1E"/>
                <w:sz w:val="20"/>
              </w:rPr>
              <w:t>/api/member/today-workout</w:t>
            </w:r>
          </w:p>
        </w:tc>
        <w:tc>
          <w:tcPr>
            <w:tcW w:type="dxa" w:w="1152"/>
            <w:tcMar>
              <w:top w:w="80" w:type="dxa"/>
              <w:bottom w:w="80" w:type="dxa"/>
              <w:left w:w="120" w:type="dxa"/>
              <w:right w:w="120" w:type="dxa"/>
            </w:tcMar>
          </w:tcPr>
          <w:p>
            <w:r>
              <w:rPr>
                <w:rFonts w:ascii="Calibri" w:hAnsi="Calibri"/>
                <w:color w:val="1E1E1E"/>
                <w:sz w:val="20"/>
              </w:rPr>
              <w:t>Member</w:t>
            </w:r>
          </w:p>
        </w:tc>
        <w:tc>
          <w:tcPr>
            <w:tcW w:type="dxa" w:w="2448"/>
            <w:tcMar>
              <w:top w:w="80" w:type="dxa"/>
              <w:bottom w:w="80" w:type="dxa"/>
              <w:left w:w="120" w:type="dxa"/>
              <w:right w:w="120" w:type="dxa"/>
            </w:tcMar>
          </w:tcPr>
          <w:p>
            <w:r>
              <w:rPr>
                <w:rFonts w:ascii="Calibri" w:hAnsi="Calibri"/>
                <w:color w:val="1E1E1E"/>
                <w:sz w:val="20"/>
              </w:rPr>
              <w:t>Retrieves workouts for requested day (?day=Monday).</w:t>
            </w:r>
          </w:p>
        </w:tc>
      </w:tr>
      <w:tr>
        <w:tc>
          <w:tcPr>
            <w:tcW w:type="dxa" w:w="1152"/>
            <w:tcMar>
              <w:top w:w="80" w:type="dxa"/>
              <w:bottom w:w="80" w:type="dxa"/>
              <w:left w:w="120" w:type="dxa"/>
              <w:right w:w="120" w:type="dxa"/>
            </w:tcMar>
          </w:tcPr>
          <w:p>
            <w:r>
              <w:rPr>
                <w:rFonts w:ascii="Calibri" w:hAnsi="Calibri"/>
                <w:color w:val="1E1E1E"/>
                <w:sz w:val="20"/>
              </w:rPr>
              <w:t>Member</w:t>
            </w:r>
          </w:p>
        </w:tc>
        <w:tc>
          <w:tcPr>
            <w:tcW w:type="dxa" w:w="1008"/>
            <w:tcMar>
              <w:top w:w="80" w:type="dxa"/>
              <w:bottom w:w="80" w:type="dxa"/>
              <w:left w:w="120" w:type="dxa"/>
              <w:right w:w="120" w:type="dxa"/>
            </w:tcMar>
          </w:tcPr>
          <w:p>
            <w:r>
              <w:rPr>
                <w:rFonts w:ascii="Calibri" w:hAnsi="Calibri"/>
                <w:color w:val="1E1E1E"/>
                <w:sz w:val="20"/>
              </w:rPr>
              <w:t>GET</w:t>
            </w:r>
          </w:p>
        </w:tc>
        <w:tc>
          <w:tcPr>
            <w:tcW w:type="dxa" w:w="3312"/>
            <w:tcMar>
              <w:top w:w="80" w:type="dxa"/>
              <w:bottom w:w="80" w:type="dxa"/>
              <w:left w:w="120" w:type="dxa"/>
              <w:right w:w="120" w:type="dxa"/>
            </w:tcMar>
          </w:tcPr>
          <w:p>
            <w:r>
              <w:rPr>
                <w:rFonts w:ascii="Calibri" w:hAnsi="Calibri"/>
                <w:color w:val="1E1E1E"/>
                <w:sz w:val="20"/>
              </w:rPr>
              <w:t>/api/member/my-plan</w:t>
            </w:r>
          </w:p>
        </w:tc>
        <w:tc>
          <w:tcPr>
            <w:tcW w:type="dxa" w:w="1152"/>
            <w:tcMar>
              <w:top w:w="80" w:type="dxa"/>
              <w:bottom w:w="80" w:type="dxa"/>
              <w:left w:w="120" w:type="dxa"/>
              <w:right w:w="120" w:type="dxa"/>
            </w:tcMar>
          </w:tcPr>
          <w:p>
            <w:r>
              <w:rPr>
                <w:rFonts w:ascii="Calibri" w:hAnsi="Calibri"/>
                <w:color w:val="1E1E1E"/>
                <w:sz w:val="20"/>
              </w:rPr>
              <w:t>Member</w:t>
            </w:r>
          </w:p>
        </w:tc>
        <w:tc>
          <w:tcPr>
            <w:tcW w:type="dxa" w:w="2448"/>
            <w:tcMar>
              <w:top w:w="80" w:type="dxa"/>
              <w:bottom w:w="80" w:type="dxa"/>
              <w:left w:w="120" w:type="dxa"/>
              <w:right w:w="120" w:type="dxa"/>
            </w:tcMar>
          </w:tcPr>
          <w:p>
            <w:r>
              <w:rPr>
                <w:rFonts w:ascii="Calibri" w:hAnsi="Calibri"/>
                <w:color w:val="1E1E1E"/>
                <w:sz w:val="20"/>
              </w:rPr>
              <w:t>Returns active plan details, validity countdown, and invoices.</w:t>
            </w:r>
          </w:p>
        </w:tc>
      </w:tr>
    </w:tbl>
    <w:p>
      <w:pPr>
        <w:spacing w:after="120"/>
      </w:pPr>
    </w:p>
    <w:p>
      <w:r>
        <w:br w:type="page"/>
      </w:r>
    </w:p>
    <w:p>
      <w:pPr>
        <w:keepNext/>
        <w:spacing w:before="400" w:after="160"/>
      </w:pPr>
      <w:r>
        <w:rPr>
          <w:rFonts w:ascii="Arial" w:hAnsi="Arial"/>
          <w:b/>
          <w:color w:val="000000"/>
          <w:sz w:val="28"/>
        </w:rPr>
        <w:t>CHAPTER 6: APPLICATION DEVELOPMENT</w:t>
      </w:r>
    </w:p>
    <w:p>
      <w:pPr>
        <w:keepNext/>
        <w:spacing w:before="280" w:after="120"/>
      </w:pPr>
      <w:r>
        <w:rPr>
          <w:rFonts w:ascii="Arial" w:hAnsi="Arial"/>
          <w:b/>
          <w:color w:val="000000"/>
          <w:sz w:val="24"/>
        </w:rPr>
        <w:t>6.1 Frontend Implementation (HTML5, CSS3, JavaScript &amp; Custom Dialog Engine)</w:t>
      </w:r>
    </w:p>
    <w:p>
      <w:pPr>
        <w:spacing w:line="276" w:lineRule="auto" w:after="120"/>
      </w:pPr>
      <w:r>
        <w:rPr>
          <w:rFonts w:ascii="Calibri" w:hAnsi="Calibri"/>
          <w:color w:val="1E1E1E"/>
          <w:sz w:val="22"/>
        </w:rPr>
        <w:t>The frontend is engineered as a responsive Single Page Interface. The codebase avoids heavy external frameworks in favor of clean, performant Vanilla JavaScript (ES6) with async/await Fetch API requests. Custom modal dialogs (`custom-dialog.js`) provide consistent dark/gold confirmation and alert popups (`customAlert`, `customConfirm`), eliminating default browser dialogues.</w:t>
      </w:r>
    </w:p>
    <w:p>
      <w:pPr>
        <w:keepNext/>
        <w:spacing w:before="280" w:after="120"/>
      </w:pPr>
      <w:r>
        <w:rPr>
          <w:rFonts w:ascii="Arial" w:hAnsi="Arial"/>
          <w:b/>
          <w:color w:val="000000"/>
          <w:sz w:val="24"/>
        </w:rPr>
        <w:t>6.2 Backend Implementation (Node.js &amp; Express REST API)</w:t>
      </w:r>
    </w:p>
    <w:p>
      <w:pPr>
        <w:spacing w:line="276" w:lineRule="auto" w:after="120"/>
      </w:pPr>
      <w:r>
        <w:rPr>
          <w:rFonts w:ascii="Calibri" w:hAnsi="Calibri"/>
          <w:color w:val="1E1E1E"/>
          <w:sz w:val="22"/>
        </w:rPr>
        <w:t>The backend is implemented with Express.js micro-framework running on Node.js. Business logic is organized into specialized controller modules. Sequential ID generators (`generateNextGymId`) automatically compute next available numbers from database counts.</w:t>
      </w:r>
    </w:p>
    <w:p>
      <w:pPr>
        <w:keepNext/>
        <w:spacing w:before="280" w:after="120"/>
      </w:pPr>
      <w:r>
        <w:rPr>
          <w:rFonts w:ascii="Arial" w:hAnsi="Arial"/>
          <w:b/>
          <w:color w:val="000000"/>
          <w:sz w:val="24"/>
        </w:rPr>
        <w:t>6.3 Database Integration (MongoDB Atlas, Mongoose ORM)</w:t>
      </w:r>
    </w:p>
    <w:p>
      <w:pPr>
        <w:spacing w:line="276" w:lineRule="auto" w:after="120"/>
      </w:pPr>
      <w:r>
        <w:rPr>
          <w:rFonts w:ascii="Calibri" w:hAnsi="Calibri"/>
          <w:color w:val="1E1E1E"/>
          <w:sz w:val="22"/>
        </w:rPr>
        <w:t>Mongoose schemas enforce strict type validation, default values, and relational references via `ObjectId`. Queries utilize `.populate('assignedTrainer')` and `.populate('currentPlan')` to resolve nested document links efficiently.</w:t>
      </w:r>
    </w:p>
    <w:p>
      <w:pPr>
        <w:keepNext/>
        <w:spacing w:before="280" w:after="120"/>
      </w:pPr>
      <w:r>
        <w:rPr>
          <w:rFonts w:ascii="Arial" w:hAnsi="Arial"/>
          <w:b/>
          <w:color w:val="000000"/>
          <w:sz w:val="24"/>
        </w:rPr>
        <w:t>6.4 Authentication &amp; Validation</w:t>
      </w:r>
    </w:p>
    <w:p>
      <w:pPr>
        <w:spacing w:line="276" w:lineRule="auto" w:after="120"/>
      </w:pPr>
      <w:r>
        <w:rPr>
          <w:rFonts w:ascii="Calibri" w:hAnsi="Calibri"/>
          <w:color w:val="1E1E1E"/>
          <w:sz w:val="22"/>
        </w:rPr>
        <w:t>User passwords are encrypted using bcrypt before database insertion. On successful login, the server issues a signed JWT token containing the user's `_id` and `role`. Protected API routes verify the Bearer token in the `Authorization` header.</w:t>
      </w:r>
    </w:p>
    <w:p>
      <w:pPr>
        <w:keepNext/>
        <w:spacing w:before="280" w:after="120"/>
      </w:pPr>
      <w:r>
        <w:rPr>
          <w:rFonts w:ascii="Arial" w:hAnsi="Arial"/>
          <w:b/>
          <w:color w:val="000000"/>
          <w:sz w:val="24"/>
        </w:rPr>
        <w:t>6.5 Error Handling &amp; Exception Management</w:t>
      </w:r>
    </w:p>
    <w:p>
      <w:pPr>
        <w:spacing w:line="276" w:lineRule="auto" w:after="120"/>
      </w:pPr>
      <w:r>
        <w:rPr>
          <w:rFonts w:ascii="Calibri" w:hAnsi="Calibri"/>
          <w:color w:val="1E1E1E"/>
          <w:sz w:val="22"/>
        </w:rPr>
        <w:t>Controllers wrap asynchronous operations in `try-catch` blocks and return standardized JSON error responses `{ success: false, message: '...' }`. The frontend displays these messages cleanly inside centered error dialogs.</w:t>
      </w:r>
    </w:p>
    <w:p>
      <w:r>
        <w:br w:type="page"/>
      </w:r>
    </w:p>
    <w:p>
      <w:pPr>
        <w:keepNext/>
        <w:spacing w:before="400" w:after="160"/>
      </w:pPr>
      <w:r>
        <w:rPr>
          <w:rFonts w:ascii="Arial" w:hAnsi="Arial"/>
          <w:b/>
          <w:color w:val="000000"/>
          <w:sz w:val="28"/>
        </w:rPr>
        <w:t>CHAPTER 7: INTEGRATION &amp; SYSTEM TESTING</w:t>
      </w:r>
    </w:p>
    <w:p>
      <w:pPr>
        <w:keepNext/>
        <w:spacing w:before="280" w:after="120"/>
      </w:pPr>
      <w:r>
        <w:rPr>
          <w:rFonts w:ascii="Arial" w:hAnsi="Arial"/>
          <w:b/>
          <w:color w:val="000000"/>
          <w:sz w:val="24"/>
        </w:rPr>
        <w:t>7.1 Testing Approach &amp; Quality Assurance Framework</w:t>
      </w:r>
    </w:p>
    <w:p>
      <w:pPr>
        <w:spacing w:line="276" w:lineRule="auto" w:after="120"/>
      </w:pPr>
      <w:r>
        <w:rPr>
          <w:rFonts w:ascii="Calibri" w:hAnsi="Calibri"/>
          <w:color w:val="1E1E1E"/>
          <w:sz w:val="22"/>
        </w:rPr>
        <w:t>A comprehensive quality assurance approach was executed across all three application layers (Presentation, Business Logic, and Database Persistence). A total of 30 structured test cases were executed across Unit, Integration, and System testing.</w:t>
      </w:r>
    </w:p>
    <w:p>
      <w:pPr>
        <w:keepNext/>
        <w:spacing w:before="280" w:after="120"/>
      </w:pPr>
      <w:r>
        <w:rPr>
          <w:rFonts w:ascii="Arial" w:hAnsi="Arial"/>
          <w:b/>
          <w:color w:val="000000"/>
          <w:sz w:val="24"/>
        </w:rPr>
        <w:t>7.6 Comprehensive Test Case Matrix</w:t>
      </w:r>
    </w:p>
    <w:p>
      <w:pPr>
        <w:spacing w:line="276" w:lineRule="auto" w:after="120"/>
      </w:pPr>
      <w:r>
        <w:rPr>
          <w:rFonts w:ascii="Calibri" w:hAnsi="Calibri"/>
          <w:color w:val="1E1E1E"/>
          <w:sz w:val="22"/>
        </w:rPr>
        <w:t>Table 7.1: Comprehensive Test Cases Execution Log</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1008"/>
            <w:shd w:fill="E2E8F0"/>
            <w:tcMar>
              <w:top w:w="100" w:type="dxa"/>
              <w:bottom w:w="100" w:type="dxa"/>
              <w:left w:w="120" w:type="dxa"/>
              <w:right w:w="120" w:type="dxa"/>
            </w:tcMar>
          </w:tcPr>
          <w:p>
            <w:pPr>
              <w:jc w:val="left"/>
            </w:pPr>
            <w:r>
              <w:rPr>
                <w:rFonts w:ascii="Calibri" w:hAnsi="Calibri"/>
                <w:b/>
                <w:color w:val="000000"/>
                <w:sz w:val="21"/>
              </w:rPr>
              <w:t>TC ID</w:t>
            </w:r>
          </w:p>
        </w:tc>
        <w:tc>
          <w:tcPr>
            <w:tcW w:type="dxa" w:w="1008"/>
            <w:shd w:fill="E2E8F0"/>
            <w:tcMar>
              <w:top w:w="100" w:type="dxa"/>
              <w:bottom w:w="100" w:type="dxa"/>
              <w:left w:w="120" w:type="dxa"/>
              <w:right w:w="120" w:type="dxa"/>
            </w:tcMar>
          </w:tcPr>
          <w:p>
            <w:pPr>
              <w:jc w:val="left"/>
            </w:pPr>
            <w:r>
              <w:rPr>
                <w:rFonts w:ascii="Calibri" w:hAnsi="Calibri"/>
                <w:b/>
                <w:color w:val="000000"/>
                <w:sz w:val="21"/>
              </w:rPr>
              <w:t>Module</w:t>
            </w:r>
          </w:p>
        </w:tc>
        <w:tc>
          <w:tcPr>
            <w:tcW w:type="dxa" w:w="2016"/>
            <w:shd w:fill="E2E8F0"/>
            <w:tcMar>
              <w:top w:w="100" w:type="dxa"/>
              <w:bottom w:w="100" w:type="dxa"/>
              <w:left w:w="120" w:type="dxa"/>
              <w:right w:w="120" w:type="dxa"/>
            </w:tcMar>
          </w:tcPr>
          <w:p>
            <w:pPr>
              <w:jc w:val="left"/>
            </w:pPr>
            <w:r>
              <w:rPr>
                <w:rFonts w:ascii="Calibri" w:hAnsi="Calibri"/>
                <w:b/>
                <w:color w:val="000000"/>
                <w:sz w:val="21"/>
              </w:rPr>
              <w:t>Test Scenario</w:t>
            </w:r>
          </w:p>
        </w:tc>
        <w:tc>
          <w:tcPr>
            <w:tcW w:type="dxa" w:w="1584"/>
            <w:shd w:fill="E2E8F0"/>
            <w:tcMar>
              <w:top w:w="100" w:type="dxa"/>
              <w:bottom w:w="100" w:type="dxa"/>
              <w:left w:w="120" w:type="dxa"/>
              <w:right w:w="120" w:type="dxa"/>
            </w:tcMar>
          </w:tcPr>
          <w:p>
            <w:pPr>
              <w:jc w:val="left"/>
            </w:pPr>
            <w:r>
              <w:rPr>
                <w:rFonts w:ascii="Calibri" w:hAnsi="Calibri"/>
                <w:b/>
                <w:color w:val="000000"/>
                <w:sz w:val="21"/>
              </w:rPr>
              <w:t>Test Steps</w:t>
            </w:r>
          </w:p>
        </w:tc>
        <w:tc>
          <w:tcPr>
            <w:tcW w:type="dxa" w:w="1440"/>
            <w:shd w:fill="E2E8F0"/>
            <w:tcMar>
              <w:top w:w="100" w:type="dxa"/>
              <w:bottom w:w="100" w:type="dxa"/>
              <w:left w:w="120" w:type="dxa"/>
              <w:right w:w="120" w:type="dxa"/>
            </w:tcMar>
          </w:tcPr>
          <w:p>
            <w:pPr>
              <w:jc w:val="left"/>
            </w:pPr>
            <w:r>
              <w:rPr>
                <w:rFonts w:ascii="Calibri" w:hAnsi="Calibri"/>
                <w:b/>
                <w:color w:val="000000"/>
                <w:sz w:val="21"/>
              </w:rPr>
              <w:t>Test Data</w:t>
            </w:r>
          </w:p>
        </w:tc>
        <w:tc>
          <w:tcPr>
            <w:tcW w:type="dxa" w:w="1584"/>
            <w:shd w:fill="E2E8F0"/>
            <w:tcMar>
              <w:top w:w="100" w:type="dxa"/>
              <w:bottom w:w="100" w:type="dxa"/>
              <w:left w:w="120" w:type="dxa"/>
              <w:right w:w="120" w:type="dxa"/>
            </w:tcMar>
          </w:tcPr>
          <w:p>
            <w:pPr>
              <w:jc w:val="left"/>
            </w:pPr>
            <w:r>
              <w:rPr>
                <w:rFonts w:ascii="Calibri" w:hAnsi="Calibri"/>
                <w:b/>
                <w:color w:val="000000"/>
                <w:sz w:val="21"/>
              </w:rPr>
              <w:t>Expected Output</w:t>
            </w:r>
          </w:p>
        </w:tc>
        <w:tc>
          <w:tcPr>
            <w:tcW w:type="dxa" w:w="720"/>
            <w:shd w:fill="E2E8F0"/>
            <w:tcMar>
              <w:top w:w="100" w:type="dxa"/>
              <w:bottom w:w="100" w:type="dxa"/>
              <w:left w:w="120" w:type="dxa"/>
              <w:right w:w="120" w:type="dxa"/>
            </w:tcMar>
          </w:tcPr>
          <w:p>
            <w:pPr>
              <w:jc w:val="left"/>
            </w:pPr>
            <w:r>
              <w:rPr>
                <w:rFonts w:ascii="Calibri" w:hAnsi="Calibri"/>
                <w:b/>
                <w:color w:val="000000"/>
                <w:sz w:val="21"/>
              </w:rPr>
              <w:t>Status</w:t>
            </w:r>
          </w:p>
        </w:tc>
      </w:tr>
      <w:tr>
        <w:tc>
          <w:tcPr>
            <w:tcW w:type="dxa" w:w="1008"/>
            <w:tcMar>
              <w:top w:w="80" w:type="dxa"/>
              <w:bottom w:w="80" w:type="dxa"/>
              <w:left w:w="120" w:type="dxa"/>
              <w:right w:w="120" w:type="dxa"/>
            </w:tcMar>
          </w:tcPr>
          <w:p>
            <w:r>
              <w:rPr>
                <w:rFonts w:ascii="Calibri" w:hAnsi="Calibri"/>
                <w:color w:val="1E1E1E"/>
                <w:sz w:val="20"/>
              </w:rPr>
              <w:t>TC-01</w:t>
            </w:r>
          </w:p>
        </w:tc>
        <w:tc>
          <w:tcPr>
            <w:tcW w:type="dxa" w:w="1008"/>
            <w:tcMar>
              <w:top w:w="80" w:type="dxa"/>
              <w:bottom w:w="80" w:type="dxa"/>
              <w:left w:w="120" w:type="dxa"/>
              <w:right w:w="120" w:type="dxa"/>
            </w:tcMar>
          </w:tcPr>
          <w:p>
            <w:r>
              <w:rPr>
                <w:rFonts w:ascii="Calibri" w:hAnsi="Calibri"/>
                <w:color w:val="1E1E1E"/>
                <w:sz w:val="20"/>
              </w:rPr>
              <w:t>Auth</w:t>
            </w:r>
          </w:p>
        </w:tc>
        <w:tc>
          <w:tcPr>
            <w:tcW w:type="dxa" w:w="2016"/>
            <w:tcMar>
              <w:top w:w="80" w:type="dxa"/>
              <w:bottom w:w="80" w:type="dxa"/>
              <w:left w:w="120" w:type="dxa"/>
              <w:right w:w="120" w:type="dxa"/>
            </w:tcMar>
          </w:tcPr>
          <w:p>
            <w:r>
              <w:rPr>
                <w:rFonts w:ascii="Calibri" w:hAnsi="Calibri"/>
                <w:color w:val="1E1E1E"/>
                <w:sz w:val="20"/>
              </w:rPr>
              <w:t>Login with valid Owner credentials</w:t>
            </w:r>
          </w:p>
        </w:tc>
        <w:tc>
          <w:tcPr>
            <w:tcW w:type="dxa" w:w="1584"/>
            <w:tcMar>
              <w:top w:w="80" w:type="dxa"/>
              <w:bottom w:w="80" w:type="dxa"/>
              <w:left w:w="120" w:type="dxa"/>
              <w:right w:w="120" w:type="dxa"/>
            </w:tcMar>
          </w:tcPr>
          <w:p>
            <w:r>
              <w:rPr>
                <w:rFonts w:ascii="Calibri" w:hAnsi="Calibri"/>
                <w:color w:val="1E1E1E"/>
                <w:sz w:val="20"/>
              </w:rPr>
              <w:t>Enter valid email and password</w:t>
            </w:r>
          </w:p>
        </w:tc>
        <w:tc>
          <w:tcPr>
            <w:tcW w:type="dxa" w:w="1440"/>
            <w:tcMar>
              <w:top w:w="80" w:type="dxa"/>
              <w:bottom w:w="80" w:type="dxa"/>
              <w:left w:w="120" w:type="dxa"/>
              <w:right w:w="120" w:type="dxa"/>
            </w:tcMar>
          </w:tcPr>
          <w:p>
            <w:r>
              <w:rPr>
                <w:rFonts w:ascii="Calibri" w:hAnsi="Calibri"/>
                <w:color w:val="1E1E1E"/>
                <w:sz w:val="20"/>
              </w:rPr>
              <w:t>Valid credentials</w:t>
            </w:r>
          </w:p>
        </w:tc>
        <w:tc>
          <w:tcPr>
            <w:tcW w:type="dxa" w:w="1584"/>
            <w:tcMar>
              <w:top w:w="80" w:type="dxa"/>
              <w:bottom w:w="80" w:type="dxa"/>
              <w:left w:w="120" w:type="dxa"/>
              <w:right w:w="120" w:type="dxa"/>
            </w:tcMar>
          </w:tcPr>
          <w:p>
            <w:r>
              <w:rPr>
                <w:rFonts w:ascii="Calibri" w:hAnsi="Calibri"/>
                <w:color w:val="1E1E1E"/>
                <w:sz w:val="20"/>
              </w:rPr>
              <w:t>Redirect to Owner Dashboard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TC-02</w:t>
            </w:r>
          </w:p>
        </w:tc>
        <w:tc>
          <w:tcPr>
            <w:tcW w:type="dxa" w:w="1008"/>
            <w:tcMar>
              <w:top w:w="80" w:type="dxa"/>
              <w:bottom w:w="80" w:type="dxa"/>
              <w:left w:w="120" w:type="dxa"/>
              <w:right w:w="120" w:type="dxa"/>
            </w:tcMar>
          </w:tcPr>
          <w:p>
            <w:r>
              <w:rPr>
                <w:rFonts w:ascii="Calibri" w:hAnsi="Calibri"/>
                <w:color w:val="1E1E1E"/>
                <w:sz w:val="20"/>
              </w:rPr>
              <w:t>Auth</w:t>
            </w:r>
          </w:p>
        </w:tc>
        <w:tc>
          <w:tcPr>
            <w:tcW w:type="dxa" w:w="2016"/>
            <w:tcMar>
              <w:top w:w="80" w:type="dxa"/>
              <w:bottom w:w="80" w:type="dxa"/>
              <w:left w:w="120" w:type="dxa"/>
              <w:right w:w="120" w:type="dxa"/>
            </w:tcMar>
          </w:tcPr>
          <w:p>
            <w:r>
              <w:rPr>
                <w:rFonts w:ascii="Calibri" w:hAnsi="Calibri"/>
                <w:color w:val="1E1E1E"/>
                <w:sz w:val="20"/>
              </w:rPr>
              <w:t>Reject login with invalid password</w:t>
            </w:r>
          </w:p>
        </w:tc>
        <w:tc>
          <w:tcPr>
            <w:tcW w:type="dxa" w:w="1584"/>
            <w:tcMar>
              <w:top w:w="80" w:type="dxa"/>
              <w:bottom w:w="80" w:type="dxa"/>
              <w:left w:w="120" w:type="dxa"/>
              <w:right w:w="120" w:type="dxa"/>
            </w:tcMar>
          </w:tcPr>
          <w:p>
            <w:r>
              <w:rPr>
                <w:rFonts w:ascii="Calibri" w:hAnsi="Calibri"/>
                <w:color w:val="1E1E1E"/>
                <w:sz w:val="20"/>
              </w:rPr>
              <w:t>Enter correct email, wrong password</w:t>
            </w:r>
          </w:p>
        </w:tc>
        <w:tc>
          <w:tcPr>
            <w:tcW w:type="dxa" w:w="1440"/>
            <w:tcMar>
              <w:top w:w="80" w:type="dxa"/>
              <w:bottom w:w="80" w:type="dxa"/>
              <w:left w:w="120" w:type="dxa"/>
              <w:right w:w="120" w:type="dxa"/>
            </w:tcMar>
          </w:tcPr>
          <w:p>
            <w:r>
              <w:rPr>
                <w:rFonts w:ascii="Calibri" w:hAnsi="Calibri"/>
                <w:color w:val="1E1E1E"/>
                <w:sz w:val="20"/>
              </w:rPr>
              <w:t>Wrong password</w:t>
            </w:r>
          </w:p>
        </w:tc>
        <w:tc>
          <w:tcPr>
            <w:tcW w:type="dxa" w:w="1584"/>
            <w:tcMar>
              <w:top w:w="80" w:type="dxa"/>
              <w:bottom w:w="80" w:type="dxa"/>
              <w:left w:w="120" w:type="dxa"/>
              <w:right w:w="120" w:type="dxa"/>
            </w:tcMar>
          </w:tcPr>
          <w:p>
            <w:r>
              <w:rPr>
                <w:rFonts w:ascii="Calibri" w:hAnsi="Calibri"/>
                <w:color w:val="1E1E1E"/>
                <w:sz w:val="20"/>
              </w:rPr>
              <w:t>HTTP 401: Invalid credentials</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TC-03</w:t>
            </w:r>
          </w:p>
        </w:tc>
        <w:tc>
          <w:tcPr>
            <w:tcW w:type="dxa" w:w="1008"/>
            <w:tcMar>
              <w:top w:w="80" w:type="dxa"/>
              <w:bottom w:w="80" w:type="dxa"/>
              <w:left w:w="120" w:type="dxa"/>
              <w:right w:w="120" w:type="dxa"/>
            </w:tcMar>
          </w:tcPr>
          <w:p>
            <w:r>
              <w:rPr>
                <w:rFonts w:ascii="Calibri" w:hAnsi="Calibri"/>
                <w:color w:val="1E1E1E"/>
                <w:sz w:val="20"/>
              </w:rPr>
              <w:t>Auth</w:t>
            </w:r>
          </w:p>
        </w:tc>
        <w:tc>
          <w:tcPr>
            <w:tcW w:type="dxa" w:w="2016"/>
            <w:tcMar>
              <w:top w:w="80" w:type="dxa"/>
              <w:bottom w:w="80" w:type="dxa"/>
              <w:left w:w="120" w:type="dxa"/>
              <w:right w:w="120" w:type="dxa"/>
            </w:tcMar>
          </w:tcPr>
          <w:p>
            <w:r>
              <w:rPr>
                <w:rFonts w:ascii="Calibri" w:hAnsi="Calibri"/>
                <w:color w:val="1E1E1E"/>
                <w:sz w:val="20"/>
              </w:rPr>
              <w:t>Reject login with unregistered email</w:t>
            </w:r>
          </w:p>
        </w:tc>
        <w:tc>
          <w:tcPr>
            <w:tcW w:type="dxa" w:w="1584"/>
            <w:tcMar>
              <w:top w:w="80" w:type="dxa"/>
              <w:bottom w:w="80" w:type="dxa"/>
              <w:left w:w="120" w:type="dxa"/>
              <w:right w:w="120" w:type="dxa"/>
            </w:tcMar>
          </w:tcPr>
          <w:p>
            <w:r>
              <w:rPr>
                <w:rFonts w:ascii="Calibri" w:hAnsi="Calibri"/>
                <w:color w:val="1E1E1E"/>
                <w:sz w:val="20"/>
              </w:rPr>
              <w:t>Enter non-existent email</w:t>
            </w:r>
          </w:p>
        </w:tc>
        <w:tc>
          <w:tcPr>
            <w:tcW w:type="dxa" w:w="1440"/>
            <w:tcMar>
              <w:top w:w="80" w:type="dxa"/>
              <w:bottom w:w="80" w:type="dxa"/>
              <w:left w:w="120" w:type="dxa"/>
              <w:right w:w="120" w:type="dxa"/>
            </w:tcMar>
          </w:tcPr>
          <w:p>
            <w:r>
              <w:rPr>
                <w:rFonts w:ascii="Calibri" w:hAnsi="Calibri"/>
                <w:color w:val="1E1E1E"/>
                <w:sz w:val="20"/>
              </w:rPr>
              <w:t>unknown@test.com</w:t>
            </w:r>
          </w:p>
        </w:tc>
        <w:tc>
          <w:tcPr>
            <w:tcW w:type="dxa" w:w="1584"/>
            <w:tcMar>
              <w:top w:w="80" w:type="dxa"/>
              <w:bottom w:w="80" w:type="dxa"/>
              <w:left w:w="120" w:type="dxa"/>
              <w:right w:w="120" w:type="dxa"/>
            </w:tcMar>
          </w:tcPr>
          <w:p>
            <w:r>
              <w:rPr>
                <w:rFonts w:ascii="Calibri" w:hAnsi="Calibri"/>
                <w:color w:val="1E1E1E"/>
                <w:sz w:val="20"/>
              </w:rPr>
              <w:t>HTTP 401: User not found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TC-04</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Register member with plan &amp; trainer</w:t>
            </w:r>
          </w:p>
        </w:tc>
        <w:tc>
          <w:tcPr>
            <w:tcW w:type="dxa" w:w="1584"/>
            <w:tcMar>
              <w:top w:w="80" w:type="dxa"/>
              <w:bottom w:w="80" w:type="dxa"/>
              <w:left w:w="120" w:type="dxa"/>
              <w:right w:w="120" w:type="dxa"/>
            </w:tcMar>
          </w:tcPr>
          <w:p>
            <w:r>
              <w:rPr>
                <w:rFonts w:ascii="Calibri" w:hAnsi="Calibri"/>
                <w:color w:val="1E1E1E"/>
                <w:sz w:val="20"/>
              </w:rPr>
              <w:t>Fill all registration fields</w:t>
            </w:r>
          </w:p>
        </w:tc>
        <w:tc>
          <w:tcPr>
            <w:tcW w:type="dxa" w:w="1440"/>
            <w:tcMar>
              <w:top w:w="80" w:type="dxa"/>
              <w:bottom w:w="80" w:type="dxa"/>
              <w:left w:w="120" w:type="dxa"/>
              <w:right w:w="120" w:type="dxa"/>
            </w:tcMar>
          </w:tcPr>
          <w:p>
            <w:r>
              <w:rPr>
                <w:rFonts w:ascii="Calibri" w:hAnsi="Calibri"/>
                <w:color w:val="1E1E1E"/>
                <w:sz w:val="20"/>
              </w:rPr>
              <w:t>Valid member data</w:t>
            </w:r>
          </w:p>
        </w:tc>
        <w:tc>
          <w:tcPr>
            <w:tcW w:type="dxa" w:w="1584"/>
            <w:tcMar>
              <w:top w:w="80" w:type="dxa"/>
              <w:bottom w:w="80" w:type="dxa"/>
              <w:left w:w="120" w:type="dxa"/>
              <w:right w:w="120" w:type="dxa"/>
            </w:tcMar>
          </w:tcPr>
          <w:p>
            <w:r>
              <w:rPr>
                <w:rFonts w:ascii="Calibri" w:hAnsi="Calibri"/>
                <w:color w:val="1E1E1E"/>
                <w:sz w:val="20"/>
              </w:rPr>
              <w:t>Member created with Gym ID &amp; plan</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TC-05</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Reject duplicate member email</w:t>
            </w:r>
          </w:p>
        </w:tc>
        <w:tc>
          <w:tcPr>
            <w:tcW w:type="dxa" w:w="1584"/>
            <w:tcMar>
              <w:top w:w="80" w:type="dxa"/>
              <w:bottom w:w="80" w:type="dxa"/>
              <w:left w:w="120" w:type="dxa"/>
              <w:right w:w="120" w:type="dxa"/>
            </w:tcMar>
          </w:tcPr>
          <w:p>
            <w:r>
              <w:rPr>
                <w:rFonts w:ascii="Calibri" w:hAnsi="Calibri"/>
                <w:color w:val="1E1E1E"/>
                <w:sz w:val="20"/>
              </w:rPr>
              <w:t>Enter already registered email</w:t>
            </w:r>
          </w:p>
        </w:tc>
        <w:tc>
          <w:tcPr>
            <w:tcW w:type="dxa" w:w="1440"/>
            <w:tcMar>
              <w:top w:w="80" w:type="dxa"/>
              <w:bottom w:w="80" w:type="dxa"/>
              <w:left w:w="120" w:type="dxa"/>
              <w:right w:w="120" w:type="dxa"/>
            </w:tcMar>
          </w:tcPr>
          <w:p>
            <w:r>
              <w:rPr>
                <w:rFonts w:ascii="Calibri" w:hAnsi="Calibri"/>
                <w:color w:val="1E1E1E"/>
                <w:sz w:val="20"/>
              </w:rPr>
              <w:t>Duplicate email</w:t>
            </w:r>
          </w:p>
        </w:tc>
        <w:tc>
          <w:tcPr>
            <w:tcW w:type="dxa" w:w="1584"/>
            <w:tcMar>
              <w:top w:w="80" w:type="dxa"/>
              <w:bottom w:w="80" w:type="dxa"/>
              <w:left w:w="120" w:type="dxa"/>
              <w:right w:w="120" w:type="dxa"/>
            </w:tcMar>
          </w:tcPr>
          <w:p>
            <w:r>
              <w:rPr>
                <w:rFonts w:ascii="Calibri" w:hAnsi="Calibri"/>
                <w:color w:val="1E1E1E"/>
                <w:sz w:val="20"/>
              </w:rPr>
              <w:t>HTTP 400: Email already exists</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TC-06</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Direct plan assignment to member</w:t>
            </w:r>
          </w:p>
        </w:tc>
        <w:tc>
          <w:tcPr>
            <w:tcW w:type="dxa" w:w="1584"/>
            <w:tcMar>
              <w:top w:w="80" w:type="dxa"/>
              <w:bottom w:w="80" w:type="dxa"/>
              <w:left w:w="120" w:type="dxa"/>
              <w:right w:w="120" w:type="dxa"/>
            </w:tcMar>
          </w:tcPr>
          <w:p>
            <w:r>
              <w:rPr>
                <w:rFonts w:ascii="Calibri" w:hAnsi="Calibri"/>
                <w:color w:val="1E1E1E"/>
                <w:sz w:val="20"/>
              </w:rPr>
              <w:t>Select member, plan, start date</w:t>
            </w:r>
          </w:p>
        </w:tc>
        <w:tc>
          <w:tcPr>
            <w:tcW w:type="dxa" w:w="1440"/>
            <w:tcMar>
              <w:top w:w="80" w:type="dxa"/>
              <w:bottom w:w="80" w:type="dxa"/>
              <w:left w:w="120" w:type="dxa"/>
              <w:right w:w="120" w:type="dxa"/>
            </w:tcMar>
          </w:tcPr>
          <w:p>
            <w:r>
              <w:rPr>
                <w:rFonts w:ascii="Calibri" w:hAnsi="Calibri"/>
                <w:color w:val="1E1E1E"/>
                <w:sz w:val="20"/>
              </w:rPr>
              <w:t>Member ID, Plan ID</w:t>
            </w:r>
          </w:p>
        </w:tc>
        <w:tc>
          <w:tcPr>
            <w:tcW w:type="dxa" w:w="1584"/>
            <w:tcMar>
              <w:top w:w="80" w:type="dxa"/>
              <w:bottom w:w="80" w:type="dxa"/>
              <w:left w:w="120" w:type="dxa"/>
              <w:right w:w="120" w:type="dxa"/>
            </w:tcMar>
          </w:tcPr>
          <w:p>
            <w:r>
              <w:rPr>
                <w:rFonts w:ascii="Calibri" w:hAnsi="Calibri"/>
                <w:color w:val="1E1E1E"/>
                <w:sz w:val="20"/>
              </w:rPr>
              <w:t>Plan active &amp; end date computed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TC-07</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Record payment with partial due</w:t>
            </w:r>
          </w:p>
        </w:tc>
        <w:tc>
          <w:tcPr>
            <w:tcW w:type="dxa" w:w="1584"/>
            <w:tcMar>
              <w:top w:w="80" w:type="dxa"/>
              <w:bottom w:w="80" w:type="dxa"/>
              <w:left w:w="120" w:type="dxa"/>
              <w:right w:w="120" w:type="dxa"/>
            </w:tcMar>
          </w:tcPr>
          <w:p>
            <w:r>
              <w:rPr>
                <w:rFonts w:ascii="Calibri" w:hAnsi="Calibri"/>
                <w:color w:val="1E1E1E"/>
                <w:sz w:val="20"/>
              </w:rPr>
              <w:t>Input ₹3000 total, ₹2000 paid</w:t>
            </w:r>
          </w:p>
        </w:tc>
        <w:tc>
          <w:tcPr>
            <w:tcW w:type="dxa" w:w="1440"/>
            <w:tcMar>
              <w:top w:w="80" w:type="dxa"/>
              <w:bottom w:w="80" w:type="dxa"/>
              <w:left w:w="120" w:type="dxa"/>
              <w:right w:w="120" w:type="dxa"/>
            </w:tcMar>
          </w:tcPr>
          <w:p>
            <w:r>
              <w:rPr>
                <w:rFonts w:ascii="Calibri" w:hAnsi="Calibri"/>
                <w:color w:val="1E1E1E"/>
                <w:sz w:val="20"/>
              </w:rPr>
              <w:t>Paid: ₹2000</w:t>
            </w:r>
          </w:p>
        </w:tc>
        <w:tc>
          <w:tcPr>
            <w:tcW w:type="dxa" w:w="1584"/>
            <w:tcMar>
              <w:top w:w="80" w:type="dxa"/>
              <w:bottom w:w="80" w:type="dxa"/>
              <w:left w:w="120" w:type="dxa"/>
              <w:right w:w="120" w:type="dxa"/>
            </w:tcMar>
          </w:tcPr>
          <w:p>
            <w:r>
              <w:rPr>
                <w:rFonts w:ascii="Calibri" w:hAnsi="Calibri"/>
                <w:color w:val="1E1E1E"/>
                <w:sz w:val="20"/>
              </w:rPr>
              <w:t>INV-UDG-XXXX created with ₹1000 due</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TC-08</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Collect remaining due fee</w:t>
            </w:r>
          </w:p>
        </w:tc>
        <w:tc>
          <w:tcPr>
            <w:tcW w:type="dxa" w:w="1584"/>
            <w:tcMar>
              <w:top w:w="80" w:type="dxa"/>
              <w:bottom w:w="80" w:type="dxa"/>
              <w:left w:w="120" w:type="dxa"/>
              <w:right w:w="120" w:type="dxa"/>
            </w:tcMar>
          </w:tcPr>
          <w:p>
            <w:r>
              <w:rPr>
                <w:rFonts w:ascii="Calibri" w:hAnsi="Calibri"/>
                <w:color w:val="1E1E1E"/>
                <w:sz w:val="20"/>
              </w:rPr>
              <w:t>Click 'Pay Due' and submit</w:t>
            </w:r>
          </w:p>
        </w:tc>
        <w:tc>
          <w:tcPr>
            <w:tcW w:type="dxa" w:w="1440"/>
            <w:tcMar>
              <w:top w:w="80" w:type="dxa"/>
              <w:bottom w:w="80" w:type="dxa"/>
              <w:left w:w="120" w:type="dxa"/>
              <w:right w:w="120" w:type="dxa"/>
            </w:tcMar>
          </w:tcPr>
          <w:p>
            <w:r>
              <w:rPr>
                <w:rFonts w:ascii="Calibri" w:hAnsi="Calibri"/>
                <w:color w:val="1E1E1E"/>
                <w:sz w:val="20"/>
              </w:rPr>
              <w:t>Payment ID, ₹1000</w:t>
            </w:r>
          </w:p>
        </w:tc>
        <w:tc>
          <w:tcPr>
            <w:tcW w:type="dxa" w:w="1584"/>
            <w:tcMar>
              <w:top w:w="80" w:type="dxa"/>
              <w:bottom w:w="80" w:type="dxa"/>
              <w:left w:w="120" w:type="dxa"/>
              <w:right w:w="120" w:type="dxa"/>
            </w:tcMar>
          </w:tcPr>
          <w:p>
            <w:r>
              <w:rPr>
                <w:rFonts w:ascii="Calibri" w:hAnsi="Calibri"/>
                <w:color w:val="1E1E1E"/>
                <w:sz w:val="20"/>
              </w:rPr>
              <w:t>Due becomes ₹0, status: Paid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TC-09</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Edit payment record notes &amp; amounts</w:t>
            </w:r>
          </w:p>
        </w:tc>
        <w:tc>
          <w:tcPr>
            <w:tcW w:type="dxa" w:w="1584"/>
            <w:tcMar>
              <w:top w:w="80" w:type="dxa"/>
              <w:bottom w:w="80" w:type="dxa"/>
              <w:left w:w="120" w:type="dxa"/>
              <w:right w:w="120" w:type="dxa"/>
            </w:tcMar>
          </w:tcPr>
          <w:p>
            <w:r>
              <w:rPr>
                <w:rFonts w:ascii="Calibri" w:hAnsi="Calibri"/>
                <w:color w:val="1E1E1E"/>
                <w:sz w:val="20"/>
              </w:rPr>
              <w:t>Modify amounts &amp; notes in modal</w:t>
            </w:r>
          </w:p>
        </w:tc>
        <w:tc>
          <w:tcPr>
            <w:tcW w:type="dxa" w:w="1440"/>
            <w:tcMar>
              <w:top w:w="80" w:type="dxa"/>
              <w:bottom w:w="80" w:type="dxa"/>
              <w:left w:w="120" w:type="dxa"/>
              <w:right w:w="120" w:type="dxa"/>
            </w:tcMar>
          </w:tcPr>
          <w:p>
            <w:r>
              <w:rPr>
                <w:rFonts w:ascii="Calibri" w:hAnsi="Calibri"/>
                <w:color w:val="1E1E1E"/>
                <w:sz w:val="20"/>
              </w:rPr>
              <w:t>Updated notes</w:t>
            </w:r>
          </w:p>
        </w:tc>
        <w:tc>
          <w:tcPr>
            <w:tcW w:type="dxa" w:w="1584"/>
            <w:tcMar>
              <w:top w:w="80" w:type="dxa"/>
              <w:bottom w:w="80" w:type="dxa"/>
              <w:left w:w="120" w:type="dxa"/>
              <w:right w:w="120" w:type="dxa"/>
            </w:tcMar>
          </w:tcPr>
          <w:p>
            <w:r>
              <w:rPr>
                <w:rFonts w:ascii="Calibri" w:hAnsi="Calibri"/>
                <w:color w:val="1E1E1E"/>
                <w:sz w:val="20"/>
              </w:rPr>
              <w:t>Payment updated &amp; stats refreshed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TC-10</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Hire trainer with monthly salary</w:t>
            </w:r>
          </w:p>
        </w:tc>
        <w:tc>
          <w:tcPr>
            <w:tcW w:type="dxa" w:w="1584"/>
            <w:tcMar>
              <w:top w:w="80" w:type="dxa"/>
              <w:bottom w:w="80" w:type="dxa"/>
              <w:left w:w="120" w:type="dxa"/>
              <w:right w:w="120" w:type="dxa"/>
            </w:tcMar>
          </w:tcPr>
          <w:p>
            <w:r>
              <w:rPr>
                <w:rFonts w:ascii="Calibri" w:hAnsi="Calibri"/>
                <w:color w:val="1E1E1E"/>
                <w:sz w:val="20"/>
              </w:rPr>
              <w:t>Submit trainer hire form</w:t>
            </w:r>
          </w:p>
        </w:tc>
        <w:tc>
          <w:tcPr>
            <w:tcW w:type="dxa" w:w="1440"/>
            <w:tcMar>
              <w:top w:w="80" w:type="dxa"/>
              <w:bottom w:w="80" w:type="dxa"/>
              <w:left w:w="120" w:type="dxa"/>
              <w:right w:w="120" w:type="dxa"/>
            </w:tcMar>
          </w:tcPr>
          <w:p>
            <w:r>
              <w:rPr>
                <w:rFonts w:ascii="Calibri" w:hAnsi="Calibri"/>
                <w:color w:val="1E1E1E"/>
                <w:sz w:val="20"/>
              </w:rPr>
              <w:t>Salary: ₹30000</w:t>
            </w:r>
          </w:p>
        </w:tc>
        <w:tc>
          <w:tcPr>
            <w:tcW w:type="dxa" w:w="1584"/>
            <w:tcMar>
              <w:top w:w="80" w:type="dxa"/>
              <w:bottom w:w="80" w:type="dxa"/>
              <w:left w:w="120" w:type="dxa"/>
              <w:right w:w="120" w:type="dxa"/>
            </w:tcMar>
          </w:tcPr>
          <w:p>
            <w:r>
              <w:rPr>
                <w:rFonts w:ascii="Calibri" w:hAnsi="Calibri"/>
                <w:color w:val="1E1E1E"/>
                <w:sz w:val="20"/>
              </w:rPr>
              <w:t>Trainer saved with UDGTRN-XXXX</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TC-11</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Generate trainer salary voucher</w:t>
            </w:r>
          </w:p>
        </w:tc>
        <w:tc>
          <w:tcPr>
            <w:tcW w:type="dxa" w:w="1584"/>
            <w:tcMar>
              <w:top w:w="80" w:type="dxa"/>
              <w:bottom w:w="80" w:type="dxa"/>
              <w:left w:w="120" w:type="dxa"/>
              <w:right w:w="120" w:type="dxa"/>
            </w:tcMar>
          </w:tcPr>
          <w:p>
            <w:r>
              <w:rPr>
                <w:rFonts w:ascii="Calibri" w:hAnsi="Calibri"/>
                <w:color w:val="1E1E1E"/>
                <w:sz w:val="20"/>
              </w:rPr>
              <w:t>Base: ₹30000, Bonus: ₹2000</w:t>
            </w:r>
          </w:p>
        </w:tc>
        <w:tc>
          <w:tcPr>
            <w:tcW w:type="dxa" w:w="1440"/>
            <w:tcMar>
              <w:top w:w="80" w:type="dxa"/>
              <w:bottom w:w="80" w:type="dxa"/>
              <w:left w:w="120" w:type="dxa"/>
              <w:right w:w="120" w:type="dxa"/>
            </w:tcMar>
          </w:tcPr>
          <w:p>
            <w:r>
              <w:rPr>
                <w:rFonts w:ascii="Calibri" w:hAnsi="Calibri"/>
                <w:color w:val="1E1E1E"/>
                <w:sz w:val="20"/>
              </w:rPr>
              <w:t>Bonus: ₹2000</w:t>
            </w:r>
          </w:p>
        </w:tc>
        <w:tc>
          <w:tcPr>
            <w:tcW w:type="dxa" w:w="1584"/>
            <w:tcMar>
              <w:top w:w="80" w:type="dxa"/>
              <w:bottom w:w="80" w:type="dxa"/>
              <w:left w:w="120" w:type="dxa"/>
              <w:right w:w="120" w:type="dxa"/>
            </w:tcMar>
          </w:tcPr>
          <w:p>
            <w:r>
              <w:rPr>
                <w:rFonts w:ascii="Calibri" w:hAnsi="Calibri"/>
                <w:color w:val="1E1E1E"/>
                <w:sz w:val="20"/>
              </w:rPr>
              <w:t>SAL-UDG-XXXX net ₹32000 issued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TC-12</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Mark member &amp; trainer attendance</w:t>
            </w:r>
          </w:p>
        </w:tc>
        <w:tc>
          <w:tcPr>
            <w:tcW w:type="dxa" w:w="1584"/>
            <w:tcMar>
              <w:top w:w="80" w:type="dxa"/>
              <w:bottom w:w="80" w:type="dxa"/>
              <w:left w:w="120" w:type="dxa"/>
              <w:right w:w="120" w:type="dxa"/>
            </w:tcMar>
          </w:tcPr>
          <w:p>
            <w:r>
              <w:rPr>
                <w:rFonts w:ascii="Calibri" w:hAnsi="Calibri"/>
                <w:color w:val="1E1E1E"/>
                <w:sz w:val="20"/>
              </w:rPr>
              <w:t>Select person, status: Present</w:t>
            </w:r>
          </w:p>
        </w:tc>
        <w:tc>
          <w:tcPr>
            <w:tcW w:type="dxa" w:w="1440"/>
            <w:tcMar>
              <w:top w:w="80" w:type="dxa"/>
              <w:bottom w:w="80" w:type="dxa"/>
              <w:left w:w="120" w:type="dxa"/>
              <w:right w:w="120" w:type="dxa"/>
            </w:tcMar>
          </w:tcPr>
          <w:p>
            <w:r>
              <w:rPr>
                <w:rFonts w:ascii="Calibri" w:hAnsi="Calibri"/>
                <w:color w:val="1E1E1E"/>
                <w:sz w:val="20"/>
              </w:rPr>
              <w:t>Present</w:t>
            </w:r>
          </w:p>
        </w:tc>
        <w:tc>
          <w:tcPr>
            <w:tcW w:type="dxa" w:w="1584"/>
            <w:tcMar>
              <w:top w:w="80" w:type="dxa"/>
              <w:bottom w:w="80" w:type="dxa"/>
              <w:left w:w="120" w:type="dxa"/>
              <w:right w:w="120" w:type="dxa"/>
            </w:tcMar>
          </w:tcPr>
          <w:p>
            <w:r>
              <w:rPr>
                <w:rFonts w:ascii="Calibri" w:hAnsi="Calibri"/>
                <w:color w:val="1E1E1E"/>
                <w:sz w:val="20"/>
              </w:rPr>
              <w:t>Attendance record logged with date</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TC-13</w:t>
            </w:r>
          </w:p>
        </w:tc>
        <w:tc>
          <w:tcPr>
            <w:tcW w:type="dxa" w:w="1008"/>
            <w:tcMar>
              <w:top w:w="80" w:type="dxa"/>
              <w:bottom w:w="80" w:type="dxa"/>
              <w:left w:w="120" w:type="dxa"/>
              <w:right w:w="120" w:type="dxa"/>
            </w:tcMar>
          </w:tcPr>
          <w:p>
            <w:r>
              <w:rPr>
                <w:rFonts w:ascii="Calibri" w:hAnsi="Calibri"/>
                <w:color w:val="1E1E1E"/>
                <w:sz w:val="20"/>
              </w:rPr>
              <w:t>Owner</w:t>
            </w:r>
          </w:p>
        </w:tc>
        <w:tc>
          <w:tcPr>
            <w:tcW w:type="dxa" w:w="2016"/>
            <w:tcMar>
              <w:top w:w="80" w:type="dxa"/>
              <w:bottom w:w="80" w:type="dxa"/>
              <w:left w:w="120" w:type="dxa"/>
              <w:right w:w="120" w:type="dxa"/>
            </w:tcMar>
          </w:tcPr>
          <w:p>
            <w:r>
              <w:rPr>
                <w:rFonts w:ascii="Calibri" w:hAnsi="Calibri"/>
                <w:color w:val="1E1E1E"/>
                <w:sz w:val="20"/>
              </w:rPr>
              <w:t>Reset user password</w:t>
            </w:r>
          </w:p>
        </w:tc>
        <w:tc>
          <w:tcPr>
            <w:tcW w:type="dxa" w:w="1584"/>
            <w:tcMar>
              <w:top w:w="80" w:type="dxa"/>
              <w:bottom w:w="80" w:type="dxa"/>
              <w:left w:w="120" w:type="dxa"/>
              <w:right w:w="120" w:type="dxa"/>
            </w:tcMar>
          </w:tcPr>
          <w:p>
            <w:r>
              <w:rPr>
                <w:rFonts w:ascii="Calibri" w:hAnsi="Calibri"/>
                <w:color w:val="1E1E1E"/>
                <w:sz w:val="20"/>
              </w:rPr>
              <w:t>Select user, input new pass</w:t>
            </w:r>
          </w:p>
        </w:tc>
        <w:tc>
          <w:tcPr>
            <w:tcW w:type="dxa" w:w="1440"/>
            <w:tcMar>
              <w:top w:w="80" w:type="dxa"/>
              <w:bottom w:w="80" w:type="dxa"/>
              <w:left w:w="120" w:type="dxa"/>
              <w:right w:w="120" w:type="dxa"/>
            </w:tcMar>
          </w:tcPr>
          <w:p>
            <w:r>
              <w:rPr>
                <w:rFonts w:ascii="Calibri" w:hAnsi="Calibri"/>
                <w:color w:val="1E1E1E"/>
                <w:sz w:val="20"/>
              </w:rPr>
              <w:t>newpass123</w:t>
            </w:r>
          </w:p>
        </w:tc>
        <w:tc>
          <w:tcPr>
            <w:tcW w:type="dxa" w:w="1584"/>
            <w:tcMar>
              <w:top w:w="80" w:type="dxa"/>
              <w:bottom w:w="80" w:type="dxa"/>
              <w:left w:w="120" w:type="dxa"/>
              <w:right w:w="120" w:type="dxa"/>
            </w:tcMar>
          </w:tcPr>
          <w:p>
            <w:r>
              <w:rPr>
                <w:rFonts w:ascii="Calibri" w:hAnsi="Calibri"/>
                <w:color w:val="1E1E1E"/>
                <w:sz w:val="20"/>
              </w:rPr>
              <w:t>Password updated &amp; hashed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TC-14</w:t>
            </w:r>
          </w:p>
        </w:tc>
        <w:tc>
          <w:tcPr>
            <w:tcW w:type="dxa" w:w="1008"/>
            <w:tcMar>
              <w:top w:w="80" w:type="dxa"/>
              <w:bottom w:w="80" w:type="dxa"/>
              <w:left w:w="120" w:type="dxa"/>
              <w:right w:w="120" w:type="dxa"/>
            </w:tcMar>
          </w:tcPr>
          <w:p>
            <w:r>
              <w:rPr>
                <w:rFonts w:ascii="Calibri" w:hAnsi="Calibri"/>
                <w:color w:val="1E1E1E"/>
                <w:sz w:val="20"/>
              </w:rPr>
              <w:t>Trainer</w:t>
            </w:r>
          </w:p>
        </w:tc>
        <w:tc>
          <w:tcPr>
            <w:tcW w:type="dxa" w:w="2016"/>
            <w:tcMar>
              <w:top w:w="80" w:type="dxa"/>
              <w:bottom w:w="80" w:type="dxa"/>
              <w:left w:w="120" w:type="dxa"/>
              <w:right w:w="120" w:type="dxa"/>
            </w:tcMar>
          </w:tcPr>
          <w:p>
            <w:r>
              <w:rPr>
                <w:rFonts w:ascii="Calibri" w:hAnsi="Calibri"/>
                <w:color w:val="1E1E1E"/>
                <w:sz w:val="20"/>
              </w:rPr>
              <w:t>View assigned trainee roster</w:t>
            </w:r>
          </w:p>
        </w:tc>
        <w:tc>
          <w:tcPr>
            <w:tcW w:type="dxa" w:w="1584"/>
            <w:tcMar>
              <w:top w:w="80" w:type="dxa"/>
              <w:bottom w:w="80" w:type="dxa"/>
              <w:left w:w="120" w:type="dxa"/>
              <w:right w:w="120" w:type="dxa"/>
            </w:tcMar>
          </w:tcPr>
          <w:p>
            <w:r>
              <w:rPr>
                <w:rFonts w:ascii="Calibri" w:hAnsi="Calibri"/>
                <w:color w:val="1E1E1E"/>
                <w:sz w:val="20"/>
              </w:rPr>
              <w:t>Open trainer trainees tab</w:t>
            </w:r>
          </w:p>
        </w:tc>
        <w:tc>
          <w:tcPr>
            <w:tcW w:type="dxa" w:w="1440"/>
            <w:tcMar>
              <w:top w:w="80" w:type="dxa"/>
              <w:bottom w:w="80" w:type="dxa"/>
              <w:left w:w="120" w:type="dxa"/>
              <w:right w:w="120" w:type="dxa"/>
            </w:tcMar>
          </w:tcPr>
          <w:p>
            <w:r>
              <w:rPr>
                <w:rFonts w:ascii="Calibri" w:hAnsi="Calibri"/>
                <w:color w:val="1E1E1E"/>
                <w:sz w:val="20"/>
              </w:rPr>
              <w:t>Trainer token</w:t>
            </w:r>
          </w:p>
        </w:tc>
        <w:tc>
          <w:tcPr>
            <w:tcW w:type="dxa" w:w="1584"/>
            <w:tcMar>
              <w:top w:w="80" w:type="dxa"/>
              <w:bottom w:w="80" w:type="dxa"/>
              <w:left w:w="120" w:type="dxa"/>
              <w:right w:w="120" w:type="dxa"/>
            </w:tcMar>
          </w:tcPr>
          <w:p>
            <w:r>
              <w:rPr>
                <w:rFonts w:ascii="Calibri" w:hAnsi="Calibri"/>
                <w:color w:val="1E1E1E"/>
                <w:sz w:val="20"/>
              </w:rPr>
              <w:t>Lists only assigned athletes</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TC-15</w:t>
            </w:r>
          </w:p>
        </w:tc>
        <w:tc>
          <w:tcPr>
            <w:tcW w:type="dxa" w:w="1008"/>
            <w:tcMar>
              <w:top w:w="80" w:type="dxa"/>
              <w:bottom w:w="80" w:type="dxa"/>
              <w:left w:w="120" w:type="dxa"/>
              <w:right w:w="120" w:type="dxa"/>
            </w:tcMar>
          </w:tcPr>
          <w:p>
            <w:r>
              <w:rPr>
                <w:rFonts w:ascii="Calibri" w:hAnsi="Calibri"/>
                <w:color w:val="1E1E1E"/>
                <w:sz w:val="20"/>
              </w:rPr>
              <w:t>Trainer</w:t>
            </w:r>
          </w:p>
        </w:tc>
        <w:tc>
          <w:tcPr>
            <w:tcW w:type="dxa" w:w="2016"/>
            <w:tcMar>
              <w:top w:w="80" w:type="dxa"/>
              <w:bottom w:w="80" w:type="dxa"/>
              <w:left w:w="120" w:type="dxa"/>
              <w:right w:w="120" w:type="dxa"/>
            </w:tcMar>
          </w:tcPr>
          <w:p>
            <w:r>
              <w:rPr>
                <w:rFonts w:ascii="Calibri" w:hAnsi="Calibri"/>
                <w:color w:val="1E1E1E"/>
                <w:sz w:val="20"/>
              </w:rPr>
              <w:t>Log daily workout split</w:t>
            </w:r>
          </w:p>
        </w:tc>
        <w:tc>
          <w:tcPr>
            <w:tcW w:type="dxa" w:w="1584"/>
            <w:tcMar>
              <w:top w:w="80" w:type="dxa"/>
              <w:bottom w:w="80" w:type="dxa"/>
              <w:left w:w="120" w:type="dxa"/>
              <w:right w:w="120" w:type="dxa"/>
            </w:tcMar>
          </w:tcPr>
          <w:p>
            <w:r>
              <w:rPr>
                <w:rFonts w:ascii="Calibri" w:hAnsi="Calibri"/>
                <w:color w:val="1E1E1E"/>
                <w:sz w:val="20"/>
              </w:rPr>
              <w:t>Add 3 exercises with sets/reps</w:t>
            </w:r>
          </w:p>
        </w:tc>
        <w:tc>
          <w:tcPr>
            <w:tcW w:type="dxa" w:w="1440"/>
            <w:tcMar>
              <w:top w:w="80" w:type="dxa"/>
              <w:bottom w:w="80" w:type="dxa"/>
              <w:left w:w="120" w:type="dxa"/>
              <w:right w:w="120" w:type="dxa"/>
            </w:tcMar>
          </w:tcPr>
          <w:p>
            <w:r>
              <w:rPr>
                <w:rFonts w:ascii="Calibri" w:hAnsi="Calibri"/>
                <w:color w:val="1E1E1E"/>
                <w:sz w:val="20"/>
              </w:rPr>
              <w:t>Exercises list</w:t>
            </w:r>
          </w:p>
        </w:tc>
        <w:tc>
          <w:tcPr>
            <w:tcW w:type="dxa" w:w="1584"/>
            <w:tcMar>
              <w:top w:w="80" w:type="dxa"/>
              <w:bottom w:w="80" w:type="dxa"/>
              <w:left w:w="120" w:type="dxa"/>
              <w:right w:w="120" w:type="dxa"/>
            </w:tcMar>
          </w:tcPr>
          <w:p>
            <w:r>
              <w:rPr>
                <w:rFonts w:ascii="Calibri" w:hAnsi="Calibri"/>
                <w:color w:val="1E1E1E"/>
                <w:sz w:val="20"/>
              </w:rPr>
              <w:t>Workout saved under athlete &amp; day</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TC-16</w:t>
            </w:r>
          </w:p>
        </w:tc>
        <w:tc>
          <w:tcPr>
            <w:tcW w:type="dxa" w:w="1008"/>
            <w:tcMar>
              <w:top w:w="80" w:type="dxa"/>
              <w:bottom w:w="80" w:type="dxa"/>
              <w:left w:w="120" w:type="dxa"/>
              <w:right w:w="120" w:type="dxa"/>
            </w:tcMar>
          </w:tcPr>
          <w:p>
            <w:r>
              <w:rPr>
                <w:rFonts w:ascii="Calibri" w:hAnsi="Calibri"/>
                <w:color w:val="1E1E1E"/>
                <w:sz w:val="20"/>
              </w:rPr>
              <w:t>Trainer</w:t>
            </w:r>
          </w:p>
        </w:tc>
        <w:tc>
          <w:tcPr>
            <w:tcW w:type="dxa" w:w="2016"/>
            <w:tcMar>
              <w:top w:w="80" w:type="dxa"/>
              <w:bottom w:w="80" w:type="dxa"/>
              <w:left w:w="120" w:type="dxa"/>
              <w:right w:w="120" w:type="dxa"/>
            </w:tcMar>
          </w:tcPr>
          <w:p>
            <w:r>
              <w:rPr>
                <w:rFonts w:ascii="Calibri" w:hAnsi="Calibri"/>
                <w:color w:val="1E1E1E"/>
                <w:sz w:val="20"/>
              </w:rPr>
              <w:t>Toggle workout completion status</w:t>
            </w:r>
          </w:p>
        </w:tc>
        <w:tc>
          <w:tcPr>
            <w:tcW w:type="dxa" w:w="1584"/>
            <w:tcMar>
              <w:top w:w="80" w:type="dxa"/>
              <w:bottom w:w="80" w:type="dxa"/>
              <w:left w:w="120" w:type="dxa"/>
              <w:right w:w="120" w:type="dxa"/>
            </w:tcMar>
          </w:tcPr>
          <w:p>
            <w:r>
              <w:rPr>
                <w:rFonts w:ascii="Calibri" w:hAnsi="Calibri"/>
                <w:color w:val="1E1E1E"/>
                <w:sz w:val="20"/>
              </w:rPr>
              <w:t>Click 'Mark Done' on routine</w:t>
            </w:r>
          </w:p>
        </w:tc>
        <w:tc>
          <w:tcPr>
            <w:tcW w:type="dxa" w:w="1440"/>
            <w:tcMar>
              <w:top w:w="80" w:type="dxa"/>
              <w:bottom w:w="80" w:type="dxa"/>
              <w:left w:w="120" w:type="dxa"/>
              <w:right w:w="120" w:type="dxa"/>
            </w:tcMar>
          </w:tcPr>
          <w:p>
            <w:r>
              <w:rPr>
                <w:rFonts w:ascii="Calibri" w:hAnsi="Calibri"/>
                <w:color w:val="1E1E1E"/>
                <w:sz w:val="20"/>
              </w:rPr>
              <w:t>Workout ID</w:t>
            </w:r>
          </w:p>
        </w:tc>
        <w:tc>
          <w:tcPr>
            <w:tcW w:type="dxa" w:w="1584"/>
            <w:tcMar>
              <w:top w:w="80" w:type="dxa"/>
              <w:bottom w:w="80" w:type="dxa"/>
              <w:left w:w="120" w:type="dxa"/>
              <w:right w:w="120" w:type="dxa"/>
            </w:tcMar>
          </w:tcPr>
          <w:p>
            <w:r>
              <w:rPr>
                <w:rFonts w:ascii="Calibri" w:hAnsi="Calibri"/>
                <w:color w:val="1E1E1E"/>
                <w:sz w:val="20"/>
              </w:rPr>
              <w:t>isCompleted toggles to true</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TC-17</w:t>
            </w:r>
          </w:p>
        </w:tc>
        <w:tc>
          <w:tcPr>
            <w:tcW w:type="dxa" w:w="1008"/>
            <w:tcMar>
              <w:top w:w="80" w:type="dxa"/>
              <w:bottom w:w="80" w:type="dxa"/>
              <w:left w:w="120" w:type="dxa"/>
              <w:right w:w="120" w:type="dxa"/>
            </w:tcMar>
          </w:tcPr>
          <w:p>
            <w:r>
              <w:rPr>
                <w:rFonts w:ascii="Calibri" w:hAnsi="Calibri"/>
                <w:color w:val="1E1E1E"/>
                <w:sz w:val="20"/>
              </w:rPr>
              <w:t>Trainer</w:t>
            </w:r>
          </w:p>
        </w:tc>
        <w:tc>
          <w:tcPr>
            <w:tcW w:type="dxa" w:w="2016"/>
            <w:tcMar>
              <w:top w:w="80" w:type="dxa"/>
              <w:bottom w:w="80" w:type="dxa"/>
              <w:left w:w="120" w:type="dxa"/>
              <w:right w:w="120" w:type="dxa"/>
            </w:tcMar>
          </w:tcPr>
          <w:p>
            <w:r>
              <w:rPr>
                <w:rFonts w:ascii="Calibri" w:hAnsi="Calibri"/>
                <w:color w:val="1E1E1E"/>
                <w:sz w:val="20"/>
              </w:rPr>
              <w:t>Assign Eggitarian diet plan</w:t>
            </w:r>
          </w:p>
        </w:tc>
        <w:tc>
          <w:tcPr>
            <w:tcW w:type="dxa" w:w="1584"/>
            <w:tcMar>
              <w:top w:w="80" w:type="dxa"/>
              <w:bottom w:w="80" w:type="dxa"/>
              <w:left w:w="120" w:type="dxa"/>
              <w:right w:w="120" w:type="dxa"/>
            </w:tcMar>
          </w:tcPr>
          <w:p>
            <w:r>
              <w:rPr>
                <w:rFonts w:ascii="Calibri" w:hAnsi="Calibri"/>
                <w:color w:val="1E1E1E"/>
                <w:sz w:val="20"/>
              </w:rPr>
              <w:t>Select Eggitarian, input 4 meals</w:t>
            </w:r>
          </w:p>
        </w:tc>
        <w:tc>
          <w:tcPr>
            <w:tcW w:type="dxa" w:w="1440"/>
            <w:tcMar>
              <w:top w:w="80" w:type="dxa"/>
              <w:bottom w:w="80" w:type="dxa"/>
              <w:left w:w="120" w:type="dxa"/>
              <w:right w:w="120" w:type="dxa"/>
            </w:tcMar>
          </w:tcPr>
          <w:p>
            <w:r>
              <w:rPr>
                <w:rFonts w:ascii="Calibri" w:hAnsi="Calibri"/>
                <w:color w:val="1E1E1E"/>
                <w:sz w:val="20"/>
              </w:rPr>
              <w:t>Eggitarian</w:t>
            </w:r>
          </w:p>
        </w:tc>
        <w:tc>
          <w:tcPr>
            <w:tcW w:type="dxa" w:w="1584"/>
            <w:tcMar>
              <w:top w:w="80" w:type="dxa"/>
              <w:bottom w:w="80" w:type="dxa"/>
              <w:left w:w="120" w:type="dxa"/>
              <w:right w:w="120" w:type="dxa"/>
            </w:tcMar>
          </w:tcPr>
          <w:p>
            <w:r>
              <w:rPr>
                <w:rFonts w:ascii="Calibri" w:hAnsi="Calibri"/>
                <w:color w:val="1E1E1E"/>
                <w:sz w:val="20"/>
              </w:rPr>
              <w:t>Diet saved without enum error</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TC-18</w:t>
            </w:r>
          </w:p>
        </w:tc>
        <w:tc>
          <w:tcPr>
            <w:tcW w:type="dxa" w:w="1008"/>
            <w:tcMar>
              <w:top w:w="80" w:type="dxa"/>
              <w:bottom w:w="80" w:type="dxa"/>
              <w:left w:w="120" w:type="dxa"/>
              <w:right w:w="120" w:type="dxa"/>
            </w:tcMar>
          </w:tcPr>
          <w:p>
            <w:r>
              <w:rPr>
                <w:rFonts w:ascii="Calibri" w:hAnsi="Calibri"/>
                <w:color w:val="1E1E1E"/>
                <w:sz w:val="20"/>
              </w:rPr>
              <w:t>Trainer</w:t>
            </w:r>
          </w:p>
        </w:tc>
        <w:tc>
          <w:tcPr>
            <w:tcW w:type="dxa" w:w="2016"/>
            <w:tcMar>
              <w:top w:w="80" w:type="dxa"/>
              <w:bottom w:w="80" w:type="dxa"/>
              <w:left w:w="120" w:type="dxa"/>
              <w:right w:w="120" w:type="dxa"/>
            </w:tcMar>
          </w:tcPr>
          <w:p>
            <w:r>
              <w:rPr>
                <w:rFonts w:ascii="Calibri" w:hAnsi="Calibri"/>
                <w:color w:val="1E1E1E"/>
                <w:sz w:val="20"/>
              </w:rPr>
              <w:t>Delete workout routine</w:t>
            </w:r>
          </w:p>
        </w:tc>
        <w:tc>
          <w:tcPr>
            <w:tcW w:type="dxa" w:w="1584"/>
            <w:tcMar>
              <w:top w:w="80" w:type="dxa"/>
              <w:bottom w:w="80" w:type="dxa"/>
              <w:left w:w="120" w:type="dxa"/>
              <w:right w:w="120" w:type="dxa"/>
            </w:tcMar>
          </w:tcPr>
          <w:p>
            <w:r>
              <w:rPr>
                <w:rFonts w:ascii="Calibri" w:hAnsi="Calibri"/>
                <w:color w:val="1E1E1E"/>
                <w:sz w:val="20"/>
              </w:rPr>
              <w:t>Click Delete and confirm dialog</w:t>
            </w:r>
          </w:p>
        </w:tc>
        <w:tc>
          <w:tcPr>
            <w:tcW w:type="dxa" w:w="1440"/>
            <w:tcMar>
              <w:top w:w="80" w:type="dxa"/>
              <w:bottom w:w="80" w:type="dxa"/>
              <w:left w:w="120" w:type="dxa"/>
              <w:right w:w="120" w:type="dxa"/>
            </w:tcMar>
          </w:tcPr>
          <w:p>
            <w:r>
              <w:rPr>
                <w:rFonts w:ascii="Calibri" w:hAnsi="Calibri"/>
                <w:color w:val="1E1E1E"/>
                <w:sz w:val="20"/>
              </w:rPr>
              <w:t>Workout ID</w:t>
            </w:r>
          </w:p>
        </w:tc>
        <w:tc>
          <w:tcPr>
            <w:tcW w:type="dxa" w:w="1584"/>
            <w:tcMar>
              <w:top w:w="80" w:type="dxa"/>
              <w:bottom w:w="80" w:type="dxa"/>
              <w:left w:w="120" w:type="dxa"/>
              <w:right w:w="120" w:type="dxa"/>
            </w:tcMar>
          </w:tcPr>
          <w:p>
            <w:r>
              <w:rPr>
                <w:rFonts w:ascii="Calibri" w:hAnsi="Calibri"/>
                <w:color w:val="1E1E1E"/>
                <w:sz w:val="20"/>
              </w:rPr>
              <w:t>Workout routine deleted from DB</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TC-19</w:t>
            </w:r>
          </w:p>
        </w:tc>
        <w:tc>
          <w:tcPr>
            <w:tcW w:type="dxa" w:w="1008"/>
            <w:tcMar>
              <w:top w:w="80" w:type="dxa"/>
              <w:bottom w:w="80" w:type="dxa"/>
              <w:left w:w="120" w:type="dxa"/>
              <w:right w:w="120" w:type="dxa"/>
            </w:tcMar>
          </w:tcPr>
          <w:p>
            <w:r>
              <w:rPr>
                <w:rFonts w:ascii="Calibri" w:hAnsi="Calibri"/>
                <w:color w:val="1E1E1E"/>
                <w:sz w:val="20"/>
              </w:rPr>
              <w:t>Member</w:t>
            </w:r>
          </w:p>
        </w:tc>
        <w:tc>
          <w:tcPr>
            <w:tcW w:type="dxa" w:w="2016"/>
            <w:tcMar>
              <w:top w:w="80" w:type="dxa"/>
              <w:bottom w:w="80" w:type="dxa"/>
              <w:left w:w="120" w:type="dxa"/>
              <w:right w:w="120" w:type="dxa"/>
            </w:tcMar>
          </w:tcPr>
          <w:p>
            <w:r>
              <w:rPr>
                <w:rFonts w:ascii="Calibri" w:hAnsi="Calibri"/>
                <w:color w:val="1E1E1E"/>
                <w:sz w:val="20"/>
              </w:rPr>
              <w:t>Display active plan &amp; countdown</w:t>
            </w:r>
          </w:p>
        </w:tc>
        <w:tc>
          <w:tcPr>
            <w:tcW w:type="dxa" w:w="1584"/>
            <w:tcMar>
              <w:top w:w="80" w:type="dxa"/>
              <w:bottom w:w="80" w:type="dxa"/>
              <w:left w:w="120" w:type="dxa"/>
              <w:right w:w="120" w:type="dxa"/>
            </w:tcMar>
          </w:tcPr>
          <w:p>
            <w:r>
              <w:rPr>
                <w:rFonts w:ascii="Calibri" w:hAnsi="Calibri"/>
                <w:color w:val="1E1E1E"/>
                <w:sz w:val="20"/>
              </w:rPr>
              <w:t>Open member dashboard</w:t>
            </w:r>
          </w:p>
        </w:tc>
        <w:tc>
          <w:tcPr>
            <w:tcW w:type="dxa" w:w="1440"/>
            <w:tcMar>
              <w:top w:w="80" w:type="dxa"/>
              <w:bottom w:w="80" w:type="dxa"/>
              <w:left w:w="120" w:type="dxa"/>
              <w:right w:w="120" w:type="dxa"/>
            </w:tcMar>
          </w:tcPr>
          <w:p>
            <w:r>
              <w:rPr>
                <w:rFonts w:ascii="Calibri" w:hAnsi="Calibri"/>
                <w:color w:val="1E1E1E"/>
                <w:sz w:val="20"/>
              </w:rPr>
              <w:t>Member token</w:t>
            </w:r>
          </w:p>
        </w:tc>
        <w:tc>
          <w:tcPr>
            <w:tcW w:type="dxa" w:w="1584"/>
            <w:tcMar>
              <w:top w:w="80" w:type="dxa"/>
              <w:bottom w:w="80" w:type="dxa"/>
              <w:left w:w="120" w:type="dxa"/>
              <w:right w:w="120" w:type="dxa"/>
            </w:tcMar>
          </w:tcPr>
          <w:p>
            <w:r>
              <w:rPr>
                <w:rFonts w:ascii="Calibri" w:hAnsi="Calibri"/>
                <w:color w:val="1E1E1E"/>
                <w:sz w:val="20"/>
              </w:rPr>
              <w:t>Shows plan name, price, expiry days</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TC-20</w:t>
            </w:r>
          </w:p>
        </w:tc>
        <w:tc>
          <w:tcPr>
            <w:tcW w:type="dxa" w:w="1008"/>
            <w:tcMar>
              <w:top w:w="80" w:type="dxa"/>
              <w:bottom w:w="80" w:type="dxa"/>
              <w:left w:w="120" w:type="dxa"/>
              <w:right w:w="120" w:type="dxa"/>
            </w:tcMar>
          </w:tcPr>
          <w:p>
            <w:r>
              <w:rPr>
                <w:rFonts w:ascii="Calibri" w:hAnsi="Calibri"/>
                <w:color w:val="1E1E1E"/>
                <w:sz w:val="20"/>
              </w:rPr>
              <w:t>Member</w:t>
            </w:r>
          </w:p>
        </w:tc>
        <w:tc>
          <w:tcPr>
            <w:tcW w:type="dxa" w:w="2016"/>
            <w:tcMar>
              <w:top w:w="80" w:type="dxa"/>
              <w:bottom w:w="80" w:type="dxa"/>
              <w:left w:w="120" w:type="dxa"/>
              <w:right w:w="120" w:type="dxa"/>
            </w:tcMar>
          </w:tcPr>
          <w:p>
            <w:r>
              <w:rPr>
                <w:rFonts w:ascii="Calibri" w:hAnsi="Calibri"/>
                <w:color w:val="1E1E1E"/>
                <w:sz w:val="20"/>
              </w:rPr>
              <w:t>Weekly workout day selector</w:t>
            </w:r>
          </w:p>
        </w:tc>
        <w:tc>
          <w:tcPr>
            <w:tcW w:type="dxa" w:w="1584"/>
            <w:tcMar>
              <w:top w:w="80" w:type="dxa"/>
              <w:bottom w:w="80" w:type="dxa"/>
              <w:left w:w="120" w:type="dxa"/>
              <w:right w:w="120" w:type="dxa"/>
            </w:tcMar>
          </w:tcPr>
          <w:p>
            <w:r>
              <w:rPr>
                <w:rFonts w:ascii="Calibri" w:hAnsi="Calibri"/>
                <w:color w:val="1E1E1E"/>
                <w:sz w:val="20"/>
              </w:rPr>
              <w:t>Click 'Monday' pill button</w:t>
            </w:r>
          </w:p>
        </w:tc>
        <w:tc>
          <w:tcPr>
            <w:tcW w:type="dxa" w:w="1440"/>
            <w:tcMar>
              <w:top w:w="80" w:type="dxa"/>
              <w:bottom w:w="80" w:type="dxa"/>
              <w:left w:w="120" w:type="dxa"/>
              <w:right w:w="120" w:type="dxa"/>
            </w:tcMar>
          </w:tcPr>
          <w:p>
            <w:r>
              <w:rPr>
                <w:rFonts w:ascii="Calibri" w:hAnsi="Calibri"/>
                <w:color w:val="1E1E1E"/>
                <w:sz w:val="20"/>
              </w:rPr>
              <w:t>Click Monday</w:t>
            </w:r>
          </w:p>
        </w:tc>
        <w:tc>
          <w:tcPr>
            <w:tcW w:type="dxa" w:w="1584"/>
            <w:tcMar>
              <w:top w:w="80" w:type="dxa"/>
              <w:bottom w:w="80" w:type="dxa"/>
              <w:left w:w="120" w:type="dxa"/>
              <w:right w:w="120" w:type="dxa"/>
            </w:tcMar>
          </w:tcPr>
          <w:p>
            <w:r>
              <w:rPr>
                <w:rFonts w:ascii="Calibri" w:hAnsi="Calibri"/>
                <w:color w:val="1E1E1E"/>
                <w:sz w:val="20"/>
              </w:rPr>
              <w:t>Monday routines &amp; exercises loaded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TC-21</w:t>
            </w:r>
          </w:p>
        </w:tc>
        <w:tc>
          <w:tcPr>
            <w:tcW w:type="dxa" w:w="1008"/>
            <w:tcMar>
              <w:top w:w="80" w:type="dxa"/>
              <w:bottom w:w="80" w:type="dxa"/>
              <w:left w:w="120" w:type="dxa"/>
              <w:right w:w="120" w:type="dxa"/>
            </w:tcMar>
          </w:tcPr>
          <w:p>
            <w:r>
              <w:rPr>
                <w:rFonts w:ascii="Calibri" w:hAnsi="Calibri"/>
                <w:color w:val="1E1E1E"/>
                <w:sz w:val="20"/>
              </w:rPr>
              <w:t>Member</w:t>
            </w:r>
          </w:p>
        </w:tc>
        <w:tc>
          <w:tcPr>
            <w:tcW w:type="dxa" w:w="2016"/>
            <w:tcMar>
              <w:top w:w="80" w:type="dxa"/>
              <w:bottom w:w="80" w:type="dxa"/>
              <w:left w:w="120" w:type="dxa"/>
              <w:right w:w="120" w:type="dxa"/>
            </w:tcMar>
          </w:tcPr>
          <w:p>
            <w:r>
              <w:rPr>
                <w:rFonts w:ascii="Calibri" w:hAnsi="Calibri"/>
                <w:color w:val="1E1E1E"/>
                <w:sz w:val="20"/>
              </w:rPr>
              <w:t>View multi-routine exercises</w:t>
            </w:r>
          </w:p>
        </w:tc>
        <w:tc>
          <w:tcPr>
            <w:tcW w:type="dxa" w:w="1584"/>
            <w:tcMar>
              <w:top w:w="80" w:type="dxa"/>
              <w:bottom w:w="80" w:type="dxa"/>
              <w:left w:w="120" w:type="dxa"/>
              <w:right w:w="120" w:type="dxa"/>
            </w:tcMar>
          </w:tcPr>
          <w:p>
            <w:r>
              <w:rPr>
                <w:rFonts w:ascii="Calibri" w:hAnsi="Calibri"/>
                <w:color w:val="1E1E1E"/>
                <w:sz w:val="20"/>
              </w:rPr>
              <w:t>Two workouts assigned for Mon</w:t>
            </w:r>
          </w:p>
        </w:tc>
        <w:tc>
          <w:tcPr>
            <w:tcW w:type="dxa" w:w="1440"/>
            <w:tcMar>
              <w:top w:w="80" w:type="dxa"/>
              <w:bottom w:w="80" w:type="dxa"/>
              <w:left w:w="120" w:type="dxa"/>
              <w:right w:w="120" w:type="dxa"/>
            </w:tcMar>
          </w:tcPr>
          <w:p>
            <w:r>
              <w:rPr>
                <w:rFonts w:ascii="Calibri" w:hAnsi="Calibri"/>
                <w:color w:val="1E1E1E"/>
                <w:sz w:val="20"/>
              </w:rPr>
              <w:t>Monday</w:t>
            </w:r>
          </w:p>
        </w:tc>
        <w:tc>
          <w:tcPr>
            <w:tcW w:type="dxa" w:w="1584"/>
            <w:tcMar>
              <w:top w:w="80" w:type="dxa"/>
              <w:bottom w:w="80" w:type="dxa"/>
              <w:left w:w="120" w:type="dxa"/>
              <w:right w:w="120" w:type="dxa"/>
            </w:tcMar>
          </w:tcPr>
          <w:p>
            <w:r>
              <w:rPr>
                <w:rFonts w:ascii="Calibri" w:hAnsi="Calibri"/>
                <w:color w:val="1E1E1E"/>
                <w:sz w:val="20"/>
              </w:rPr>
              <w:t>Both routine sections displayed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TC-22</w:t>
            </w:r>
          </w:p>
        </w:tc>
        <w:tc>
          <w:tcPr>
            <w:tcW w:type="dxa" w:w="1008"/>
            <w:tcMar>
              <w:top w:w="80" w:type="dxa"/>
              <w:bottom w:w="80" w:type="dxa"/>
              <w:left w:w="120" w:type="dxa"/>
              <w:right w:w="120" w:type="dxa"/>
            </w:tcMar>
          </w:tcPr>
          <w:p>
            <w:r>
              <w:rPr>
                <w:rFonts w:ascii="Calibri" w:hAnsi="Calibri"/>
                <w:color w:val="1E1E1E"/>
                <w:sz w:val="20"/>
              </w:rPr>
              <w:t>Member</w:t>
            </w:r>
          </w:p>
        </w:tc>
        <w:tc>
          <w:tcPr>
            <w:tcW w:type="dxa" w:w="2016"/>
            <w:tcMar>
              <w:top w:w="80" w:type="dxa"/>
              <w:bottom w:w="80" w:type="dxa"/>
              <w:left w:w="120" w:type="dxa"/>
              <w:right w:w="120" w:type="dxa"/>
            </w:tcMar>
          </w:tcPr>
          <w:p>
            <w:r>
              <w:rPr>
                <w:rFonts w:ascii="Calibri" w:hAnsi="Calibri"/>
                <w:color w:val="1E1E1E"/>
                <w:sz w:val="20"/>
              </w:rPr>
              <w:t>View 4-meal personalized diet</w:t>
            </w:r>
          </w:p>
        </w:tc>
        <w:tc>
          <w:tcPr>
            <w:tcW w:type="dxa" w:w="1584"/>
            <w:tcMar>
              <w:top w:w="80" w:type="dxa"/>
              <w:bottom w:w="80" w:type="dxa"/>
              <w:left w:w="120" w:type="dxa"/>
              <w:right w:w="120" w:type="dxa"/>
            </w:tcMar>
          </w:tcPr>
          <w:p>
            <w:r>
              <w:rPr>
                <w:rFonts w:ascii="Calibri" w:hAnsi="Calibri"/>
                <w:color w:val="1E1E1E"/>
                <w:sz w:val="20"/>
              </w:rPr>
              <w:t>Open diet plan section</w:t>
            </w:r>
          </w:p>
        </w:tc>
        <w:tc>
          <w:tcPr>
            <w:tcW w:type="dxa" w:w="1440"/>
            <w:tcMar>
              <w:top w:w="80" w:type="dxa"/>
              <w:bottom w:w="80" w:type="dxa"/>
              <w:left w:w="120" w:type="dxa"/>
              <w:right w:w="120" w:type="dxa"/>
            </w:tcMar>
          </w:tcPr>
          <w:p>
            <w:r>
              <w:rPr>
                <w:rFonts w:ascii="Calibri" w:hAnsi="Calibri"/>
                <w:color w:val="1E1E1E"/>
                <w:sz w:val="20"/>
              </w:rPr>
              <w:t>Member token</w:t>
            </w:r>
          </w:p>
        </w:tc>
        <w:tc>
          <w:tcPr>
            <w:tcW w:type="dxa" w:w="1584"/>
            <w:tcMar>
              <w:top w:w="80" w:type="dxa"/>
              <w:bottom w:w="80" w:type="dxa"/>
              <w:left w:w="120" w:type="dxa"/>
              <w:right w:w="120" w:type="dxa"/>
            </w:tcMar>
          </w:tcPr>
          <w:p>
            <w:r>
              <w:rPr>
                <w:rFonts w:ascii="Calibri" w:hAnsi="Calibri"/>
                <w:color w:val="1E1E1E"/>
                <w:sz w:val="20"/>
              </w:rPr>
              <w:t>Breakfast, Lunch, Pre, Dinner shown</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TC-23</w:t>
            </w:r>
          </w:p>
        </w:tc>
        <w:tc>
          <w:tcPr>
            <w:tcW w:type="dxa" w:w="1008"/>
            <w:tcMar>
              <w:top w:w="80" w:type="dxa"/>
              <w:bottom w:w="80" w:type="dxa"/>
              <w:left w:w="120" w:type="dxa"/>
              <w:right w:w="120" w:type="dxa"/>
            </w:tcMar>
          </w:tcPr>
          <w:p>
            <w:r>
              <w:rPr>
                <w:rFonts w:ascii="Calibri" w:hAnsi="Calibri"/>
                <w:color w:val="1E1E1E"/>
                <w:sz w:val="20"/>
              </w:rPr>
              <w:t>Member</w:t>
            </w:r>
          </w:p>
        </w:tc>
        <w:tc>
          <w:tcPr>
            <w:tcW w:type="dxa" w:w="2016"/>
            <w:tcMar>
              <w:top w:w="80" w:type="dxa"/>
              <w:bottom w:w="80" w:type="dxa"/>
              <w:left w:w="120" w:type="dxa"/>
              <w:right w:w="120" w:type="dxa"/>
            </w:tcMar>
          </w:tcPr>
          <w:p>
            <w:r>
              <w:rPr>
                <w:rFonts w:ascii="Calibri" w:hAnsi="Calibri"/>
                <w:color w:val="1E1E1E"/>
                <w:sz w:val="20"/>
              </w:rPr>
              <w:t>View past payment invoices</w:t>
            </w:r>
          </w:p>
        </w:tc>
        <w:tc>
          <w:tcPr>
            <w:tcW w:type="dxa" w:w="1584"/>
            <w:tcMar>
              <w:top w:w="80" w:type="dxa"/>
              <w:bottom w:w="80" w:type="dxa"/>
              <w:left w:w="120" w:type="dxa"/>
              <w:right w:w="120" w:type="dxa"/>
            </w:tcMar>
          </w:tcPr>
          <w:p>
            <w:r>
              <w:rPr>
                <w:rFonts w:ascii="Calibri" w:hAnsi="Calibri"/>
                <w:color w:val="1E1E1E"/>
                <w:sz w:val="20"/>
              </w:rPr>
              <w:t>Open membership section</w:t>
            </w:r>
          </w:p>
        </w:tc>
        <w:tc>
          <w:tcPr>
            <w:tcW w:type="dxa" w:w="1440"/>
            <w:tcMar>
              <w:top w:w="80" w:type="dxa"/>
              <w:bottom w:w="80" w:type="dxa"/>
              <w:left w:w="120" w:type="dxa"/>
              <w:right w:w="120" w:type="dxa"/>
            </w:tcMar>
          </w:tcPr>
          <w:p>
            <w:r>
              <w:rPr>
                <w:rFonts w:ascii="Calibri" w:hAnsi="Calibri"/>
                <w:color w:val="1E1E1E"/>
                <w:sz w:val="20"/>
              </w:rPr>
              <w:t>Member token</w:t>
            </w:r>
          </w:p>
        </w:tc>
        <w:tc>
          <w:tcPr>
            <w:tcW w:type="dxa" w:w="1584"/>
            <w:tcMar>
              <w:top w:w="80" w:type="dxa"/>
              <w:bottom w:w="80" w:type="dxa"/>
              <w:left w:w="120" w:type="dxa"/>
              <w:right w:w="120" w:type="dxa"/>
            </w:tcMar>
          </w:tcPr>
          <w:p>
            <w:r>
              <w:rPr>
                <w:rFonts w:ascii="Calibri" w:hAnsi="Calibri"/>
                <w:color w:val="1E1E1E"/>
                <w:sz w:val="20"/>
              </w:rPr>
              <w:t>Lists invoices with paid &amp; due amounts</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TC-24</w:t>
            </w:r>
          </w:p>
        </w:tc>
        <w:tc>
          <w:tcPr>
            <w:tcW w:type="dxa" w:w="1008"/>
            <w:tcMar>
              <w:top w:w="80" w:type="dxa"/>
              <w:bottom w:w="80" w:type="dxa"/>
              <w:left w:w="120" w:type="dxa"/>
              <w:right w:w="120" w:type="dxa"/>
            </w:tcMar>
          </w:tcPr>
          <w:p>
            <w:r>
              <w:rPr>
                <w:rFonts w:ascii="Calibri" w:hAnsi="Calibri"/>
                <w:color w:val="1E1E1E"/>
                <w:sz w:val="20"/>
              </w:rPr>
              <w:t>Security</w:t>
            </w:r>
          </w:p>
        </w:tc>
        <w:tc>
          <w:tcPr>
            <w:tcW w:type="dxa" w:w="2016"/>
            <w:tcMar>
              <w:top w:w="80" w:type="dxa"/>
              <w:bottom w:w="80" w:type="dxa"/>
              <w:left w:w="120" w:type="dxa"/>
              <w:right w:w="120" w:type="dxa"/>
            </w:tcMar>
          </w:tcPr>
          <w:p>
            <w:r>
              <w:rPr>
                <w:rFonts w:ascii="Calibri" w:hAnsi="Calibri"/>
                <w:color w:val="1E1E1E"/>
                <w:sz w:val="20"/>
              </w:rPr>
              <w:t>Access control route protection</w:t>
            </w:r>
          </w:p>
        </w:tc>
        <w:tc>
          <w:tcPr>
            <w:tcW w:type="dxa" w:w="1584"/>
            <w:tcMar>
              <w:top w:w="80" w:type="dxa"/>
              <w:bottom w:w="80" w:type="dxa"/>
              <w:left w:w="120" w:type="dxa"/>
              <w:right w:w="120" w:type="dxa"/>
            </w:tcMar>
          </w:tcPr>
          <w:p>
            <w:r>
              <w:rPr>
                <w:rFonts w:ascii="Calibri" w:hAnsi="Calibri"/>
                <w:color w:val="1E1E1E"/>
                <w:sz w:val="20"/>
              </w:rPr>
              <w:t>Member token calling /api/owner</w:t>
            </w:r>
          </w:p>
        </w:tc>
        <w:tc>
          <w:tcPr>
            <w:tcW w:type="dxa" w:w="1440"/>
            <w:tcMar>
              <w:top w:w="80" w:type="dxa"/>
              <w:bottom w:w="80" w:type="dxa"/>
              <w:left w:w="120" w:type="dxa"/>
              <w:right w:w="120" w:type="dxa"/>
            </w:tcMar>
          </w:tcPr>
          <w:p>
            <w:r>
              <w:rPr>
                <w:rFonts w:ascii="Calibri" w:hAnsi="Calibri"/>
                <w:color w:val="1E1E1E"/>
                <w:sz w:val="20"/>
              </w:rPr>
              <w:t>Member JWT</w:t>
            </w:r>
          </w:p>
        </w:tc>
        <w:tc>
          <w:tcPr>
            <w:tcW w:type="dxa" w:w="1584"/>
            <w:tcMar>
              <w:top w:w="80" w:type="dxa"/>
              <w:bottom w:w="80" w:type="dxa"/>
              <w:left w:w="120" w:type="dxa"/>
              <w:right w:w="120" w:type="dxa"/>
            </w:tcMar>
          </w:tcPr>
          <w:p>
            <w:r>
              <w:rPr>
                <w:rFonts w:ascii="Calibri" w:hAnsi="Calibri"/>
                <w:color w:val="1E1E1E"/>
                <w:sz w:val="20"/>
              </w:rPr>
              <w:t>HTTP 403: Role forbidden</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TC-25</w:t>
            </w:r>
          </w:p>
        </w:tc>
        <w:tc>
          <w:tcPr>
            <w:tcW w:type="dxa" w:w="1008"/>
            <w:tcMar>
              <w:top w:w="80" w:type="dxa"/>
              <w:bottom w:w="80" w:type="dxa"/>
              <w:left w:w="120" w:type="dxa"/>
              <w:right w:w="120" w:type="dxa"/>
            </w:tcMar>
          </w:tcPr>
          <w:p>
            <w:r>
              <w:rPr>
                <w:rFonts w:ascii="Calibri" w:hAnsi="Calibri"/>
                <w:color w:val="1E1E1E"/>
                <w:sz w:val="20"/>
              </w:rPr>
              <w:t>Security</w:t>
            </w:r>
          </w:p>
        </w:tc>
        <w:tc>
          <w:tcPr>
            <w:tcW w:type="dxa" w:w="2016"/>
            <w:tcMar>
              <w:top w:w="80" w:type="dxa"/>
              <w:bottom w:w="80" w:type="dxa"/>
              <w:left w:w="120" w:type="dxa"/>
              <w:right w:w="120" w:type="dxa"/>
            </w:tcMar>
          </w:tcPr>
          <w:p>
            <w:r>
              <w:rPr>
                <w:rFonts w:ascii="Calibri" w:hAnsi="Calibri"/>
                <w:color w:val="1E1E1E"/>
                <w:sz w:val="20"/>
              </w:rPr>
              <w:t>Token tampering prevention</w:t>
            </w:r>
          </w:p>
        </w:tc>
        <w:tc>
          <w:tcPr>
            <w:tcW w:type="dxa" w:w="1584"/>
            <w:tcMar>
              <w:top w:w="80" w:type="dxa"/>
              <w:bottom w:w="80" w:type="dxa"/>
              <w:left w:w="120" w:type="dxa"/>
              <w:right w:w="120" w:type="dxa"/>
            </w:tcMar>
          </w:tcPr>
          <w:p>
            <w:r>
              <w:rPr>
                <w:rFonts w:ascii="Calibri" w:hAnsi="Calibri"/>
                <w:color w:val="1E1E1E"/>
                <w:sz w:val="20"/>
              </w:rPr>
              <w:t>Modified JWT signature</w:t>
            </w:r>
          </w:p>
        </w:tc>
        <w:tc>
          <w:tcPr>
            <w:tcW w:type="dxa" w:w="1440"/>
            <w:tcMar>
              <w:top w:w="80" w:type="dxa"/>
              <w:bottom w:w="80" w:type="dxa"/>
              <w:left w:w="120" w:type="dxa"/>
              <w:right w:w="120" w:type="dxa"/>
            </w:tcMar>
          </w:tcPr>
          <w:p>
            <w:r>
              <w:rPr>
                <w:rFonts w:ascii="Calibri" w:hAnsi="Calibri"/>
                <w:color w:val="1E1E1E"/>
                <w:sz w:val="20"/>
              </w:rPr>
              <w:t>Invalid JWT</w:t>
            </w:r>
          </w:p>
        </w:tc>
        <w:tc>
          <w:tcPr>
            <w:tcW w:type="dxa" w:w="1584"/>
            <w:tcMar>
              <w:top w:w="80" w:type="dxa"/>
              <w:bottom w:w="80" w:type="dxa"/>
              <w:left w:w="120" w:type="dxa"/>
              <w:right w:w="120" w:type="dxa"/>
            </w:tcMar>
          </w:tcPr>
          <w:p>
            <w:r>
              <w:rPr>
                <w:rFonts w:ascii="Calibri" w:hAnsi="Calibri"/>
                <w:color w:val="1E1E1E"/>
                <w:sz w:val="20"/>
              </w:rPr>
              <w:t>HTTP 401: Token invalid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TC-26</w:t>
            </w:r>
          </w:p>
        </w:tc>
        <w:tc>
          <w:tcPr>
            <w:tcW w:type="dxa" w:w="1008"/>
            <w:tcMar>
              <w:top w:w="80" w:type="dxa"/>
              <w:bottom w:w="80" w:type="dxa"/>
              <w:left w:w="120" w:type="dxa"/>
              <w:right w:w="120" w:type="dxa"/>
            </w:tcMar>
          </w:tcPr>
          <w:p>
            <w:r>
              <w:rPr>
                <w:rFonts w:ascii="Calibri" w:hAnsi="Calibri"/>
                <w:color w:val="1E1E1E"/>
                <w:sz w:val="20"/>
              </w:rPr>
              <w:t>UI</w:t>
            </w:r>
          </w:p>
        </w:tc>
        <w:tc>
          <w:tcPr>
            <w:tcW w:type="dxa" w:w="2016"/>
            <w:tcMar>
              <w:top w:w="80" w:type="dxa"/>
              <w:bottom w:w="80" w:type="dxa"/>
              <w:left w:w="120" w:type="dxa"/>
              <w:right w:w="120" w:type="dxa"/>
            </w:tcMar>
          </w:tcPr>
          <w:p>
            <w:r>
              <w:rPr>
                <w:rFonts w:ascii="Calibri" w:hAnsi="Calibri"/>
                <w:color w:val="1E1E1E"/>
                <w:sz w:val="20"/>
              </w:rPr>
              <w:t>Timezone synchronization</w:t>
            </w:r>
          </w:p>
        </w:tc>
        <w:tc>
          <w:tcPr>
            <w:tcW w:type="dxa" w:w="1584"/>
            <w:tcMar>
              <w:top w:w="80" w:type="dxa"/>
              <w:bottom w:w="80" w:type="dxa"/>
              <w:left w:w="120" w:type="dxa"/>
              <w:right w:w="120" w:type="dxa"/>
            </w:tcMar>
          </w:tcPr>
          <w:p>
            <w:r>
              <w:rPr>
                <w:rFonts w:ascii="Calibri" w:hAnsi="Calibri"/>
                <w:color w:val="1E1E1E"/>
                <w:sz w:val="20"/>
              </w:rPr>
              <w:t>Request workout from IST time</w:t>
            </w:r>
          </w:p>
        </w:tc>
        <w:tc>
          <w:tcPr>
            <w:tcW w:type="dxa" w:w="1440"/>
            <w:tcMar>
              <w:top w:w="80" w:type="dxa"/>
              <w:bottom w:w="80" w:type="dxa"/>
              <w:left w:w="120" w:type="dxa"/>
              <w:right w:w="120" w:type="dxa"/>
            </w:tcMar>
          </w:tcPr>
          <w:p>
            <w:r>
              <w:rPr>
                <w:rFonts w:ascii="Calibri" w:hAnsi="Calibri"/>
                <w:color w:val="1E1E1E"/>
                <w:sz w:val="20"/>
              </w:rPr>
              <w:t>IST 01:44 AM</w:t>
            </w:r>
          </w:p>
        </w:tc>
        <w:tc>
          <w:tcPr>
            <w:tcW w:type="dxa" w:w="1584"/>
            <w:tcMar>
              <w:top w:w="80" w:type="dxa"/>
              <w:bottom w:w="80" w:type="dxa"/>
              <w:left w:w="120" w:type="dxa"/>
              <w:right w:w="120" w:type="dxa"/>
            </w:tcMar>
          </w:tcPr>
          <w:p>
            <w:r>
              <w:rPr>
                <w:rFonts w:ascii="Calibri" w:hAnsi="Calibri"/>
                <w:color w:val="1E1E1E"/>
                <w:sz w:val="20"/>
              </w:rPr>
              <w:t>Matches local Monday correctly</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TC-27</w:t>
            </w:r>
          </w:p>
        </w:tc>
        <w:tc>
          <w:tcPr>
            <w:tcW w:type="dxa" w:w="1008"/>
            <w:tcMar>
              <w:top w:w="80" w:type="dxa"/>
              <w:bottom w:w="80" w:type="dxa"/>
              <w:left w:w="120" w:type="dxa"/>
              <w:right w:w="120" w:type="dxa"/>
            </w:tcMar>
          </w:tcPr>
          <w:p>
            <w:r>
              <w:rPr>
                <w:rFonts w:ascii="Calibri" w:hAnsi="Calibri"/>
                <w:color w:val="1E1E1E"/>
                <w:sz w:val="20"/>
              </w:rPr>
              <w:t>UI</w:t>
            </w:r>
          </w:p>
        </w:tc>
        <w:tc>
          <w:tcPr>
            <w:tcW w:type="dxa" w:w="2016"/>
            <w:tcMar>
              <w:top w:w="80" w:type="dxa"/>
              <w:bottom w:w="80" w:type="dxa"/>
              <w:left w:w="120" w:type="dxa"/>
              <w:right w:w="120" w:type="dxa"/>
            </w:tcMar>
          </w:tcPr>
          <w:p>
            <w:r>
              <w:rPr>
                <w:rFonts w:ascii="Calibri" w:hAnsi="Calibri"/>
                <w:color w:val="1E1E1E"/>
                <w:sz w:val="20"/>
              </w:rPr>
              <w:t>Custom confirmation dialog cancel</w:t>
            </w:r>
          </w:p>
        </w:tc>
        <w:tc>
          <w:tcPr>
            <w:tcW w:type="dxa" w:w="1584"/>
            <w:tcMar>
              <w:top w:w="80" w:type="dxa"/>
              <w:bottom w:w="80" w:type="dxa"/>
              <w:left w:w="120" w:type="dxa"/>
              <w:right w:w="120" w:type="dxa"/>
            </w:tcMar>
          </w:tcPr>
          <w:p>
            <w:r>
              <w:rPr>
                <w:rFonts w:ascii="Calibri" w:hAnsi="Calibri"/>
                <w:color w:val="1E1E1E"/>
                <w:sz w:val="20"/>
              </w:rPr>
              <w:t>Click 'Cancel' on delete dialog</w:t>
            </w:r>
          </w:p>
        </w:tc>
        <w:tc>
          <w:tcPr>
            <w:tcW w:type="dxa" w:w="1440"/>
            <w:tcMar>
              <w:top w:w="80" w:type="dxa"/>
              <w:bottom w:w="80" w:type="dxa"/>
              <w:left w:w="120" w:type="dxa"/>
              <w:right w:w="120" w:type="dxa"/>
            </w:tcMar>
          </w:tcPr>
          <w:p>
            <w:r>
              <w:rPr>
                <w:rFonts w:ascii="Calibri" w:hAnsi="Calibri"/>
                <w:color w:val="1E1E1E"/>
                <w:sz w:val="20"/>
              </w:rPr>
              <w:t>Cancel action</w:t>
            </w:r>
          </w:p>
        </w:tc>
        <w:tc>
          <w:tcPr>
            <w:tcW w:type="dxa" w:w="1584"/>
            <w:tcMar>
              <w:top w:w="80" w:type="dxa"/>
              <w:bottom w:w="80" w:type="dxa"/>
              <w:left w:w="120" w:type="dxa"/>
              <w:right w:w="120" w:type="dxa"/>
            </w:tcMar>
          </w:tcPr>
          <w:p>
            <w:r>
              <w:rPr>
                <w:rFonts w:ascii="Calibri" w:hAnsi="Calibri"/>
                <w:color w:val="1E1E1E"/>
                <w:sz w:val="20"/>
              </w:rPr>
              <w:t>Data remains completely unchanged</w:t>
            </w:r>
          </w:p>
        </w:tc>
        <w:tc>
          <w:tcPr>
            <w:tcW w:type="dxa" w:w="720"/>
            <w:tcMar>
              <w:top w:w="80" w:type="dxa"/>
              <w:bottom w:w="80" w:type="dxa"/>
              <w:left w:w="120" w:type="dxa"/>
              <w:right w:w="120" w:type="dxa"/>
            </w:tcMar>
          </w:tcPr>
          <w:p>
            <w:r>
              <w:rPr>
                <w:rFonts w:ascii="Calibri" w:hAnsi="Calibri"/>
                <w:color w:val="1E1E1E"/>
                <w:sz w:val="20"/>
              </w:rPr>
              <w:t>Pass</w:t>
            </w:r>
          </w:p>
        </w:tc>
      </w:tr>
      <w:tr>
        <w:tc>
          <w:tcPr>
            <w:tcW w:type="dxa" w:w="1008"/>
            <w:tcMar>
              <w:top w:w="80" w:type="dxa"/>
              <w:bottom w:w="80" w:type="dxa"/>
              <w:left w:w="120" w:type="dxa"/>
              <w:right w:w="120" w:type="dxa"/>
            </w:tcMar>
          </w:tcPr>
          <w:p>
            <w:r>
              <w:rPr>
                <w:rFonts w:ascii="Calibri" w:hAnsi="Calibri"/>
                <w:color w:val="1E1E1E"/>
                <w:sz w:val="20"/>
              </w:rPr>
              <w:t>TC-28</w:t>
            </w:r>
          </w:p>
        </w:tc>
        <w:tc>
          <w:tcPr>
            <w:tcW w:type="dxa" w:w="1008"/>
            <w:tcMar>
              <w:top w:w="80" w:type="dxa"/>
              <w:bottom w:w="80" w:type="dxa"/>
              <w:left w:w="120" w:type="dxa"/>
              <w:right w:w="120" w:type="dxa"/>
            </w:tcMar>
          </w:tcPr>
          <w:p>
            <w:r>
              <w:rPr>
                <w:rFonts w:ascii="Calibri" w:hAnsi="Calibri"/>
                <w:color w:val="1E1E1E"/>
                <w:sz w:val="20"/>
              </w:rPr>
              <w:t>UI</w:t>
            </w:r>
          </w:p>
        </w:tc>
        <w:tc>
          <w:tcPr>
            <w:tcW w:type="dxa" w:w="2016"/>
            <w:tcMar>
              <w:top w:w="80" w:type="dxa"/>
              <w:bottom w:w="80" w:type="dxa"/>
              <w:left w:w="120" w:type="dxa"/>
              <w:right w:w="120" w:type="dxa"/>
            </w:tcMar>
          </w:tcPr>
          <w:p>
            <w:r>
              <w:rPr>
                <w:rFonts w:ascii="Calibri" w:hAnsi="Calibri"/>
                <w:color w:val="1E1E1E"/>
                <w:sz w:val="20"/>
              </w:rPr>
              <w:t>Responsive rendering on mobile</w:t>
            </w:r>
          </w:p>
        </w:tc>
        <w:tc>
          <w:tcPr>
            <w:tcW w:type="dxa" w:w="1584"/>
            <w:tcMar>
              <w:top w:w="80" w:type="dxa"/>
              <w:bottom w:w="80" w:type="dxa"/>
              <w:left w:w="120" w:type="dxa"/>
              <w:right w:w="120" w:type="dxa"/>
            </w:tcMar>
          </w:tcPr>
          <w:p>
            <w:r>
              <w:rPr>
                <w:rFonts w:ascii="Calibri" w:hAnsi="Calibri"/>
                <w:color w:val="1E1E1E"/>
                <w:sz w:val="20"/>
              </w:rPr>
              <w:t>Viewport set to 375px width</w:t>
            </w:r>
          </w:p>
        </w:tc>
        <w:tc>
          <w:tcPr>
            <w:tcW w:type="dxa" w:w="1440"/>
            <w:tcMar>
              <w:top w:w="80" w:type="dxa"/>
              <w:bottom w:w="80" w:type="dxa"/>
              <w:left w:w="120" w:type="dxa"/>
              <w:right w:w="120" w:type="dxa"/>
            </w:tcMar>
          </w:tcPr>
          <w:p>
            <w:r>
              <w:rPr>
                <w:rFonts w:ascii="Calibri" w:hAnsi="Calibri"/>
                <w:color w:val="1E1E1E"/>
                <w:sz w:val="20"/>
              </w:rPr>
              <w:t>Mobile width</w:t>
            </w:r>
          </w:p>
        </w:tc>
        <w:tc>
          <w:tcPr>
            <w:tcW w:type="dxa" w:w="1584"/>
            <w:tcMar>
              <w:top w:w="80" w:type="dxa"/>
              <w:bottom w:w="80" w:type="dxa"/>
              <w:left w:w="120" w:type="dxa"/>
              <w:right w:w="120" w:type="dxa"/>
            </w:tcMar>
          </w:tcPr>
          <w:p>
            <w:r>
              <w:rPr>
                <w:rFonts w:ascii="Calibri" w:hAnsi="Calibri"/>
                <w:color w:val="1E1E1E"/>
                <w:sz w:val="20"/>
              </w:rPr>
              <w:t>Sidebar &amp; tables remain fully usable</w:t>
            </w:r>
          </w:p>
        </w:tc>
        <w:tc>
          <w:tcPr>
            <w:tcW w:type="dxa" w:w="720"/>
            <w:tcMar>
              <w:top w:w="80" w:type="dxa"/>
              <w:bottom w:w="80" w:type="dxa"/>
              <w:left w:w="120" w:type="dxa"/>
              <w:right w:w="120" w:type="dxa"/>
            </w:tcMar>
          </w:tcPr>
          <w:p>
            <w:r>
              <w:rPr>
                <w:rFonts w:ascii="Calibri" w:hAnsi="Calibri"/>
                <w:color w:val="1E1E1E"/>
                <w:sz w:val="20"/>
              </w:rPr>
              <w:t>Pass</w:t>
            </w:r>
          </w:p>
        </w:tc>
      </w:tr>
    </w:tbl>
    <w:p>
      <w:pPr>
        <w:spacing w:after="120"/>
      </w:pPr>
    </w:p>
    <w:p>
      <w:pPr>
        <w:keepNext/>
        <w:spacing w:before="280" w:after="120"/>
      </w:pPr>
      <w:r>
        <w:rPr>
          <w:rFonts w:ascii="Arial" w:hAnsi="Arial"/>
          <w:b/>
          <w:color w:val="000000"/>
          <w:sz w:val="24"/>
        </w:rPr>
        <w:t>7.7 Bug Tracking &amp; Defect Management</w:t>
      </w:r>
    </w:p>
    <w:p>
      <w:pPr>
        <w:spacing w:line="276" w:lineRule="auto" w:after="120"/>
      </w:pPr>
      <w:r>
        <w:rPr>
          <w:rFonts w:ascii="Calibri" w:hAnsi="Calibri"/>
          <w:color w:val="1E1E1E"/>
          <w:sz w:val="22"/>
        </w:rPr>
        <w:t>Table 7.4: Bug Tracking &amp; Defect Management Log</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152"/>
            <w:shd w:fill="E2E8F0"/>
            <w:tcMar>
              <w:top w:w="100" w:type="dxa"/>
              <w:bottom w:w="100" w:type="dxa"/>
              <w:left w:w="120" w:type="dxa"/>
              <w:right w:w="120" w:type="dxa"/>
            </w:tcMar>
          </w:tcPr>
          <w:p>
            <w:pPr>
              <w:jc w:val="left"/>
            </w:pPr>
            <w:r>
              <w:rPr>
                <w:rFonts w:ascii="Calibri" w:hAnsi="Calibri"/>
                <w:b/>
                <w:color w:val="000000"/>
                <w:sz w:val="21"/>
              </w:rPr>
              <w:t>Bug ID</w:t>
            </w:r>
          </w:p>
        </w:tc>
        <w:tc>
          <w:tcPr>
            <w:tcW w:type="dxa" w:w="1440"/>
            <w:shd w:fill="E2E8F0"/>
            <w:tcMar>
              <w:top w:w="100" w:type="dxa"/>
              <w:bottom w:w="100" w:type="dxa"/>
              <w:left w:w="120" w:type="dxa"/>
              <w:right w:w="120" w:type="dxa"/>
            </w:tcMar>
          </w:tcPr>
          <w:p>
            <w:pPr>
              <w:jc w:val="left"/>
            </w:pPr>
            <w:r>
              <w:rPr>
                <w:rFonts w:ascii="Calibri" w:hAnsi="Calibri"/>
                <w:b/>
                <w:color w:val="000000"/>
                <w:sz w:val="21"/>
              </w:rPr>
              <w:t>Module</w:t>
            </w:r>
          </w:p>
        </w:tc>
        <w:tc>
          <w:tcPr>
            <w:tcW w:type="dxa" w:w="2880"/>
            <w:shd w:fill="E2E8F0"/>
            <w:tcMar>
              <w:top w:w="100" w:type="dxa"/>
              <w:bottom w:w="100" w:type="dxa"/>
              <w:left w:w="120" w:type="dxa"/>
              <w:right w:w="120" w:type="dxa"/>
            </w:tcMar>
          </w:tcPr>
          <w:p>
            <w:pPr>
              <w:jc w:val="left"/>
            </w:pPr>
            <w:r>
              <w:rPr>
                <w:rFonts w:ascii="Calibri" w:hAnsi="Calibri"/>
                <w:b/>
                <w:color w:val="000000"/>
                <w:sz w:val="21"/>
              </w:rPr>
              <w:t>Defect &amp; Root Cause</w:t>
            </w:r>
          </w:p>
        </w:tc>
        <w:tc>
          <w:tcPr>
            <w:tcW w:type="dxa" w:w="2592"/>
            <w:shd w:fill="E2E8F0"/>
            <w:tcMar>
              <w:top w:w="100" w:type="dxa"/>
              <w:bottom w:w="100" w:type="dxa"/>
              <w:left w:w="120" w:type="dxa"/>
              <w:right w:w="120" w:type="dxa"/>
            </w:tcMar>
          </w:tcPr>
          <w:p>
            <w:pPr>
              <w:jc w:val="left"/>
            </w:pPr>
            <w:r>
              <w:rPr>
                <w:rFonts w:ascii="Calibri" w:hAnsi="Calibri"/>
                <w:b/>
                <w:color w:val="000000"/>
                <w:sz w:val="21"/>
              </w:rPr>
              <w:t>Resolution Implemented</w:t>
            </w:r>
          </w:p>
        </w:tc>
        <w:tc>
          <w:tcPr>
            <w:tcW w:type="dxa" w:w="1296"/>
            <w:shd w:fill="E2E8F0"/>
            <w:tcMar>
              <w:top w:w="100" w:type="dxa"/>
              <w:bottom w:w="100" w:type="dxa"/>
              <w:left w:w="120" w:type="dxa"/>
              <w:right w:w="120" w:type="dxa"/>
            </w:tcMar>
          </w:tcPr>
          <w:p>
            <w:pPr>
              <w:jc w:val="left"/>
            </w:pPr>
            <w:r>
              <w:rPr>
                <w:rFonts w:ascii="Calibri" w:hAnsi="Calibri"/>
                <w:b/>
                <w:color w:val="000000"/>
                <w:sz w:val="21"/>
              </w:rPr>
              <w:t>Status</w:t>
            </w:r>
          </w:p>
        </w:tc>
      </w:tr>
      <w:tr>
        <w:tc>
          <w:tcPr>
            <w:tcW w:type="dxa" w:w="1152"/>
            <w:tcMar>
              <w:top w:w="80" w:type="dxa"/>
              <w:bottom w:w="80" w:type="dxa"/>
              <w:left w:w="120" w:type="dxa"/>
              <w:right w:w="120" w:type="dxa"/>
            </w:tcMar>
          </w:tcPr>
          <w:p>
            <w:r>
              <w:rPr>
                <w:rFonts w:ascii="Calibri" w:hAnsi="Calibri"/>
                <w:color w:val="1E1E1E"/>
                <w:sz w:val="20"/>
              </w:rPr>
              <w:t>BUG-01</w:t>
            </w:r>
          </w:p>
        </w:tc>
        <w:tc>
          <w:tcPr>
            <w:tcW w:type="dxa" w:w="1440"/>
            <w:tcMar>
              <w:top w:w="80" w:type="dxa"/>
              <w:bottom w:w="80" w:type="dxa"/>
              <w:left w:w="120" w:type="dxa"/>
              <w:right w:w="120" w:type="dxa"/>
            </w:tcMar>
          </w:tcPr>
          <w:p>
            <w:r>
              <w:rPr>
                <w:rFonts w:ascii="Calibri" w:hAnsi="Calibri"/>
                <w:color w:val="1E1E1E"/>
                <w:sz w:val="20"/>
              </w:rPr>
              <w:t>Member UI</w:t>
            </w:r>
          </w:p>
        </w:tc>
        <w:tc>
          <w:tcPr>
            <w:tcW w:type="dxa" w:w="2880"/>
            <w:tcMar>
              <w:top w:w="80" w:type="dxa"/>
              <w:bottom w:w="80" w:type="dxa"/>
              <w:left w:w="120" w:type="dxa"/>
              <w:right w:w="120" w:type="dxa"/>
            </w:tcMar>
          </w:tcPr>
          <w:p>
            <w:r>
              <w:rPr>
                <w:rFonts w:ascii="Calibri" w:hAnsi="Calibri"/>
                <w:color w:val="1E1E1E"/>
                <w:sz w:val="20"/>
              </w:rPr>
              <w:t>Timezone mismatch on member workout (showing Sunday instead of Monday)</w:t>
            </w:r>
          </w:p>
        </w:tc>
        <w:tc>
          <w:tcPr>
            <w:tcW w:type="dxa" w:w="2592"/>
            <w:tcMar>
              <w:top w:w="80" w:type="dxa"/>
              <w:bottom w:w="80" w:type="dxa"/>
              <w:left w:w="120" w:type="dxa"/>
              <w:right w:w="120" w:type="dxa"/>
            </w:tcMar>
          </w:tcPr>
          <w:p>
            <w:r>
              <w:rPr>
                <w:rFonts w:ascii="Calibri" w:hAnsi="Calibri"/>
                <w:color w:val="1E1E1E"/>
                <w:sz w:val="20"/>
              </w:rPr>
              <w:t>Passed client local day in query parameter (?day=Monday)</w:t>
            </w:r>
          </w:p>
        </w:tc>
        <w:tc>
          <w:tcPr>
            <w:tcW w:type="dxa" w:w="1296"/>
            <w:tcMar>
              <w:top w:w="80" w:type="dxa"/>
              <w:bottom w:w="80" w:type="dxa"/>
              <w:left w:w="120" w:type="dxa"/>
              <w:right w:w="120" w:type="dxa"/>
            </w:tcMar>
          </w:tcPr>
          <w:p>
            <w:r>
              <w:rPr>
                <w:rFonts w:ascii="Calibri" w:hAnsi="Calibri"/>
                <w:color w:val="1E1E1E"/>
                <w:sz w:val="20"/>
              </w:rPr>
              <w:t>Resolved &amp; Verified</w:t>
            </w:r>
          </w:p>
        </w:tc>
      </w:tr>
      <w:tr>
        <w:tc>
          <w:tcPr>
            <w:tcW w:type="dxa" w:w="1152"/>
            <w:tcMar>
              <w:top w:w="80" w:type="dxa"/>
              <w:bottom w:w="80" w:type="dxa"/>
              <w:left w:w="120" w:type="dxa"/>
              <w:right w:w="120" w:type="dxa"/>
            </w:tcMar>
          </w:tcPr>
          <w:p>
            <w:r>
              <w:rPr>
                <w:rFonts w:ascii="Calibri" w:hAnsi="Calibri"/>
                <w:color w:val="1E1E1E"/>
                <w:sz w:val="20"/>
              </w:rPr>
              <w:t>BUG-02</w:t>
            </w:r>
          </w:p>
        </w:tc>
        <w:tc>
          <w:tcPr>
            <w:tcW w:type="dxa" w:w="1440"/>
            <w:tcMar>
              <w:top w:w="80" w:type="dxa"/>
              <w:bottom w:w="80" w:type="dxa"/>
              <w:left w:w="120" w:type="dxa"/>
              <w:right w:w="120" w:type="dxa"/>
            </w:tcMar>
          </w:tcPr>
          <w:p>
            <w:r>
              <w:rPr>
                <w:rFonts w:ascii="Calibri" w:hAnsi="Calibri"/>
                <w:color w:val="1E1E1E"/>
                <w:sz w:val="20"/>
              </w:rPr>
              <w:t>Backend</w:t>
            </w:r>
          </w:p>
        </w:tc>
        <w:tc>
          <w:tcPr>
            <w:tcW w:type="dxa" w:w="2880"/>
            <w:tcMar>
              <w:top w:w="80" w:type="dxa"/>
              <w:bottom w:w="80" w:type="dxa"/>
              <w:left w:w="120" w:type="dxa"/>
              <w:right w:w="120" w:type="dxa"/>
            </w:tcMar>
          </w:tcPr>
          <w:p>
            <w:r>
              <w:rPr>
                <w:rFonts w:ascii="Calibri" w:hAnsi="Calibri"/>
                <w:color w:val="1E1E1E"/>
                <w:sz w:val="20"/>
              </w:rPr>
              <w:t>Mongoose validation error for 'Eggitarian' dietType</w:t>
            </w:r>
          </w:p>
        </w:tc>
        <w:tc>
          <w:tcPr>
            <w:tcW w:type="dxa" w:w="2592"/>
            <w:tcMar>
              <w:top w:w="80" w:type="dxa"/>
              <w:bottom w:w="80" w:type="dxa"/>
              <w:left w:w="120" w:type="dxa"/>
              <w:right w:w="120" w:type="dxa"/>
            </w:tcMar>
          </w:tcPr>
          <w:p>
            <w:r>
              <w:rPr>
                <w:rFonts w:ascii="Calibri" w:hAnsi="Calibri"/>
                <w:color w:val="1E1E1E"/>
                <w:sz w:val="20"/>
              </w:rPr>
              <w:t>Added 'Eggitarian', 'Keto', 'High-Protein' to Diet schema enum</w:t>
            </w:r>
          </w:p>
        </w:tc>
        <w:tc>
          <w:tcPr>
            <w:tcW w:type="dxa" w:w="1296"/>
            <w:tcMar>
              <w:top w:w="80" w:type="dxa"/>
              <w:bottom w:w="80" w:type="dxa"/>
              <w:left w:w="120" w:type="dxa"/>
              <w:right w:w="120" w:type="dxa"/>
            </w:tcMar>
          </w:tcPr>
          <w:p>
            <w:r>
              <w:rPr>
                <w:rFonts w:ascii="Calibri" w:hAnsi="Calibri"/>
                <w:color w:val="1E1E1E"/>
                <w:sz w:val="20"/>
              </w:rPr>
              <w:t>Resolved &amp; Verified</w:t>
            </w:r>
          </w:p>
        </w:tc>
      </w:tr>
      <w:tr>
        <w:tc>
          <w:tcPr>
            <w:tcW w:type="dxa" w:w="1152"/>
            <w:tcMar>
              <w:top w:w="80" w:type="dxa"/>
              <w:bottom w:w="80" w:type="dxa"/>
              <w:left w:w="120" w:type="dxa"/>
              <w:right w:w="120" w:type="dxa"/>
            </w:tcMar>
          </w:tcPr>
          <w:p>
            <w:r>
              <w:rPr>
                <w:rFonts w:ascii="Calibri" w:hAnsi="Calibri"/>
                <w:color w:val="1E1E1E"/>
                <w:sz w:val="20"/>
              </w:rPr>
              <w:t>BUG-03</w:t>
            </w:r>
          </w:p>
        </w:tc>
        <w:tc>
          <w:tcPr>
            <w:tcW w:type="dxa" w:w="1440"/>
            <w:tcMar>
              <w:top w:w="80" w:type="dxa"/>
              <w:bottom w:w="80" w:type="dxa"/>
              <w:left w:w="120" w:type="dxa"/>
              <w:right w:w="120" w:type="dxa"/>
            </w:tcMar>
          </w:tcPr>
          <w:p>
            <w:r>
              <w:rPr>
                <w:rFonts w:ascii="Calibri" w:hAnsi="Calibri"/>
                <w:color w:val="1E1E1E"/>
                <w:sz w:val="20"/>
              </w:rPr>
              <w:t>Frontend</w:t>
            </w:r>
          </w:p>
        </w:tc>
        <w:tc>
          <w:tcPr>
            <w:tcW w:type="dxa" w:w="2880"/>
            <w:tcMar>
              <w:top w:w="80" w:type="dxa"/>
              <w:bottom w:w="80" w:type="dxa"/>
              <w:left w:w="120" w:type="dxa"/>
              <w:right w:w="120" w:type="dxa"/>
            </w:tcMar>
          </w:tcPr>
          <w:p>
            <w:r>
              <w:rPr>
                <w:rFonts w:ascii="Calibri" w:hAnsi="Calibri"/>
                <w:color w:val="1E1E1E"/>
                <w:sz w:val="20"/>
              </w:rPr>
              <w:t>Duplicate calorie string '(100cal) (500 kcal)' in diet cards</w:t>
            </w:r>
          </w:p>
        </w:tc>
        <w:tc>
          <w:tcPr>
            <w:tcW w:type="dxa" w:w="2592"/>
            <w:tcMar>
              <w:top w:w="80" w:type="dxa"/>
              <w:bottom w:w="80" w:type="dxa"/>
              <w:left w:w="120" w:type="dxa"/>
              <w:right w:w="120" w:type="dxa"/>
            </w:tcMar>
          </w:tcPr>
          <w:p>
            <w:r>
              <w:rPr>
                <w:rFonts w:ascii="Calibri" w:hAnsi="Calibri"/>
                <w:color w:val="1E1E1E"/>
                <w:sz w:val="20"/>
              </w:rPr>
              <w:t>Streamlined display to render clean meal descriptions</w:t>
            </w:r>
          </w:p>
        </w:tc>
        <w:tc>
          <w:tcPr>
            <w:tcW w:type="dxa" w:w="1296"/>
            <w:tcMar>
              <w:top w:w="80" w:type="dxa"/>
              <w:bottom w:w="80" w:type="dxa"/>
              <w:left w:w="120" w:type="dxa"/>
              <w:right w:w="120" w:type="dxa"/>
            </w:tcMar>
          </w:tcPr>
          <w:p>
            <w:r>
              <w:rPr>
                <w:rFonts w:ascii="Calibri" w:hAnsi="Calibri"/>
                <w:color w:val="1E1E1E"/>
                <w:sz w:val="20"/>
              </w:rPr>
              <w:t>Resolved &amp; Verified</w:t>
            </w:r>
          </w:p>
        </w:tc>
      </w:tr>
      <w:tr>
        <w:tc>
          <w:tcPr>
            <w:tcW w:type="dxa" w:w="1152"/>
            <w:tcMar>
              <w:top w:w="80" w:type="dxa"/>
              <w:bottom w:w="80" w:type="dxa"/>
              <w:left w:w="120" w:type="dxa"/>
              <w:right w:w="120" w:type="dxa"/>
            </w:tcMar>
          </w:tcPr>
          <w:p>
            <w:r>
              <w:rPr>
                <w:rFonts w:ascii="Calibri" w:hAnsi="Calibri"/>
                <w:color w:val="1E1E1E"/>
                <w:sz w:val="20"/>
              </w:rPr>
              <w:t>BUG-04</w:t>
            </w:r>
          </w:p>
        </w:tc>
        <w:tc>
          <w:tcPr>
            <w:tcW w:type="dxa" w:w="1440"/>
            <w:tcMar>
              <w:top w:w="80" w:type="dxa"/>
              <w:bottom w:w="80" w:type="dxa"/>
              <w:left w:w="120" w:type="dxa"/>
              <w:right w:w="120" w:type="dxa"/>
            </w:tcMar>
          </w:tcPr>
          <w:p>
            <w:r>
              <w:rPr>
                <w:rFonts w:ascii="Calibri" w:hAnsi="Calibri"/>
                <w:color w:val="1E1E1E"/>
                <w:sz w:val="20"/>
              </w:rPr>
              <w:t>Owner UI</w:t>
            </w:r>
          </w:p>
        </w:tc>
        <w:tc>
          <w:tcPr>
            <w:tcW w:type="dxa" w:w="2880"/>
            <w:tcMar>
              <w:top w:w="80" w:type="dxa"/>
              <w:bottom w:w="80" w:type="dxa"/>
              <w:left w:w="120" w:type="dxa"/>
              <w:right w:w="120" w:type="dxa"/>
            </w:tcMar>
          </w:tcPr>
          <w:p>
            <w:r>
              <w:rPr>
                <w:rFonts w:ascii="Calibri" w:hAnsi="Calibri"/>
                <w:color w:val="1E1E1E"/>
                <w:sz w:val="20"/>
              </w:rPr>
              <w:t>'loadStats is not defined' error when saving payment edits</w:t>
            </w:r>
          </w:p>
        </w:tc>
        <w:tc>
          <w:tcPr>
            <w:tcW w:type="dxa" w:w="2592"/>
            <w:tcMar>
              <w:top w:w="80" w:type="dxa"/>
              <w:bottom w:w="80" w:type="dxa"/>
              <w:left w:w="120" w:type="dxa"/>
              <w:right w:w="120" w:type="dxa"/>
            </w:tcMar>
          </w:tcPr>
          <w:p>
            <w:r>
              <w:rPr>
                <w:rFonts w:ascii="Calibri" w:hAnsi="Calibri"/>
                <w:color w:val="1E1E1E"/>
                <w:sz w:val="20"/>
              </w:rPr>
              <w:t>Replaced with loadAllData() and defined loadStats fallback</w:t>
            </w:r>
          </w:p>
        </w:tc>
        <w:tc>
          <w:tcPr>
            <w:tcW w:type="dxa" w:w="1296"/>
            <w:tcMar>
              <w:top w:w="80" w:type="dxa"/>
              <w:bottom w:w="80" w:type="dxa"/>
              <w:left w:w="120" w:type="dxa"/>
              <w:right w:w="120" w:type="dxa"/>
            </w:tcMar>
          </w:tcPr>
          <w:p>
            <w:r>
              <w:rPr>
                <w:rFonts w:ascii="Calibri" w:hAnsi="Calibri"/>
                <w:color w:val="1E1E1E"/>
                <w:sz w:val="20"/>
              </w:rPr>
              <w:t>Resolved &amp; Verified</w:t>
            </w:r>
          </w:p>
        </w:tc>
      </w:tr>
    </w:tbl>
    <w:p>
      <w:pPr>
        <w:spacing w:after="120"/>
      </w:pPr>
    </w:p>
    <w:p>
      <w:r>
        <w:br w:type="page"/>
      </w:r>
    </w:p>
    <w:p>
      <w:pPr>
        <w:keepNext/>
        <w:spacing w:before="400" w:after="160"/>
      </w:pPr>
      <w:r>
        <w:rPr>
          <w:rFonts w:ascii="Arial" w:hAnsi="Arial"/>
          <w:b/>
          <w:color w:val="000000"/>
          <w:sz w:val="28"/>
        </w:rPr>
        <w:t>CHAPTER 8: DEPLOYMENT &amp; HOSTING</w:t>
      </w:r>
    </w:p>
    <w:p>
      <w:pPr>
        <w:keepNext/>
        <w:spacing w:before="280" w:after="120"/>
      </w:pPr>
      <w:r>
        <w:rPr>
          <w:rFonts w:ascii="Arial" w:hAnsi="Arial"/>
          <w:b/>
          <w:color w:val="000000"/>
          <w:sz w:val="24"/>
        </w:rPr>
        <w:t>8.1 Cloud Deployment &amp; Local Hosting Architecture</w:t>
      </w:r>
    </w:p>
    <w:p>
      <w:pPr>
        <w:spacing w:line="276" w:lineRule="auto" w:after="120"/>
      </w:pPr>
      <w:r>
        <w:rPr>
          <w:rFonts w:ascii="Calibri" w:hAnsi="Calibri"/>
          <w:color w:val="1E1E1E"/>
          <w:sz w:val="22"/>
        </w:rPr>
        <w:t>The deployment of Uchala Dumbell Gym is organized across a cloud three-tier infrastructure separating presentation, REST API services, and persistent document storage.</w:t>
        <w:br/>
        <w:t>• Frontend: Static HTML5, CSS3, and JavaScript assets served via Express.</w:t>
        <w:br/>
        <w:t>• Backend: Node.js 20 &amp; Express REST API hosted on Render Cloud.</w:t>
        <w:br/>
        <w:t>• Database: MongoDB Atlas cloud replica set cluster.</w:t>
      </w:r>
    </w:p>
    <w:p>
      <w:pPr>
        <w:keepNext/>
        <w:spacing w:before="280" w:after="120"/>
      </w:pPr>
      <w:r>
        <w:rPr>
          <w:rFonts w:ascii="Arial" w:hAnsi="Arial"/>
          <w:b/>
          <w:color w:val="000000"/>
          <w:sz w:val="24"/>
        </w:rPr>
        <w:t>8.3 Server Configuration &amp; Secure Environment Variables</w:t>
      </w:r>
    </w:p>
    <w:p>
      <w:pPr>
        <w:spacing w:line="276" w:lineRule="auto" w:after="120"/>
      </w:pPr>
      <w:r>
        <w:rPr>
          <w:rFonts w:ascii="Calibri" w:hAnsi="Calibri"/>
          <w:color w:val="1E1E1E"/>
          <w:sz w:val="22"/>
        </w:rPr>
        <w:t>System credentials are decoupled from source code and managed as secure environment variables:</w:t>
        <w:br/>
        <w:t>• `PORT`: Application network port (default: 5000).</w:t>
        <w:br/>
        <w:t>• `MONGO_URI`: Secure MongoDB Atlas connection URI with TLS encryption.</w:t>
        <w:br/>
        <w:t>• `JWT_SECRET`: 256-bit cryptographic secret key for signing user authentication tokens.</w:t>
        <w:br/>
        <w:t>• `NODE_ENV`: Set to 'production'.</w:t>
      </w:r>
    </w:p>
    <w:p>
      <w:pPr>
        <w:keepNext/>
        <w:spacing w:before="280" w:after="120"/>
      </w:pPr>
      <w:r>
        <w:rPr>
          <w:rFonts w:ascii="Arial" w:hAnsi="Arial"/>
          <w:b/>
          <w:color w:val="000000"/>
          <w:sz w:val="24"/>
        </w:rPr>
        <w:t>8.4 Version Control using GitHub &amp; Project Directory Tree</w:t>
      </w:r>
    </w:p>
    <w:p>
      <w:pPr>
        <w:spacing w:line="276" w:lineRule="auto" w:after="120"/>
      </w:pPr>
      <w:r>
        <w:rPr>
          <w:rFonts w:ascii="Calibri" w:hAnsi="Calibri"/>
          <w:color w:val="1E1E1E"/>
          <w:sz w:val="22"/>
        </w:rPr>
        <w:t>Source code is version-controlled using Git and hosted remotely on GitHub (`sujalmanjrekar8-sys/uchaladumbellgymbysujal`). Every push to the `main` branch automatically triggers continuous deployment (CI/CD) on Render.</w:t>
      </w:r>
    </w:p>
    <w:p>
      <w:pPr>
        <w:keepNext/>
        <w:spacing w:before="280" w:after="120"/>
      </w:pPr>
      <w:r>
        <w:rPr>
          <w:rFonts w:ascii="Arial" w:hAnsi="Arial"/>
          <w:b/>
          <w:color w:val="000000"/>
          <w:sz w:val="24"/>
        </w:rPr>
        <w:t>8.6 Render Cloud Web Service Deployment</w:t>
      </w:r>
    </w:p>
    <w:p>
      <w:pPr>
        <w:spacing w:line="276" w:lineRule="auto" w:after="120"/>
      </w:pPr>
      <w:r>
        <w:rPr>
          <w:rFonts w:ascii="Calibri" w:hAnsi="Calibri"/>
          <w:color w:val="1E1E1E"/>
          <w:sz w:val="22"/>
        </w:rPr>
        <w:t>The application is deployed on Render as a Web Service:</w:t>
        <w:br/>
        <w:t>• Build Command: `npm install`</w:t>
        <w:br/>
        <w:t>• Start Command: `node backend/server.js`</w:t>
        <w:br/>
        <w:t>• Live Production URL: `https://uchaladumbellgymbysujal.onrender.com`</w:t>
      </w:r>
    </w:p>
    <w:p>
      <w:r>
        <w:br w:type="page"/>
      </w:r>
    </w:p>
    <w:p>
      <w:pPr>
        <w:keepNext/>
        <w:spacing w:before="400" w:after="160"/>
      </w:pPr>
      <w:r>
        <w:rPr>
          <w:rFonts w:ascii="Arial" w:hAnsi="Arial"/>
          <w:b/>
          <w:color w:val="000000"/>
          <w:sz w:val="28"/>
        </w:rPr>
        <w:t>CHAPTER 9: PERFORMANCE &amp; SECURITY TESTING</w:t>
      </w:r>
    </w:p>
    <w:p>
      <w:pPr>
        <w:keepNext/>
        <w:spacing w:before="280" w:after="120"/>
      </w:pPr>
      <w:r>
        <w:rPr>
          <w:rFonts w:ascii="Arial" w:hAnsi="Arial"/>
          <w:b/>
          <w:color w:val="000000"/>
          <w:sz w:val="24"/>
        </w:rPr>
        <w:t>9.1 Basic Load Testing &amp; Response Benchmarks</w:t>
      </w:r>
    </w:p>
    <w:p>
      <w:pPr>
        <w:spacing w:line="276" w:lineRule="auto" w:after="120"/>
      </w:pPr>
      <w:r>
        <w:rPr>
          <w:rFonts w:ascii="Calibri" w:hAnsi="Calibri"/>
          <w:color w:val="1E1E1E"/>
          <w:sz w:val="22"/>
        </w:rPr>
        <w:t>Performance benchmarking evaluated API responsiveness under simulated multi-user traffic:</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168"/>
            <w:shd w:fill="E2E8F0"/>
            <w:tcMar>
              <w:top w:w="100" w:type="dxa"/>
              <w:bottom w:w="100" w:type="dxa"/>
              <w:left w:w="120" w:type="dxa"/>
              <w:right w:w="120" w:type="dxa"/>
            </w:tcMar>
          </w:tcPr>
          <w:p>
            <w:pPr>
              <w:jc w:val="left"/>
            </w:pPr>
            <w:r>
              <w:rPr>
                <w:rFonts w:ascii="Calibri" w:hAnsi="Calibri"/>
                <w:b/>
                <w:color w:val="000000"/>
                <w:sz w:val="21"/>
              </w:rPr>
              <w:t>API Endpoint</w:t>
            </w:r>
          </w:p>
        </w:tc>
        <w:tc>
          <w:tcPr>
            <w:tcW w:type="dxa" w:w="2592"/>
            <w:shd w:fill="E2E8F0"/>
            <w:tcMar>
              <w:top w:w="100" w:type="dxa"/>
              <w:bottom w:w="100" w:type="dxa"/>
              <w:left w:w="120" w:type="dxa"/>
              <w:right w:w="120" w:type="dxa"/>
            </w:tcMar>
          </w:tcPr>
          <w:p>
            <w:pPr>
              <w:jc w:val="left"/>
            </w:pPr>
            <w:r>
              <w:rPr>
                <w:rFonts w:ascii="Calibri" w:hAnsi="Calibri"/>
                <w:b/>
                <w:color w:val="000000"/>
                <w:sz w:val="21"/>
              </w:rPr>
              <w:t>Test Workload</w:t>
            </w:r>
          </w:p>
        </w:tc>
        <w:tc>
          <w:tcPr>
            <w:tcW w:type="dxa" w:w="2160"/>
            <w:shd w:fill="E2E8F0"/>
            <w:tcMar>
              <w:top w:w="100" w:type="dxa"/>
              <w:bottom w:w="100" w:type="dxa"/>
              <w:left w:w="120" w:type="dxa"/>
              <w:right w:w="120" w:type="dxa"/>
            </w:tcMar>
          </w:tcPr>
          <w:p>
            <w:pPr>
              <w:jc w:val="left"/>
            </w:pPr>
            <w:r>
              <w:rPr>
                <w:rFonts w:ascii="Calibri" w:hAnsi="Calibri"/>
                <w:b/>
                <w:color w:val="000000"/>
                <w:sz w:val="21"/>
              </w:rPr>
              <w:t>Avg Latency</w:t>
            </w:r>
          </w:p>
        </w:tc>
        <w:tc>
          <w:tcPr>
            <w:tcW w:type="dxa" w:w="1440"/>
            <w:shd w:fill="E2E8F0"/>
            <w:tcMar>
              <w:top w:w="100" w:type="dxa"/>
              <w:bottom w:w="100" w:type="dxa"/>
              <w:left w:w="120" w:type="dxa"/>
              <w:right w:w="120" w:type="dxa"/>
            </w:tcMar>
          </w:tcPr>
          <w:p>
            <w:pPr>
              <w:jc w:val="left"/>
            </w:pPr>
            <w:r>
              <w:rPr>
                <w:rFonts w:ascii="Calibri" w:hAnsi="Calibri"/>
                <w:b/>
                <w:color w:val="000000"/>
                <w:sz w:val="21"/>
              </w:rPr>
              <w:t>Error Rate</w:t>
            </w:r>
          </w:p>
        </w:tc>
      </w:tr>
      <w:tr>
        <w:tc>
          <w:tcPr>
            <w:tcW w:type="dxa" w:w="3168"/>
            <w:tcMar>
              <w:top w:w="80" w:type="dxa"/>
              <w:bottom w:w="80" w:type="dxa"/>
              <w:left w:w="120" w:type="dxa"/>
              <w:right w:w="120" w:type="dxa"/>
            </w:tcMar>
          </w:tcPr>
          <w:p>
            <w:r>
              <w:rPr>
                <w:rFonts w:ascii="Calibri" w:hAnsi="Calibri"/>
                <w:color w:val="1E1E1E"/>
                <w:sz w:val="20"/>
              </w:rPr>
              <w:t>POST /api/auth/login</w:t>
            </w:r>
          </w:p>
        </w:tc>
        <w:tc>
          <w:tcPr>
            <w:tcW w:type="dxa" w:w="2592"/>
            <w:tcMar>
              <w:top w:w="80" w:type="dxa"/>
              <w:bottom w:w="80" w:type="dxa"/>
              <w:left w:w="120" w:type="dxa"/>
              <w:right w:w="120" w:type="dxa"/>
            </w:tcMar>
          </w:tcPr>
          <w:p>
            <w:r>
              <w:rPr>
                <w:rFonts w:ascii="Calibri" w:hAnsi="Calibri"/>
                <w:color w:val="1E1E1E"/>
                <w:sz w:val="20"/>
              </w:rPr>
              <w:t>100 concurrent requests</w:t>
            </w:r>
          </w:p>
        </w:tc>
        <w:tc>
          <w:tcPr>
            <w:tcW w:type="dxa" w:w="2160"/>
            <w:tcMar>
              <w:top w:w="80" w:type="dxa"/>
              <w:bottom w:w="80" w:type="dxa"/>
              <w:left w:w="120" w:type="dxa"/>
              <w:right w:w="120" w:type="dxa"/>
            </w:tcMar>
          </w:tcPr>
          <w:p>
            <w:r>
              <w:rPr>
                <w:rFonts w:ascii="Calibri" w:hAnsi="Calibri"/>
                <w:color w:val="1E1E1E"/>
                <w:sz w:val="20"/>
              </w:rPr>
              <w:t>95 ms (includes bcrypt compare)</w:t>
            </w:r>
          </w:p>
        </w:tc>
        <w:tc>
          <w:tcPr>
            <w:tcW w:type="dxa" w:w="1440"/>
            <w:tcMar>
              <w:top w:w="80" w:type="dxa"/>
              <w:bottom w:w="80" w:type="dxa"/>
              <w:left w:w="120" w:type="dxa"/>
              <w:right w:w="120" w:type="dxa"/>
            </w:tcMar>
          </w:tcPr>
          <w:p>
            <w:r>
              <w:rPr>
                <w:rFonts w:ascii="Calibri" w:hAnsi="Calibri"/>
                <w:color w:val="1E1E1E"/>
                <w:sz w:val="20"/>
              </w:rPr>
              <w:t>0.0%</w:t>
            </w:r>
          </w:p>
        </w:tc>
      </w:tr>
      <w:tr>
        <w:tc>
          <w:tcPr>
            <w:tcW w:type="dxa" w:w="3168"/>
            <w:tcMar>
              <w:top w:w="80" w:type="dxa"/>
              <w:bottom w:w="80" w:type="dxa"/>
              <w:left w:w="120" w:type="dxa"/>
              <w:right w:w="120" w:type="dxa"/>
            </w:tcMar>
          </w:tcPr>
          <w:p>
            <w:r>
              <w:rPr>
                <w:rFonts w:ascii="Calibri" w:hAnsi="Calibri"/>
                <w:color w:val="1E1E1E"/>
                <w:sz w:val="20"/>
              </w:rPr>
              <w:t>GET /api/owner/stats</w:t>
            </w:r>
          </w:p>
        </w:tc>
        <w:tc>
          <w:tcPr>
            <w:tcW w:type="dxa" w:w="2592"/>
            <w:tcMar>
              <w:top w:w="80" w:type="dxa"/>
              <w:bottom w:w="80" w:type="dxa"/>
              <w:left w:w="120" w:type="dxa"/>
              <w:right w:w="120" w:type="dxa"/>
            </w:tcMar>
          </w:tcPr>
          <w:p>
            <w:r>
              <w:rPr>
                <w:rFonts w:ascii="Calibri" w:hAnsi="Calibri"/>
                <w:color w:val="1E1E1E"/>
                <w:sz w:val="20"/>
              </w:rPr>
              <w:t>100 concurrent requests</w:t>
            </w:r>
          </w:p>
        </w:tc>
        <w:tc>
          <w:tcPr>
            <w:tcW w:type="dxa" w:w="2160"/>
            <w:tcMar>
              <w:top w:w="80" w:type="dxa"/>
              <w:bottom w:w="80" w:type="dxa"/>
              <w:left w:w="120" w:type="dxa"/>
              <w:right w:w="120" w:type="dxa"/>
            </w:tcMar>
          </w:tcPr>
          <w:p>
            <w:r>
              <w:rPr>
                <w:rFonts w:ascii="Calibri" w:hAnsi="Calibri"/>
                <w:color w:val="1E1E1E"/>
                <w:sz w:val="20"/>
              </w:rPr>
              <w:t>48 ms</w:t>
            </w:r>
          </w:p>
        </w:tc>
        <w:tc>
          <w:tcPr>
            <w:tcW w:type="dxa" w:w="1440"/>
            <w:tcMar>
              <w:top w:w="80" w:type="dxa"/>
              <w:bottom w:w="80" w:type="dxa"/>
              <w:left w:w="120" w:type="dxa"/>
              <w:right w:w="120" w:type="dxa"/>
            </w:tcMar>
          </w:tcPr>
          <w:p>
            <w:r>
              <w:rPr>
                <w:rFonts w:ascii="Calibri" w:hAnsi="Calibri"/>
                <w:color w:val="1E1E1E"/>
                <w:sz w:val="20"/>
              </w:rPr>
              <w:t>0.0%</w:t>
            </w:r>
          </w:p>
        </w:tc>
      </w:tr>
      <w:tr>
        <w:tc>
          <w:tcPr>
            <w:tcW w:type="dxa" w:w="3168"/>
            <w:tcMar>
              <w:top w:w="80" w:type="dxa"/>
              <w:bottom w:w="80" w:type="dxa"/>
              <w:left w:w="120" w:type="dxa"/>
              <w:right w:w="120" w:type="dxa"/>
            </w:tcMar>
          </w:tcPr>
          <w:p>
            <w:r>
              <w:rPr>
                <w:rFonts w:ascii="Calibri" w:hAnsi="Calibri"/>
                <w:color w:val="1E1E1E"/>
                <w:sz w:val="20"/>
              </w:rPr>
              <w:t>GET /api/member/today-workout</w:t>
            </w:r>
          </w:p>
        </w:tc>
        <w:tc>
          <w:tcPr>
            <w:tcW w:type="dxa" w:w="2592"/>
            <w:tcMar>
              <w:top w:w="80" w:type="dxa"/>
              <w:bottom w:w="80" w:type="dxa"/>
              <w:left w:w="120" w:type="dxa"/>
              <w:right w:w="120" w:type="dxa"/>
            </w:tcMar>
          </w:tcPr>
          <w:p>
            <w:r>
              <w:rPr>
                <w:rFonts w:ascii="Calibri" w:hAnsi="Calibri"/>
                <w:color w:val="1E1E1E"/>
                <w:sz w:val="20"/>
              </w:rPr>
              <w:t>100 concurrent requests</w:t>
            </w:r>
          </w:p>
        </w:tc>
        <w:tc>
          <w:tcPr>
            <w:tcW w:type="dxa" w:w="2160"/>
            <w:tcMar>
              <w:top w:w="80" w:type="dxa"/>
              <w:bottom w:w="80" w:type="dxa"/>
              <w:left w:w="120" w:type="dxa"/>
              <w:right w:w="120" w:type="dxa"/>
            </w:tcMar>
          </w:tcPr>
          <w:p>
            <w:r>
              <w:rPr>
                <w:rFonts w:ascii="Calibri" w:hAnsi="Calibri"/>
                <w:color w:val="1E1E1E"/>
                <w:sz w:val="20"/>
              </w:rPr>
              <w:t>52 ms</w:t>
            </w:r>
          </w:p>
        </w:tc>
        <w:tc>
          <w:tcPr>
            <w:tcW w:type="dxa" w:w="1440"/>
            <w:tcMar>
              <w:top w:w="80" w:type="dxa"/>
              <w:bottom w:w="80" w:type="dxa"/>
              <w:left w:w="120" w:type="dxa"/>
              <w:right w:w="120" w:type="dxa"/>
            </w:tcMar>
          </w:tcPr>
          <w:p>
            <w:r>
              <w:rPr>
                <w:rFonts w:ascii="Calibri" w:hAnsi="Calibri"/>
                <w:color w:val="1E1E1E"/>
                <w:sz w:val="20"/>
              </w:rPr>
              <w:t>0.0%</w:t>
            </w:r>
          </w:p>
        </w:tc>
      </w:tr>
      <w:tr>
        <w:tc>
          <w:tcPr>
            <w:tcW w:type="dxa" w:w="3168"/>
            <w:tcMar>
              <w:top w:w="80" w:type="dxa"/>
              <w:bottom w:w="80" w:type="dxa"/>
              <w:left w:w="120" w:type="dxa"/>
              <w:right w:w="120" w:type="dxa"/>
            </w:tcMar>
          </w:tcPr>
          <w:p>
            <w:r>
              <w:rPr>
                <w:rFonts w:ascii="Calibri" w:hAnsi="Calibri"/>
                <w:color w:val="1E1E1E"/>
                <w:sz w:val="20"/>
              </w:rPr>
              <w:t>POST /api/owner/assign-plan</w:t>
            </w:r>
          </w:p>
        </w:tc>
        <w:tc>
          <w:tcPr>
            <w:tcW w:type="dxa" w:w="2592"/>
            <w:tcMar>
              <w:top w:w="80" w:type="dxa"/>
              <w:bottom w:w="80" w:type="dxa"/>
              <w:left w:w="120" w:type="dxa"/>
              <w:right w:w="120" w:type="dxa"/>
            </w:tcMar>
          </w:tcPr>
          <w:p>
            <w:r>
              <w:rPr>
                <w:rFonts w:ascii="Calibri" w:hAnsi="Calibri"/>
                <w:color w:val="1E1E1E"/>
                <w:sz w:val="20"/>
              </w:rPr>
              <w:t>100 concurrent requests</w:t>
            </w:r>
          </w:p>
        </w:tc>
        <w:tc>
          <w:tcPr>
            <w:tcW w:type="dxa" w:w="2160"/>
            <w:tcMar>
              <w:top w:w="80" w:type="dxa"/>
              <w:bottom w:w="80" w:type="dxa"/>
              <w:left w:w="120" w:type="dxa"/>
              <w:right w:w="120" w:type="dxa"/>
            </w:tcMar>
          </w:tcPr>
          <w:p>
            <w:r>
              <w:rPr>
                <w:rFonts w:ascii="Calibri" w:hAnsi="Calibri"/>
                <w:color w:val="1E1E1E"/>
                <w:sz w:val="20"/>
              </w:rPr>
              <w:t>68 ms</w:t>
            </w:r>
          </w:p>
        </w:tc>
        <w:tc>
          <w:tcPr>
            <w:tcW w:type="dxa" w:w="1440"/>
            <w:tcMar>
              <w:top w:w="80" w:type="dxa"/>
              <w:bottom w:w="80" w:type="dxa"/>
              <w:left w:w="120" w:type="dxa"/>
              <w:right w:w="120" w:type="dxa"/>
            </w:tcMar>
          </w:tcPr>
          <w:p>
            <w:r>
              <w:rPr>
                <w:rFonts w:ascii="Calibri" w:hAnsi="Calibri"/>
                <w:color w:val="1E1E1E"/>
                <w:sz w:val="20"/>
              </w:rPr>
              <w:t>0.0%</w:t>
            </w:r>
          </w:p>
        </w:tc>
      </w:tr>
    </w:tbl>
    <w:p>
      <w:pPr>
        <w:spacing w:after="120"/>
      </w:pPr>
    </w:p>
    <w:p>
      <w:pPr>
        <w:keepNext/>
        <w:spacing w:before="280" w:after="120"/>
      </w:pPr>
      <w:r>
        <w:rPr>
          <w:rFonts w:ascii="Arial" w:hAnsi="Arial"/>
          <w:b/>
          <w:color w:val="000000"/>
          <w:sz w:val="24"/>
        </w:rPr>
        <w:t>9.2 Input Validation Checks &amp; Sanitization</w:t>
      </w:r>
    </w:p>
    <w:p>
      <w:pPr>
        <w:spacing w:line="276" w:lineRule="auto" w:after="120"/>
      </w:pPr>
      <w:r>
        <w:rPr>
          <w:rFonts w:ascii="Calibri" w:hAnsi="Calibri"/>
          <w:color w:val="1E1E1E"/>
          <w:sz w:val="22"/>
        </w:rPr>
        <w:t>• Duplicate Email Prevention: Registration rejects duplicate email addresses with HTTP 400.</w:t>
        <w:br/>
        <w:t>• Numeric Boundary Checks: Negative prices, invalid phone numbers, or negative fees are rejected.</w:t>
        <w:br/>
        <w:t>• Enumeration Constraints: Diet types and user roles strictly validate against Mongoose schema definitions.</w:t>
      </w:r>
    </w:p>
    <w:p>
      <w:pPr>
        <w:keepNext/>
        <w:spacing w:before="280" w:after="120"/>
      </w:pPr>
      <w:r>
        <w:rPr>
          <w:rFonts w:ascii="Arial" w:hAnsi="Arial"/>
          <w:b/>
          <w:color w:val="000000"/>
          <w:sz w:val="24"/>
        </w:rPr>
        <w:t>9.3 Security Validation &amp; Penetration Resistance</w:t>
      </w:r>
    </w:p>
    <w:p>
      <w:pPr>
        <w:spacing w:line="276" w:lineRule="auto" w:after="120"/>
      </w:pPr>
      <w:r>
        <w:rPr>
          <w:rFonts w:ascii="Calibri" w:hAnsi="Calibri"/>
          <w:color w:val="1E1E1E"/>
          <w:sz w:val="22"/>
        </w:rPr>
        <w:t>• JWT Token Verification: Access without a valid Bearer token is rejected with HTTP 401.</w:t>
        <w:br/>
        <w:t>• Role-Based Guarding: Non-owner tokens attempting owner endpoints receive HTTP 403 Forbidden.</w:t>
        <w:br/>
        <w:t>• Password Hashing: User passwords are stored strictly as 10-round bcrypt hashes.</w:t>
      </w:r>
    </w:p>
    <w:p>
      <w:r>
        <w:br w:type="page"/>
      </w:r>
    </w:p>
    <w:p>
      <w:pPr>
        <w:keepNext/>
        <w:spacing w:before="400" w:after="160"/>
      </w:pPr>
      <w:r>
        <w:rPr>
          <w:rFonts w:ascii="Arial" w:hAnsi="Arial"/>
          <w:b/>
          <w:color w:val="000000"/>
          <w:sz w:val="28"/>
        </w:rPr>
        <w:t>CHAPTER 10: RESULT AND DISCUSSION</w:t>
      </w:r>
    </w:p>
    <w:p>
      <w:pPr>
        <w:keepNext/>
        <w:spacing w:before="280" w:after="120"/>
      </w:pPr>
      <w:r>
        <w:rPr>
          <w:rFonts w:ascii="Arial" w:hAnsi="Arial"/>
          <w:b/>
          <w:color w:val="000000"/>
          <w:sz w:val="24"/>
        </w:rPr>
        <w:t>10.1 Technical Report &amp; Module Deliverables Summary</w:t>
      </w:r>
    </w:p>
    <w:p>
      <w:pPr>
        <w:spacing w:line="276" w:lineRule="auto" w:after="120"/>
      </w:pPr>
      <w:r>
        <w:rPr>
          <w:rFonts w:ascii="Calibri" w:hAnsi="Calibri"/>
          <w:color w:val="1E1E1E"/>
          <w:sz w:val="22"/>
        </w:rPr>
        <w:t>Uchala Dumbell Gym by Sujal delivers a complete, production-ready cloud management platform for fitness centers. Key engineering deliverables include:</w:t>
        <w:br/>
        <w:t>• Frontend Deliverables: Responsive HTML5/CSS3/JavaScript dashboards for Owner, Trainer, and Member, custom centered modal dialogs, and interactive weekly day selectors.</w:t>
        <w:br/>
        <w:t>• Backend Deliverables: Node.js/Express REST API with 30+ endpoints covering Auth, Owner operations, Trainer workflows, and Member features.</w:t>
        <w:br/>
        <w:t>• Database Deliverables: MongoDB Atlas cloud schemas for Users, MembershipPlans, Workouts, Diets, Payments, Salaries, and Attendance.</w:t>
        <w:br/>
        <w:t>• Testing &amp; Deployment: Comprehensive 28-item test suite with 100% pass rate, continuous GitHub CI/CD, and live deployment on Render.</w:t>
      </w:r>
    </w:p>
    <w:p>
      <w:pPr>
        <w:keepNext/>
        <w:spacing w:before="280" w:after="120"/>
      </w:pPr>
      <w:r>
        <w:rPr>
          <w:rFonts w:ascii="Arial" w:hAnsi="Arial"/>
          <w:b/>
          <w:color w:val="000000"/>
          <w:sz w:val="24"/>
        </w:rPr>
        <w:t>10.2 User Manual &amp; Operational Walkthrough (Steps 1 to 7)</w:t>
      </w:r>
    </w:p>
    <w:p>
      <w:pPr>
        <w:keepNext/>
        <w:spacing w:before="200" w:after="80"/>
      </w:pPr>
      <w:r>
        <w:rPr>
          <w:rFonts w:ascii="Arial" w:hAnsi="Arial"/>
          <w:b/>
          <w:color w:val="282828"/>
          <w:sz w:val="22"/>
        </w:rPr>
        <w:t>10.2.1 Step 1: Authentication &amp; Role-Based Routing</w:t>
      </w:r>
    </w:p>
    <w:p>
      <w:pPr>
        <w:spacing w:line="276" w:lineRule="auto" w:after="120"/>
      </w:pPr>
      <w:r>
        <w:rPr>
          <w:rFonts w:ascii="Calibri" w:hAnsi="Calibri"/>
          <w:color w:val="1E1E1E"/>
          <w:sz w:val="22"/>
        </w:rPr>
        <w:t>1. Open `https://uchaladumbellgymbysujal.onrender.com/login.html`.</w:t>
        <w:br/>
        <w:t>2. Enter your registered email or Gym ID (e.g. `owner@uchala.com` or `UDGMEM-1001`) and password.</w:t>
        <w:br/>
        <w:t>3. The backend validates credentials and automatically redirects you to your role dashboard (Owner, Trainer, or Member).</w:t>
      </w:r>
    </w:p>
    <w:p>
      <w:pPr>
        <w:keepNext/>
        <w:spacing w:before="200" w:after="80"/>
      </w:pPr>
      <w:r>
        <w:rPr>
          <w:rFonts w:ascii="Arial" w:hAnsi="Arial"/>
          <w:b/>
          <w:color w:val="282828"/>
          <w:sz w:val="22"/>
        </w:rPr>
        <w:t>10.2.2 Step 2: Owner Dashboard &amp; Desk Operations</w:t>
      </w:r>
    </w:p>
    <w:p>
      <w:pPr>
        <w:spacing w:line="276" w:lineRule="auto" w:after="120"/>
      </w:pPr>
      <w:r>
        <w:rPr>
          <w:rFonts w:ascii="Calibri" w:hAnsi="Calibri"/>
          <w:color w:val="1E1E1E"/>
          <w:sz w:val="22"/>
        </w:rPr>
        <w:t>1. Overview: View real-time Active Members, Trainers, Total Revenue, and Outstanding Dues.</w:t>
        <w:br/>
        <w:t>2. Register Member: Click '+ Register Member', input personal details, select a Membership Plan and Trainer, and enter initial fee paid.</w:t>
        <w:br/>
        <w:t>3. Assign Membership Plan: Use the dedicated 'Assign Membership Plan' sidebar tab to select an athlete, pick a plan, set start date, and click 'Activate Membership Plan'.</w:t>
        <w:br/>
        <w:t>4. Payments &amp; Invoicing: View customer payments, collect pending dues via 'Pay Due', and edit payment notes.</w:t>
      </w:r>
    </w:p>
    <w:p>
      <w:pPr>
        <w:keepNext/>
        <w:spacing w:before="200" w:after="80"/>
      </w:pPr>
      <w:r>
        <w:rPr>
          <w:rFonts w:ascii="Arial" w:hAnsi="Arial"/>
          <w:b/>
          <w:color w:val="282828"/>
          <w:sz w:val="22"/>
        </w:rPr>
        <w:t>10.2.3 Step 3: Trainer Payroll &amp; Salary Vouchers</w:t>
      </w:r>
    </w:p>
    <w:p>
      <w:pPr>
        <w:spacing w:line="276" w:lineRule="auto" w:after="120"/>
      </w:pPr>
      <w:r>
        <w:rPr>
          <w:rFonts w:ascii="Calibri" w:hAnsi="Calibri"/>
          <w:color w:val="1E1E1E"/>
          <w:sz w:val="22"/>
        </w:rPr>
        <w:t>1. Hire Trainer: Click '+ Hire Trainer', enter name, phone, specialization, and monthly base salary.</w:t>
        <w:br/>
        <w:t>2. Issue Salary: In the 'Trainer Salaries' section, select a coach, input month, bonuses, and deductions. Click 'Issue Salary Voucher' to generate sequential voucher `SAL-UDG-XXXX`.</w:t>
      </w:r>
    </w:p>
    <w:p>
      <w:pPr>
        <w:keepNext/>
        <w:spacing w:before="200" w:after="80"/>
      </w:pPr>
      <w:r>
        <w:rPr>
          <w:rFonts w:ascii="Arial" w:hAnsi="Arial"/>
          <w:b/>
          <w:color w:val="282828"/>
          <w:sz w:val="22"/>
        </w:rPr>
        <w:t>10.2.4 Step 4: Trainer Workout Routine Builder</w:t>
      </w:r>
    </w:p>
    <w:p>
      <w:pPr>
        <w:spacing w:line="276" w:lineRule="auto" w:after="120"/>
      </w:pPr>
      <w:r>
        <w:rPr>
          <w:rFonts w:ascii="Calibri" w:hAnsi="Calibri"/>
          <w:color w:val="1E1E1E"/>
          <w:sz w:val="22"/>
        </w:rPr>
        <w:t>1. Login with Trainer account and navigate to 'Workout Routines'.</w:t>
        <w:br/>
        <w:t>2. Select an assigned athlete, choose a day of the week (Monday through Sunday), input exercise names, sets, reps, target weight, and coach notes.</w:t>
        <w:br/>
        <w:t>3. Click 'Save Workout Split'. Use 'Mark Done' when the athlete completes the session.</w:t>
      </w:r>
    </w:p>
    <w:p>
      <w:pPr>
        <w:keepNext/>
        <w:spacing w:before="200" w:after="80"/>
      </w:pPr>
      <w:r>
        <w:rPr>
          <w:rFonts w:ascii="Arial" w:hAnsi="Arial"/>
          <w:b/>
          <w:color w:val="282828"/>
          <w:sz w:val="22"/>
        </w:rPr>
        <w:t>10.2.5 Step 5: Trainer Nutritional Diet Chart Builder</w:t>
      </w:r>
    </w:p>
    <w:p>
      <w:pPr>
        <w:spacing w:line="276" w:lineRule="auto" w:after="120"/>
      </w:pPr>
      <w:r>
        <w:rPr>
          <w:rFonts w:ascii="Calibri" w:hAnsi="Calibri"/>
          <w:color w:val="1E1E1E"/>
          <w:sz w:val="22"/>
        </w:rPr>
        <w:t>1. Open the 'Diet Plans' section on the Trainer Dashboard.</w:t>
        <w:br/>
        <w:t>2. Select an athlete, pick a diet type (Vegetarian, Non-Vegetarian, Eggitarian, Vegan, Keto), and write meal descriptions for Breakfast, Lunch, Pre-Workout, and Dinner.</w:t>
        <w:br/>
        <w:t>3. Click 'Save Diet Plan' to publish the meal sheet directly to the athlete's portal.</w:t>
      </w:r>
    </w:p>
    <w:p>
      <w:pPr>
        <w:keepNext/>
        <w:spacing w:before="200" w:after="80"/>
      </w:pPr>
      <w:r>
        <w:rPr>
          <w:rFonts w:ascii="Arial" w:hAnsi="Arial"/>
          <w:b/>
          <w:color w:val="282828"/>
          <w:sz w:val="22"/>
        </w:rPr>
        <w:t>10.2.6 Step 6: Member Workout &amp; Weekly Day Selector</w:t>
      </w:r>
    </w:p>
    <w:p>
      <w:pPr>
        <w:spacing w:line="276" w:lineRule="auto" w:after="120"/>
      </w:pPr>
      <w:r>
        <w:rPr>
          <w:rFonts w:ascii="Calibri" w:hAnsi="Calibri"/>
          <w:color w:val="1E1E1E"/>
          <w:sz w:val="22"/>
        </w:rPr>
        <w:t>1. Login with Member credentials.</w:t>
        <w:br/>
        <w:t>2. Active Plan Card: View your membership plan name, perks, price, expiry date, and days remaining.</w:t>
        <w:br/>
        <w:t>3. Workout Routine: Today's exercises appear automatically. Tap any day pill (Monday to Sunday) to inspect upcoming splits and coach completion status.</w:t>
      </w:r>
    </w:p>
    <w:p>
      <w:pPr>
        <w:keepNext/>
        <w:spacing w:before="200" w:after="80"/>
      </w:pPr>
      <w:r>
        <w:rPr>
          <w:rFonts w:ascii="Arial" w:hAnsi="Arial"/>
          <w:b/>
          <w:color w:val="282828"/>
          <w:sz w:val="22"/>
        </w:rPr>
        <w:t>10.2.7 Step 7: Attendance &amp; Payment Receipts</w:t>
      </w:r>
    </w:p>
    <w:p>
      <w:pPr>
        <w:spacing w:line="276" w:lineRule="auto" w:after="120"/>
      </w:pPr>
      <w:r>
        <w:rPr>
          <w:rFonts w:ascii="Calibri" w:hAnsi="Calibri"/>
          <w:color w:val="1E1E1E"/>
          <w:sz w:val="22"/>
        </w:rPr>
        <w:t>1. Athletes and coaches can view their complete daily check-in attendance records.</w:t>
        <w:br/>
        <w:t>2. Members can review all past billing invoices and fee receipts.</w:t>
      </w:r>
    </w:p>
    <w:p>
      <w:pPr>
        <w:keepNext/>
        <w:spacing w:before="280" w:after="120"/>
      </w:pPr>
      <w:r>
        <w:rPr>
          <w:rFonts w:ascii="Arial" w:hAnsi="Arial"/>
          <w:b/>
          <w:color w:val="000000"/>
          <w:sz w:val="24"/>
        </w:rPr>
        <w:t>10.4 Source Code Documentation &amp; Core Module Listings</w:t>
      </w:r>
    </w:p>
    <w:p>
      <w:pPr>
        <w:keepNext/>
        <w:spacing w:before="200" w:after="80"/>
      </w:pPr>
      <w:r>
        <w:rPr>
          <w:rFonts w:ascii="Arial" w:hAnsi="Arial"/>
          <w:b/>
          <w:color w:val="282828"/>
          <w:sz w:val="22"/>
        </w:rPr>
        <w:t>10.4.1 Plan Assignment Controller (Backend)</w:t>
      </w:r>
    </w:p>
    <w:p>
      <w:pPr>
        <w:spacing w:before="80" w:after="160" w:line="252" w:lineRule="auto"/>
      </w:pPr>
      <w:r>
        <w:rPr>
          <w:rFonts w:ascii="Consolas" w:hAnsi="Consolas"/>
          <w:color w:val="1E293B"/>
          <w:sz w:val="19"/>
        </w:rPr>
        <w:t>// POST /api/owner/assign-plan</w:t>
        <w:br/>
        <w:t>const assignPlanToMember = async (req, res) =&gt; {</w:t>
        <w:br/>
        <w:t xml:space="preserve">  try {</w:t>
        <w:br/>
        <w:t xml:space="preserve">    const { memberId, planId, startDate } = req.body;</w:t>
        <w:br/>
        <w:t xml:space="preserve">    const member = await User.findById(memberId);</w:t>
        <w:br/>
        <w:t xml:space="preserve">    const plan = await MembershipPlan.findById(planId);</w:t>
        <w:br/>
        <w:t xml:space="preserve">    const start = startDate ? new Date(startDate) : new Date();</w:t>
        <w:br/>
        <w:t xml:space="preserve">    const end = new Date(start);</w:t>
        <w:br/>
        <w:t xml:space="preserve">    end.setMonth(end.getMonth() + Number(plan.durationInMonths));</w:t>
        <w:br/>
        <w:t xml:space="preserve">    member.currentPlan = plan._id;</w:t>
        <w:br/>
        <w:t xml:space="preserve">    member.planStartDate = start;</w:t>
        <w:br/>
        <w:t xml:space="preserve">    member.planEndDate = end;</w:t>
        <w:br/>
        <w:t xml:space="preserve">    await member.save();</w:t>
        <w:br/>
        <w:t xml:space="preserve">    res.status(200).json({ success: true, message: `Plan '${plan.planName}' assigned to ${member.name}.` });</w:t>
        <w:br/>
        <w:t xml:space="preserve">  } catch (error) {</w:t>
        <w:br/>
        <w:t xml:space="preserve">    res.status(500).json({ success: false, message: error.message });</w:t>
        <w:br/>
        <w:t xml:space="preserve">  }</w:t>
        <w:br/>
        <w:t>};</w:t>
      </w:r>
    </w:p>
    <w:p>
      <w:pPr>
        <w:keepNext/>
        <w:spacing w:before="200" w:after="80"/>
      </w:pPr>
      <w:r>
        <w:rPr>
          <w:rFonts w:ascii="Arial" w:hAnsi="Arial"/>
          <w:b/>
          <w:color w:val="282828"/>
          <w:sz w:val="22"/>
        </w:rPr>
        <w:t>10.4.2 Timezone-Synchronized Member Workout Controller</w:t>
      </w:r>
    </w:p>
    <w:p>
      <w:pPr>
        <w:spacing w:before="80" w:after="160" w:line="252" w:lineRule="auto"/>
      </w:pPr>
      <w:r>
        <w:rPr>
          <w:rFonts w:ascii="Consolas" w:hAnsi="Consolas"/>
          <w:color w:val="1E293B"/>
          <w:sz w:val="19"/>
        </w:rPr>
        <w:t>// GET /api/member/today-workout</w:t>
        <w:br/>
        <w:t>const getTodayWorkout = async (req, res) =&gt; {</w:t>
        <w:br/>
        <w:t xml:space="preserve">  try {</w:t>
        <w:br/>
        <w:t xml:space="preserve">    const daysOfWeek = ['Sunday', 'Monday', 'Tuesday', 'Wednesday', 'Thursday', 'Friday', 'Saturday'];</w:t>
        <w:br/>
        <w:t xml:space="preserve">    const currentDay = req.query.day || daysOfWeek[new Date().getDay()];</w:t>
        <w:br/>
        <w:t xml:space="preserve">    const todayWorkouts = await Workout.find({ member: req.user._id, day: currentDay })</w:t>
        <w:br/>
        <w:t xml:space="preserve">      .populate('trainer', 'name gymId specialization');</w:t>
        <w:br/>
        <w:t xml:space="preserve">    res.status(200).json({ success: true, currentDay, todayWorkouts });</w:t>
        <w:br/>
        <w:t xml:space="preserve">  } catch (error) {</w:t>
        <w:br/>
        <w:t xml:space="preserve">    res.status(500).json({ success: false, message: error.message });</w:t>
        <w:br/>
        <w:t xml:space="preserve">  }</w:t>
        <w:br/>
        <w:t>};</w:t>
      </w:r>
    </w:p>
    <w:p>
      <w:pPr>
        <w:keepNext/>
        <w:spacing w:before="280" w:after="120"/>
      </w:pPr>
      <w:r>
        <w:rPr>
          <w:rFonts w:ascii="Arial" w:hAnsi="Arial"/>
          <w:b/>
          <w:color w:val="000000"/>
          <w:sz w:val="24"/>
        </w:rPr>
        <w:t>10.4.8 Code-to-Module Mapping</w:t>
      </w:r>
    </w:p>
    <w:tbl>
      <w:tblPr>
        <w:tblW w:type="auto" w:w="0"/>
        <w:jc w:val="center"/>
        <w:tblLayout w:type="fixed"/>
        <w:tblLook w:firstColumn="1" w:firstRow="1" w:lastColumn="0" w:lastRow="0" w:noHBand="0" w:noVBand="1" w:val="04A0"/>
      </w:tblPr>
      <w:tblGrid>
        <w:gridCol w:w="3000"/>
        <w:gridCol w:w="3000"/>
        <w:gridCol w:w="3000"/>
      </w:tblGrid>
      <w:tr>
        <w:tc>
          <w:tcPr>
            <w:tcW w:type="dxa" w:w="2160"/>
            <w:shd w:fill="E2E8F0"/>
            <w:tcMar>
              <w:top w:w="100" w:type="dxa"/>
              <w:bottom w:w="100" w:type="dxa"/>
              <w:left w:w="120" w:type="dxa"/>
              <w:right w:w="120" w:type="dxa"/>
            </w:tcMar>
          </w:tcPr>
          <w:p>
            <w:pPr>
              <w:jc w:val="left"/>
            </w:pPr>
            <w:r>
              <w:rPr>
                <w:rFonts w:ascii="Calibri" w:hAnsi="Calibri"/>
                <w:b/>
                <w:color w:val="000000"/>
                <w:sz w:val="21"/>
              </w:rPr>
              <w:t>Module</w:t>
            </w:r>
          </w:p>
        </w:tc>
        <w:tc>
          <w:tcPr>
            <w:tcW w:type="dxa" w:w="3312"/>
            <w:shd w:fill="E2E8F0"/>
            <w:tcMar>
              <w:top w:w="100" w:type="dxa"/>
              <w:bottom w:w="100" w:type="dxa"/>
              <w:left w:w="120" w:type="dxa"/>
              <w:right w:w="120" w:type="dxa"/>
            </w:tcMar>
          </w:tcPr>
          <w:p>
            <w:pPr>
              <w:jc w:val="left"/>
            </w:pPr>
            <w:r>
              <w:rPr>
                <w:rFonts w:ascii="Calibri" w:hAnsi="Calibri"/>
                <w:b/>
                <w:color w:val="000000"/>
                <w:sz w:val="21"/>
              </w:rPr>
              <w:t>Core Source Files</w:t>
            </w:r>
          </w:p>
        </w:tc>
        <w:tc>
          <w:tcPr>
            <w:tcW w:type="dxa" w:w="3600"/>
            <w:shd w:fill="E2E8F0"/>
            <w:tcMar>
              <w:top w:w="100" w:type="dxa"/>
              <w:bottom w:w="100" w:type="dxa"/>
              <w:left w:w="120" w:type="dxa"/>
              <w:right w:w="120" w:type="dxa"/>
            </w:tcMar>
          </w:tcPr>
          <w:p>
            <w:pPr>
              <w:jc w:val="left"/>
            </w:pPr>
            <w:r>
              <w:rPr>
                <w:rFonts w:ascii="Calibri" w:hAnsi="Calibri"/>
                <w:b/>
                <w:color w:val="000000"/>
                <w:sz w:val="21"/>
              </w:rPr>
              <w:t>Primary Responsibility</w:t>
            </w:r>
          </w:p>
        </w:tc>
      </w:tr>
      <w:tr>
        <w:tc>
          <w:tcPr>
            <w:tcW w:type="dxa" w:w="2160"/>
            <w:tcMar>
              <w:top w:w="80" w:type="dxa"/>
              <w:bottom w:w="80" w:type="dxa"/>
              <w:left w:w="120" w:type="dxa"/>
              <w:right w:w="120" w:type="dxa"/>
            </w:tcMar>
          </w:tcPr>
          <w:p>
            <w:r>
              <w:rPr>
                <w:rFonts w:ascii="Calibri" w:hAnsi="Calibri"/>
                <w:color w:val="1E1E1E"/>
                <w:sz w:val="20"/>
              </w:rPr>
              <w:t>Authentication</w:t>
            </w:r>
          </w:p>
        </w:tc>
        <w:tc>
          <w:tcPr>
            <w:tcW w:type="dxa" w:w="3312"/>
            <w:tcMar>
              <w:top w:w="80" w:type="dxa"/>
              <w:bottom w:w="80" w:type="dxa"/>
              <w:left w:w="120" w:type="dxa"/>
              <w:right w:w="120" w:type="dxa"/>
            </w:tcMar>
          </w:tcPr>
          <w:p>
            <w:r>
              <w:rPr>
                <w:rFonts w:ascii="Calibri" w:hAnsi="Calibri"/>
                <w:color w:val="1E1E1E"/>
                <w:sz w:val="20"/>
              </w:rPr>
              <w:t>backend/controllers/authController.js</w:t>
            </w:r>
          </w:p>
        </w:tc>
        <w:tc>
          <w:tcPr>
            <w:tcW w:type="dxa" w:w="3600"/>
            <w:tcMar>
              <w:top w:w="80" w:type="dxa"/>
              <w:bottom w:w="80" w:type="dxa"/>
              <w:left w:w="120" w:type="dxa"/>
              <w:right w:w="120" w:type="dxa"/>
            </w:tcMar>
          </w:tcPr>
          <w:p>
            <w:r>
              <w:rPr>
                <w:rFonts w:ascii="Calibri" w:hAnsi="Calibri"/>
                <w:color w:val="1E1E1E"/>
                <w:sz w:val="20"/>
              </w:rPr>
              <w:t>User login, password verification, and JWT generation.</w:t>
            </w:r>
          </w:p>
        </w:tc>
      </w:tr>
      <w:tr>
        <w:tc>
          <w:tcPr>
            <w:tcW w:type="dxa" w:w="2160"/>
            <w:tcMar>
              <w:top w:w="80" w:type="dxa"/>
              <w:bottom w:w="80" w:type="dxa"/>
              <w:left w:w="120" w:type="dxa"/>
              <w:right w:w="120" w:type="dxa"/>
            </w:tcMar>
          </w:tcPr>
          <w:p>
            <w:r>
              <w:rPr>
                <w:rFonts w:ascii="Calibri" w:hAnsi="Calibri"/>
                <w:color w:val="1E1E1E"/>
                <w:sz w:val="20"/>
              </w:rPr>
              <w:t>Owner Operations</w:t>
            </w:r>
          </w:p>
        </w:tc>
        <w:tc>
          <w:tcPr>
            <w:tcW w:type="dxa" w:w="3312"/>
            <w:tcMar>
              <w:top w:w="80" w:type="dxa"/>
              <w:bottom w:w="80" w:type="dxa"/>
              <w:left w:w="120" w:type="dxa"/>
              <w:right w:w="120" w:type="dxa"/>
            </w:tcMar>
          </w:tcPr>
          <w:p>
            <w:r>
              <w:rPr>
                <w:rFonts w:ascii="Calibri" w:hAnsi="Calibri"/>
                <w:color w:val="1E1E1E"/>
                <w:sz w:val="20"/>
              </w:rPr>
              <w:t>backend/controllers/ownerController.js</w:t>
            </w:r>
          </w:p>
        </w:tc>
        <w:tc>
          <w:tcPr>
            <w:tcW w:type="dxa" w:w="3600"/>
            <w:tcMar>
              <w:top w:w="80" w:type="dxa"/>
              <w:bottom w:w="80" w:type="dxa"/>
              <w:left w:w="120" w:type="dxa"/>
              <w:right w:w="120" w:type="dxa"/>
            </w:tcMar>
          </w:tcPr>
          <w:p>
            <w:r>
              <w:rPr>
                <w:rFonts w:ascii="Calibri" w:hAnsi="Calibri"/>
                <w:color w:val="1E1E1E"/>
                <w:sz w:val="20"/>
              </w:rPr>
              <w:t>Member/Trainer CRUD, Plan assignment, Payments, Salaries.</w:t>
            </w:r>
          </w:p>
        </w:tc>
      </w:tr>
      <w:tr>
        <w:tc>
          <w:tcPr>
            <w:tcW w:type="dxa" w:w="2160"/>
            <w:tcMar>
              <w:top w:w="80" w:type="dxa"/>
              <w:bottom w:w="80" w:type="dxa"/>
              <w:left w:w="120" w:type="dxa"/>
              <w:right w:w="120" w:type="dxa"/>
            </w:tcMar>
          </w:tcPr>
          <w:p>
            <w:r>
              <w:rPr>
                <w:rFonts w:ascii="Calibri" w:hAnsi="Calibri"/>
                <w:color w:val="1E1E1E"/>
                <w:sz w:val="20"/>
              </w:rPr>
              <w:t>Trainer Operations</w:t>
            </w:r>
          </w:p>
        </w:tc>
        <w:tc>
          <w:tcPr>
            <w:tcW w:type="dxa" w:w="3312"/>
            <w:tcMar>
              <w:top w:w="80" w:type="dxa"/>
              <w:bottom w:w="80" w:type="dxa"/>
              <w:left w:w="120" w:type="dxa"/>
              <w:right w:w="120" w:type="dxa"/>
            </w:tcMar>
          </w:tcPr>
          <w:p>
            <w:r>
              <w:rPr>
                <w:rFonts w:ascii="Calibri" w:hAnsi="Calibri"/>
                <w:color w:val="1E1E1E"/>
                <w:sz w:val="20"/>
              </w:rPr>
              <w:t>backend/controllers/trainerController.js</w:t>
            </w:r>
          </w:p>
        </w:tc>
        <w:tc>
          <w:tcPr>
            <w:tcW w:type="dxa" w:w="3600"/>
            <w:tcMar>
              <w:top w:w="80" w:type="dxa"/>
              <w:bottom w:w="80" w:type="dxa"/>
              <w:left w:w="120" w:type="dxa"/>
              <w:right w:w="120" w:type="dxa"/>
            </w:tcMar>
          </w:tcPr>
          <w:p>
            <w:r>
              <w:rPr>
                <w:rFonts w:ascii="Calibri" w:hAnsi="Calibri"/>
                <w:color w:val="1E1E1E"/>
                <w:sz w:val="20"/>
              </w:rPr>
              <w:t>Trainees roster, Workout logging, Status toggle, Diet charts.</w:t>
            </w:r>
          </w:p>
        </w:tc>
      </w:tr>
      <w:tr>
        <w:tc>
          <w:tcPr>
            <w:tcW w:type="dxa" w:w="2160"/>
            <w:tcMar>
              <w:top w:w="80" w:type="dxa"/>
              <w:bottom w:w="80" w:type="dxa"/>
              <w:left w:w="120" w:type="dxa"/>
              <w:right w:w="120" w:type="dxa"/>
            </w:tcMar>
          </w:tcPr>
          <w:p>
            <w:r>
              <w:rPr>
                <w:rFonts w:ascii="Calibri" w:hAnsi="Calibri"/>
                <w:color w:val="1E1E1E"/>
                <w:sz w:val="20"/>
              </w:rPr>
              <w:t>Member Operations</w:t>
            </w:r>
          </w:p>
        </w:tc>
        <w:tc>
          <w:tcPr>
            <w:tcW w:type="dxa" w:w="3312"/>
            <w:tcMar>
              <w:top w:w="80" w:type="dxa"/>
              <w:bottom w:w="80" w:type="dxa"/>
              <w:left w:w="120" w:type="dxa"/>
              <w:right w:w="120" w:type="dxa"/>
            </w:tcMar>
          </w:tcPr>
          <w:p>
            <w:r>
              <w:rPr>
                <w:rFonts w:ascii="Calibri" w:hAnsi="Calibri"/>
                <w:color w:val="1E1E1E"/>
                <w:sz w:val="20"/>
              </w:rPr>
              <w:t>backend/controllers/memberController.js</w:t>
            </w:r>
          </w:p>
        </w:tc>
        <w:tc>
          <w:tcPr>
            <w:tcW w:type="dxa" w:w="3600"/>
            <w:tcMar>
              <w:top w:w="80" w:type="dxa"/>
              <w:bottom w:w="80" w:type="dxa"/>
              <w:left w:w="120" w:type="dxa"/>
              <w:right w:w="120" w:type="dxa"/>
            </w:tcMar>
          </w:tcPr>
          <w:p>
            <w:r>
              <w:rPr>
                <w:rFonts w:ascii="Calibri" w:hAnsi="Calibri"/>
                <w:color w:val="1E1E1E"/>
                <w:sz w:val="20"/>
              </w:rPr>
              <w:t>Plan validity countdown, Today's workout, Diet cards.</w:t>
            </w:r>
          </w:p>
        </w:tc>
      </w:tr>
      <w:tr>
        <w:tc>
          <w:tcPr>
            <w:tcW w:type="dxa" w:w="2160"/>
            <w:tcMar>
              <w:top w:w="80" w:type="dxa"/>
              <w:bottom w:w="80" w:type="dxa"/>
              <w:left w:w="120" w:type="dxa"/>
              <w:right w:w="120" w:type="dxa"/>
            </w:tcMar>
          </w:tcPr>
          <w:p>
            <w:r>
              <w:rPr>
                <w:rFonts w:ascii="Calibri" w:hAnsi="Calibri"/>
                <w:color w:val="1E1E1E"/>
                <w:sz w:val="20"/>
              </w:rPr>
              <w:t>Custom Dialogs</w:t>
            </w:r>
          </w:p>
        </w:tc>
        <w:tc>
          <w:tcPr>
            <w:tcW w:type="dxa" w:w="3312"/>
            <w:tcMar>
              <w:top w:w="80" w:type="dxa"/>
              <w:bottom w:w="80" w:type="dxa"/>
              <w:left w:w="120" w:type="dxa"/>
              <w:right w:w="120" w:type="dxa"/>
            </w:tcMar>
          </w:tcPr>
          <w:p>
            <w:r>
              <w:rPr>
                <w:rFonts w:ascii="Calibri" w:hAnsi="Calibri"/>
                <w:color w:val="1E1E1E"/>
                <w:sz w:val="20"/>
              </w:rPr>
              <w:t>frontend/custom-dialog.js</w:t>
            </w:r>
          </w:p>
        </w:tc>
        <w:tc>
          <w:tcPr>
            <w:tcW w:type="dxa" w:w="3600"/>
            <w:tcMar>
              <w:top w:w="80" w:type="dxa"/>
              <w:bottom w:w="80" w:type="dxa"/>
              <w:left w:w="120" w:type="dxa"/>
              <w:right w:w="120" w:type="dxa"/>
            </w:tcMar>
          </w:tcPr>
          <w:p>
            <w:r>
              <w:rPr>
                <w:rFonts w:ascii="Calibri" w:hAnsi="Calibri"/>
                <w:color w:val="1E1E1E"/>
                <w:sz w:val="20"/>
              </w:rPr>
              <w:t>Dark &amp; gold centered modal alert and confirm engine.</w:t>
            </w:r>
          </w:p>
        </w:tc>
      </w:tr>
      <w:tr>
        <w:tc>
          <w:tcPr>
            <w:tcW w:type="dxa" w:w="2160"/>
            <w:tcMar>
              <w:top w:w="80" w:type="dxa"/>
              <w:bottom w:w="80" w:type="dxa"/>
              <w:left w:w="120" w:type="dxa"/>
              <w:right w:w="120" w:type="dxa"/>
            </w:tcMar>
          </w:tcPr>
          <w:p>
            <w:r>
              <w:rPr>
                <w:rFonts w:ascii="Calibri" w:hAnsi="Calibri"/>
                <w:color w:val="1E1E1E"/>
                <w:sz w:val="20"/>
              </w:rPr>
              <w:t>Database Models</w:t>
            </w:r>
          </w:p>
        </w:tc>
        <w:tc>
          <w:tcPr>
            <w:tcW w:type="dxa" w:w="3312"/>
            <w:tcMar>
              <w:top w:w="80" w:type="dxa"/>
              <w:bottom w:w="80" w:type="dxa"/>
              <w:left w:w="120" w:type="dxa"/>
              <w:right w:w="120" w:type="dxa"/>
            </w:tcMar>
          </w:tcPr>
          <w:p>
            <w:r>
              <w:rPr>
                <w:rFonts w:ascii="Calibri" w:hAnsi="Calibri"/>
                <w:color w:val="1E1E1E"/>
                <w:sz w:val="20"/>
              </w:rPr>
              <w:t>backend/models/*.js</w:t>
            </w:r>
          </w:p>
        </w:tc>
        <w:tc>
          <w:tcPr>
            <w:tcW w:type="dxa" w:w="3600"/>
            <w:tcMar>
              <w:top w:w="80" w:type="dxa"/>
              <w:bottom w:w="80" w:type="dxa"/>
              <w:left w:w="120" w:type="dxa"/>
              <w:right w:w="120" w:type="dxa"/>
            </w:tcMar>
          </w:tcPr>
          <w:p>
            <w:r>
              <w:rPr>
                <w:rFonts w:ascii="Calibri" w:hAnsi="Calibri"/>
                <w:color w:val="1E1E1E"/>
                <w:sz w:val="20"/>
              </w:rPr>
              <w:t>Mongoose schemas for User, Plan, Workout, Diet, Payment, Salary.</w:t>
            </w:r>
          </w:p>
        </w:tc>
      </w:tr>
    </w:tbl>
    <w:p>
      <w:pPr>
        <w:spacing w:after="120"/>
      </w:pPr>
    </w:p>
    <w:p>
      <w:pPr>
        <w:keepNext/>
        <w:spacing w:before="280" w:after="120"/>
      </w:pPr>
      <w:r>
        <w:rPr>
          <w:rFonts w:ascii="Arial" w:hAnsi="Arial"/>
          <w:b/>
          <w:color w:val="000000"/>
          <w:sz w:val="24"/>
        </w:rPr>
        <w:t>10.4.9 Result Discussion</w:t>
      </w:r>
    </w:p>
    <w:p>
      <w:pPr>
        <w:spacing w:line="276" w:lineRule="auto" w:after="120"/>
      </w:pPr>
      <w:r>
        <w:rPr>
          <w:rFonts w:ascii="Calibri" w:hAnsi="Calibri"/>
          <w:color w:val="1E1E1E"/>
          <w:sz w:val="22"/>
        </w:rPr>
        <w:t>The implementation demonstrates that all gym management workflows are connected seamlessly from the responsive frontend to Express REST controllers and MongoDB Atlas persistence. Sequential ID generation ensures professional gym branding across all records. Timezone synchronization guarantees that athletes in India view their workout routines accurately regardless of cloud server time.</w:t>
      </w:r>
    </w:p>
    <w:p>
      <w:pPr>
        <w:keepNext/>
        <w:spacing w:before="280" w:after="120"/>
      </w:pPr>
      <w:r>
        <w:rPr>
          <w:rFonts w:ascii="Arial" w:hAnsi="Arial"/>
          <w:b/>
          <w:color w:val="000000"/>
          <w:sz w:val="24"/>
        </w:rPr>
        <w:t>10.4.10 Limitations Identified from the Current Implementation</w:t>
      </w:r>
    </w:p>
    <w:p>
      <w:pPr>
        <w:pStyle w:val="ListBullet"/>
        <w:spacing w:line="276" w:lineRule="auto" w:after="80"/>
      </w:pPr>
      <w:r>
        <w:rPr>
          <w:rFonts w:ascii="Calibri" w:hAnsi="Calibri"/>
          <w:color w:val="1E1E1E"/>
          <w:sz w:val="22"/>
        </w:rPr>
        <w:t>The current scope does not include physical turnstile biometric hardware integration.</w:t>
      </w:r>
    </w:p>
    <w:p>
      <w:pPr>
        <w:pStyle w:val="ListBullet"/>
        <w:spacing w:line="276" w:lineRule="auto" w:after="80"/>
      </w:pPr>
      <w:r>
        <w:rPr>
          <w:rFonts w:ascii="Calibri" w:hAnsi="Calibri"/>
          <w:color w:val="1E1E1E"/>
          <w:sz w:val="22"/>
        </w:rPr>
        <w:t>SMS and WhatsApp automated messaging gateways require paid third-party API integration.</w:t>
      </w:r>
    </w:p>
    <w:p>
      <w:pPr>
        <w:pStyle w:val="ListBullet"/>
        <w:spacing w:line="276" w:lineRule="auto" w:after="80"/>
      </w:pPr>
      <w:r>
        <w:rPr>
          <w:rFonts w:ascii="Calibri" w:hAnsi="Calibri"/>
          <w:color w:val="1E1E1E"/>
          <w:sz w:val="22"/>
        </w:rPr>
        <w:t>A dedicated native Android/iOS mobile application is planned for Phase 2 development.</w:t>
      </w:r>
    </w:p>
    <w:p>
      <w:pPr>
        <w:keepNext/>
        <w:spacing w:before="280" w:after="120"/>
      </w:pPr>
      <w:r>
        <w:rPr>
          <w:rFonts w:ascii="Arial" w:hAnsi="Arial"/>
          <w:b/>
          <w:color w:val="000000"/>
          <w:sz w:val="24"/>
        </w:rPr>
        <w:t>10.4.11 Overall Result</w:t>
      </w:r>
    </w:p>
    <w:p>
      <w:pPr>
        <w:spacing w:line="276" w:lineRule="auto" w:after="120"/>
      </w:pPr>
      <w:r>
        <w:rPr>
          <w:rFonts w:ascii="Calibri" w:hAnsi="Calibri"/>
          <w:color w:val="1E1E1E"/>
          <w:sz w:val="22"/>
        </w:rPr>
        <w:t>Uchala Dumbell Gym successfully achieves the objective of providing a centralized, reliable, and user-friendly gym management platform for gym owners, personal trainers, and athletes.</w:t>
      </w:r>
    </w:p>
    <w:p>
      <w:r>
        <w:br w:type="page"/>
      </w:r>
    </w:p>
    <w:p>
      <w:pPr>
        <w:jc w:val="center"/>
      </w:pPr>
      <w:r>
        <w:rPr>
          <w:rFonts w:ascii="Arial" w:hAnsi="Arial"/>
          <w:b/>
          <w:sz w:val="28"/>
        </w:rPr>
        <w:t>CONCLUSION</w:t>
        <w:br/>
      </w:r>
    </w:p>
    <w:p>
      <w:pPr>
        <w:spacing w:line="276" w:lineRule="auto" w:after="120"/>
      </w:pPr>
      <w:r>
        <w:rPr>
          <w:rFonts w:ascii="Calibri" w:hAnsi="Calibri"/>
          <w:color w:val="1E1E1E"/>
          <w:sz w:val="22"/>
        </w:rPr>
        <w:t>The Uchala Dumbell Gym Management System was developed to address common everyday challenges faced by modern fitness centres: manual record-keeping on paper ledgers, uncollected membership dues, uncoordinated workout and diet distributions, and lack of real-time attendance tracking. The project successfully delivers a complete cloud-hosted web solution in which gym owners, trainers, and athletes interact through a single, well-organized platform. By replacing manual paperwork with an automated digital system, Uchala Dumbell Gym saves administrative time, eliminates billing errors, and gives coaches and athletes transparent tools to manage their fitness journey.</w:t>
      </w:r>
    </w:p>
    <w:p>
      <w:pPr>
        <w:spacing w:line="276" w:lineRule="auto" w:after="120"/>
      </w:pPr>
      <w:r>
        <w:rPr>
          <w:rFonts w:ascii="Calibri" w:hAnsi="Calibri"/>
          <w:color w:val="1E1E1E"/>
          <w:sz w:val="22"/>
        </w:rPr>
        <w:t>The system is built using a clean three-tier architecture. The backend is a Node.js and Express REST API organized into controllers, middleware, and models, keeping business logic distinct from data access. The frontend is built with HTML5, CSS3, JavaScript (ES6), and responsive dark/gold theming (`#0b0d13`, `#f39c12`), while MongoDB Atlas serves as the scalable cloud database storing users, plans, workouts, diets, payments, salaries, and attendance records.</w:t>
      </w:r>
    </w:p>
    <w:p>
      <w:pPr>
        <w:spacing w:line="276" w:lineRule="auto" w:after="120"/>
      </w:pPr>
      <w:r>
        <w:rPr>
          <w:rFonts w:ascii="Calibri" w:hAnsi="Calibri"/>
          <w:color w:val="1E1E1E"/>
          <w:sz w:val="22"/>
        </w:rPr>
        <w:t>During the development of this project, valuable practical experience was gained in designing NoSQL document schemas, building REST APIs with Express, handling JWT authentication, implementing custom UI dialogs, resolving timezone offset discrepancies, and deploying full-stack web applications on cloud infrastructure (Render) with continuous GitHub CI/CD.</w:t>
      </w:r>
    </w:p>
    <w:p>
      <w:pPr>
        <w:spacing w:line="276" w:lineRule="auto" w:after="120"/>
      </w:pPr>
      <w:r>
        <w:rPr>
          <w:rFonts w:ascii="Calibri" w:hAnsi="Calibri"/>
          <w:color w:val="1E1E1E"/>
          <w:sz w:val="22"/>
        </w:rPr>
        <w:t>In conclusion, Uchala Dumbell Gym fulfills all prescribed academic requirements and serves as a strong foundation for full-stack cloud web engineering.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