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2025-03-16 13:35:01</w:t>
      </w:r>
    </w:p>
    <w:p>
      <w:pPr>
        <w:pStyle w:val="Heading2"/>
      </w:pPr>
      <w:r>
        <w:t>Patient Concerns</w:t>
      </w:r>
    </w:p>
    <w:p>
      <w:r>
        <w:t xml:space="preserve"> Doctor I am not feeling well and having a headache. What are the medications for it?</w:t>
      </w:r>
    </w:p>
    <w:p>
      <w:pPr>
        <w:pStyle w:val="Heading1"/>
      </w:pPr>
      <w:r>
        <w:t>Medical Analysis</w:t>
      </w:r>
    </w:p>
    <w:p>
      <w:r>
        <w:t>Please upload an image for analysis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