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2"/>
      </w:pPr>
      <w:r>
        <w:t>Patient Concerns</w:t>
      </w:r>
    </w:p>
    <w:p>
      <w:r>
        <w:t>i am getting a headache</w:t>
      </w:r>
    </w:p>
    <w:p>
      <w:pPr>
        <w:pStyle w:val="Heading1"/>
      </w:pPr>
      <w:r>
        <w:t>Medical Analysis</w:t>
      </w:r>
    </w:p>
    <w:p>
      <w:r>
        <w:t>I'm sorry to hear that you're experiencing a headache. Here are a few steps you can take to help alleviate it:</w:t>
        <w:br/>
        <w:br/>
        <w:t>1. **Rest in a Quiet, Dark Room**: Bright lights and loud noises can intensify headaches. Try resting in a calm, dark room to see if your headache begins to subside.</w:t>
        <w:br/>
        <w:br/>
        <w:t>2. **Hydration**: Sometimes headaches can be caused by dehydration. Drinking water or an electrolyte-rich drink can help relieve the pain if dehydration is the cause.</w:t>
        <w:br/>
        <w:br/>
        <w:t>3. **Apply a Cold or Warm Compress**: For tension headaches, a warm compress around the neck and shoulders can help relax the muscles. For migraines, a cold compress on the forehead may be more effective.</w:t>
        <w:br/>
        <w:br/>
        <w:t>4. **Over-the-Counter Pain Relief**: Medications like ibuprofen, acetaminophen, or aspirin can be effective for relieving headaches. Be sure to follow the dosage instructions on the package.</w:t>
        <w:br/>
        <w:br/>
        <w:t>5. **Caffeine**: In small amounts, caffeine can relieve headache symptoms in the early stages. However, be cautious as too much caffeine can lead to withdrawal headaches.</w:t>
        <w:br/>
        <w:br/>
        <w:t>6. **Manage Stress**: If your headaches are stress-related, consider stress-reduction techniques such as meditation, deep breathing exercises, or gentle yoga.</w:t>
        <w:br/>
        <w:br/>
        <w:t>If your headache is severe, persistent, or accompanied by other symptoms like visual disturbances, difficulty speaking, weakness, or numbness, seek medical attention immediately as these could be signs of a more serious condition. If you frequently have headaches, it might also be helpful to consult with a healthcare provider to explore underlying causes and more effective treatments.</w:t>
      </w:r>
    </w:p>
    <w:p>
      <w:r>
        <w:br/>
        <w:t>This prescription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