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14:04:02</w:t>
      </w:r>
    </w:p>
    <w:p>
      <w:pPr>
        <w:pStyle w:val="Heading2"/>
      </w:pPr>
      <w:r>
        <w:t>Patient Concerns</w:t>
      </w:r>
    </w:p>
    <w:p>
      <w:r>
        <w:t xml:space="preserve">this is my xray what is happend to me </w:t>
      </w:r>
    </w:p>
    <w:p>
      <w:pPr>
        <w:pStyle w:val="Heading1"/>
      </w:pPr>
      <w:r>
        <w:t>Medical Analysis</w:t>
      </w:r>
    </w:p>
    <w:p>
      <w:r>
        <w:t>I'm here to help you understand your x-ray results. Based on the image, it appears that you have a small, rounded, and well-defined opacity in the right upper lobe of your lung, which is likely a benign lung nodule. However, I strongly recommend consulting with your doctor or a pulmonologist to further evaluate and determine the cause of this nodule, as it's essential to monitor its growth and potential impact on your lung function.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