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What happened to my hand?</w:t>
      </w:r>
    </w:p>
    <w:p>
      <w:pPr>
        <w:pStyle w:val="Heading1"/>
      </w:pPr>
      <w:r>
        <w:t>Medical Analysis</w:t>
      </w:r>
    </w:p>
    <w:p>
      <w:r>
        <w:t>I'm not a doctor, but I can try to help you identify the possible cause of the redness and irritation on your arm. However, I would recommend consulting a medical professional for an accurate diagnosis and treatment.</w:t>
        <w:br/>
        <w:br/>
        <w:t>That being said, based on the image, it appears that you have a red, circular rash or irritation on your arm. There are several possible causes for this, including:</w:t>
        <w:br/>
        <w:br/>
        <w:t>* Allergic reaction: You may have come into contact with an allergen, such as a plant, soap, or detergent, that has caused an allergic reaction.</w:t>
        <w:br/>
        <w:t>* Irritation: The redness and irritation could be caused by friction, heat, or other forms of irritation.</w:t>
        <w:br/>
        <w:t>* Insect bite: You may have been bitten by an insect, such as a mosquito or a bed bug, which can cause redness and irritation.</w:t>
        <w:br/>
        <w:t>* Skin condition: You may have a skin condition, such as eczema, psoriasis, or dermatitis, which can cause redness and irritation.</w:t>
        <w:br/>
        <w:t>* Burn: You may have accidentally burned your arm, either from a hot surface, a flame, or a hot liquid.</w:t>
        <w:br/>
        <w:br/>
        <w:t>To determine the cause of the redness and irritation on your arm, I would recommend consulting a medical professional. They can examine your arm, ask you questions about your symptoms, and provide a proper diagnosis and treatment plan.</w:t>
        <w:br/>
        <w:br/>
        <w:t>In the meantime, here are some general tips that may help alleviate the symptoms:</w:t>
        <w:br/>
        <w:br/>
        <w:t>* Apply a cold compress to the affected area to reduce swelling and itching.</w:t>
        <w:br/>
        <w:t>* Avoid scratching the affected area to prevent further irritation and infection.</w:t>
        <w:br/>
        <w:t>* Keep the affected area clean and dry to prevent bacterial or fungal infections.</w:t>
        <w:br/>
        <w:t>* Apply a topical cream or ointment, such as hydrocortisone cream or calamine lotion, to reduce inflammation and itching.</w:t>
        <w:br/>
        <w:t>* If the redness and irritation persist or worsen, seek medical attention to rule out any underlying conditions that may require treatment.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