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SMART INDIA HACKATHON</w:t>
      </w:r>
    </w:p>
    <w:p>
      <w:pPr>
        <w:jc w:val="center"/>
      </w:pPr>
      <w:r>
        <w:rPr>
          <w:b/>
          <w:color w:val="17324D"/>
          <w:sz w:val="60"/>
        </w:rPr>
        <w:t>Kabadiwala Connect</w:t>
      </w:r>
    </w:p>
    <w:p>
      <w:pPr>
        <w:jc w:val="center"/>
      </w:pPr>
      <w:r>
        <w:rPr>
          <w:b/>
          <w:color w:val="2F6FED"/>
          <w:sz w:val="40"/>
        </w:rPr>
        <w:t>BACKEND TECHNICAL DESIGN / BACKEND SCHEME</w:t>
      </w:r>
    </w:p>
    <w:p>
      <w:pPr>
        <w:jc w:val="center"/>
      </w:pPr>
      <w:r>
        <w:rPr>
          <w:i/>
        </w:rPr>
        <w:t>Implementation blueprint for backend modules, APIs, data, security and workflows</w:t>
      </w:r>
    </w:p>
    <w:tbl>
      <w:tblPr>
        <w:tblStyle w:val="TableGrid"/>
        <w:tblW w:type="auto" w:w="0"/>
        <w:jc w:val="center"/>
        <w:tblLook w:firstColumn="1" w:firstRow="1" w:lastColumn="0" w:lastRow="0" w:noHBand="0" w:noVBand="1" w:val="04A0"/>
      </w:tblPr>
      <w:tblGrid>
        <w:gridCol w:w="5112"/>
        <w:gridCol w:w="5112"/>
      </w:tblGrid>
      <w:tr>
        <w:tc>
          <w:tcPr>
            <w:tcW w:type="dxa" w:w="5112"/>
            <w:shd w:fill="17324D"/>
            <w:vAlign w:val="center"/>
          </w:tcPr>
          <w:p>
            <w:r>
              <w:rPr>
                <w:color w:val="FFFFFF"/>
              </w:rPr>
            </w:r>
            <w:r>
              <w:rPr>
                <w:b/>
                <w:sz w:val="16"/>
              </w:rPr>
              <w:t>Field</w:t>
            </w:r>
          </w:p>
        </w:tc>
        <w:tc>
          <w:tcPr>
            <w:tcW w:type="dxa" w:w="5112"/>
            <w:shd w:fill="17324D"/>
            <w:vAlign w:val="center"/>
          </w:tcPr>
          <w:p>
            <w:r>
              <w:rPr>
                <w:color w:val="FFFFFF"/>
              </w:rPr>
            </w:r>
            <w:r>
              <w:rPr>
                <w:b/>
                <w:sz w:val="16"/>
              </w:rPr>
              <w:t>Value</w:t>
            </w:r>
          </w:p>
        </w:tc>
      </w:tr>
      <w:tr>
        <w:tc>
          <w:tcPr>
            <w:tcW w:type="dxa" w:w="5112"/>
            <w:vAlign w:val="center"/>
          </w:tcPr>
          <w:p>
            <w:r/>
            <w:r>
              <w:rPr>
                <w:b w:val="0"/>
                <w:sz w:val="16"/>
              </w:rPr>
              <w:t>Project Name</w:t>
            </w:r>
          </w:p>
        </w:tc>
        <w:tc>
          <w:tcPr>
            <w:tcW w:type="dxa" w:w="5112"/>
            <w:vAlign w:val="center"/>
          </w:tcPr>
          <w:p>
            <w:r/>
            <w:r>
              <w:rPr>
                <w:b w:val="0"/>
                <w:sz w:val="16"/>
              </w:rPr>
              <w:t>Kabadiwala Connect</w:t>
            </w:r>
          </w:p>
        </w:tc>
      </w:tr>
      <w:tr>
        <w:tc>
          <w:tcPr>
            <w:tcW w:type="dxa" w:w="5112"/>
            <w:vAlign w:val="center"/>
          </w:tcPr>
          <w:p>
            <w:r/>
            <w:r>
              <w:rPr>
                <w:b w:val="0"/>
                <w:sz w:val="16"/>
              </w:rPr>
              <w:t>Product Name</w:t>
            </w:r>
          </w:p>
        </w:tc>
        <w:tc>
          <w:tcPr>
            <w:tcW w:type="dxa" w:w="5112"/>
            <w:vAlign w:val="center"/>
          </w:tcPr>
          <w:p>
            <w:r/>
            <w:r>
              <w:rPr>
                <w:b w:val="0"/>
                <w:sz w:val="16"/>
              </w:rPr>
              <w:t>Kabadiwala Connect</w:t>
            </w:r>
          </w:p>
        </w:tc>
      </w:tr>
      <w:tr>
        <w:tc>
          <w:tcPr>
            <w:tcW w:type="dxa" w:w="5112"/>
            <w:vAlign w:val="center"/>
          </w:tcPr>
          <w:p>
            <w:r/>
            <w:r>
              <w:rPr>
                <w:b w:val="0"/>
                <w:sz w:val="16"/>
              </w:rPr>
              <w:t>Document Name</w:t>
            </w:r>
          </w:p>
        </w:tc>
        <w:tc>
          <w:tcPr>
            <w:tcW w:type="dxa" w:w="5112"/>
            <w:vAlign w:val="center"/>
          </w:tcPr>
          <w:p>
            <w:r/>
            <w:r>
              <w:rPr>
                <w:b w:val="0"/>
                <w:sz w:val="16"/>
              </w:rPr>
              <w:t>Backend Technical Design / Backend Scheme</w:t>
            </w:r>
          </w:p>
        </w:tc>
      </w:tr>
      <w:tr>
        <w:tc>
          <w:tcPr>
            <w:tcW w:type="dxa" w:w="5112"/>
            <w:vAlign w:val="center"/>
          </w:tcPr>
          <w:p>
            <w:r/>
            <w:r>
              <w:rPr>
                <w:b w:val="0"/>
                <w:sz w:val="16"/>
              </w:rPr>
              <w:t>Version</w:t>
            </w:r>
          </w:p>
        </w:tc>
        <w:tc>
          <w:tcPr>
            <w:tcW w:type="dxa" w:w="5112"/>
            <w:vAlign w:val="center"/>
          </w:tcPr>
          <w:p>
            <w:r/>
            <w:r>
              <w:rPr>
                <w:b w:val="0"/>
                <w:sz w:val="16"/>
              </w:rPr>
              <w:t>1.0</w:t>
            </w:r>
          </w:p>
        </w:tc>
      </w:tr>
      <w:tr>
        <w:tc>
          <w:tcPr>
            <w:tcW w:type="dxa" w:w="5112"/>
            <w:vAlign w:val="center"/>
          </w:tcPr>
          <w:p>
            <w:r/>
            <w:r>
              <w:rPr>
                <w:b w:val="0"/>
                <w:sz w:val="16"/>
              </w:rPr>
              <w:t>Date</w:t>
            </w:r>
          </w:p>
        </w:tc>
        <w:tc>
          <w:tcPr>
            <w:tcW w:type="dxa" w:w="5112"/>
            <w:vAlign w:val="center"/>
          </w:tcPr>
          <w:p>
            <w:r/>
            <w:r>
              <w:rPr>
                <w:b w:val="0"/>
                <w:sz w:val="16"/>
              </w:rPr>
              <w:t>20 September 2026</w:t>
            </w:r>
          </w:p>
        </w:tc>
      </w:tr>
      <w:tr>
        <w:tc>
          <w:tcPr>
            <w:tcW w:type="dxa" w:w="5112"/>
            <w:vAlign w:val="center"/>
          </w:tcPr>
          <w:p>
            <w:r/>
            <w:r>
              <w:rPr>
                <w:b w:val="0"/>
                <w:sz w:val="16"/>
              </w:rPr>
              <w:t>Status</w:t>
            </w:r>
          </w:p>
        </w:tc>
        <w:tc>
          <w:tcPr>
            <w:tcW w:type="dxa" w:w="5112"/>
            <w:vAlign w:val="center"/>
          </w:tcPr>
          <w:p>
            <w:r/>
            <w:r>
              <w:rPr>
                <w:b w:val="0"/>
                <w:sz w:val="16"/>
              </w:rPr>
              <w:t>Working / review-ready</w:t>
            </w:r>
          </w:p>
        </w:tc>
      </w:tr>
      <w:tr>
        <w:tc>
          <w:tcPr>
            <w:tcW w:type="dxa" w:w="5112"/>
            <w:vAlign w:val="center"/>
          </w:tcPr>
          <w:p>
            <w:r/>
            <w:r>
              <w:rPr>
                <w:b w:val="0"/>
                <w:sz w:val="16"/>
              </w:rPr>
              <w:t>Prepared By</w:t>
            </w:r>
          </w:p>
        </w:tc>
        <w:tc>
          <w:tcPr>
            <w:tcW w:type="dxa" w:w="5112"/>
            <w:vAlign w:val="center"/>
          </w:tcPr>
          <w:p>
            <w:r/>
            <w:r>
              <w:rPr>
                <w:b w:val="0"/>
                <w:sz w:val="16"/>
              </w:rPr>
              <w:t>Kabadiwala Connect SIH Team</w:t>
            </w:r>
          </w:p>
        </w:tc>
      </w:tr>
      <w:tr>
        <w:tc>
          <w:tcPr>
            <w:tcW w:type="dxa" w:w="5112"/>
            <w:vAlign w:val="center"/>
          </w:tcPr>
          <w:p>
            <w:r/>
            <w:r>
              <w:rPr>
                <w:b w:val="0"/>
                <w:sz w:val="16"/>
              </w:rPr>
              <w:t>Reviewed By</w:t>
            </w:r>
          </w:p>
        </w:tc>
        <w:tc>
          <w:tcPr>
            <w:tcW w:type="dxa" w:w="5112"/>
            <w:vAlign w:val="center"/>
          </w:tcPr>
          <w:p>
            <w:r/>
            <w:r>
              <w:rPr>
                <w:b w:val="0"/>
                <w:sz w:val="16"/>
              </w:rPr>
              <w:t>Project review pending / team confirmation</w:t>
            </w:r>
          </w:p>
        </w:tc>
      </w:tr>
      <w:tr>
        <w:tc>
          <w:tcPr>
            <w:tcW w:type="dxa" w:w="5112"/>
            <w:vAlign w:val="center"/>
          </w:tcPr>
          <w:p>
            <w:r/>
            <w:r>
              <w:rPr>
                <w:b w:val="0"/>
                <w:sz w:val="16"/>
              </w:rPr>
              <w:t>Approved By</w:t>
            </w:r>
          </w:p>
        </w:tc>
        <w:tc>
          <w:tcPr>
            <w:tcW w:type="dxa" w:w="5112"/>
            <w:vAlign w:val="center"/>
          </w:tcPr>
          <w:p>
            <w:r/>
            <w:r>
              <w:rPr>
                <w:b w:val="0"/>
                <w:sz w:val="16"/>
              </w:rPr>
              <w:t>Not specified</w:t>
            </w:r>
          </w:p>
        </w:tc>
      </w:tr>
      <w:tr>
        <w:tc>
          <w:tcPr>
            <w:tcW w:type="dxa" w:w="5112"/>
            <w:vAlign w:val="center"/>
          </w:tcPr>
          <w:p>
            <w:r/>
            <w:r>
              <w:rPr>
                <w:b w:val="0"/>
                <w:sz w:val="16"/>
              </w:rPr>
              <w:t>SIH Problem Statement ID</w:t>
            </w:r>
          </w:p>
        </w:tc>
        <w:tc>
          <w:tcPr>
            <w:tcW w:type="dxa" w:w="5112"/>
            <w:vAlign w:val="center"/>
          </w:tcPr>
          <w:p>
            <w:r/>
            <w:r>
              <w:rPr>
                <w:b w:val="0"/>
                <w:sz w:val="16"/>
              </w:rPr>
              <w:t>26229</w:t>
            </w:r>
          </w:p>
        </w:tc>
      </w:tr>
      <w:tr>
        <w:tc>
          <w:tcPr>
            <w:tcW w:type="dxa" w:w="5112"/>
            <w:vAlign w:val="center"/>
          </w:tcPr>
          <w:p>
            <w:r/>
            <w:r>
              <w:rPr>
                <w:b w:val="0"/>
                <w:sz w:val="16"/>
              </w:rPr>
              <w:t>Problem Statement Title</w:t>
            </w:r>
          </w:p>
        </w:tc>
        <w:tc>
          <w:tcPr>
            <w:tcW w:type="dxa" w:w="5112"/>
            <w:vAlign w:val="center"/>
          </w:tcPr>
          <w:p>
            <w:r/>
            <w:r>
              <w:rPr>
                <w:b w:val="0"/>
                <w:sz w:val="16"/>
              </w:rPr>
              <w:t>Kabadiwala Connect – Bringing the Informal Collector into the Formal Recycling Chain</w:t>
            </w:r>
          </w:p>
        </w:tc>
      </w:tr>
    </w:tbl>
    <w:p/>
    <w:p>
      <w:pPr>
        <w:pStyle w:val="Heading1"/>
      </w:pPr>
      <w:r>
        <w:t>Document Control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24D"/>
            <w:vAlign w:val="center"/>
          </w:tcPr>
          <w:p>
            <w:r>
              <w:rPr>
                <w:color w:val="FFFFFF"/>
              </w:rPr>
            </w:r>
            <w:r>
              <w:rPr>
                <w:b/>
                <w:sz w:val="16"/>
              </w:rPr>
              <w:t>Version</w:t>
            </w:r>
          </w:p>
        </w:tc>
        <w:tc>
          <w:tcPr>
            <w:tcW w:type="dxa" w:w="2556"/>
            <w:shd w:fill="17324D"/>
            <w:vAlign w:val="center"/>
          </w:tcPr>
          <w:p>
            <w:r>
              <w:rPr>
                <w:color w:val="FFFFFF"/>
              </w:rPr>
            </w:r>
            <w:r>
              <w:rPr>
                <w:b/>
                <w:sz w:val="16"/>
              </w:rPr>
              <w:t>Date</w:t>
            </w:r>
          </w:p>
        </w:tc>
        <w:tc>
          <w:tcPr>
            <w:tcW w:type="dxa" w:w="2556"/>
            <w:shd w:fill="17324D"/>
            <w:vAlign w:val="center"/>
          </w:tcPr>
          <w:p>
            <w:r>
              <w:rPr>
                <w:color w:val="FFFFFF"/>
              </w:rPr>
            </w:r>
            <w:r>
              <w:rPr>
                <w:b/>
                <w:sz w:val="16"/>
              </w:rPr>
              <w:t>Change</w:t>
            </w:r>
          </w:p>
        </w:tc>
        <w:tc>
          <w:tcPr>
            <w:tcW w:type="dxa" w:w="2556"/>
            <w:shd w:fill="17324D"/>
            <w:vAlign w:val="center"/>
          </w:tcPr>
          <w:p>
            <w:r>
              <w:rPr>
                <w:color w:val="FFFFFF"/>
              </w:rPr>
            </w:r>
            <w:r>
              <w:rPr>
                <w:b/>
                <w:sz w:val="16"/>
              </w:rPr>
              <w:t>Status</w:t>
            </w:r>
          </w:p>
        </w:tc>
      </w:tr>
      <w:tr>
        <w:tc>
          <w:tcPr>
            <w:tcW w:type="dxa" w:w="2556"/>
            <w:vAlign w:val="center"/>
          </w:tcPr>
          <w:p>
            <w:r/>
            <w:r>
              <w:rPr>
                <w:b w:val="0"/>
                <w:sz w:val="16"/>
              </w:rPr>
              <w:t>0.1</w:t>
            </w:r>
          </w:p>
        </w:tc>
        <w:tc>
          <w:tcPr>
            <w:tcW w:type="dxa" w:w="2556"/>
            <w:vAlign w:val="center"/>
          </w:tcPr>
          <w:p>
            <w:r/>
            <w:r>
              <w:rPr>
                <w:b w:val="0"/>
                <w:sz w:val="16"/>
              </w:rPr>
              <w:t>20 Sep 2026</w:t>
            </w:r>
          </w:p>
        </w:tc>
        <w:tc>
          <w:tcPr>
            <w:tcW w:type="dxa" w:w="2556"/>
            <w:vAlign w:val="center"/>
          </w:tcPr>
          <w:p>
            <w:r/>
            <w:r>
              <w:rPr>
                <w:b w:val="0"/>
                <w:sz w:val="16"/>
              </w:rPr>
              <w:t>Initial backend blueprint and visual technical diagrams</w:t>
            </w:r>
          </w:p>
        </w:tc>
        <w:tc>
          <w:tcPr>
            <w:tcW w:type="dxa" w:w="2556"/>
            <w:vAlign w:val="center"/>
          </w:tcPr>
          <w:p>
            <w:r/>
            <w:r>
              <w:rPr>
                <w:b w:val="0"/>
                <w:sz w:val="16"/>
              </w:rPr>
              <w:t>Draft</w:t>
            </w:r>
          </w:p>
        </w:tc>
      </w:tr>
      <w:tr>
        <w:tc>
          <w:tcPr>
            <w:tcW w:type="dxa" w:w="2556"/>
            <w:vAlign w:val="center"/>
          </w:tcPr>
          <w:p>
            <w:r/>
            <w:r>
              <w:rPr>
                <w:b w:val="0"/>
                <w:sz w:val="16"/>
              </w:rPr>
              <w:t>1.0</w:t>
            </w:r>
          </w:p>
        </w:tc>
        <w:tc>
          <w:tcPr>
            <w:tcW w:type="dxa" w:w="2556"/>
            <w:vAlign w:val="center"/>
          </w:tcPr>
          <w:p>
            <w:r/>
            <w:r>
              <w:rPr>
                <w:b w:val="0"/>
                <w:sz w:val="16"/>
              </w:rPr>
              <w:t>20 Sep 2026</w:t>
            </w:r>
          </w:p>
        </w:tc>
        <w:tc>
          <w:tcPr>
            <w:tcW w:type="dxa" w:w="2556"/>
            <w:vAlign w:val="center"/>
          </w:tcPr>
          <w:p>
            <w:r/>
            <w:r>
              <w:rPr>
                <w:b w:val="0"/>
                <w:sz w:val="16"/>
              </w:rPr>
              <w:t>Comprehensive implementation-oriented backend design</w:t>
            </w:r>
          </w:p>
        </w:tc>
        <w:tc>
          <w:tcPr>
            <w:tcW w:type="dxa" w:w="2556"/>
            <w:vAlign w:val="center"/>
          </w:tcPr>
          <w:p>
            <w:r/>
            <w:r>
              <w:rPr>
                <w:b w:val="0"/>
                <w:sz w:val="16"/>
              </w:rPr>
              <w:t>Working / review-ready</w:t>
            </w:r>
          </w:p>
        </w:tc>
      </w:tr>
    </w:tbl>
    <w:p/>
    <w:p>
      <w:pPr>
        <w:pStyle w:val="Heading1"/>
      </w:pPr>
      <w:r>
        <w:t>Table of Contents</w:t>
      </w:r>
    </w:p>
    <w:p>
      <w:pPr>
        <w:pStyle w:val="ListNumber"/>
      </w:pPr>
      <w:r>
        <w:t>1 Backend Objective</w:t>
      </w:r>
    </w:p>
    <w:p>
      <w:pPr>
        <w:pStyle w:val="ListNumber"/>
      </w:pPr>
      <w:r>
        <w:t>2 Backend Scope</w:t>
      </w:r>
    </w:p>
    <w:p>
      <w:pPr>
        <w:pStyle w:val="ListNumber"/>
      </w:pPr>
      <w:r>
        <w:t>3 Backend Architecture Overview</w:t>
      </w:r>
    </w:p>
    <w:p>
      <w:pPr>
        <w:pStyle w:val="ListNumber"/>
      </w:pPr>
      <w:r>
        <w:t>4 Backend Technology Stack</w:t>
      </w:r>
    </w:p>
    <w:p>
      <w:pPr>
        <w:pStyle w:val="ListNumber"/>
      </w:pPr>
      <w:r>
        <w:t>5 Backend Components</w:t>
      </w:r>
    </w:p>
    <w:p>
      <w:pPr>
        <w:pStyle w:val="ListNumber"/>
      </w:pPr>
      <w:r>
        <w:t>6 Backend Module Visual Map</w:t>
      </w:r>
    </w:p>
    <w:p>
      <w:pPr>
        <w:pStyle w:val="ListNumber"/>
      </w:pPr>
      <w:r>
        <w:t>7 Request/Response Lifecycle</w:t>
      </w:r>
    </w:p>
    <w:p>
      <w:pPr>
        <w:pStyle w:val="ListNumber"/>
      </w:pPr>
      <w:r>
        <w:t>8 API Design Principles</w:t>
      </w:r>
    </w:p>
    <w:p>
      <w:pPr>
        <w:pStyle w:val="ListNumber"/>
      </w:pPr>
      <w:r>
        <w:t>9 Complete API Inventory</w:t>
      </w:r>
    </w:p>
    <w:p>
      <w:pPr>
        <w:pStyle w:val="ListNumber"/>
      </w:pPr>
      <w:r>
        <w:t>10 Authentication Backend Design</w:t>
      </w:r>
    </w:p>
    <w:p>
      <w:pPr>
        <w:pStyle w:val="ListNumber"/>
      </w:pPr>
      <w:r>
        <w:t>11 User Account Model</w:t>
      </w:r>
    </w:p>
    <w:p>
      <w:pPr>
        <w:pStyle w:val="ListNumber"/>
      </w:pPr>
      <w:r>
        <w:t>12 RBAC / Authorization Design</w:t>
      </w:r>
    </w:p>
    <w:p>
      <w:pPr>
        <w:pStyle w:val="ListNumber"/>
      </w:pPr>
      <w:r>
        <w:t>13 Database Design</w:t>
      </w:r>
    </w:p>
    <w:p>
      <w:pPr>
        <w:pStyle w:val="ListNumber"/>
      </w:pPr>
      <w:r>
        <w:t>14 Database ERD</w:t>
      </w:r>
    </w:p>
    <w:p>
      <w:pPr>
        <w:pStyle w:val="ListNumber"/>
      </w:pPr>
      <w:r>
        <w:t>15 Database Access Control</w:t>
      </w:r>
    </w:p>
    <w:p>
      <w:pPr>
        <w:pStyle w:val="ListNumber"/>
      </w:pPr>
      <w:r>
        <w:t>16 Database Constraints</w:t>
      </w:r>
    </w:p>
    <w:p>
      <w:pPr>
        <w:pStyle w:val="ListNumber"/>
      </w:pPr>
      <w:r>
        <w:t>17 Database Indexing</w:t>
      </w:r>
    </w:p>
    <w:p>
      <w:pPr>
        <w:pStyle w:val="ListNumber"/>
      </w:pPr>
      <w:r>
        <w:t>18 Transaction Management</w:t>
      </w:r>
    </w:p>
    <w:p>
      <w:pPr>
        <w:pStyle w:val="ListNumber"/>
      </w:pPr>
      <w:r>
        <w:t>19 Business Logic Service</w:t>
      </w:r>
    </w:p>
    <w:p>
      <w:pPr>
        <w:pStyle w:val="ListNumber"/>
      </w:pPr>
      <w:r>
        <w:t>20 Request Management Backend</w:t>
      </w:r>
    </w:p>
    <w:p>
      <w:pPr>
        <w:pStyle w:val="ListNumber"/>
      </w:pPr>
      <w:r>
        <w:t>21 Transaction Backend</w:t>
      </w:r>
    </w:p>
    <w:p>
      <w:pPr>
        <w:pStyle w:val="ListNumber"/>
      </w:pPr>
      <w:r>
        <w:t>22 Recycler Discovery Backend</w:t>
      </w:r>
    </w:p>
    <w:p>
      <w:pPr>
        <w:pStyle w:val="ListNumber"/>
      </w:pPr>
      <w:r>
        <w:t>23 Location Backend</w:t>
      </w:r>
    </w:p>
    <w:p>
      <w:pPr>
        <w:pStyle w:val="ListNumber"/>
      </w:pPr>
      <w:r>
        <w:t>24 AI Backend Integration</w:t>
      </w:r>
    </w:p>
    <w:p>
      <w:pPr>
        <w:pStyle w:val="ListNumber"/>
      </w:pPr>
      <w:r>
        <w:t>25 AI Response Validation</w:t>
      </w:r>
    </w:p>
    <w:p>
      <w:pPr>
        <w:pStyle w:val="ListNumber"/>
      </w:pPr>
      <w:r>
        <w:t>26 Voice Backend Integration</w:t>
      </w:r>
    </w:p>
    <w:p>
      <w:pPr>
        <w:pStyle w:val="ListNumber"/>
      </w:pPr>
      <w:r>
        <w:t>27 Multilingual Backend Design</w:t>
      </w:r>
    </w:p>
    <w:p>
      <w:pPr>
        <w:pStyle w:val="ListNumber"/>
      </w:pPr>
      <w:r>
        <w:t>28 File/Image/Document Storage</w:t>
      </w:r>
    </w:p>
    <w:p>
      <w:pPr>
        <w:pStyle w:val="ListNumber"/>
      </w:pPr>
      <w:r>
        <w:t>29 Storage Access Control</w:t>
      </w:r>
    </w:p>
    <w:p>
      <w:pPr>
        <w:pStyle w:val="ListNumber"/>
      </w:pPr>
      <w:r>
        <w:t>30 Verification Backend</w:t>
      </w:r>
    </w:p>
    <w:p>
      <w:pPr>
        <w:pStyle w:val="ListNumber"/>
      </w:pPr>
      <w:r>
        <w:t>31 Notification Backend</w:t>
      </w:r>
    </w:p>
    <w:p>
      <w:pPr>
        <w:pStyle w:val="ListNumber"/>
      </w:pPr>
      <w:r>
        <w:t>32 Realtime Backend</w:t>
      </w:r>
    </w:p>
    <w:p>
      <w:pPr>
        <w:pStyle w:val="ListNumber"/>
      </w:pPr>
      <w:r>
        <w:t>33 Offline Sync Backend</w:t>
      </w:r>
    </w:p>
    <w:p>
      <w:pPr>
        <w:pStyle w:val="ListNumber"/>
      </w:pPr>
      <w:r>
        <w:t>34 Sync Operation Model</w:t>
      </w:r>
    </w:p>
    <w:p>
      <w:pPr>
        <w:pStyle w:val="ListNumber"/>
      </w:pPr>
      <w:r>
        <w:t>35 Idempotency</w:t>
      </w:r>
    </w:p>
    <w:p>
      <w:pPr>
        <w:pStyle w:val="ListNumber"/>
      </w:pPr>
      <w:r>
        <w:t>36 Conflict Resolution</w:t>
      </w:r>
    </w:p>
    <w:p>
      <w:pPr>
        <w:pStyle w:val="ListNumber"/>
      </w:pPr>
      <w:r>
        <w:t>37 API Error Design</w:t>
      </w:r>
    </w:p>
    <w:p>
      <w:pPr>
        <w:pStyle w:val="ListNumber"/>
      </w:pPr>
      <w:r>
        <w:t>38 API Rate Limiting</w:t>
      </w:r>
    </w:p>
    <w:p>
      <w:pPr>
        <w:pStyle w:val="ListNumber"/>
      </w:pPr>
      <w:r>
        <w:t>39 Caching</w:t>
      </w:r>
    </w:p>
    <w:p>
      <w:pPr>
        <w:pStyle w:val="ListNumber"/>
      </w:pPr>
      <w:r>
        <w:t>40 Background Jobs</w:t>
      </w:r>
    </w:p>
    <w:p>
      <w:pPr>
        <w:pStyle w:val="ListNumber"/>
      </w:pPr>
      <w:r>
        <w:t>41 Audit Logging</w:t>
      </w:r>
    </w:p>
    <w:p>
      <w:pPr>
        <w:pStyle w:val="ListNumber"/>
      </w:pPr>
      <w:r>
        <w:t>42 Security Architecture</w:t>
      </w:r>
    </w:p>
    <w:p>
      <w:pPr>
        <w:pStyle w:val="ListNumber"/>
      </w:pPr>
      <w:r>
        <w:t>43 Secret Management</w:t>
      </w:r>
    </w:p>
    <w:p>
      <w:pPr>
        <w:pStyle w:val="ListNumber"/>
      </w:pPr>
      <w:r>
        <w:t>44 Data Privacy</w:t>
      </w:r>
    </w:p>
    <w:p>
      <w:pPr>
        <w:pStyle w:val="ListNumber"/>
      </w:pPr>
      <w:r>
        <w:t>45 Logging &amp; Monitoring</w:t>
      </w:r>
    </w:p>
    <w:p>
      <w:pPr>
        <w:pStyle w:val="ListNumber"/>
      </w:pPr>
      <w:r>
        <w:t>46 Database Migration</w:t>
      </w:r>
    </w:p>
    <w:p>
      <w:pPr>
        <w:pStyle w:val="ListNumber"/>
      </w:pPr>
      <w:r>
        <w:t>47 Backup &amp; Recovery</w:t>
      </w:r>
    </w:p>
    <w:p>
      <w:pPr>
        <w:pStyle w:val="ListNumber"/>
      </w:pPr>
      <w:r>
        <w:t>48 Performance</w:t>
      </w:r>
    </w:p>
    <w:p>
      <w:pPr>
        <w:pStyle w:val="ListNumber"/>
      </w:pPr>
      <w:r>
        <w:t>49 Scalability</w:t>
      </w:r>
    </w:p>
    <w:p>
      <w:pPr>
        <w:pStyle w:val="ListNumber"/>
      </w:pPr>
      <w:r>
        <w:t>50 Failure Handling</w:t>
      </w:r>
    </w:p>
    <w:p>
      <w:pPr>
        <w:pStyle w:val="ListNumber"/>
      </w:pPr>
      <w:r>
        <w:t>51 Backend Testing</w:t>
      </w:r>
    </w:p>
    <w:p>
      <w:pPr>
        <w:pStyle w:val="ListNumber"/>
      </w:pPr>
      <w:r>
        <w:t>52 API Test Cases</w:t>
      </w:r>
    </w:p>
    <w:p>
      <w:pPr>
        <w:pStyle w:val="ListNumber"/>
      </w:pPr>
      <w:r>
        <w:t>53 Security Test Cases</w:t>
      </w:r>
    </w:p>
    <w:p>
      <w:pPr>
        <w:pStyle w:val="ListNumber"/>
      </w:pPr>
      <w:r>
        <w:t>54 Data Consistency Testing</w:t>
      </w:r>
    </w:p>
    <w:p>
      <w:pPr>
        <w:pStyle w:val="ListNumber"/>
      </w:pPr>
      <w:r>
        <w:t>55 Deployment</w:t>
      </w:r>
    </w:p>
    <w:p>
      <w:pPr>
        <w:pStyle w:val="ListNumber"/>
      </w:pPr>
      <w:r>
        <w:t>56 Development Environment</w:t>
      </w:r>
    </w:p>
    <w:p>
      <w:pPr>
        <w:pStyle w:val="ListNumber"/>
      </w:pPr>
      <w:r>
        <w:t>57 Production Environment</w:t>
      </w:r>
    </w:p>
    <w:p>
      <w:pPr>
        <w:pStyle w:val="ListNumber"/>
      </w:pPr>
      <w:r>
        <w:t>58 API Versioning</w:t>
      </w:r>
    </w:p>
    <w:p>
      <w:pPr>
        <w:pStyle w:val="ListNumber"/>
      </w:pPr>
      <w:r>
        <w:t>59 Backward Compatibility</w:t>
      </w:r>
    </w:p>
    <w:p>
      <w:pPr>
        <w:pStyle w:val="ListNumber"/>
      </w:pPr>
      <w:r>
        <w:t>60 Backend Source Structure</w:t>
      </w:r>
    </w:p>
    <w:p>
      <w:pPr>
        <w:pStyle w:val="ListNumber"/>
      </w:pPr>
      <w:r>
        <w:t>61 Service/Controller/Data Access Responsibility</w:t>
      </w:r>
    </w:p>
    <w:p>
      <w:pPr>
        <w:pStyle w:val="ListNumber"/>
      </w:pPr>
      <w:r>
        <w:t>62 Backend Configuration</w:t>
      </w:r>
    </w:p>
    <w:p>
      <w:pPr>
        <w:pStyle w:val="ListNumber"/>
      </w:pPr>
      <w:r>
        <w:t>63 Feature Flags</w:t>
      </w:r>
    </w:p>
    <w:p>
      <w:pPr>
        <w:pStyle w:val="ListNumber"/>
      </w:pPr>
      <w:r>
        <w:t>64 Technical Diagram Set</w:t>
      </w:r>
    </w:p>
    <w:p>
      <w:pPr>
        <w:pStyle w:val="ListNumber"/>
      </w:pPr>
      <w:r>
        <w:t>65 SIH Prototype Backend</w:t>
      </w:r>
    </w:p>
    <w:p>
      <w:pPr>
        <w:pStyle w:val="ListNumber"/>
      </w:pPr>
      <w:r>
        <w:t>66 Production Evolution</w:t>
      </w:r>
    </w:p>
    <w:p>
      <w:pPr>
        <w:pStyle w:val="ListNumber"/>
      </w:pPr>
      <w:r>
        <w:t>67 Backend Traceability</w:t>
      </w:r>
    </w:p>
    <w:p>
      <w:pPr>
        <w:pStyle w:val="ListNumber"/>
      </w:pPr>
      <w:r>
        <w:t>68 API-to-Database Matrix</w:t>
      </w:r>
    </w:p>
    <w:p>
      <w:pPr>
        <w:pStyle w:val="ListNumber"/>
      </w:pPr>
      <w:r>
        <w:t>69 Role-to-API Matrix</w:t>
      </w:r>
    </w:p>
    <w:p>
      <w:pPr>
        <w:pStyle w:val="ListNumber"/>
      </w:pPr>
      <w:r>
        <w:t>70 Data-Access Matrix</w:t>
      </w:r>
    </w:p>
    <w:p>
      <w:pPr>
        <w:pStyle w:val="ListNumber"/>
      </w:pPr>
      <w:r>
        <w:t>71 Risk Register</w:t>
      </w:r>
    </w:p>
    <w:p>
      <w:pPr>
        <w:pStyle w:val="ListNumber"/>
      </w:pPr>
      <w:r>
        <w:t>72 Open Decisions</w:t>
      </w:r>
    </w:p>
    <w:p>
      <w:pPr>
        <w:pStyle w:val="ListNumber"/>
      </w:pPr>
      <w:r>
        <w:t>73 Final Review</w:t>
      </w:r>
    </w:p>
    <w:p>
      <w:pPr>
        <w:pStyle w:val="ListNumber"/>
      </w:pPr>
      <w:r>
        <w:t>74 Final Backend Readiness</w:t>
      </w:r>
    </w:p>
    <w:p>
      <w:pPr>
        <w:pStyle w:val="ListNumber"/>
      </w:pPr>
      <w:r>
        <w:t>75 Final Summary</w:t>
      </w:r>
    </w:p>
    <w:p>
      <w:pPr>
        <w:pStyle w:val="Heading1"/>
      </w:pPr>
      <w:r>
        <w:t>1. Backend Objective</w:t>
      </w:r>
    </w:p>
    <w:p>
      <w:r>
        <w:t>The backend is the authoritative enforcement and persistence layer for Kabadiwala Connect. It receives authenticated requests, enforces role and ownership rules, validates data, executes domain transitions, persists transaction state, integrates with replaceable external services, records audit events and supports offline synchronization.</w:t>
      </w:r>
    </w:p>
    <w:p>
      <w:pPr>
        <w:pStyle w:val="ListBullet"/>
      </w:pPr>
      <w:r>
        <w:t>Frontend owns presentation and user interaction; it does not own critical business rules.</w:t>
      </w:r>
    </w:p>
    <w:p>
      <w:pPr>
        <w:pStyle w:val="ListBullet"/>
      </w:pPr>
      <w:r>
        <w:t>Relational persistence is the system of record; object storage is used for file/image content.</w:t>
      </w:r>
    </w:p>
    <w:p>
      <w:pPr>
        <w:pStyle w:val="ListBullet"/>
      </w:pPr>
      <w:r>
        <w:t>External providers are behind replaceable integration boundaries where the approved material has not fixed a vendor.</w:t>
      </w:r>
    </w:p>
    <w:p>
      <w:pPr>
        <w:pStyle w:val="ListBullet"/>
      </w:pPr>
      <w:r>
        <w:t>The backend preserves the collector-first workflow while enforcing Recycler and Administrator permissions.</w:t>
      </w:r>
    </w:p>
    <w:p>
      <w:r>
        <w:t>The supplied specification explicitly requires the backend design to remain traceable to PRD/SRS/TRD/Architecture/UI/UX/App Flow and to mark undefined choices as TBD rather than inventing them. fileciteturn12file0L65-L84</w:t>
      </w:r>
    </w:p>
    <w:p>
      <w:pPr>
        <w:pStyle w:val="Heading1"/>
      </w:pPr>
      <w:r>
        <w:t>2. Backend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vAlign w:val="center"/>
          </w:tcPr>
          <w:p>
            <w:r>
              <w:rPr>
                <w:color w:val="FFFFFF"/>
              </w:rPr>
            </w:r>
            <w:r>
              <w:rPr>
                <w:b/>
                <w:sz w:val="16"/>
              </w:rPr>
              <w:t>Scope</w:t>
            </w:r>
          </w:p>
        </w:tc>
        <w:tc>
          <w:tcPr>
            <w:tcW w:type="dxa" w:w="3408"/>
            <w:shd w:fill="17324D"/>
            <w:vAlign w:val="center"/>
          </w:tcPr>
          <w:p>
            <w:r>
              <w:rPr>
                <w:color w:val="FFFFFF"/>
              </w:rPr>
            </w:r>
            <w:r>
              <w:rPr>
                <w:b/>
                <w:sz w:val="16"/>
              </w:rPr>
              <w:t>Essential backend capabilities</w:t>
            </w:r>
          </w:p>
        </w:tc>
        <w:tc>
          <w:tcPr>
            <w:tcW w:type="dxa" w:w="3408"/>
            <w:shd w:fill="17324D"/>
            <w:vAlign w:val="center"/>
          </w:tcPr>
          <w:p>
            <w:r>
              <w:rPr>
                <w:color w:val="FFFFFF"/>
              </w:rPr>
            </w:r>
            <w:r>
              <w:rPr>
                <w:b/>
                <w:sz w:val="16"/>
              </w:rPr>
              <w:t>Status</w:t>
            </w:r>
          </w:p>
        </w:tc>
      </w:tr>
      <w:tr>
        <w:tc>
          <w:tcPr>
            <w:tcW w:type="dxa" w:w="3408"/>
            <w:vAlign w:val="center"/>
          </w:tcPr>
          <w:p>
            <w:r/>
            <w:r>
              <w:rPr>
                <w:b w:val="0"/>
                <w:sz w:val="16"/>
              </w:rPr>
              <w:t>SIH Screening Prototype</w:t>
            </w:r>
          </w:p>
        </w:tc>
        <w:tc>
          <w:tcPr>
            <w:tcW w:type="dxa" w:w="3408"/>
            <w:vAlign w:val="center"/>
          </w:tcPr>
          <w:p>
            <w:r/>
            <w:r>
              <w:rPr>
                <w:b w:val="0"/>
                <w:sz w:val="16"/>
              </w:rPr>
              <w:t>Authentication boundary, RBAC, users/profiles, material lots, requests/quotes, transaction state, verification workflow, storage metadata, notifications, audit, supported offline sync, AI adapter, location/discovery</w:t>
            </w:r>
          </w:p>
        </w:tc>
        <w:tc>
          <w:tcPr>
            <w:tcW w:type="dxa" w:w="3408"/>
            <w:vAlign w:val="center"/>
          </w:tcPr>
          <w:p>
            <w:r/>
            <w:r>
              <w:rPr>
                <w:b w:val="0"/>
                <w:sz w:val="16"/>
              </w:rPr>
              <w:t>Required</w:t>
            </w:r>
          </w:p>
        </w:tc>
      </w:tr>
      <w:tr>
        <w:tc>
          <w:tcPr>
            <w:tcW w:type="dxa" w:w="3408"/>
            <w:vAlign w:val="center"/>
          </w:tcPr>
          <w:p>
            <w:r/>
            <w:r>
              <w:rPr>
                <w:b w:val="0"/>
                <w:sz w:val="16"/>
              </w:rPr>
              <w:t>Pilot / Production</w:t>
            </w:r>
          </w:p>
        </w:tc>
        <w:tc>
          <w:tcPr>
            <w:tcW w:type="dxa" w:w="3408"/>
            <w:vAlign w:val="center"/>
          </w:tcPr>
          <w:p>
            <w:r/>
            <w:r>
              <w:rPr>
                <w:b w:val="0"/>
                <w:sz w:val="16"/>
              </w:rPr>
              <w:t>Hardened identity, managed deployment, production backup/recovery, observability, stronger rate limits, operational support, scale testing, provider SLAs</w:t>
            </w:r>
          </w:p>
        </w:tc>
        <w:tc>
          <w:tcPr>
            <w:tcW w:type="dxa" w:w="3408"/>
            <w:vAlign w:val="center"/>
          </w:tcPr>
          <w:p>
            <w:r/>
            <w:r>
              <w:rPr>
                <w:b w:val="0"/>
                <w:sz w:val="16"/>
              </w:rPr>
              <w:t>Production/Future</w:t>
            </w:r>
          </w:p>
        </w:tc>
      </w:tr>
      <w:tr>
        <w:tc>
          <w:tcPr>
            <w:tcW w:type="dxa" w:w="3408"/>
            <w:vAlign w:val="center"/>
          </w:tcPr>
          <w:p>
            <w:r/>
            <w:r>
              <w:rPr>
                <w:b w:val="0"/>
                <w:sz w:val="16"/>
              </w:rPr>
              <w:t>Future</w:t>
            </w:r>
          </w:p>
        </w:tc>
        <w:tc>
          <w:tcPr>
            <w:tcW w:type="dxa" w:w="3408"/>
            <w:vAlign w:val="center"/>
          </w:tcPr>
          <w:p>
            <w:r/>
            <w:r>
              <w:rPr>
                <w:b w:val="0"/>
                <w:sz w:val="16"/>
              </w:rPr>
              <w:t>Larger-scale search/matching, advanced analytics, higher-volume async processing, broader integrations where justified</w:t>
            </w:r>
          </w:p>
        </w:tc>
        <w:tc>
          <w:tcPr>
            <w:tcW w:type="dxa" w:w="3408"/>
            <w:vAlign w:val="center"/>
          </w:tcPr>
          <w:p>
            <w:r/>
            <w:r>
              <w:rPr>
                <w:b w:val="0"/>
                <w:sz w:val="16"/>
              </w:rPr>
              <w:t>Production/Future</w:t>
            </w:r>
          </w:p>
        </w:tc>
      </w:tr>
    </w:tbl>
    <w:p/>
    <w:p>
      <w:pPr>
        <w:pStyle w:val="Heading1"/>
      </w:pPr>
      <w:r>
        <w:t>3. Backend Architecture Overview</w:t>
      </w:r>
    </w:p>
    <w:p>
      <w:pPr>
        <w:jc w:val="center"/>
      </w:pPr>
      <w:r>
        <w:drawing>
          <wp:inline xmlns:a="http://schemas.openxmlformats.org/drawingml/2006/main" xmlns:pic="http://schemas.openxmlformats.org/drawingml/2006/picture">
            <wp:extent cx="6080760" cy="3040380"/>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6080760" cy="3040380"/>
                    </a:xfrm>
                    <a:prstGeom prst="rect"/>
                  </pic:spPr>
                </pic:pic>
              </a:graphicData>
            </a:graphic>
          </wp:inline>
        </w:drawing>
      </w:r>
    </w:p>
    <w:p>
      <w:pPr>
        <w:jc w:val="center"/>
      </w:pPr>
      <w:r>
        <w:rPr>
          <w:b/>
          <w:sz w:val="19"/>
        </w:rPr>
        <w:t>Figure 1. Backend Architecture</w:t>
      </w:r>
    </w:p>
    <w:p>
      <w:pPr>
        <w:jc w:val="center"/>
      </w:pPr>
      <w:r>
        <w:rPr>
          <w:i/>
          <w:sz w:val="16"/>
        </w:rPr>
        <w:t>Layered modular-monolith backend with API/security, domain services, data access, database/storage and replaceable external integrations. This reflects the approved architecture direction rather than introducing unnecessary microservices.</w:t>
      </w:r>
    </w:p>
    <w:p>
      <w:pPr>
        <w:pStyle w:val="Heading1"/>
      </w:pPr>
      <w:r>
        <w:t>4. Backend Technology Stack</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17324D"/>
            <w:vAlign w:val="center"/>
          </w:tcPr>
          <w:p>
            <w:r>
              <w:rPr>
                <w:color w:val="FFFFFF"/>
              </w:rPr>
            </w:r>
            <w:r>
              <w:rPr>
                <w:b/>
                <w:sz w:val="16"/>
              </w:rPr>
              <w:t>Layer</w:t>
            </w:r>
          </w:p>
        </w:tc>
        <w:tc>
          <w:tcPr>
            <w:tcW w:type="dxa" w:w="1461"/>
            <w:shd w:fill="17324D"/>
            <w:vAlign w:val="center"/>
          </w:tcPr>
          <w:p>
            <w:r>
              <w:rPr>
                <w:color w:val="FFFFFF"/>
              </w:rPr>
            </w:r>
            <w:r>
              <w:rPr>
                <w:b/>
                <w:sz w:val="16"/>
              </w:rPr>
              <w:t>Technology</w:t>
            </w:r>
          </w:p>
        </w:tc>
        <w:tc>
          <w:tcPr>
            <w:tcW w:type="dxa" w:w="1461"/>
            <w:shd w:fill="17324D"/>
            <w:vAlign w:val="center"/>
          </w:tcPr>
          <w:p>
            <w:r>
              <w:rPr>
                <w:color w:val="FFFFFF"/>
              </w:rPr>
            </w:r>
            <w:r>
              <w:rPr>
                <w:b/>
                <w:sz w:val="16"/>
              </w:rPr>
              <w:t>Purpose</w:t>
            </w:r>
          </w:p>
        </w:tc>
        <w:tc>
          <w:tcPr>
            <w:tcW w:type="dxa" w:w="1461"/>
            <w:shd w:fill="17324D"/>
            <w:vAlign w:val="center"/>
          </w:tcPr>
          <w:p>
            <w:r>
              <w:rPr>
                <w:color w:val="FFFFFF"/>
              </w:rPr>
            </w:r>
            <w:r>
              <w:rPr>
                <w:b/>
                <w:sz w:val="16"/>
              </w:rPr>
              <w:t>Version</w:t>
            </w:r>
          </w:p>
        </w:tc>
        <w:tc>
          <w:tcPr>
            <w:tcW w:type="dxa" w:w="1461"/>
            <w:shd w:fill="17324D"/>
            <w:vAlign w:val="center"/>
          </w:tcPr>
          <w:p>
            <w:r>
              <w:rPr>
                <w:color w:val="FFFFFF"/>
              </w:rPr>
            </w:r>
            <w:r>
              <w:rPr>
                <w:b/>
                <w:sz w:val="16"/>
              </w:rPr>
              <w:t>Reason</w:t>
            </w:r>
          </w:p>
        </w:tc>
        <w:tc>
          <w:tcPr>
            <w:tcW w:type="dxa" w:w="1461"/>
            <w:shd w:fill="17324D"/>
            <w:vAlign w:val="center"/>
          </w:tcPr>
          <w:p>
            <w:r>
              <w:rPr>
                <w:color w:val="FFFFFF"/>
              </w:rPr>
            </w:r>
            <w:r>
              <w:rPr>
                <w:b/>
                <w:sz w:val="16"/>
              </w:rPr>
              <w:t>Scope</w:t>
            </w:r>
          </w:p>
        </w:tc>
        <w:tc>
          <w:tcPr>
            <w:tcW w:type="dxa" w:w="1461"/>
            <w:shd w:fill="17324D"/>
            <w:vAlign w:val="center"/>
          </w:tcPr>
          <w:p>
            <w:r>
              <w:rPr>
                <w:color w:val="FFFFFF"/>
              </w:rPr>
            </w:r>
            <w:r>
              <w:rPr>
                <w:b/>
                <w:sz w:val="16"/>
              </w:rPr>
              <w:t>Status</w:t>
            </w:r>
          </w:p>
        </w:tc>
      </w:tr>
      <w:tr>
        <w:tc>
          <w:tcPr>
            <w:tcW w:type="dxa" w:w="1461"/>
            <w:vAlign w:val="center"/>
          </w:tcPr>
          <w:p>
            <w:r/>
            <w:r>
              <w:rPr>
                <w:b w:val="0"/>
                <w:sz w:val="16"/>
              </w:rPr>
              <w:t>Backend runtime</w:t>
            </w:r>
          </w:p>
        </w:tc>
        <w:tc>
          <w:tcPr>
            <w:tcW w:type="dxa" w:w="1461"/>
            <w:vAlign w:val="center"/>
          </w:tcPr>
          <w:p>
            <w:r/>
            <w:r>
              <w:rPr>
                <w:b w:val="0"/>
                <w:sz w:val="16"/>
              </w:rPr>
              <w:t>TBD — Verify prototype codebase</w:t>
            </w:r>
          </w:p>
        </w:tc>
        <w:tc>
          <w:tcPr>
            <w:tcW w:type="dxa" w:w="1461"/>
            <w:vAlign w:val="center"/>
          </w:tcPr>
          <w:p>
            <w:r/>
            <w:r>
              <w:rPr>
                <w:b w:val="0"/>
                <w:sz w:val="16"/>
              </w:rPr>
              <w:t>Run backend application</w:t>
            </w:r>
          </w:p>
        </w:tc>
        <w:tc>
          <w:tcPr>
            <w:tcW w:type="dxa" w:w="1461"/>
            <w:vAlign w:val="center"/>
          </w:tcPr>
          <w:p>
            <w:r/>
            <w:r>
              <w:rPr>
                <w:b w:val="0"/>
                <w:sz w:val="16"/>
              </w:rPr>
              <w:t>TBD</w:t>
            </w:r>
          </w:p>
        </w:tc>
        <w:tc>
          <w:tcPr>
            <w:tcW w:type="dxa" w:w="1461"/>
            <w:vAlign w:val="center"/>
          </w:tcPr>
          <w:p>
            <w:r/>
            <w:r>
              <w:rPr>
                <w:b w:val="0"/>
                <w:sz w:val="16"/>
              </w:rPr>
              <w:t>Actual implementation not established in source material</w:t>
            </w:r>
          </w:p>
        </w:tc>
        <w:tc>
          <w:tcPr>
            <w:tcW w:type="dxa" w:w="1461"/>
            <w:vAlign w:val="center"/>
          </w:tcPr>
          <w:p>
            <w:r/>
            <w:r>
              <w:rPr>
                <w:b w:val="0"/>
                <w:sz w:val="16"/>
              </w:rPr>
              <w:t>Prototype/Production</w:t>
            </w:r>
          </w:p>
        </w:tc>
        <w:tc>
          <w:tcPr>
            <w:tcW w:type="dxa" w:w="1461"/>
            <w:vAlign w:val="center"/>
          </w:tcPr>
          <w:p>
            <w:r/>
            <w:r>
              <w:rPr>
                <w:b w:val="0"/>
                <w:sz w:val="16"/>
              </w:rPr>
              <w:t>TBD — Backend Decision Required</w:t>
            </w:r>
          </w:p>
        </w:tc>
      </w:tr>
      <w:tr>
        <w:tc>
          <w:tcPr>
            <w:tcW w:type="dxa" w:w="1461"/>
            <w:vAlign w:val="center"/>
          </w:tcPr>
          <w:p>
            <w:r/>
            <w:r>
              <w:rPr>
                <w:b w:val="0"/>
                <w:sz w:val="16"/>
              </w:rPr>
              <w:t>API framework</w:t>
            </w:r>
          </w:p>
        </w:tc>
        <w:tc>
          <w:tcPr>
            <w:tcW w:type="dxa" w:w="1461"/>
            <w:vAlign w:val="center"/>
          </w:tcPr>
          <w:p>
            <w:r/>
            <w:r>
              <w:rPr>
                <w:b w:val="0"/>
                <w:sz w:val="16"/>
              </w:rPr>
              <w:t>TBD — Verify prototype codebase</w:t>
            </w:r>
          </w:p>
        </w:tc>
        <w:tc>
          <w:tcPr>
            <w:tcW w:type="dxa" w:w="1461"/>
            <w:vAlign w:val="center"/>
          </w:tcPr>
          <w:p>
            <w:r/>
            <w:r>
              <w:rPr>
                <w:b w:val="0"/>
                <w:sz w:val="16"/>
              </w:rPr>
              <w:t>HTTP API and middleware</w:t>
            </w:r>
          </w:p>
        </w:tc>
        <w:tc>
          <w:tcPr>
            <w:tcW w:type="dxa" w:w="1461"/>
            <w:vAlign w:val="center"/>
          </w:tcPr>
          <w:p>
            <w:r/>
            <w:r>
              <w:rPr>
                <w:b w:val="0"/>
                <w:sz w:val="16"/>
              </w:rPr>
              <w:t>TBD</w:t>
            </w:r>
          </w:p>
        </w:tc>
        <w:tc>
          <w:tcPr>
            <w:tcW w:type="dxa" w:w="1461"/>
            <w:vAlign w:val="center"/>
          </w:tcPr>
          <w:p>
            <w:r/>
            <w:r>
              <w:rPr>
                <w:b w:val="0"/>
                <w:sz w:val="16"/>
              </w:rPr>
              <w:t>Must match actual implementation</w:t>
            </w:r>
          </w:p>
        </w:tc>
        <w:tc>
          <w:tcPr>
            <w:tcW w:type="dxa" w:w="1461"/>
            <w:vAlign w:val="center"/>
          </w:tcPr>
          <w:p>
            <w:r/>
            <w:r>
              <w:rPr>
                <w:b w:val="0"/>
                <w:sz w:val="16"/>
              </w:rPr>
              <w:t>Prototype/Production</w:t>
            </w:r>
          </w:p>
        </w:tc>
        <w:tc>
          <w:tcPr>
            <w:tcW w:type="dxa" w:w="1461"/>
            <w:vAlign w:val="center"/>
          </w:tcPr>
          <w:p>
            <w:r/>
            <w:r>
              <w:rPr>
                <w:b w:val="0"/>
                <w:sz w:val="16"/>
              </w:rPr>
              <w:t>TBD — Backend Decision Required</w:t>
            </w:r>
          </w:p>
        </w:tc>
      </w:tr>
      <w:tr>
        <w:tc>
          <w:tcPr>
            <w:tcW w:type="dxa" w:w="1461"/>
            <w:vAlign w:val="center"/>
          </w:tcPr>
          <w:p>
            <w:r/>
            <w:r>
              <w:rPr>
                <w:b w:val="0"/>
                <w:sz w:val="16"/>
              </w:rPr>
              <w:t>Database</w:t>
            </w:r>
          </w:p>
        </w:tc>
        <w:tc>
          <w:tcPr>
            <w:tcW w:type="dxa" w:w="1461"/>
            <w:vAlign w:val="center"/>
          </w:tcPr>
          <w:p>
            <w:r/>
            <w:r>
              <w:rPr>
                <w:b w:val="0"/>
                <w:sz w:val="16"/>
              </w:rPr>
              <w:t>Relational DB; engine TBD</w:t>
            </w:r>
          </w:p>
        </w:tc>
        <w:tc>
          <w:tcPr>
            <w:tcW w:type="dxa" w:w="1461"/>
            <w:vAlign w:val="center"/>
          </w:tcPr>
          <w:p>
            <w:r/>
            <w:r>
              <w:rPr>
                <w:b w:val="0"/>
                <w:sz w:val="16"/>
              </w:rPr>
              <w:t>System of record</w:t>
            </w:r>
          </w:p>
        </w:tc>
        <w:tc>
          <w:tcPr>
            <w:tcW w:type="dxa" w:w="1461"/>
            <w:vAlign w:val="center"/>
          </w:tcPr>
          <w:p>
            <w:r/>
            <w:r>
              <w:rPr>
                <w:b w:val="0"/>
                <w:sz w:val="16"/>
              </w:rPr>
              <w:t>TBD</w:t>
            </w:r>
          </w:p>
        </w:tc>
        <w:tc>
          <w:tcPr>
            <w:tcW w:type="dxa" w:w="1461"/>
            <w:vAlign w:val="center"/>
          </w:tcPr>
          <w:p>
            <w:r/>
            <w:r>
              <w:rPr>
                <w:b w:val="0"/>
                <w:sz w:val="16"/>
              </w:rPr>
              <w:t>Supports integrity/stateful transactions</w:t>
            </w:r>
          </w:p>
        </w:tc>
        <w:tc>
          <w:tcPr>
            <w:tcW w:type="dxa" w:w="1461"/>
            <w:vAlign w:val="center"/>
          </w:tcPr>
          <w:p>
            <w:r/>
            <w:r>
              <w:rPr>
                <w:b w:val="0"/>
                <w:sz w:val="16"/>
              </w:rPr>
              <w:t>Prototype/Production</w:t>
            </w:r>
          </w:p>
        </w:tc>
        <w:tc>
          <w:tcPr>
            <w:tcW w:type="dxa" w:w="1461"/>
            <w:vAlign w:val="center"/>
          </w:tcPr>
          <w:p>
            <w:r/>
            <w:r>
              <w:rPr>
                <w:b w:val="0"/>
                <w:sz w:val="16"/>
              </w:rPr>
              <w:t>Proposed</w:t>
            </w:r>
          </w:p>
        </w:tc>
      </w:tr>
      <w:tr>
        <w:tc>
          <w:tcPr>
            <w:tcW w:type="dxa" w:w="1461"/>
            <w:vAlign w:val="center"/>
          </w:tcPr>
          <w:p>
            <w:r/>
            <w:r>
              <w:rPr>
                <w:b w:val="0"/>
                <w:sz w:val="16"/>
              </w:rPr>
              <w:t>Authentication</w:t>
            </w:r>
          </w:p>
        </w:tc>
        <w:tc>
          <w:tcPr>
            <w:tcW w:type="dxa" w:w="1461"/>
            <w:vAlign w:val="center"/>
          </w:tcPr>
          <w:p>
            <w:r/>
            <w:r>
              <w:rPr>
                <w:b w:val="0"/>
                <w:sz w:val="16"/>
              </w:rPr>
              <w:t>Managed authentication boundary</w:t>
            </w:r>
          </w:p>
        </w:tc>
        <w:tc>
          <w:tcPr>
            <w:tcW w:type="dxa" w:w="1461"/>
            <w:vAlign w:val="center"/>
          </w:tcPr>
          <w:p>
            <w:r/>
            <w:r>
              <w:rPr>
                <w:b w:val="0"/>
                <w:sz w:val="16"/>
              </w:rPr>
              <w:t>Identity/session</w:t>
            </w:r>
          </w:p>
        </w:tc>
        <w:tc>
          <w:tcPr>
            <w:tcW w:type="dxa" w:w="1461"/>
            <w:vAlign w:val="center"/>
          </w:tcPr>
          <w:p>
            <w:r/>
            <w:r>
              <w:rPr>
                <w:b w:val="0"/>
                <w:sz w:val="16"/>
              </w:rPr>
              <w:t>TBD</w:t>
            </w:r>
          </w:p>
        </w:tc>
        <w:tc>
          <w:tcPr>
            <w:tcW w:type="dxa" w:w="1461"/>
            <w:vAlign w:val="center"/>
          </w:tcPr>
          <w:p>
            <w:r/>
            <w:r>
              <w:rPr>
                <w:b w:val="0"/>
                <w:sz w:val="16"/>
              </w:rPr>
              <w:t>Provider not established</w:t>
            </w:r>
          </w:p>
        </w:tc>
        <w:tc>
          <w:tcPr>
            <w:tcW w:type="dxa" w:w="1461"/>
            <w:vAlign w:val="center"/>
          </w:tcPr>
          <w:p>
            <w:r/>
            <w:r>
              <w:rPr>
                <w:b w:val="0"/>
                <w:sz w:val="16"/>
              </w:rPr>
              <w:t>Prototype/Production</w:t>
            </w:r>
          </w:p>
        </w:tc>
        <w:tc>
          <w:tcPr>
            <w:tcW w:type="dxa" w:w="1461"/>
            <w:vAlign w:val="center"/>
          </w:tcPr>
          <w:p>
            <w:r/>
            <w:r>
              <w:rPr>
                <w:b w:val="0"/>
                <w:sz w:val="16"/>
              </w:rPr>
              <w:t>TBD</w:t>
            </w:r>
          </w:p>
        </w:tc>
      </w:tr>
      <w:tr>
        <w:tc>
          <w:tcPr>
            <w:tcW w:type="dxa" w:w="1461"/>
            <w:vAlign w:val="center"/>
          </w:tcPr>
          <w:p>
            <w:r/>
            <w:r>
              <w:rPr>
                <w:b w:val="0"/>
                <w:sz w:val="16"/>
              </w:rPr>
              <w:t>Object storage</w:t>
            </w:r>
          </w:p>
        </w:tc>
        <w:tc>
          <w:tcPr>
            <w:tcW w:type="dxa" w:w="1461"/>
            <w:vAlign w:val="center"/>
          </w:tcPr>
          <w:p>
            <w:r/>
            <w:r>
              <w:rPr>
                <w:b w:val="0"/>
                <w:sz w:val="16"/>
              </w:rPr>
              <w:t>Separate object/file storage</w:t>
            </w:r>
          </w:p>
        </w:tc>
        <w:tc>
          <w:tcPr>
            <w:tcW w:type="dxa" w:w="1461"/>
            <w:vAlign w:val="center"/>
          </w:tcPr>
          <w:p>
            <w:r/>
            <w:r>
              <w:rPr>
                <w:b w:val="0"/>
                <w:sz w:val="16"/>
              </w:rPr>
              <w:t>Images/documents</w:t>
            </w:r>
          </w:p>
        </w:tc>
        <w:tc>
          <w:tcPr>
            <w:tcW w:type="dxa" w:w="1461"/>
            <w:vAlign w:val="center"/>
          </w:tcPr>
          <w:p>
            <w:r/>
            <w:r>
              <w:rPr>
                <w:b w:val="0"/>
                <w:sz w:val="16"/>
              </w:rPr>
              <w:t>TBD</w:t>
            </w:r>
          </w:p>
        </w:tc>
        <w:tc>
          <w:tcPr>
            <w:tcW w:type="dxa" w:w="1461"/>
            <w:vAlign w:val="center"/>
          </w:tcPr>
          <w:p>
            <w:r/>
            <w:r>
              <w:rPr>
                <w:b w:val="0"/>
                <w:sz w:val="16"/>
              </w:rPr>
              <w:t>Protect binary data from relational records</w:t>
            </w:r>
          </w:p>
        </w:tc>
        <w:tc>
          <w:tcPr>
            <w:tcW w:type="dxa" w:w="1461"/>
            <w:vAlign w:val="center"/>
          </w:tcPr>
          <w:p>
            <w:r/>
            <w:r>
              <w:rPr>
                <w:b w:val="0"/>
                <w:sz w:val="16"/>
              </w:rPr>
              <w:t>Prototype/Production</w:t>
            </w:r>
          </w:p>
        </w:tc>
        <w:tc>
          <w:tcPr>
            <w:tcW w:type="dxa" w:w="1461"/>
            <w:vAlign w:val="center"/>
          </w:tcPr>
          <w:p>
            <w:r/>
            <w:r>
              <w:rPr>
                <w:b w:val="0"/>
                <w:sz w:val="16"/>
              </w:rPr>
              <w:t>Proposed</w:t>
            </w:r>
          </w:p>
        </w:tc>
      </w:tr>
      <w:tr>
        <w:tc>
          <w:tcPr>
            <w:tcW w:type="dxa" w:w="1461"/>
            <w:vAlign w:val="center"/>
          </w:tcPr>
          <w:p>
            <w:r/>
            <w:r>
              <w:rPr>
                <w:b w:val="0"/>
                <w:sz w:val="16"/>
              </w:rPr>
              <w:t>AI</w:t>
            </w:r>
          </w:p>
        </w:tc>
        <w:tc>
          <w:tcPr>
            <w:tcW w:type="dxa" w:w="1461"/>
            <w:vAlign w:val="center"/>
          </w:tcPr>
          <w:p>
            <w:r/>
            <w:r>
              <w:rPr>
                <w:b w:val="0"/>
                <w:sz w:val="16"/>
              </w:rPr>
              <w:t>Replaceable AI adapter</w:t>
            </w:r>
          </w:p>
        </w:tc>
        <w:tc>
          <w:tcPr>
            <w:tcW w:type="dxa" w:w="1461"/>
            <w:vAlign w:val="center"/>
          </w:tcPr>
          <w:p>
            <w:r/>
            <w:r>
              <w:rPr>
                <w:b w:val="0"/>
                <w:sz w:val="16"/>
              </w:rPr>
              <w:t>Material classification suggestion</w:t>
            </w:r>
          </w:p>
        </w:tc>
        <w:tc>
          <w:tcPr>
            <w:tcW w:type="dxa" w:w="1461"/>
            <w:vAlign w:val="center"/>
          </w:tcPr>
          <w:p>
            <w:r/>
            <w:r>
              <w:rPr>
                <w:b w:val="0"/>
                <w:sz w:val="16"/>
              </w:rPr>
              <w:t>TBD</w:t>
            </w:r>
          </w:p>
        </w:tc>
        <w:tc>
          <w:tcPr>
            <w:tcW w:type="dxa" w:w="1461"/>
            <w:vAlign w:val="center"/>
          </w:tcPr>
          <w:p>
            <w:r/>
            <w:r>
              <w:rPr>
                <w:b w:val="0"/>
                <w:sz w:val="16"/>
              </w:rPr>
              <w:t>Provider/model not fixed</w:t>
            </w:r>
          </w:p>
        </w:tc>
        <w:tc>
          <w:tcPr>
            <w:tcW w:type="dxa" w:w="1461"/>
            <w:vAlign w:val="center"/>
          </w:tcPr>
          <w:p>
            <w:r/>
            <w:r>
              <w:rPr>
                <w:b w:val="0"/>
                <w:sz w:val="16"/>
              </w:rPr>
              <w:t>Prototype</w:t>
            </w:r>
          </w:p>
        </w:tc>
        <w:tc>
          <w:tcPr>
            <w:tcW w:type="dxa" w:w="1461"/>
            <w:vAlign w:val="center"/>
          </w:tcPr>
          <w:p>
            <w:r/>
            <w:r>
              <w:rPr>
                <w:b w:val="0"/>
                <w:sz w:val="16"/>
              </w:rPr>
              <w:t>TBD</w:t>
            </w:r>
          </w:p>
        </w:tc>
      </w:tr>
      <w:tr>
        <w:tc>
          <w:tcPr>
            <w:tcW w:type="dxa" w:w="1461"/>
            <w:vAlign w:val="center"/>
          </w:tcPr>
          <w:p>
            <w:r/>
            <w:r>
              <w:rPr>
                <w:b w:val="0"/>
                <w:sz w:val="16"/>
              </w:rPr>
              <w:t>Voice</w:t>
            </w:r>
          </w:p>
        </w:tc>
        <w:tc>
          <w:tcPr>
            <w:tcW w:type="dxa" w:w="1461"/>
            <w:vAlign w:val="center"/>
          </w:tcPr>
          <w:p>
            <w:r/>
            <w:r>
              <w:rPr>
                <w:b w:val="0"/>
                <w:sz w:val="16"/>
              </w:rPr>
              <w:t>Client/provider abstraction</w:t>
            </w:r>
          </w:p>
        </w:tc>
        <w:tc>
          <w:tcPr>
            <w:tcW w:type="dxa" w:w="1461"/>
            <w:vAlign w:val="center"/>
          </w:tcPr>
          <w:p>
            <w:r/>
            <w:r>
              <w:rPr>
                <w:b w:val="0"/>
                <w:sz w:val="16"/>
              </w:rPr>
              <w:t>Voice assistance</w:t>
            </w:r>
          </w:p>
        </w:tc>
        <w:tc>
          <w:tcPr>
            <w:tcW w:type="dxa" w:w="1461"/>
            <w:vAlign w:val="center"/>
          </w:tcPr>
          <w:p>
            <w:r/>
            <w:r>
              <w:rPr>
                <w:b w:val="0"/>
                <w:sz w:val="16"/>
              </w:rPr>
              <w:t>TBD</w:t>
            </w:r>
          </w:p>
        </w:tc>
        <w:tc>
          <w:tcPr>
            <w:tcW w:type="dxa" w:w="1461"/>
            <w:vAlign w:val="center"/>
          </w:tcPr>
          <w:p>
            <w:r/>
            <w:r>
              <w:rPr>
                <w:b w:val="0"/>
                <w:sz w:val="16"/>
              </w:rPr>
              <w:t>Backend only when required</w:t>
            </w:r>
          </w:p>
        </w:tc>
        <w:tc>
          <w:tcPr>
            <w:tcW w:type="dxa" w:w="1461"/>
            <w:vAlign w:val="center"/>
          </w:tcPr>
          <w:p>
            <w:r/>
            <w:r>
              <w:rPr>
                <w:b w:val="0"/>
                <w:sz w:val="16"/>
              </w:rPr>
              <w:t>Prototype</w:t>
            </w:r>
          </w:p>
        </w:tc>
        <w:tc>
          <w:tcPr>
            <w:tcW w:type="dxa" w:w="1461"/>
            <w:vAlign w:val="center"/>
          </w:tcPr>
          <w:p>
            <w:r/>
            <w:r>
              <w:rPr>
                <w:b w:val="0"/>
                <w:sz w:val="16"/>
              </w:rPr>
              <w:t>TBD</w:t>
            </w:r>
          </w:p>
        </w:tc>
      </w:tr>
      <w:tr>
        <w:tc>
          <w:tcPr>
            <w:tcW w:type="dxa" w:w="1461"/>
            <w:vAlign w:val="center"/>
          </w:tcPr>
          <w:p>
            <w:r/>
            <w:r>
              <w:rPr>
                <w:b w:val="0"/>
                <w:sz w:val="16"/>
              </w:rPr>
              <w:t>Maps/location</w:t>
            </w:r>
          </w:p>
        </w:tc>
        <w:tc>
          <w:tcPr>
            <w:tcW w:type="dxa" w:w="1461"/>
            <w:vAlign w:val="center"/>
          </w:tcPr>
          <w:p>
            <w:r/>
            <w:r>
              <w:rPr>
                <w:b w:val="0"/>
                <w:sz w:val="16"/>
              </w:rPr>
              <w:t>Provider abstraction</w:t>
            </w:r>
          </w:p>
        </w:tc>
        <w:tc>
          <w:tcPr>
            <w:tcW w:type="dxa" w:w="1461"/>
            <w:vAlign w:val="center"/>
          </w:tcPr>
          <w:p>
            <w:r/>
            <w:r>
              <w:rPr>
                <w:b w:val="0"/>
                <w:sz w:val="16"/>
              </w:rPr>
              <w:t>Location/discovery</w:t>
            </w:r>
          </w:p>
        </w:tc>
        <w:tc>
          <w:tcPr>
            <w:tcW w:type="dxa" w:w="1461"/>
            <w:vAlign w:val="center"/>
          </w:tcPr>
          <w:p>
            <w:r/>
            <w:r>
              <w:rPr>
                <w:b w:val="0"/>
                <w:sz w:val="16"/>
              </w:rPr>
              <w:t>TBD</w:t>
            </w:r>
          </w:p>
        </w:tc>
        <w:tc>
          <w:tcPr>
            <w:tcW w:type="dxa" w:w="1461"/>
            <w:vAlign w:val="center"/>
          </w:tcPr>
          <w:p>
            <w:r/>
            <w:r>
              <w:rPr>
                <w:b w:val="0"/>
                <w:sz w:val="16"/>
              </w:rPr>
              <w:t>Avoid provider lock-in</w:t>
            </w:r>
          </w:p>
        </w:tc>
        <w:tc>
          <w:tcPr>
            <w:tcW w:type="dxa" w:w="1461"/>
            <w:vAlign w:val="center"/>
          </w:tcPr>
          <w:p>
            <w:r/>
            <w:r>
              <w:rPr>
                <w:b w:val="0"/>
                <w:sz w:val="16"/>
              </w:rPr>
              <w:t>Prototype/Production</w:t>
            </w:r>
          </w:p>
        </w:tc>
        <w:tc>
          <w:tcPr>
            <w:tcW w:type="dxa" w:w="1461"/>
            <w:vAlign w:val="center"/>
          </w:tcPr>
          <w:p>
            <w:r/>
            <w:r>
              <w:rPr>
                <w:b w:val="0"/>
                <w:sz w:val="16"/>
              </w:rPr>
              <w:t>TBD</w:t>
            </w:r>
          </w:p>
        </w:tc>
      </w:tr>
      <w:tr>
        <w:tc>
          <w:tcPr>
            <w:tcW w:type="dxa" w:w="1461"/>
            <w:vAlign w:val="center"/>
          </w:tcPr>
          <w:p>
            <w:r/>
            <w:r>
              <w:rPr>
                <w:b w:val="0"/>
                <w:sz w:val="16"/>
              </w:rPr>
              <w:t>Realtime</w:t>
            </w:r>
          </w:p>
        </w:tc>
        <w:tc>
          <w:tcPr>
            <w:tcW w:type="dxa" w:w="1461"/>
            <w:vAlign w:val="center"/>
          </w:tcPr>
          <w:p>
            <w:r/>
            <w:r>
              <w:rPr>
                <w:b w:val="0"/>
                <w:sz w:val="16"/>
              </w:rPr>
              <w:t>Selective realtime mechanism</w:t>
            </w:r>
          </w:p>
        </w:tc>
        <w:tc>
          <w:tcPr>
            <w:tcW w:type="dxa" w:w="1461"/>
            <w:vAlign w:val="center"/>
          </w:tcPr>
          <w:p>
            <w:r/>
            <w:r>
              <w:rPr>
                <w:b w:val="0"/>
                <w:sz w:val="16"/>
              </w:rPr>
              <w:t>User-visible state changes</w:t>
            </w:r>
          </w:p>
        </w:tc>
        <w:tc>
          <w:tcPr>
            <w:tcW w:type="dxa" w:w="1461"/>
            <w:vAlign w:val="center"/>
          </w:tcPr>
          <w:p>
            <w:r/>
            <w:r>
              <w:rPr>
                <w:b w:val="0"/>
                <w:sz w:val="16"/>
              </w:rPr>
              <w:t>TBD</w:t>
            </w:r>
          </w:p>
        </w:tc>
        <w:tc>
          <w:tcPr>
            <w:tcW w:type="dxa" w:w="1461"/>
            <w:vAlign w:val="center"/>
          </w:tcPr>
          <w:p>
            <w:r/>
            <w:r>
              <w:rPr>
                <w:b w:val="0"/>
                <w:sz w:val="16"/>
              </w:rPr>
              <w:t>Only where justified</w:t>
            </w:r>
          </w:p>
        </w:tc>
        <w:tc>
          <w:tcPr>
            <w:tcW w:type="dxa" w:w="1461"/>
            <w:vAlign w:val="center"/>
          </w:tcPr>
          <w:p>
            <w:r/>
            <w:r>
              <w:rPr>
                <w:b w:val="0"/>
                <w:sz w:val="16"/>
              </w:rPr>
              <w:t>Prototype/Production</w:t>
            </w:r>
          </w:p>
        </w:tc>
        <w:tc>
          <w:tcPr>
            <w:tcW w:type="dxa" w:w="1461"/>
            <w:vAlign w:val="center"/>
          </w:tcPr>
          <w:p>
            <w:r/>
            <w:r>
              <w:rPr>
                <w:b w:val="0"/>
                <w:sz w:val="16"/>
              </w:rPr>
              <w:t>TBD</w:t>
            </w:r>
          </w:p>
        </w:tc>
      </w:tr>
      <w:tr>
        <w:tc>
          <w:tcPr>
            <w:tcW w:type="dxa" w:w="1461"/>
            <w:vAlign w:val="center"/>
          </w:tcPr>
          <w:p>
            <w:r/>
            <w:r>
              <w:rPr>
                <w:b w:val="0"/>
                <w:sz w:val="16"/>
              </w:rPr>
              <w:t>Notifications</w:t>
            </w:r>
          </w:p>
        </w:tc>
        <w:tc>
          <w:tcPr>
            <w:tcW w:type="dxa" w:w="1461"/>
            <w:vAlign w:val="center"/>
          </w:tcPr>
          <w:p>
            <w:r/>
            <w:r>
              <w:rPr>
                <w:b w:val="0"/>
                <w:sz w:val="16"/>
              </w:rPr>
              <w:t>Application notification service + delivery boundary</w:t>
            </w:r>
          </w:p>
        </w:tc>
        <w:tc>
          <w:tcPr>
            <w:tcW w:type="dxa" w:w="1461"/>
            <w:vAlign w:val="center"/>
          </w:tcPr>
          <w:p>
            <w:r/>
            <w:r>
              <w:rPr>
                <w:b w:val="0"/>
                <w:sz w:val="16"/>
              </w:rPr>
              <w:t>Event-to-user updates</w:t>
            </w:r>
          </w:p>
        </w:tc>
        <w:tc>
          <w:tcPr>
            <w:tcW w:type="dxa" w:w="1461"/>
            <w:vAlign w:val="center"/>
          </w:tcPr>
          <w:p>
            <w:r/>
            <w:r>
              <w:rPr>
                <w:b w:val="0"/>
                <w:sz w:val="16"/>
              </w:rPr>
              <w:t>TBD</w:t>
            </w:r>
          </w:p>
        </w:tc>
        <w:tc>
          <w:tcPr>
            <w:tcW w:type="dxa" w:w="1461"/>
            <w:vAlign w:val="center"/>
          </w:tcPr>
          <w:p>
            <w:r/>
            <w:r>
              <w:rPr>
                <w:b w:val="0"/>
                <w:sz w:val="16"/>
              </w:rPr>
              <w:t>Provider not fixed</w:t>
            </w:r>
          </w:p>
        </w:tc>
        <w:tc>
          <w:tcPr>
            <w:tcW w:type="dxa" w:w="1461"/>
            <w:vAlign w:val="center"/>
          </w:tcPr>
          <w:p>
            <w:r/>
            <w:r>
              <w:rPr>
                <w:b w:val="0"/>
                <w:sz w:val="16"/>
              </w:rPr>
              <w:t>Prototype/Production</w:t>
            </w:r>
          </w:p>
        </w:tc>
        <w:tc>
          <w:tcPr>
            <w:tcW w:type="dxa" w:w="1461"/>
            <w:vAlign w:val="center"/>
          </w:tcPr>
          <w:p>
            <w:r/>
            <w:r>
              <w:rPr>
                <w:b w:val="0"/>
                <w:sz w:val="16"/>
              </w:rPr>
              <w:t>TBD</w:t>
            </w:r>
          </w:p>
        </w:tc>
      </w:tr>
      <w:tr>
        <w:tc>
          <w:tcPr>
            <w:tcW w:type="dxa" w:w="1461"/>
            <w:vAlign w:val="center"/>
          </w:tcPr>
          <w:p>
            <w:r/>
            <w:r>
              <w:rPr>
                <w:b w:val="0"/>
                <w:sz w:val="16"/>
              </w:rPr>
              <w:t>Logging</w:t>
            </w:r>
          </w:p>
        </w:tc>
        <w:tc>
          <w:tcPr>
            <w:tcW w:type="dxa" w:w="1461"/>
            <w:vAlign w:val="center"/>
          </w:tcPr>
          <w:p>
            <w:r/>
            <w:r>
              <w:rPr>
                <w:b w:val="0"/>
                <w:sz w:val="16"/>
              </w:rPr>
              <w:t>Structured application logs</w:t>
            </w:r>
          </w:p>
        </w:tc>
        <w:tc>
          <w:tcPr>
            <w:tcW w:type="dxa" w:w="1461"/>
            <w:vAlign w:val="center"/>
          </w:tcPr>
          <w:p>
            <w:r/>
            <w:r>
              <w:rPr>
                <w:b w:val="0"/>
                <w:sz w:val="16"/>
              </w:rPr>
              <w:t>Diagnostics/audit support</w:t>
            </w:r>
          </w:p>
        </w:tc>
        <w:tc>
          <w:tcPr>
            <w:tcW w:type="dxa" w:w="1461"/>
            <w:vAlign w:val="center"/>
          </w:tcPr>
          <w:p>
            <w:r/>
            <w:r>
              <w:rPr>
                <w:b w:val="0"/>
                <w:sz w:val="16"/>
              </w:rPr>
              <w:t>TBD</w:t>
            </w:r>
          </w:p>
        </w:tc>
        <w:tc>
          <w:tcPr>
            <w:tcW w:type="dxa" w:w="1461"/>
            <w:vAlign w:val="center"/>
          </w:tcPr>
          <w:p>
            <w:r/>
            <w:r>
              <w:rPr>
                <w:b w:val="0"/>
                <w:sz w:val="16"/>
              </w:rPr>
              <w:t>Avoid sensitive data</w:t>
            </w:r>
          </w:p>
        </w:tc>
        <w:tc>
          <w:tcPr>
            <w:tcW w:type="dxa" w:w="1461"/>
            <w:vAlign w:val="center"/>
          </w:tcPr>
          <w:p>
            <w:r/>
            <w:r>
              <w:rPr>
                <w:b w:val="0"/>
                <w:sz w:val="16"/>
              </w:rPr>
              <w:t>Prototype/Production</w:t>
            </w:r>
          </w:p>
        </w:tc>
        <w:tc>
          <w:tcPr>
            <w:tcW w:type="dxa" w:w="1461"/>
            <w:vAlign w:val="center"/>
          </w:tcPr>
          <w:p>
            <w:r/>
            <w:r>
              <w:rPr>
                <w:b w:val="0"/>
                <w:sz w:val="16"/>
              </w:rPr>
              <w:t>Proposed</w:t>
            </w:r>
          </w:p>
        </w:tc>
      </w:tr>
      <w:tr>
        <w:tc>
          <w:tcPr>
            <w:tcW w:type="dxa" w:w="1461"/>
            <w:vAlign w:val="center"/>
          </w:tcPr>
          <w:p>
            <w:r/>
            <w:r>
              <w:rPr>
                <w:b w:val="0"/>
                <w:sz w:val="16"/>
              </w:rPr>
              <w:t>Monitoring</w:t>
            </w:r>
          </w:p>
        </w:tc>
        <w:tc>
          <w:tcPr>
            <w:tcW w:type="dxa" w:w="1461"/>
            <w:vAlign w:val="center"/>
          </w:tcPr>
          <w:p>
            <w:r/>
            <w:r>
              <w:rPr>
                <w:b w:val="0"/>
                <w:sz w:val="16"/>
              </w:rPr>
              <w:t>Error/performance monitoring</w:t>
            </w:r>
          </w:p>
        </w:tc>
        <w:tc>
          <w:tcPr>
            <w:tcW w:type="dxa" w:w="1461"/>
            <w:vAlign w:val="center"/>
          </w:tcPr>
          <w:p>
            <w:r/>
            <w:r>
              <w:rPr>
                <w:b w:val="0"/>
                <w:sz w:val="16"/>
              </w:rPr>
              <w:t>Operations</w:t>
            </w:r>
          </w:p>
        </w:tc>
        <w:tc>
          <w:tcPr>
            <w:tcW w:type="dxa" w:w="1461"/>
            <w:vAlign w:val="center"/>
          </w:tcPr>
          <w:p>
            <w:r/>
            <w:r>
              <w:rPr>
                <w:b w:val="0"/>
                <w:sz w:val="16"/>
              </w:rPr>
              <w:t>TBD</w:t>
            </w:r>
          </w:p>
        </w:tc>
        <w:tc>
          <w:tcPr>
            <w:tcW w:type="dxa" w:w="1461"/>
            <w:vAlign w:val="center"/>
          </w:tcPr>
          <w:p>
            <w:r/>
            <w:r>
              <w:rPr>
                <w:b w:val="0"/>
                <w:sz w:val="16"/>
              </w:rPr>
              <w:t>Production hardening</w:t>
            </w:r>
          </w:p>
        </w:tc>
        <w:tc>
          <w:tcPr>
            <w:tcW w:type="dxa" w:w="1461"/>
            <w:vAlign w:val="center"/>
          </w:tcPr>
          <w:p>
            <w:r/>
            <w:r>
              <w:rPr>
                <w:b w:val="0"/>
                <w:sz w:val="16"/>
              </w:rPr>
              <w:t>Production/Future</w:t>
            </w:r>
          </w:p>
        </w:tc>
        <w:tc>
          <w:tcPr>
            <w:tcW w:type="dxa" w:w="1461"/>
            <w:vAlign w:val="center"/>
          </w:tcPr>
          <w:p>
            <w:r/>
            <w:r>
              <w:rPr>
                <w:b w:val="0"/>
                <w:sz w:val="16"/>
              </w:rPr>
              <w:t>Proposed</w:t>
            </w:r>
          </w:p>
        </w:tc>
      </w:tr>
      <w:tr>
        <w:tc>
          <w:tcPr>
            <w:tcW w:type="dxa" w:w="1461"/>
            <w:vAlign w:val="center"/>
          </w:tcPr>
          <w:p>
            <w:r/>
            <w:r>
              <w:rPr>
                <w:b w:val="0"/>
                <w:sz w:val="16"/>
              </w:rPr>
              <w:t>Testing</w:t>
            </w:r>
          </w:p>
        </w:tc>
        <w:tc>
          <w:tcPr>
            <w:tcW w:type="dxa" w:w="1461"/>
            <w:vAlign w:val="center"/>
          </w:tcPr>
          <w:p>
            <w:r/>
            <w:r>
              <w:rPr>
                <w:b w:val="0"/>
                <w:sz w:val="16"/>
              </w:rPr>
              <w:t>Unit/integration/API/security tests</w:t>
            </w:r>
          </w:p>
        </w:tc>
        <w:tc>
          <w:tcPr>
            <w:tcW w:type="dxa" w:w="1461"/>
            <w:vAlign w:val="center"/>
          </w:tcPr>
          <w:p>
            <w:r/>
            <w:r>
              <w:rPr>
                <w:b w:val="0"/>
                <w:sz w:val="16"/>
              </w:rPr>
              <w:t>Quality assurance</w:t>
            </w:r>
          </w:p>
        </w:tc>
        <w:tc>
          <w:tcPr>
            <w:tcW w:type="dxa" w:w="1461"/>
            <w:vAlign w:val="center"/>
          </w:tcPr>
          <w:p>
            <w:r/>
            <w:r>
              <w:rPr>
                <w:b w:val="0"/>
                <w:sz w:val="16"/>
              </w:rPr>
              <w:t>TBD</w:t>
            </w:r>
          </w:p>
        </w:tc>
        <w:tc>
          <w:tcPr>
            <w:tcW w:type="dxa" w:w="1461"/>
            <w:vAlign w:val="center"/>
          </w:tcPr>
          <w:p>
            <w:r/>
            <w:r>
              <w:rPr>
                <w:b w:val="0"/>
                <w:sz w:val="16"/>
              </w:rPr>
              <w:t>Framework follows backend stack</w:t>
            </w:r>
          </w:p>
        </w:tc>
        <w:tc>
          <w:tcPr>
            <w:tcW w:type="dxa" w:w="1461"/>
            <w:vAlign w:val="center"/>
          </w:tcPr>
          <w:p>
            <w:r/>
            <w:r>
              <w:rPr>
                <w:b w:val="0"/>
                <w:sz w:val="16"/>
              </w:rPr>
              <w:t>Prototype/Production</w:t>
            </w:r>
          </w:p>
        </w:tc>
        <w:tc>
          <w:tcPr>
            <w:tcW w:type="dxa" w:w="1461"/>
            <w:vAlign w:val="center"/>
          </w:tcPr>
          <w:p>
            <w:r/>
            <w:r>
              <w:rPr>
                <w:b w:val="0"/>
                <w:sz w:val="16"/>
              </w:rPr>
              <w:t>Required</w:t>
            </w:r>
          </w:p>
        </w:tc>
      </w:tr>
    </w:tbl>
    <w:p/>
    <w:p>
      <w:pPr>
        <w:pStyle w:val="Heading1"/>
      </w:pPr>
      <w:r>
        <w:t>5. Backend Components</w:t>
      </w:r>
    </w:p>
    <w:tbl>
      <w:tblPr>
        <w:tblStyle w:val="TableGrid"/>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shd w:fill="17324D"/>
            <w:vAlign w:val="center"/>
          </w:tcPr>
          <w:p>
            <w:r>
              <w:rPr>
                <w:color w:val="FFFFFF"/>
              </w:rPr>
            </w:r>
            <w:r>
              <w:rPr>
                <w:b/>
                <w:sz w:val="16"/>
              </w:rPr>
              <w:t>ID</w:t>
            </w:r>
          </w:p>
        </w:tc>
        <w:tc>
          <w:tcPr>
            <w:tcW w:type="dxa" w:w="929"/>
            <w:shd w:fill="17324D"/>
            <w:vAlign w:val="center"/>
          </w:tcPr>
          <w:p>
            <w:r>
              <w:rPr>
                <w:color w:val="FFFFFF"/>
              </w:rPr>
            </w:r>
            <w:r>
              <w:rPr>
                <w:b/>
                <w:sz w:val="16"/>
              </w:rPr>
              <w:t>Module</w:t>
            </w:r>
          </w:p>
        </w:tc>
        <w:tc>
          <w:tcPr>
            <w:tcW w:type="dxa" w:w="929"/>
            <w:shd w:fill="17324D"/>
            <w:vAlign w:val="center"/>
          </w:tcPr>
          <w:p>
            <w:r>
              <w:rPr>
                <w:color w:val="FFFFFF"/>
              </w:rPr>
            </w:r>
            <w:r>
              <w:rPr>
                <w:b/>
                <w:sz w:val="16"/>
              </w:rPr>
              <w:t>Purpose</w:t>
            </w:r>
          </w:p>
        </w:tc>
        <w:tc>
          <w:tcPr>
            <w:tcW w:type="dxa" w:w="929"/>
            <w:shd w:fill="17324D"/>
            <w:vAlign w:val="center"/>
          </w:tcPr>
          <w:p>
            <w:r>
              <w:rPr>
                <w:color w:val="FFFFFF"/>
              </w:rPr>
            </w:r>
            <w:r>
              <w:rPr>
                <w:b/>
                <w:sz w:val="16"/>
              </w:rPr>
              <w:t>Responsibilities</w:t>
            </w:r>
          </w:p>
        </w:tc>
        <w:tc>
          <w:tcPr>
            <w:tcW w:type="dxa" w:w="929"/>
            <w:shd w:fill="17324D"/>
            <w:vAlign w:val="center"/>
          </w:tcPr>
          <w:p>
            <w:r>
              <w:rPr>
                <w:color w:val="FFFFFF"/>
              </w:rPr>
            </w:r>
            <w:r>
              <w:rPr>
                <w:b/>
                <w:sz w:val="16"/>
              </w:rPr>
              <w:t>Inputs</w:t>
            </w:r>
          </w:p>
        </w:tc>
        <w:tc>
          <w:tcPr>
            <w:tcW w:type="dxa" w:w="929"/>
            <w:shd w:fill="17324D"/>
            <w:vAlign w:val="center"/>
          </w:tcPr>
          <w:p>
            <w:r>
              <w:rPr>
                <w:color w:val="FFFFFF"/>
              </w:rPr>
            </w:r>
            <w:r>
              <w:rPr>
                <w:b/>
                <w:sz w:val="16"/>
              </w:rPr>
              <w:t>Outputs</w:t>
            </w:r>
          </w:p>
        </w:tc>
        <w:tc>
          <w:tcPr>
            <w:tcW w:type="dxa" w:w="929"/>
            <w:shd w:fill="17324D"/>
            <w:vAlign w:val="center"/>
          </w:tcPr>
          <w:p>
            <w:r>
              <w:rPr>
                <w:color w:val="FFFFFF"/>
              </w:rPr>
            </w:r>
            <w:r>
              <w:rPr>
                <w:b/>
                <w:sz w:val="16"/>
              </w:rPr>
              <w:t>Dependencies</w:t>
            </w:r>
          </w:p>
        </w:tc>
        <w:tc>
          <w:tcPr>
            <w:tcW w:type="dxa" w:w="929"/>
            <w:shd w:fill="17324D"/>
            <w:vAlign w:val="center"/>
          </w:tcPr>
          <w:p>
            <w:r>
              <w:rPr>
                <w:color w:val="FFFFFF"/>
              </w:rPr>
            </w:r>
            <w:r>
              <w:rPr>
                <w:b/>
                <w:sz w:val="16"/>
              </w:rPr>
              <w:t>Entities</w:t>
            </w:r>
          </w:p>
        </w:tc>
        <w:tc>
          <w:tcPr>
            <w:tcW w:type="dxa" w:w="929"/>
            <w:shd w:fill="17324D"/>
            <w:vAlign w:val="center"/>
          </w:tcPr>
          <w:p>
            <w:r>
              <w:rPr>
                <w:color w:val="FFFFFF"/>
              </w:rPr>
            </w:r>
            <w:r>
              <w:rPr>
                <w:b/>
                <w:sz w:val="16"/>
              </w:rPr>
              <w:t>APIs</w:t>
            </w:r>
          </w:p>
        </w:tc>
        <w:tc>
          <w:tcPr>
            <w:tcW w:type="dxa" w:w="929"/>
            <w:shd w:fill="17324D"/>
            <w:vAlign w:val="center"/>
          </w:tcPr>
          <w:p>
            <w:r>
              <w:rPr>
                <w:color w:val="FFFFFF"/>
              </w:rPr>
            </w:r>
            <w:r>
              <w:rPr>
                <w:b/>
                <w:sz w:val="16"/>
              </w:rPr>
              <w:t>Auth</w:t>
            </w:r>
          </w:p>
        </w:tc>
        <w:tc>
          <w:tcPr>
            <w:tcW w:type="dxa" w:w="929"/>
            <w:shd w:fill="17324D"/>
            <w:vAlign w:val="center"/>
          </w:tcPr>
          <w:p>
            <w:r>
              <w:rPr>
                <w:color w:val="FFFFFF"/>
              </w:rPr>
            </w:r>
            <w:r>
              <w:rPr>
                <w:b/>
                <w:sz w:val="16"/>
              </w:rPr>
              <w:t>Failure</w:t>
            </w:r>
          </w:p>
        </w:tc>
      </w:tr>
      <w:tr>
        <w:tc>
          <w:tcPr>
            <w:tcW w:type="dxa" w:w="929"/>
            <w:vAlign w:val="center"/>
          </w:tcPr>
          <w:p>
            <w:r/>
            <w:r>
              <w:rPr>
                <w:b w:val="0"/>
                <w:sz w:val="16"/>
              </w:rPr>
              <w:t>BE-01</w:t>
            </w:r>
          </w:p>
        </w:tc>
        <w:tc>
          <w:tcPr>
            <w:tcW w:type="dxa" w:w="929"/>
            <w:vAlign w:val="center"/>
          </w:tcPr>
          <w:p>
            <w:r/>
            <w:r>
              <w:rPr>
                <w:b w:val="0"/>
                <w:sz w:val="16"/>
              </w:rPr>
              <w:t>Authentication</w:t>
            </w:r>
          </w:p>
        </w:tc>
        <w:tc>
          <w:tcPr>
            <w:tcW w:type="dxa" w:w="929"/>
            <w:vAlign w:val="center"/>
          </w:tcPr>
          <w:p>
            <w:r/>
            <w:r>
              <w:rPr>
                <w:b w:val="0"/>
                <w:sz w:val="16"/>
              </w:rPr>
              <w:t>Identity/session boundary</w:t>
            </w:r>
          </w:p>
        </w:tc>
        <w:tc>
          <w:tcPr>
            <w:tcW w:type="dxa" w:w="929"/>
            <w:vAlign w:val="center"/>
          </w:tcPr>
          <w:p>
            <w:r/>
            <w:r>
              <w:rPr>
                <w:b w:val="0"/>
                <w:sz w:val="16"/>
              </w:rPr>
              <w:t>Validate identity; issue/verify session; logout/expiry</w:t>
            </w:r>
          </w:p>
        </w:tc>
        <w:tc>
          <w:tcPr>
            <w:tcW w:type="dxa" w:w="929"/>
            <w:vAlign w:val="center"/>
          </w:tcPr>
          <w:p>
            <w:r/>
            <w:r>
              <w:rPr>
                <w:b w:val="0"/>
                <w:sz w:val="16"/>
              </w:rPr>
              <w:t>Auth request</w:t>
            </w:r>
          </w:p>
        </w:tc>
        <w:tc>
          <w:tcPr>
            <w:tcW w:type="dxa" w:w="929"/>
            <w:vAlign w:val="center"/>
          </w:tcPr>
          <w:p>
            <w:r/>
            <w:r>
              <w:rPr>
                <w:b w:val="0"/>
                <w:sz w:val="16"/>
              </w:rPr>
              <w:t>Authenticated principal</w:t>
            </w:r>
          </w:p>
        </w:tc>
        <w:tc>
          <w:tcPr>
            <w:tcW w:type="dxa" w:w="929"/>
            <w:vAlign w:val="center"/>
          </w:tcPr>
          <w:p>
            <w:r/>
            <w:r>
              <w:rPr>
                <w:b w:val="0"/>
                <w:sz w:val="16"/>
              </w:rPr>
              <w:t>Auth provider</w:t>
            </w:r>
          </w:p>
        </w:tc>
        <w:tc>
          <w:tcPr>
            <w:tcW w:type="dxa" w:w="929"/>
            <w:vAlign w:val="center"/>
          </w:tcPr>
          <w:p>
            <w:r/>
            <w:r>
              <w:rPr>
                <w:b w:val="0"/>
                <w:sz w:val="16"/>
              </w:rPr>
              <w:t>users</w:t>
            </w:r>
          </w:p>
        </w:tc>
        <w:tc>
          <w:tcPr>
            <w:tcW w:type="dxa" w:w="929"/>
            <w:vAlign w:val="center"/>
          </w:tcPr>
          <w:p>
            <w:r/>
            <w:r>
              <w:rPr>
                <w:b w:val="0"/>
                <w:sz w:val="16"/>
              </w:rPr>
              <w:t>Auth APIs</w:t>
            </w:r>
          </w:p>
        </w:tc>
        <w:tc>
          <w:tcPr>
            <w:tcW w:type="dxa" w:w="929"/>
            <w:vAlign w:val="center"/>
          </w:tcPr>
          <w:p>
            <w:r/>
            <w:r>
              <w:rPr>
                <w:b w:val="0"/>
                <w:sz w:val="16"/>
              </w:rPr>
              <w:t>Public sign-in / protected APIs</w:t>
            </w:r>
          </w:p>
        </w:tc>
        <w:tc>
          <w:tcPr>
            <w:tcW w:type="dxa" w:w="929"/>
            <w:vAlign w:val="center"/>
          </w:tcPr>
          <w:p>
            <w:r/>
            <w:r>
              <w:rPr>
                <w:b w:val="0"/>
                <w:sz w:val="16"/>
              </w:rPr>
              <w:t>Controlled error; rate limit</w:t>
            </w:r>
          </w:p>
        </w:tc>
      </w:tr>
      <w:tr>
        <w:tc>
          <w:tcPr>
            <w:tcW w:type="dxa" w:w="929"/>
            <w:vAlign w:val="center"/>
          </w:tcPr>
          <w:p>
            <w:r/>
            <w:r>
              <w:rPr>
                <w:b w:val="0"/>
                <w:sz w:val="16"/>
              </w:rPr>
              <w:t>BE-02</w:t>
            </w:r>
          </w:p>
        </w:tc>
        <w:tc>
          <w:tcPr>
            <w:tcW w:type="dxa" w:w="929"/>
            <w:vAlign w:val="center"/>
          </w:tcPr>
          <w:p>
            <w:r/>
            <w:r>
              <w:rPr>
                <w:b w:val="0"/>
                <w:sz w:val="16"/>
              </w:rPr>
              <w:t>User/Profile</w:t>
            </w:r>
          </w:p>
        </w:tc>
        <w:tc>
          <w:tcPr>
            <w:tcW w:type="dxa" w:w="929"/>
            <w:vAlign w:val="center"/>
          </w:tcPr>
          <w:p>
            <w:r/>
            <w:r>
              <w:rPr>
                <w:b w:val="0"/>
                <w:sz w:val="16"/>
              </w:rPr>
              <w:t>Application identity</w:t>
            </w:r>
          </w:p>
        </w:tc>
        <w:tc>
          <w:tcPr>
            <w:tcW w:type="dxa" w:w="929"/>
            <w:vAlign w:val="center"/>
          </w:tcPr>
          <w:p>
            <w:r/>
            <w:r>
              <w:rPr>
                <w:b w:val="0"/>
                <w:sz w:val="16"/>
              </w:rPr>
              <w:t>Create/read/update profile; language/status</w:t>
            </w:r>
          </w:p>
        </w:tc>
        <w:tc>
          <w:tcPr>
            <w:tcW w:type="dxa" w:w="929"/>
            <w:vAlign w:val="center"/>
          </w:tcPr>
          <w:p>
            <w:r/>
            <w:r>
              <w:rPr>
                <w:b w:val="0"/>
                <w:sz w:val="16"/>
              </w:rPr>
              <w:t>User context</w:t>
            </w:r>
          </w:p>
        </w:tc>
        <w:tc>
          <w:tcPr>
            <w:tcW w:type="dxa" w:w="929"/>
            <w:vAlign w:val="center"/>
          </w:tcPr>
          <w:p>
            <w:r/>
            <w:r>
              <w:rPr>
                <w:b w:val="0"/>
                <w:sz w:val="16"/>
              </w:rPr>
              <w:t>Profile</w:t>
            </w:r>
          </w:p>
        </w:tc>
        <w:tc>
          <w:tcPr>
            <w:tcW w:type="dxa" w:w="929"/>
            <w:vAlign w:val="center"/>
          </w:tcPr>
          <w:p>
            <w:r/>
            <w:r>
              <w:rPr>
                <w:b w:val="0"/>
                <w:sz w:val="16"/>
              </w:rPr>
              <w:t>DB</w:t>
            </w:r>
          </w:p>
        </w:tc>
        <w:tc>
          <w:tcPr>
            <w:tcW w:type="dxa" w:w="929"/>
            <w:vAlign w:val="center"/>
          </w:tcPr>
          <w:p>
            <w:r/>
            <w:r>
              <w:rPr>
                <w:b w:val="0"/>
                <w:sz w:val="16"/>
              </w:rPr>
              <w:t>users, profiles, locations</w:t>
            </w:r>
          </w:p>
        </w:tc>
        <w:tc>
          <w:tcPr>
            <w:tcW w:type="dxa" w:w="929"/>
            <w:vAlign w:val="center"/>
          </w:tcPr>
          <w:p>
            <w:r/>
            <w:r>
              <w:rPr>
                <w:b w:val="0"/>
                <w:sz w:val="16"/>
              </w:rPr>
              <w:t>User APIs</w:t>
            </w:r>
          </w:p>
        </w:tc>
        <w:tc>
          <w:tcPr>
            <w:tcW w:type="dxa" w:w="929"/>
            <w:vAlign w:val="center"/>
          </w:tcPr>
          <w:p>
            <w:r/>
            <w:r>
              <w:rPr>
                <w:b w:val="0"/>
                <w:sz w:val="16"/>
              </w:rPr>
              <w:t>Owner/admin</w:t>
            </w:r>
          </w:p>
        </w:tc>
        <w:tc>
          <w:tcPr>
            <w:tcW w:type="dxa" w:w="929"/>
            <w:vAlign w:val="center"/>
          </w:tcPr>
          <w:p>
            <w:r/>
            <w:r>
              <w:rPr>
                <w:b w:val="0"/>
                <w:sz w:val="16"/>
              </w:rPr>
              <w:t>Validation failure</w:t>
            </w:r>
          </w:p>
        </w:tc>
      </w:tr>
      <w:tr>
        <w:tc>
          <w:tcPr>
            <w:tcW w:type="dxa" w:w="929"/>
            <w:vAlign w:val="center"/>
          </w:tcPr>
          <w:p>
            <w:r/>
            <w:r>
              <w:rPr>
                <w:b w:val="0"/>
                <w:sz w:val="16"/>
              </w:rPr>
              <w:t>BE-03</w:t>
            </w:r>
          </w:p>
        </w:tc>
        <w:tc>
          <w:tcPr>
            <w:tcW w:type="dxa" w:w="929"/>
            <w:vAlign w:val="center"/>
          </w:tcPr>
          <w:p>
            <w:r/>
            <w:r>
              <w:rPr>
                <w:b w:val="0"/>
                <w:sz w:val="16"/>
              </w:rPr>
              <w:t>Role/Permission</w:t>
            </w:r>
          </w:p>
        </w:tc>
        <w:tc>
          <w:tcPr>
            <w:tcW w:type="dxa" w:w="929"/>
            <w:vAlign w:val="center"/>
          </w:tcPr>
          <w:p>
            <w:r/>
            <w:r>
              <w:rPr>
                <w:b w:val="0"/>
                <w:sz w:val="16"/>
              </w:rPr>
              <w:t>RBAC</w:t>
            </w:r>
          </w:p>
        </w:tc>
        <w:tc>
          <w:tcPr>
            <w:tcW w:type="dxa" w:w="929"/>
            <w:vAlign w:val="center"/>
          </w:tcPr>
          <w:p>
            <w:r/>
            <w:r>
              <w:rPr>
                <w:b w:val="0"/>
                <w:sz w:val="16"/>
              </w:rPr>
              <w:t>Resolve role and permission/ownership</w:t>
            </w:r>
          </w:p>
        </w:tc>
        <w:tc>
          <w:tcPr>
            <w:tcW w:type="dxa" w:w="929"/>
            <w:vAlign w:val="center"/>
          </w:tcPr>
          <w:p>
            <w:r/>
            <w:r>
              <w:rPr>
                <w:b w:val="0"/>
                <w:sz w:val="16"/>
              </w:rPr>
              <w:t>Principal/resource</w:t>
            </w:r>
          </w:p>
        </w:tc>
        <w:tc>
          <w:tcPr>
            <w:tcW w:type="dxa" w:w="929"/>
            <w:vAlign w:val="center"/>
          </w:tcPr>
          <w:p>
            <w:r/>
            <w:r>
              <w:rPr>
                <w:b w:val="0"/>
                <w:sz w:val="16"/>
              </w:rPr>
              <w:t>Allow/deny</w:t>
            </w:r>
          </w:p>
        </w:tc>
        <w:tc>
          <w:tcPr>
            <w:tcW w:type="dxa" w:w="929"/>
            <w:vAlign w:val="center"/>
          </w:tcPr>
          <w:p>
            <w:r/>
            <w:r>
              <w:rPr>
                <w:b w:val="0"/>
                <w:sz w:val="16"/>
              </w:rPr>
              <w:t>DB/policy</w:t>
            </w:r>
          </w:p>
        </w:tc>
        <w:tc>
          <w:tcPr>
            <w:tcW w:type="dxa" w:w="929"/>
            <w:vAlign w:val="center"/>
          </w:tcPr>
          <w:p>
            <w:r/>
            <w:r>
              <w:rPr>
                <w:b w:val="0"/>
                <w:sz w:val="16"/>
              </w:rPr>
              <w:t>roles</w:t>
            </w:r>
          </w:p>
        </w:tc>
        <w:tc>
          <w:tcPr>
            <w:tcW w:type="dxa" w:w="929"/>
            <w:vAlign w:val="center"/>
          </w:tcPr>
          <w:p>
            <w:r/>
            <w:r>
              <w:rPr>
                <w:b w:val="0"/>
                <w:sz w:val="16"/>
              </w:rPr>
              <w:t>Protected APIs</w:t>
            </w:r>
          </w:p>
        </w:tc>
        <w:tc>
          <w:tcPr>
            <w:tcW w:type="dxa" w:w="929"/>
            <w:vAlign w:val="center"/>
          </w:tcPr>
          <w:p>
            <w:r/>
            <w:r>
              <w:rPr>
                <w:b w:val="0"/>
                <w:sz w:val="16"/>
              </w:rPr>
              <w:t>Server-side role check</w:t>
            </w:r>
          </w:p>
        </w:tc>
        <w:tc>
          <w:tcPr>
            <w:tcW w:type="dxa" w:w="929"/>
            <w:vAlign w:val="center"/>
          </w:tcPr>
          <w:p>
            <w:r/>
            <w:r>
              <w:rPr>
                <w:b w:val="0"/>
                <w:sz w:val="16"/>
              </w:rPr>
              <w:t>403/ownership denial</w:t>
            </w:r>
          </w:p>
        </w:tc>
      </w:tr>
      <w:tr>
        <w:tc>
          <w:tcPr>
            <w:tcW w:type="dxa" w:w="929"/>
            <w:vAlign w:val="center"/>
          </w:tcPr>
          <w:p>
            <w:r/>
            <w:r>
              <w:rPr>
                <w:b w:val="0"/>
                <w:sz w:val="16"/>
              </w:rPr>
              <w:t>BE-04</w:t>
            </w:r>
          </w:p>
        </w:tc>
        <w:tc>
          <w:tcPr>
            <w:tcW w:type="dxa" w:w="929"/>
            <w:vAlign w:val="center"/>
          </w:tcPr>
          <w:p>
            <w:r/>
            <w:r>
              <w:rPr>
                <w:b w:val="0"/>
                <w:sz w:val="16"/>
              </w:rPr>
              <w:t>Collector</w:t>
            </w:r>
          </w:p>
        </w:tc>
        <w:tc>
          <w:tcPr>
            <w:tcW w:type="dxa" w:w="929"/>
            <w:vAlign w:val="center"/>
          </w:tcPr>
          <w:p>
            <w:r/>
            <w:r>
              <w:rPr>
                <w:b w:val="0"/>
                <w:sz w:val="16"/>
              </w:rPr>
              <w:t>Collector workflow</w:t>
            </w:r>
          </w:p>
        </w:tc>
        <w:tc>
          <w:tcPr>
            <w:tcW w:type="dxa" w:w="929"/>
            <w:vAlign w:val="center"/>
          </w:tcPr>
          <w:p>
            <w:r/>
            <w:r>
              <w:rPr>
                <w:b w:val="0"/>
                <w:sz w:val="16"/>
              </w:rPr>
              <w:t>Create material lots; submit requests; view owned records</w:t>
            </w:r>
          </w:p>
        </w:tc>
        <w:tc>
          <w:tcPr>
            <w:tcW w:type="dxa" w:w="929"/>
            <w:vAlign w:val="center"/>
          </w:tcPr>
          <w:p>
            <w:r/>
            <w:r>
              <w:rPr>
                <w:b w:val="0"/>
                <w:sz w:val="16"/>
              </w:rPr>
              <w:t>Collector input</w:t>
            </w:r>
          </w:p>
        </w:tc>
        <w:tc>
          <w:tcPr>
            <w:tcW w:type="dxa" w:w="929"/>
            <w:vAlign w:val="center"/>
          </w:tcPr>
          <w:p>
            <w:r/>
            <w:r>
              <w:rPr>
                <w:b w:val="0"/>
                <w:sz w:val="16"/>
              </w:rPr>
              <w:t>Lot/request</w:t>
            </w:r>
          </w:p>
        </w:tc>
        <w:tc>
          <w:tcPr>
            <w:tcW w:type="dxa" w:w="929"/>
            <w:vAlign w:val="center"/>
          </w:tcPr>
          <w:p>
            <w:r/>
            <w:r>
              <w:rPr>
                <w:b w:val="0"/>
                <w:sz w:val="16"/>
              </w:rPr>
              <w:t>Request/Transaction</w:t>
            </w:r>
          </w:p>
        </w:tc>
        <w:tc>
          <w:tcPr>
            <w:tcW w:type="dxa" w:w="929"/>
            <w:vAlign w:val="center"/>
          </w:tcPr>
          <w:p>
            <w:r/>
            <w:r>
              <w:rPr>
                <w:b w:val="0"/>
                <w:sz w:val="16"/>
              </w:rPr>
              <w:t>material_lots, requests</w:t>
            </w:r>
          </w:p>
        </w:tc>
        <w:tc>
          <w:tcPr>
            <w:tcW w:type="dxa" w:w="929"/>
            <w:vAlign w:val="center"/>
          </w:tcPr>
          <w:p>
            <w:r/>
            <w:r>
              <w:rPr>
                <w:b w:val="0"/>
                <w:sz w:val="16"/>
              </w:rPr>
              <w:t>Collector APIs</w:t>
            </w:r>
          </w:p>
        </w:tc>
        <w:tc>
          <w:tcPr>
            <w:tcW w:type="dxa" w:w="929"/>
            <w:vAlign w:val="center"/>
          </w:tcPr>
          <w:p>
            <w:r/>
            <w:r>
              <w:rPr>
                <w:b w:val="0"/>
                <w:sz w:val="16"/>
              </w:rPr>
              <w:t>Collector owner</w:t>
            </w:r>
          </w:p>
        </w:tc>
        <w:tc>
          <w:tcPr>
            <w:tcW w:type="dxa" w:w="929"/>
            <w:vAlign w:val="center"/>
          </w:tcPr>
          <w:p>
            <w:r/>
            <w:r>
              <w:rPr>
                <w:b w:val="0"/>
                <w:sz w:val="16"/>
              </w:rPr>
              <w:t>Validation/state error</w:t>
            </w:r>
          </w:p>
        </w:tc>
      </w:tr>
      <w:tr>
        <w:tc>
          <w:tcPr>
            <w:tcW w:type="dxa" w:w="929"/>
            <w:vAlign w:val="center"/>
          </w:tcPr>
          <w:p>
            <w:r/>
            <w:r>
              <w:rPr>
                <w:b w:val="0"/>
                <w:sz w:val="16"/>
              </w:rPr>
              <w:t>BE-05</w:t>
            </w:r>
          </w:p>
        </w:tc>
        <w:tc>
          <w:tcPr>
            <w:tcW w:type="dxa" w:w="929"/>
            <w:vAlign w:val="center"/>
          </w:tcPr>
          <w:p>
            <w:r/>
            <w:r>
              <w:rPr>
                <w:b w:val="0"/>
                <w:sz w:val="16"/>
              </w:rPr>
              <w:t>Recycler</w:t>
            </w:r>
          </w:p>
        </w:tc>
        <w:tc>
          <w:tcPr>
            <w:tcW w:type="dxa" w:w="929"/>
            <w:vAlign w:val="center"/>
          </w:tcPr>
          <w:p>
            <w:r/>
            <w:r>
              <w:rPr>
                <w:b w:val="0"/>
                <w:sz w:val="16"/>
              </w:rPr>
              <w:t>Recycler workflow</w:t>
            </w:r>
          </w:p>
        </w:tc>
        <w:tc>
          <w:tcPr>
            <w:tcW w:type="dxa" w:w="929"/>
            <w:vAlign w:val="center"/>
          </w:tcPr>
          <w:p>
            <w:r/>
            <w:r>
              <w:rPr>
                <w:b w:val="0"/>
                <w:sz w:val="16"/>
              </w:rPr>
              <w:t>View eligible requests; quote/respond; schedule; confirm</w:t>
            </w:r>
          </w:p>
        </w:tc>
        <w:tc>
          <w:tcPr>
            <w:tcW w:type="dxa" w:w="929"/>
            <w:vAlign w:val="center"/>
          </w:tcPr>
          <w:p>
            <w:r/>
            <w:r>
              <w:rPr>
                <w:b w:val="0"/>
                <w:sz w:val="16"/>
              </w:rPr>
              <w:t>Recycler action</w:t>
            </w:r>
          </w:p>
        </w:tc>
        <w:tc>
          <w:tcPr>
            <w:tcW w:type="dxa" w:w="929"/>
            <w:vAlign w:val="center"/>
          </w:tcPr>
          <w:p>
            <w:r/>
            <w:r>
              <w:rPr>
                <w:b w:val="0"/>
                <w:sz w:val="16"/>
              </w:rPr>
              <w:t>State update</w:t>
            </w:r>
          </w:p>
        </w:tc>
        <w:tc>
          <w:tcPr>
            <w:tcW w:type="dxa" w:w="929"/>
            <w:vAlign w:val="center"/>
          </w:tcPr>
          <w:p>
            <w:r/>
            <w:r>
              <w:rPr>
                <w:b w:val="0"/>
                <w:sz w:val="16"/>
              </w:rPr>
              <w:t>Request/Transaction</w:t>
            </w:r>
          </w:p>
        </w:tc>
        <w:tc>
          <w:tcPr>
            <w:tcW w:type="dxa" w:w="929"/>
            <w:vAlign w:val="center"/>
          </w:tcPr>
          <w:p>
            <w:r/>
            <w:r>
              <w:rPr>
                <w:b w:val="0"/>
                <w:sz w:val="16"/>
              </w:rPr>
              <w:t>requests, transactions</w:t>
            </w:r>
          </w:p>
        </w:tc>
        <w:tc>
          <w:tcPr>
            <w:tcW w:type="dxa" w:w="929"/>
            <w:vAlign w:val="center"/>
          </w:tcPr>
          <w:p>
            <w:r/>
            <w:r>
              <w:rPr>
                <w:b w:val="0"/>
                <w:sz w:val="16"/>
              </w:rPr>
              <w:t>Recycler APIs</w:t>
            </w:r>
          </w:p>
        </w:tc>
        <w:tc>
          <w:tcPr>
            <w:tcW w:type="dxa" w:w="929"/>
            <w:vAlign w:val="center"/>
          </w:tcPr>
          <w:p>
            <w:r/>
            <w:r>
              <w:rPr>
                <w:b w:val="0"/>
                <w:sz w:val="16"/>
              </w:rPr>
              <w:t>Eligible recycler</w:t>
            </w:r>
          </w:p>
        </w:tc>
        <w:tc>
          <w:tcPr>
            <w:tcW w:type="dxa" w:w="929"/>
            <w:vAlign w:val="center"/>
          </w:tcPr>
          <w:p>
            <w:r/>
            <w:r>
              <w:rPr>
                <w:b w:val="0"/>
                <w:sz w:val="16"/>
              </w:rPr>
              <w:t>State/eligibility error</w:t>
            </w:r>
          </w:p>
        </w:tc>
      </w:tr>
      <w:tr>
        <w:tc>
          <w:tcPr>
            <w:tcW w:type="dxa" w:w="929"/>
            <w:vAlign w:val="center"/>
          </w:tcPr>
          <w:p>
            <w:r/>
            <w:r>
              <w:rPr>
                <w:b w:val="0"/>
                <w:sz w:val="16"/>
              </w:rPr>
              <w:t>BE-06</w:t>
            </w:r>
          </w:p>
        </w:tc>
        <w:tc>
          <w:tcPr>
            <w:tcW w:type="dxa" w:w="929"/>
            <w:vAlign w:val="center"/>
          </w:tcPr>
          <w:p>
            <w:r/>
            <w:r>
              <w:rPr>
                <w:b w:val="0"/>
                <w:sz w:val="16"/>
              </w:rPr>
              <w:t>Admin</w:t>
            </w:r>
          </w:p>
        </w:tc>
        <w:tc>
          <w:tcPr>
            <w:tcW w:type="dxa" w:w="929"/>
            <w:vAlign w:val="center"/>
          </w:tcPr>
          <w:p>
            <w:r/>
            <w:r>
              <w:rPr>
                <w:b w:val="0"/>
                <w:sz w:val="16"/>
              </w:rPr>
              <w:t>Administrative workflow</w:t>
            </w:r>
          </w:p>
        </w:tc>
        <w:tc>
          <w:tcPr>
            <w:tcW w:type="dxa" w:w="929"/>
            <w:vAlign w:val="center"/>
          </w:tcPr>
          <w:p>
            <w:r/>
            <w:r>
              <w:rPr>
                <w:b w:val="0"/>
                <w:sz w:val="16"/>
              </w:rPr>
              <w:t>Review verification; monitor records; audit</w:t>
            </w:r>
          </w:p>
        </w:tc>
        <w:tc>
          <w:tcPr>
            <w:tcW w:type="dxa" w:w="929"/>
            <w:vAlign w:val="center"/>
          </w:tcPr>
          <w:p>
            <w:r/>
            <w:r>
              <w:rPr>
                <w:b w:val="0"/>
                <w:sz w:val="16"/>
              </w:rPr>
              <w:t>Admin action</w:t>
            </w:r>
          </w:p>
        </w:tc>
        <w:tc>
          <w:tcPr>
            <w:tcW w:type="dxa" w:w="929"/>
            <w:vAlign w:val="center"/>
          </w:tcPr>
          <w:p>
            <w:r/>
            <w:r>
              <w:rPr>
                <w:b w:val="0"/>
                <w:sz w:val="16"/>
              </w:rPr>
              <w:t>Admin result</w:t>
            </w:r>
          </w:p>
        </w:tc>
        <w:tc>
          <w:tcPr>
            <w:tcW w:type="dxa" w:w="929"/>
            <w:vAlign w:val="center"/>
          </w:tcPr>
          <w:p>
            <w:r/>
            <w:r>
              <w:rPr>
                <w:b w:val="0"/>
                <w:sz w:val="16"/>
              </w:rPr>
              <w:t>Verification/Audit</w:t>
            </w:r>
          </w:p>
        </w:tc>
        <w:tc>
          <w:tcPr>
            <w:tcW w:type="dxa" w:w="929"/>
            <w:vAlign w:val="center"/>
          </w:tcPr>
          <w:p>
            <w:r/>
            <w:r>
              <w:rPr>
                <w:b w:val="0"/>
                <w:sz w:val="16"/>
              </w:rPr>
              <w:t>verification_requests, audit_logs</w:t>
            </w:r>
          </w:p>
        </w:tc>
        <w:tc>
          <w:tcPr>
            <w:tcW w:type="dxa" w:w="929"/>
            <w:vAlign w:val="center"/>
          </w:tcPr>
          <w:p>
            <w:r/>
            <w:r>
              <w:rPr>
                <w:b w:val="0"/>
                <w:sz w:val="16"/>
              </w:rPr>
              <w:t>Admin APIs</w:t>
            </w:r>
          </w:p>
        </w:tc>
        <w:tc>
          <w:tcPr>
            <w:tcW w:type="dxa" w:w="929"/>
            <w:vAlign w:val="center"/>
          </w:tcPr>
          <w:p>
            <w:r/>
            <w:r>
              <w:rPr>
                <w:b w:val="0"/>
                <w:sz w:val="16"/>
              </w:rPr>
              <w:t>Admin only</w:t>
            </w:r>
          </w:p>
        </w:tc>
        <w:tc>
          <w:tcPr>
            <w:tcW w:type="dxa" w:w="929"/>
            <w:vAlign w:val="center"/>
          </w:tcPr>
          <w:p>
            <w:r/>
            <w:r>
              <w:rPr>
                <w:b w:val="0"/>
                <w:sz w:val="16"/>
              </w:rPr>
              <w:t>Unauthorized/review error</w:t>
            </w:r>
          </w:p>
        </w:tc>
      </w:tr>
      <w:tr>
        <w:tc>
          <w:tcPr>
            <w:tcW w:type="dxa" w:w="929"/>
            <w:vAlign w:val="center"/>
          </w:tcPr>
          <w:p>
            <w:r/>
            <w:r>
              <w:rPr>
                <w:b w:val="0"/>
                <w:sz w:val="16"/>
              </w:rPr>
              <w:t>BE-07</w:t>
            </w:r>
          </w:p>
        </w:tc>
        <w:tc>
          <w:tcPr>
            <w:tcW w:type="dxa" w:w="929"/>
            <w:vAlign w:val="center"/>
          </w:tcPr>
          <w:p>
            <w:r/>
            <w:r>
              <w:rPr>
                <w:b w:val="0"/>
                <w:sz w:val="16"/>
              </w:rPr>
              <w:t>Request/Transaction</w:t>
            </w:r>
          </w:p>
        </w:tc>
        <w:tc>
          <w:tcPr>
            <w:tcW w:type="dxa" w:w="929"/>
            <w:vAlign w:val="center"/>
          </w:tcPr>
          <w:p>
            <w:r/>
            <w:r>
              <w:rPr>
                <w:b w:val="0"/>
                <w:sz w:val="16"/>
              </w:rPr>
              <w:t>Core domain</w:t>
            </w:r>
          </w:p>
        </w:tc>
        <w:tc>
          <w:tcPr>
            <w:tcW w:type="dxa" w:w="929"/>
            <w:vAlign w:val="center"/>
          </w:tcPr>
          <w:p>
            <w:r/>
            <w:r>
              <w:rPr>
                <w:b w:val="0"/>
                <w:sz w:val="16"/>
              </w:rPr>
              <w:t>State machine, atomic updates, idempotency</w:t>
            </w:r>
          </w:p>
        </w:tc>
        <w:tc>
          <w:tcPr>
            <w:tcW w:type="dxa" w:w="929"/>
            <w:vAlign w:val="center"/>
          </w:tcPr>
          <w:p>
            <w:r/>
            <w:r>
              <w:rPr>
                <w:b w:val="0"/>
                <w:sz w:val="16"/>
              </w:rPr>
              <w:t>Validated command</w:t>
            </w:r>
          </w:p>
        </w:tc>
        <w:tc>
          <w:tcPr>
            <w:tcW w:type="dxa" w:w="929"/>
            <w:vAlign w:val="center"/>
          </w:tcPr>
          <w:p>
            <w:r/>
            <w:r>
              <w:rPr>
                <w:b w:val="0"/>
                <w:sz w:val="16"/>
              </w:rPr>
              <w:t>State change</w:t>
            </w:r>
          </w:p>
        </w:tc>
        <w:tc>
          <w:tcPr>
            <w:tcW w:type="dxa" w:w="929"/>
            <w:vAlign w:val="center"/>
          </w:tcPr>
          <w:p>
            <w:r/>
            <w:r>
              <w:rPr>
                <w:b w:val="0"/>
                <w:sz w:val="16"/>
              </w:rPr>
              <w:t>DB</w:t>
            </w:r>
          </w:p>
        </w:tc>
        <w:tc>
          <w:tcPr>
            <w:tcW w:type="dxa" w:w="929"/>
            <w:vAlign w:val="center"/>
          </w:tcPr>
          <w:p>
            <w:r/>
            <w:r>
              <w:rPr>
                <w:b w:val="0"/>
                <w:sz w:val="16"/>
              </w:rPr>
              <w:t>requests, transactions</w:t>
            </w:r>
          </w:p>
        </w:tc>
        <w:tc>
          <w:tcPr>
            <w:tcW w:type="dxa" w:w="929"/>
            <w:vAlign w:val="center"/>
          </w:tcPr>
          <w:p>
            <w:r/>
            <w:r>
              <w:rPr>
                <w:b w:val="0"/>
                <w:sz w:val="16"/>
              </w:rPr>
              <w:t>Core APIs</w:t>
            </w:r>
          </w:p>
        </w:tc>
        <w:tc>
          <w:tcPr>
            <w:tcW w:type="dxa" w:w="929"/>
            <w:vAlign w:val="center"/>
          </w:tcPr>
          <w:p>
            <w:r/>
            <w:r>
              <w:rPr>
                <w:b w:val="0"/>
                <w:sz w:val="16"/>
              </w:rPr>
              <w:t>Role/ownership</w:t>
            </w:r>
          </w:p>
        </w:tc>
        <w:tc>
          <w:tcPr>
            <w:tcW w:type="dxa" w:w="929"/>
            <w:vAlign w:val="center"/>
          </w:tcPr>
          <w:p>
            <w:r/>
            <w:r>
              <w:rPr>
                <w:b w:val="0"/>
                <w:sz w:val="16"/>
              </w:rPr>
              <w:t>Conflict/invalid state</w:t>
            </w:r>
          </w:p>
        </w:tc>
      </w:tr>
      <w:tr>
        <w:tc>
          <w:tcPr>
            <w:tcW w:type="dxa" w:w="929"/>
            <w:vAlign w:val="center"/>
          </w:tcPr>
          <w:p>
            <w:r/>
            <w:r>
              <w:rPr>
                <w:b w:val="0"/>
                <w:sz w:val="16"/>
              </w:rPr>
              <w:t>BE-08</w:t>
            </w:r>
          </w:p>
        </w:tc>
        <w:tc>
          <w:tcPr>
            <w:tcW w:type="dxa" w:w="929"/>
            <w:vAlign w:val="center"/>
          </w:tcPr>
          <w:p>
            <w:r/>
            <w:r>
              <w:rPr>
                <w:b w:val="0"/>
                <w:sz w:val="16"/>
              </w:rPr>
              <w:t>Verification</w:t>
            </w:r>
          </w:p>
        </w:tc>
        <w:tc>
          <w:tcPr>
            <w:tcW w:type="dxa" w:w="929"/>
            <w:vAlign w:val="center"/>
          </w:tcPr>
          <w:p>
            <w:r/>
            <w:r>
              <w:rPr>
                <w:b w:val="0"/>
                <w:sz w:val="16"/>
              </w:rPr>
              <w:t>Recycler verification</w:t>
            </w:r>
          </w:p>
        </w:tc>
        <w:tc>
          <w:tcPr>
            <w:tcW w:type="dxa" w:w="929"/>
            <w:vAlign w:val="center"/>
          </w:tcPr>
          <w:p>
            <w:r/>
            <w:r>
              <w:rPr>
                <w:b w:val="0"/>
                <w:sz w:val="16"/>
              </w:rPr>
              <w:t>Evidence metadata, review state, decision</w:t>
            </w:r>
          </w:p>
        </w:tc>
        <w:tc>
          <w:tcPr>
            <w:tcW w:type="dxa" w:w="929"/>
            <w:vAlign w:val="center"/>
          </w:tcPr>
          <w:p>
            <w:r/>
            <w:r>
              <w:rPr>
                <w:b w:val="0"/>
                <w:sz w:val="16"/>
              </w:rPr>
              <w:t>Submission/review</w:t>
            </w:r>
          </w:p>
        </w:tc>
        <w:tc>
          <w:tcPr>
            <w:tcW w:type="dxa" w:w="929"/>
            <w:vAlign w:val="center"/>
          </w:tcPr>
          <w:p>
            <w:r/>
            <w:r>
              <w:rPr>
                <w:b w:val="0"/>
                <w:sz w:val="16"/>
              </w:rPr>
              <w:t>Verification status</w:t>
            </w:r>
          </w:p>
        </w:tc>
        <w:tc>
          <w:tcPr>
            <w:tcW w:type="dxa" w:w="929"/>
            <w:vAlign w:val="center"/>
          </w:tcPr>
          <w:p>
            <w:r/>
            <w:r>
              <w:rPr>
                <w:b w:val="0"/>
                <w:sz w:val="16"/>
              </w:rPr>
              <w:t>Storage/DB</w:t>
            </w:r>
          </w:p>
        </w:tc>
        <w:tc>
          <w:tcPr>
            <w:tcW w:type="dxa" w:w="929"/>
            <w:vAlign w:val="center"/>
          </w:tcPr>
          <w:p>
            <w:r/>
            <w:r>
              <w:rPr>
                <w:b w:val="0"/>
                <w:sz w:val="16"/>
              </w:rPr>
              <w:t>verification_requests, verification_documents</w:t>
            </w:r>
          </w:p>
        </w:tc>
        <w:tc>
          <w:tcPr>
            <w:tcW w:type="dxa" w:w="929"/>
            <w:vAlign w:val="center"/>
          </w:tcPr>
          <w:p>
            <w:r/>
            <w:r>
              <w:rPr>
                <w:b w:val="0"/>
                <w:sz w:val="16"/>
              </w:rPr>
              <w:t>Verification APIs</w:t>
            </w:r>
          </w:p>
        </w:tc>
        <w:tc>
          <w:tcPr>
            <w:tcW w:type="dxa" w:w="929"/>
            <w:vAlign w:val="center"/>
          </w:tcPr>
          <w:p>
            <w:r/>
            <w:r>
              <w:rPr>
                <w:b w:val="0"/>
                <w:sz w:val="16"/>
              </w:rPr>
              <w:t>Recycler/admin</w:t>
            </w:r>
          </w:p>
        </w:tc>
        <w:tc>
          <w:tcPr>
            <w:tcW w:type="dxa" w:w="929"/>
            <w:vAlign w:val="center"/>
          </w:tcPr>
          <w:p>
            <w:r/>
            <w:r>
              <w:rPr>
                <w:b w:val="0"/>
                <w:sz w:val="16"/>
              </w:rPr>
              <w:t>Invalid evidence/state</w:t>
            </w:r>
          </w:p>
        </w:tc>
      </w:tr>
      <w:tr>
        <w:tc>
          <w:tcPr>
            <w:tcW w:type="dxa" w:w="929"/>
            <w:vAlign w:val="center"/>
          </w:tcPr>
          <w:p>
            <w:r/>
            <w:r>
              <w:rPr>
                <w:b w:val="0"/>
                <w:sz w:val="16"/>
              </w:rPr>
              <w:t>BE-09</w:t>
            </w:r>
          </w:p>
        </w:tc>
        <w:tc>
          <w:tcPr>
            <w:tcW w:type="dxa" w:w="929"/>
            <w:vAlign w:val="center"/>
          </w:tcPr>
          <w:p>
            <w:r/>
            <w:r>
              <w:rPr>
                <w:b w:val="0"/>
                <w:sz w:val="16"/>
              </w:rPr>
              <w:t>AI Adapter</w:t>
            </w:r>
          </w:p>
        </w:tc>
        <w:tc>
          <w:tcPr>
            <w:tcW w:type="dxa" w:w="929"/>
            <w:vAlign w:val="center"/>
          </w:tcPr>
          <w:p>
            <w:r/>
            <w:r>
              <w:rPr>
                <w:b w:val="0"/>
                <w:sz w:val="16"/>
              </w:rPr>
              <w:t>Assistive classification</w:t>
            </w:r>
          </w:p>
        </w:tc>
        <w:tc>
          <w:tcPr>
            <w:tcW w:type="dxa" w:w="929"/>
            <w:vAlign w:val="center"/>
          </w:tcPr>
          <w:p>
            <w:r/>
            <w:r>
              <w:rPr>
                <w:b w:val="0"/>
                <w:sz w:val="16"/>
              </w:rPr>
              <w:t>Validate input, call provider, validate response</w:t>
            </w:r>
          </w:p>
        </w:tc>
        <w:tc>
          <w:tcPr>
            <w:tcW w:type="dxa" w:w="929"/>
            <w:vAlign w:val="center"/>
          </w:tcPr>
          <w:p>
            <w:r/>
            <w:r>
              <w:rPr>
                <w:b w:val="0"/>
                <w:sz w:val="16"/>
              </w:rPr>
              <w:t>Image/material</w:t>
            </w:r>
          </w:p>
        </w:tc>
        <w:tc>
          <w:tcPr>
            <w:tcW w:type="dxa" w:w="929"/>
            <w:vAlign w:val="center"/>
          </w:tcPr>
          <w:p>
            <w:r/>
            <w:r>
              <w:rPr>
                <w:b w:val="0"/>
                <w:sz w:val="16"/>
              </w:rPr>
              <w:t>Suggestion</w:t>
            </w:r>
          </w:p>
        </w:tc>
        <w:tc>
          <w:tcPr>
            <w:tcW w:type="dxa" w:w="929"/>
            <w:vAlign w:val="center"/>
          </w:tcPr>
          <w:p>
            <w:r/>
            <w:r>
              <w:rPr>
                <w:b w:val="0"/>
                <w:sz w:val="16"/>
              </w:rPr>
              <w:t>AI provider</w:t>
            </w:r>
          </w:p>
        </w:tc>
        <w:tc>
          <w:tcPr>
            <w:tcW w:type="dxa" w:w="929"/>
            <w:vAlign w:val="center"/>
          </w:tcPr>
          <w:p>
            <w:r/>
            <w:r>
              <w:rPr>
                <w:b w:val="0"/>
                <w:sz w:val="16"/>
              </w:rPr>
              <w:t>ai_results</w:t>
            </w:r>
          </w:p>
        </w:tc>
        <w:tc>
          <w:tcPr>
            <w:tcW w:type="dxa" w:w="929"/>
            <w:vAlign w:val="center"/>
          </w:tcPr>
          <w:p>
            <w:r/>
            <w:r>
              <w:rPr>
                <w:b w:val="0"/>
                <w:sz w:val="16"/>
              </w:rPr>
              <w:t>AI endpoint</w:t>
            </w:r>
          </w:p>
        </w:tc>
        <w:tc>
          <w:tcPr>
            <w:tcW w:type="dxa" w:w="929"/>
            <w:vAlign w:val="center"/>
          </w:tcPr>
          <w:p>
            <w:r/>
            <w:r>
              <w:rPr>
                <w:b w:val="0"/>
                <w:sz w:val="16"/>
              </w:rPr>
              <w:t>Authenticated collector</w:t>
            </w:r>
          </w:p>
        </w:tc>
        <w:tc>
          <w:tcPr>
            <w:tcW w:type="dxa" w:w="929"/>
            <w:vAlign w:val="center"/>
          </w:tcPr>
          <w:p>
            <w:r/>
            <w:r>
              <w:rPr>
                <w:b w:val="0"/>
                <w:sz w:val="16"/>
              </w:rPr>
              <w:t>Fallback/manual</w:t>
            </w:r>
          </w:p>
        </w:tc>
      </w:tr>
      <w:tr>
        <w:tc>
          <w:tcPr>
            <w:tcW w:type="dxa" w:w="929"/>
            <w:vAlign w:val="center"/>
          </w:tcPr>
          <w:p>
            <w:r/>
            <w:r>
              <w:rPr>
                <w:b w:val="0"/>
                <w:sz w:val="16"/>
              </w:rPr>
              <w:t>BE-10</w:t>
            </w:r>
          </w:p>
        </w:tc>
        <w:tc>
          <w:tcPr>
            <w:tcW w:type="dxa" w:w="929"/>
            <w:vAlign w:val="center"/>
          </w:tcPr>
          <w:p>
            <w:r/>
            <w:r>
              <w:rPr>
                <w:b w:val="0"/>
                <w:sz w:val="16"/>
              </w:rPr>
              <w:t>Location</w:t>
            </w:r>
          </w:p>
        </w:tc>
        <w:tc>
          <w:tcPr>
            <w:tcW w:type="dxa" w:w="929"/>
            <w:vAlign w:val="center"/>
          </w:tcPr>
          <w:p>
            <w:r/>
            <w:r>
              <w:rPr>
                <w:b w:val="0"/>
                <w:sz w:val="16"/>
              </w:rPr>
              <w:t>Location/discovery</w:t>
            </w:r>
          </w:p>
        </w:tc>
        <w:tc>
          <w:tcPr>
            <w:tcW w:type="dxa" w:w="929"/>
            <w:vAlign w:val="center"/>
          </w:tcPr>
          <w:p>
            <w:r/>
            <w:r>
              <w:rPr>
                <w:b w:val="0"/>
                <w:sz w:val="16"/>
              </w:rPr>
              <w:t>Validate/store minimal location; query eligible recyclers</w:t>
            </w:r>
          </w:p>
        </w:tc>
        <w:tc>
          <w:tcPr>
            <w:tcW w:type="dxa" w:w="929"/>
            <w:vAlign w:val="center"/>
          </w:tcPr>
          <w:p>
            <w:r/>
            <w:r>
              <w:rPr>
                <w:b w:val="0"/>
                <w:sz w:val="16"/>
              </w:rPr>
              <w:t>Coordinates/manual location</w:t>
            </w:r>
          </w:p>
        </w:tc>
        <w:tc>
          <w:tcPr>
            <w:tcW w:type="dxa" w:w="929"/>
            <w:vAlign w:val="center"/>
          </w:tcPr>
          <w:p>
            <w:r/>
            <w:r>
              <w:rPr>
                <w:b w:val="0"/>
                <w:sz w:val="16"/>
              </w:rPr>
              <w:t>Results</w:t>
            </w:r>
          </w:p>
        </w:tc>
        <w:tc>
          <w:tcPr>
            <w:tcW w:type="dxa" w:w="929"/>
            <w:vAlign w:val="center"/>
          </w:tcPr>
          <w:p>
            <w:r/>
            <w:r>
              <w:rPr>
                <w:b w:val="0"/>
                <w:sz w:val="16"/>
              </w:rPr>
              <w:t>DB/map boundary</w:t>
            </w:r>
          </w:p>
        </w:tc>
        <w:tc>
          <w:tcPr>
            <w:tcW w:type="dxa" w:w="929"/>
            <w:vAlign w:val="center"/>
          </w:tcPr>
          <w:p>
            <w:r/>
            <w:r>
              <w:rPr>
                <w:b w:val="0"/>
                <w:sz w:val="16"/>
              </w:rPr>
              <w:t>locations, recyclers</w:t>
            </w:r>
          </w:p>
        </w:tc>
        <w:tc>
          <w:tcPr>
            <w:tcW w:type="dxa" w:w="929"/>
            <w:vAlign w:val="center"/>
          </w:tcPr>
          <w:p>
            <w:r/>
            <w:r>
              <w:rPr>
                <w:b w:val="0"/>
                <w:sz w:val="16"/>
              </w:rPr>
              <w:t>Discovery APIs</w:t>
            </w:r>
          </w:p>
        </w:tc>
        <w:tc>
          <w:tcPr>
            <w:tcW w:type="dxa" w:w="929"/>
            <w:vAlign w:val="center"/>
          </w:tcPr>
          <w:p>
            <w:r/>
            <w:r>
              <w:rPr>
                <w:b w:val="0"/>
                <w:sz w:val="16"/>
              </w:rPr>
              <w:t>Authenticated where needed</w:t>
            </w:r>
          </w:p>
        </w:tc>
        <w:tc>
          <w:tcPr>
            <w:tcW w:type="dxa" w:w="929"/>
            <w:vAlign w:val="center"/>
          </w:tcPr>
          <w:p>
            <w:r/>
            <w:r>
              <w:rPr>
                <w:b w:val="0"/>
                <w:sz w:val="16"/>
              </w:rPr>
              <w:t>Manual fallback</w:t>
            </w:r>
          </w:p>
        </w:tc>
      </w:tr>
      <w:tr>
        <w:tc>
          <w:tcPr>
            <w:tcW w:type="dxa" w:w="929"/>
            <w:vAlign w:val="center"/>
          </w:tcPr>
          <w:p>
            <w:r/>
            <w:r>
              <w:rPr>
                <w:b w:val="0"/>
                <w:sz w:val="16"/>
              </w:rPr>
              <w:t>BE-11</w:t>
            </w:r>
          </w:p>
        </w:tc>
        <w:tc>
          <w:tcPr>
            <w:tcW w:type="dxa" w:w="929"/>
            <w:vAlign w:val="center"/>
          </w:tcPr>
          <w:p>
            <w:r/>
            <w:r>
              <w:rPr>
                <w:b w:val="0"/>
                <w:sz w:val="16"/>
              </w:rPr>
              <w:t>Notification</w:t>
            </w:r>
          </w:p>
        </w:tc>
        <w:tc>
          <w:tcPr>
            <w:tcW w:type="dxa" w:w="929"/>
            <w:vAlign w:val="center"/>
          </w:tcPr>
          <w:p>
            <w:r/>
            <w:r>
              <w:rPr>
                <w:b w:val="0"/>
                <w:sz w:val="16"/>
              </w:rPr>
              <w:t>Business event delivery</w:t>
            </w:r>
          </w:p>
        </w:tc>
        <w:tc>
          <w:tcPr>
            <w:tcW w:type="dxa" w:w="929"/>
            <w:vAlign w:val="center"/>
          </w:tcPr>
          <w:p>
            <w:r/>
            <w:r>
              <w:rPr>
                <w:b w:val="0"/>
                <w:sz w:val="16"/>
              </w:rPr>
              <w:t>Create notification records and delivery tasks</w:t>
            </w:r>
          </w:p>
        </w:tc>
        <w:tc>
          <w:tcPr>
            <w:tcW w:type="dxa" w:w="929"/>
            <w:vAlign w:val="center"/>
          </w:tcPr>
          <w:p>
            <w:r/>
            <w:r>
              <w:rPr>
                <w:b w:val="0"/>
                <w:sz w:val="16"/>
              </w:rPr>
              <w:t>Domain event</w:t>
            </w:r>
          </w:p>
        </w:tc>
        <w:tc>
          <w:tcPr>
            <w:tcW w:type="dxa" w:w="929"/>
            <w:vAlign w:val="center"/>
          </w:tcPr>
          <w:p>
            <w:r/>
            <w:r>
              <w:rPr>
                <w:b w:val="0"/>
                <w:sz w:val="16"/>
              </w:rPr>
              <w:t>Notification</w:t>
            </w:r>
          </w:p>
        </w:tc>
        <w:tc>
          <w:tcPr>
            <w:tcW w:type="dxa" w:w="929"/>
            <w:vAlign w:val="center"/>
          </w:tcPr>
          <w:p>
            <w:r/>
            <w:r>
              <w:rPr>
                <w:b w:val="0"/>
                <w:sz w:val="16"/>
              </w:rPr>
              <w:t>DB/delivery provider</w:t>
            </w:r>
          </w:p>
        </w:tc>
        <w:tc>
          <w:tcPr>
            <w:tcW w:type="dxa" w:w="929"/>
            <w:vAlign w:val="center"/>
          </w:tcPr>
          <w:p>
            <w:r/>
            <w:r>
              <w:rPr>
                <w:b w:val="0"/>
                <w:sz w:val="16"/>
              </w:rPr>
              <w:t>notifications</w:t>
            </w:r>
          </w:p>
        </w:tc>
        <w:tc>
          <w:tcPr>
            <w:tcW w:type="dxa" w:w="929"/>
            <w:vAlign w:val="center"/>
          </w:tcPr>
          <w:p>
            <w:r/>
            <w:r>
              <w:rPr>
                <w:b w:val="0"/>
                <w:sz w:val="16"/>
              </w:rPr>
              <w:t>Notification APIs</w:t>
            </w:r>
          </w:p>
        </w:tc>
        <w:tc>
          <w:tcPr>
            <w:tcW w:type="dxa" w:w="929"/>
            <w:vAlign w:val="center"/>
          </w:tcPr>
          <w:p>
            <w:r/>
            <w:r>
              <w:rPr>
                <w:b w:val="0"/>
                <w:sz w:val="16"/>
              </w:rPr>
              <w:t>Recipient/admin</w:t>
            </w:r>
          </w:p>
        </w:tc>
        <w:tc>
          <w:tcPr>
            <w:tcW w:type="dxa" w:w="929"/>
            <w:vAlign w:val="center"/>
          </w:tcPr>
          <w:p>
            <w:r/>
            <w:r>
              <w:rPr>
                <w:b w:val="0"/>
                <w:sz w:val="16"/>
              </w:rPr>
              <w:t>Retry/failure</w:t>
            </w:r>
          </w:p>
        </w:tc>
      </w:tr>
      <w:tr>
        <w:tc>
          <w:tcPr>
            <w:tcW w:type="dxa" w:w="929"/>
            <w:vAlign w:val="center"/>
          </w:tcPr>
          <w:p>
            <w:r/>
            <w:r>
              <w:rPr>
                <w:b w:val="0"/>
                <w:sz w:val="16"/>
              </w:rPr>
              <w:t>BE-12</w:t>
            </w:r>
          </w:p>
        </w:tc>
        <w:tc>
          <w:tcPr>
            <w:tcW w:type="dxa" w:w="929"/>
            <w:vAlign w:val="center"/>
          </w:tcPr>
          <w:p>
            <w:r/>
            <w:r>
              <w:rPr>
                <w:b w:val="0"/>
                <w:sz w:val="16"/>
              </w:rPr>
              <w:t>Storage</w:t>
            </w:r>
          </w:p>
        </w:tc>
        <w:tc>
          <w:tcPr>
            <w:tcW w:type="dxa" w:w="929"/>
            <w:vAlign w:val="center"/>
          </w:tcPr>
          <w:p>
            <w:r/>
            <w:r>
              <w:rPr>
                <w:b w:val="0"/>
                <w:sz w:val="16"/>
              </w:rPr>
              <w:t>Binary content</w:t>
            </w:r>
          </w:p>
        </w:tc>
        <w:tc>
          <w:tcPr>
            <w:tcW w:type="dxa" w:w="929"/>
            <w:vAlign w:val="center"/>
          </w:tcPr>
          <w:p>
            <w:r/>
            <w:r>
              <w:rPr>
                <w:b w:val="0"/>
                <w:sz w:val="16"/>
              </w:rPr>
              <w:t>Validate, store, authorize retrieval</w:t>
            </w:r>
          </w:p>
        </w:tc>
        <w:tc>
          <w:tcPr>
            <w:tcW w:type="dxa" w:w="929"/>
            <w:vAlign w:val="center"/>
          </w:tcPr>
          <w:p>
            <w:r/>
            <w:r>
              <w:rPr>
                <w:b w:val="0"/>
                <w:sz w:val="16"/>
              </w:rPr>
              <w:t>File</w:t>
            </w:r>
          </w:p>
        </w:tc>
        <w:tc>
          <w:tcPr>
            <w:tcW w:type="dxa" w:w="929"/>
            <w:vAlign w:val="center"/>
          </w:tcPr>
          <w:p>
            <w:r/>
            <w:r>
              <w:rPr>
                <w:b w:val="0"/>
                <w:sz w:val="16"/>
              </w:rPr>
              <w:t>Object + metadata</w:t>
            </w:r>
          </w:p>
        </w:tc>
        <w:tc>
          <w:tcPr>
            <w:tcW w:type="dxa" w:w="929"/>
            <w:vAlign w:val="center"/>
          </w:tcPr>
          <w:p>
            <w:r/>
            <w:r>
              <w:rPr>
                <w:b w:val="0"/>
                <w:sz w:val="16"/>
              </w:rPr>
              <w:t>Object store</w:t>
            </w:r>
          </w:p>
        </w:tc>
        <w:tc>
          <w:tcPr>
            <w:tcW w:type="dxa" w:w="929"/>
            <w:vAlign w:val="center"/>
          </w:tcPr>
          <w:p>
            <w:r/>
            <w:r>
              <w:rPr>
                <w:b w:val="0"/>
                <w:sz w:val="16"/>
              </w:rPr>
              <w:t>verification_documents, media metadata</w:t>
            </w:r>
          </w:p>
        </w:tc>
        <w:tc>
          <w:tcPr>
            <w:tcW w:type="dxa" w:w="929"/>
            <w:vAlign w:val="center"/>
          </w:tcPr>
          <w:p>
            <w:r/>
            <w:r>
              <w:rPr>
                <w:b w:val="0"/>
                <w:sz w:val="16"/>
              </w:rPr>
              <w:t>Upload APIs</w:t>
            </w:r>
          </w:p>
        </w:tc>
        <w:tc>
          <w:tcPr>
            <w:tcW w:type="dxa" w:w="929"/>
            <w:vAlign w:val="center"/>
          </w:tcPr>
          <w:p>
            <w:r/>
            <w:r>
              <w:rPr>
                <w:b w:val="0"/>
                <w:sz w:val="16"/>
              </w:rPr>
              <w:t>Owner/admin by policy</w:t>
            </w:r>
          </w:p>
        </w:tc>
        <w:tc>
          <w:tcPr>
            <w:tcW w:type="dxa" w:w="929"/>
            <w:vAlign w:val="center"/>
          </w:tcPr>
          <w:p>
            <w:r/>
            <w:r>
              <w:rPr>
                <w:b w:val="0"/>
                <w:sz w:val="16"/>
              </w:rPr>
              <w:t>Reject/retry</w:t>
            </w:r>
          </w:p>
        </w:tc>
      </w:tr>
      <w:tr>
        <w:tc>
          <w:tcPr>
            <w:tcW w:type="dxa" w:w="929"/>
            <w:vAlign w:val="center"/>
          </w:tcPr>
          <w:p>
            <w:r/>
            <w:r>
              <w:rPr>
                <w:b w:val="0"/>
                <w:sz w:val="16"/>
              </w:rPr>
              <w:t>BE-13</w:t>
            </w:r>
          </w:p>
        </w:tc>
        <w:tc>
          <w:tcPr>
            <w:tcW w:type="dxa" w:w="929"/>
            <w:vAlign w:val="center"/>
          </w:tcPr>
          <w:p>
            <w:r/>
            <w:r>
              <w:rPr>
                <w:b w:val="0"/>
                <w:sz w:val="16"/>
              </w:rPr>
              <w:t>Sync</w:t>
            </w:r>
          </w:p>
        </w:tc>
        <w:tc>
          <w:tcPr>
            <w:tcW w:type="dxa" w:w="929"/>
            <w:vAlign w:val="center"/>
          </w:tcPr>
          <w:p>
            <w:r/>
            <w:r>
              <w:rPr>
                <w:b w:val="0"/>
                <w:sz w:val="16"/>
              </w:rPr>
              <w:t>Offline operations</w:t>
            </w:r>
          </w:p>
        </w:tc>
        <w:tc>
          <w:tcPr>
            <w:tcW w:type="dxa" w:w="929"/>
            <w:vAlign w:val="center"/>
          </w:tcPr>
          <w:p>
            <w:r/>
            <w:r>
              <w:rPr>
                <w:b w:val="0"/>
                <w:sz w:val="16"/>
              </w:rPr>
              <w:t>Accept operation ID; validate; apply once; report conflict</w:t>
            </w:r>
          </w:p>
        </w:tc>
        <w:tc>
          <w:tcPr>
            <w:tcW w:type="dxa" w:w="929"/>
            <w:vAlign w:val="center"/>
          </w:tcPr>
          <w:p>
            <w:r/>
            <w:r>
              <w:rPr>
                <w:b w:val="0"/>
                <w:sz w:val="16"/>
              </w:rPr>
              <w:t>Sync payload</w:t>
            </w:r>
          </w:p>
        </w:tc>
        <w:tc>
          <w:tcPr>
            <w:tcW w:type="dxa" w:w="929"/>
            <w:vAlign w:val="center"/>
          </w:tcPr>
          <w:p>
            <w:r/>
            <w:r>
              <w:rPr>
                <w:b w:val="0"/>
                <w:sz w:val="16"/>
              </w:rPr>
              <w:t>Sync result</w:t>
            </w:r>
          </w:p>
        </w:tc>
        <w:tc>
          <w:tcPr>
            <w:tcW w:type="dxa" w:w="929"/>
            <w:vAlign w:val="center"/>
          </w:tcPr>
          <w:p>
            <w:r/>
            <w:r>
              <w:rPr>
                <w:b w:val="0"/>
                <w:sz w:val="16"/>
              </w:rPr>
              <w:t>DB</w:t>
            </w:r>
          </w:p>
        </w:tc>
        <w:tc>
          <w:tcPr>
            <w:tcW w:type="dxa" w:w="929"/>
            <w:vAlign w:val="center"/>
          </w:tcPr>
          <w:p>
            <w:r/>
            <w:r>
              <w:rPr>
                <w:b w:val="0"/>
                <w:sz w:val="16"/>
              </w:rPr>
              <w:t>sync_operations + target entity</w:t>
            </w:r>
          </w:p>
        </w:tc>
        <w:tc>
          <w:tcPr>
            <w:tcW w:type="dxa" w:w="929"/>
            <w:vAlign w:val="center"/>
          </w:tcPr>
          <w:p>
            <w:r/>
            <w:r>
              <w:rPr>
                <w:b w:val="0"/>
                <w:sz w:val="16"/>
              </w:rPr>
              <w:t>Sync APIs</w:t>
            </w:r>
          </w:p>
        </w:tc>
        <w:tc>
          <w:tcPr>
            <w:tcW w:type="dxa" w:w="929"/>
            <w:vAlign w:val="center"/>
          </w:tcPr>
          <w:p>
            <w:r/>
            <w:r>
              <w:rPr>
                <w:b w:val="0"/>
                <w:sz w:val="16"/>
              </w:rPr>
              <w:t>Authenticated owner</w:t>
            </w:r>
          </w:p>
        </w:tc>
        <w:tc>
          <w:tcPr>
            <w:tcW w:type="dxa" w:w="929"/>
            <w:vAlign w:val="center"/>
          </w:tcPr>
          <w:p>
            <w:r/>
            <w:r>
              <w:rPr>
                <w:b w:val="0"/>
                <w:sz w:val="16"/>
              </w:rPr>
              <w:t>Conflict/retry</w:t>
            </w:r>
          </w:p>
        </w:tc>
      </w:tr>
      <w:tr>
        <w:tc>
          <w:tcPr>
            <w:tcW w:type="dxa" w:w="929"/>
            <w:vAlign w:val="center"/>
          </w:tcPr>
          <w:p>
            <w:r/>
            <w:r>
              <w:rPr>
                <w:b w:val="0"/>
                <w:sz w:val="16"/>
              </w:rPr>
              <w:t>BE-14</w:t>
            </w:r>
          </w:p>
        </w:tc>
        <w:tc>
          <w:tcPr>
            <w:tcW w:type="dxa" w:w="929"/>
            <w:vAlign w:val="center"/>
          </w:tcPr>
          <w:p>
            <w:r/>
            <w:r>
              <w:rPr>
                <w:b w:val="0"/>
                <w:sz w:val="16"/>
              </w:rPr>
              <w:t>Audit</w:t>
            </w:r>
          </w:p>
        </w:tc>
        <w:tc>
          <w:tcPr>
            <w:tcW w:type="dxa" w:w="929"/>
            <w:vAlign w:val="center"/>
          </w:tcPr>
          <w:p>
            <w:r/>
            <w:r>
              <w:rPr>
                <w:b w:val="0"/>
                <w:sz w:val="16"/>
              </w:rPr>
              <w:t>Traceability</w:t>
            </w:r>
          </w:p>
        </w:tc>
        <w:tc>
          <w:tcPr>
            <w:tcW w:type="dxa" w:w="929"/>
            <w:vAlign w:val="center"/>
          </w:tcPr>
          <w:p>
            <w:r/>
            <w:r>
              <w:rPr>
                <w:b w:val="0"/>
                <w:sz w:val="16"/>
              </w:rPr>
              <w:t>Record sensitive state changes/security events</w:t>
            </w:r>
          </w:p>
        </w:tc>
        <w:tc>
          <w:tcPr>
            <w:tcW w:type="dxa" w:w="929"/>
            <w:vAlign w:val="center"/>
          </w:tcPr>
          <w:p>
            <w:r/>
            <w:r>
              <w:rPr>
                <w:b w:val="0"/>
                <w:sz w:val="16"/>
              </w:rPr>
              <w:t>Event</w:t>
            </w:r>
          </w:p>
        </w:tc>
        <w:tc>
          <w:tcPr>
            <w:tcW w:type="dxa" w:w="929"/>
            <w:vAlign w:val="center"/>
          </w:tcPr>
          <w:p>
            <w:r/>
            <w:r>
              <w:rPr>
                <w:b w:val="0"/>
                <w:sz w:val="16"/>
              </w:rPr>
              <w:t>Audit record</w:t>
            </w:r>
          </w:p>
        </w:tc>
        <w:tc>
          <w:tcPr>
            <w:tcW w:type="dxa" w:w="929"/>
            <w:vAlign w:val="center"/>
          </w:tcPr>
          <w:p>
            <w:r/>
            <w:r>
              <w:rPr>
                <w:b w:val="0"/>
                <w:sz w:val="16"/>
              </w:rPr>
              <w:t>DB/logging</w:t>
            </w:r>
          </w:p>
        </w:tc>
        <w:tc>
          <w:tcPr>
            <w:tcW w:type="dxa" w:w="929"/>
            <w:vAlign w:val="center"/>
          </w:tcPr>
          <w:p>
            <w:r/>
            <w:r>
              <w:rPr>
                <w:b w:val="0"/>
                <w:sz w:val="16"/>
              </w:rPr>
              <w:t>audit_logs</w:t>
            </w:r>
          </w:p>
        </w:tc>
        <w:tc>
          <w:tcPr>
            <w:tcW w:type="dxa" w:w="929"/>
            <w:vAlign w:val="center"/>
          </w:tcPr>
          <w:p>
            <w:r/>
            <w:r>
              <w:rPr>
                <w:b w:val="0"/>
                <w:sz w:val="16"/>
              </w:rPr>
              <w:t>Internal/admin</w:t>
            </w:r>
          </w:p>
        </w:tc>
        <w:tc>
          <w:tcPr>
            <w:tcW w:type="dxa" w:w="929"/>
            <w:vAlign w:val="center"/>
          </w:tcPr>
          <w:p>
            <w:r/>
            <w:r>
              <w:rPr>
                <w:b w:val="0"/>
                <w:sz w:val="16"/>
              </w:rPr>
              <w:t>Restricted</w:t>
            </w:r>
          </w:p>
        </w:tc>
        <w:tc>
          <w:tcPr>
            <w:tcW w:type="dxa" w:w="929"/>
          </w:tcPr>
          <w:p/>
        </w:tc>
      </w:tr>
    </w:tbl>
    <w:p/>
    <w:p>
      <w:pPr>
        <w:pStyle w:val="Heading1"/>
      </w:pPr>
      <w:r>
        <w:t>6. Backend Module Visual Map</w:t>
      </w:r>
    </w:p>
    <w:p>
      <w:pPr>
        <w:jc w:val="center"/>
      </w:pPr>
      <w:r>
        <w:drawing>
          <wp:inline xmlns:a="http://schemas.openxmlformats.org/drawingml/2006/main" xmlns:pic="http://schemas.openxmlformats.org/drawingml/2006/picture">
            <wp:extent cx="6080760" cy="3040380"/>
            <wp:docPr id="2" name="Picture 2"/>
            <wp:cNvGraphicFramePr>
              <a:graphicFrameLocks noChangeAspect="1"/>
            </wp:cNvGraphicFramePr>
            <a:graphic>
              <a:graphicData uri="http://schemas.openxmlformats.org/drawingml/2006/picture">
                <pic:pic>
                  <pic:nvPicPr>
                    <pic:cNvPr id="0" name="02_modules.png"/>
                    <pic:cNvPicPr/>
                  </pic:nvPicPr>
                  <pic:blipFill>
                    <a:blip r:embed="rId10"/>
                    <a:stretch>
                      <a:fillRect/>
                    </a:stretch>
                  </pic:blipFill>
                  <pic:spPr>
                    <a:xfrm>
                      <a:off x="0" y="0"/>
                      <a:ext cx="6080760" cy="3040380"/>
                    </a:xfrm>
                    <a:prstGeom prst="rect"/>
                  </pic:spPr>
                </pic:pic>
              </a:graphicData>
            </a:graphic>
          </wp:inline>
        </w:drawing>
      </w:r>
    </w:p>
    <w:p>
      <w:pPr>
        <w:jc w:val="center"/>
      </w:pPr>
      <w:r>
        <w:rPr>
          <w:b/>
          <w:sz w:val="19"/>
        </w:rPr>
        <w:t>Figure 2. Backend Module Map</w:t>
      </w:r>
    </w:p>
    <w:p>
      <w:pPr>
        <w:jc w:val="center"/>
      </w:pPr>
      <w:r>
        <w:rPr>
          <w:i/>
          <w:sz w:val="16"/>
        </w:rPr>
        <w:t>The module map keeps API handlers thin and concentrates domain rules in services/repositories, with external integrations isolated behind adapters.</w:t>
      </w:r>
    </w:p>
    <w:p>
      <w:pPr>
        <w:pStyle w:val="Heading1"/>
      </w:pPr>
      <w:r>
        <w:t>7. Request/Response Lifecycle</w:t>
      </w:r>
    </w:p>
    <w:p>
      <w:pPr>
        <w:jc w:val="center"/>
      </w:pPr>
      <w:r>
        <w:drawing>
          <wp:inline xmlns:a="http://schemas.openxmlformats.org/drawingml/2006/main" xmlns:pic="http://schemas.openxmlformats.org/drawingml/2006/picture">
            <wp:extent cx="6080760" cy="3420428"/>
            <wp:docPr id="3" name="Picture 3"/>
            <wp:cNvGraphicFramePr>
              <a:graphicFrameLocks noChangeAspect="1"/>
            </wp:cNvGraphicFramePr>
            <a:graphic>
              <a:graphicData uri="http://schemas.openxmlformats.org/drawingml/2006/picture">
                <pic:pic>
                  <pic:nvPicPr>
                    <pic:cNvPr id="0" name="03_request_lifecycle.png"/>
                    <pic:cNvPicPr/>
                  </pic:nvPicPr>
                  <pic:blipFill>
                    <a:blip r:embed="rId11"/>
                    <a:stretch>
                      <a:fillRect/>
                    </a:stretch>
                  </pic:blipFill>
                  <pic:spPr>
                    <a:xfrm>
                      <a:off x="0" y="0"/>
                      <a:ext cx="6080760" cy="3420428"/>
                    </a:xfrm>
                    <a:prstGeom prst="rect"/>
                  </pic:spPr>
                </pic:pic>
              </a:graphicData>
            </a:graphic>
          </wp:inline>
        </w:drawing>
      </w:r>
    </w:p>
    <w:p>
      <w:pPr>
        <w:jc w:val="center"/>
      </w:pPr>
      <w:r>
        <w:rPr>
          <w:b/>
          <w:sz w:val="19"/>
        </w:rPr>
        <w:t>Figure 3. Request / Response Lifecycle</w:t>
      </w:r>
    </w:p>
    <w:p>
      <w:pPr>
        <w:jc w:val="center"/>
      </w:pPr>
      <w:r>
        <w:rPr>
          <w:i/>
          <w:sz w:val="16"/>
        </w:rPr>
        <w:t>Every protected API should authenticate, authorize, validate, execute domain logic, persist or call an external service, then return a controlled response. Errors follow the same pipeline with safe logging.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7324D"/>
            <w:vAlign w:val="center"/>
          </w:tcPr>
          <w:p>
            <w:r>
              <w:rPr>
                <w:color w:val="FFFFFF"/>
              </w:rPr>
            </w:r>
            <w:r>
              <w:rPr>
                <w:b/>
                <w:sz w:val="16"/>
              </w:rPr>
              <w:t>Stage</w:t>
            </w:r>
          </w:p>
        </w:tc>
        <w:tc>
          <w:tcPr>
            <w:tcW w:type="dxa" w:w="2045"/>
            <w:shd w:fill="17324D"/>
            <w:vAlign w:val="center"/>
          </w:tcPr>
          <w:p>
            <w:r>
              <w:rPr>
                <w:color w:val="FFFFFF"/>
              </w:rPr>
            </w:r>
            <w:r>
              <w:rPr>
                <w:b/>
                <w:sz w:val="16"/>
              </w:rPr>
              <w:t>Purpose</w:t>
            </w:r>
          </w:p>
        </w:tc>
        <w:tc>
          <w:tcPr>
            <w:tcW w:type="dxa" w:w="2045"/>
            <w:shd w:fill="17324D"/>
            <w:vAlign w:val="center"/>
          </w:tcPr>
          <w:p>
            <w:r>
              <w:rPr>
                <w:color w:val="FFFFFF"/>
              </w:rPr>
            </w:r>
            <w:r>
              <w:rPr>
                <w:b/>
                <w:sz w:val="16"/>
              </w:rPr>
              <w:t>Validation</w:t>
            </w:r>
          </w:p>
        </w:tc>
        <w:tc>
          <w:tcPr>
            <w:tcW w:type="dxa" w:w="2045"/>
            <w:shd w:fill="17324D"/>
            <w:vAlign w:val="center"/>
          </w:tcPr>
          <w:p>
            <w:r>
              <w:rPr>
                <w:color w:val="FFFFFF"/>
              </w:rPr>
            </w:r>
            <w:r>
              <w:rPr>
                <w:b/>
                <w:sz w:val="16"/>
              </w:rPr>
              <w:t>Failure</w:t>
            </w:r>
          </w:p>
        </w:tc>
        <w:tc>
          <w:tcPr>
            <w:tcW w:type="dxa" w:w="2045"/>
            <w:shd w:fill="17324D"/>
            <w:vAlign w:val="center"/>
          </w:tcPr>
          <w:p>
            <w:r>
              <w:rPr>
                <w:color w:val="FFFFFF"/>
              </w:rPr>
            </w:r>
            <w:r>
              <w:rPr>
                <w:b/>
                <w:sz w:val="16"/>
              </w:rPr>
              <w:t>Security</w:t>
            </w:r>
          </w:p>
        </w:tc>
      </w:tr>
      <w:tr>
        <w:tc>
          <w:tcPr>
            <w:tcW w:type="dxa" w:w="2045"/>
            <w:vAlign w:val="center"/>
          </w:tcPr>
          <w:p>
            <w:r/>
            <w:r>
              <w:rPr>
                <w:b w:val="0"/>
                <w:sz w:val="16"/>
              </w:rPr>
              <w:t>Authentication</w:t>
            </w:r>
          </w:p>
        </w:tc>
        <w:tc>
          <w:tcPr>
            <w:tcW w:type="dxa" w:w="2045"/>
            <w:vAlign w:val="center"/>
          </w:tcPr>
          <w:p>
            <w:r/>
            <w:r>
              <w:rPr>
                <w:b w:val="0"/>
                <w:sz w:val="16"/>
              </w:rPr>
              <w:t>Identify caller</w:t>
            </w:r>
          </w:p>
        </w:tc>
        <w:tc>
          <w:tcPr>
            <w:tcW w:type="dxa" w:w="2045"/>
            <w:vAlign w:val="center"/>
          </w:tcPr>
          <w:p>
            <w:r/>
            <w:r>
              <w:rPr>
                <w:b w:val="0"/>
                <w:sz w:val="16"/>
              </w:rPr>
              <w:t>Session/token</w:t>
            </w:r>
          </w:p>
        </w:tc>
        <w:tc>
          <w:tcPr>
            <w:tcW w:type="dxa" w:w="2045"/>
            <w:vAlign w:val="center"/>
          </w:tcPr>
          <w:p>
            <w:r/>
            <w:r>
              <w:rPr>
                <w:b w:val="0"/>
                <w:sz w:val="16"/>
              </w:rPr>
              <w:t>401</w:t>
            </w:r>
          </w:p>
        </w:tc>
        <w:tc>
          <w:tcPr>
            <w:tcW w:type="dxa" w:w="2045"/>
            <w:vAlign w:val="center"/>
          </w:tcPr>
          <w:p>
            <w:r/>
            <w:r>
              <w:rPr>
                <w:b w:val="0"/>
                <w:sz w:val="16"/>
              </w:rPr>
              <w:t>Never bypass</w:t>
            </w:r>
          </w:p>
        </w:tc>
      </w:tr>
      <w:tr>
        <w:tc>
          <w:tcPr>
            <w:tcW w:type="dxa" w:w="2045"/>
            <w:vAlign w:val="center"/>
          </w:tcPr>
          <w:p>
            <w:r/>
            <w:r>
              <w:rPr>
                <w:b w:val="0"/>
                <w:sz w:val="16"/>
              </w:rPr>
              <w:t>Authorization</w:t>
            </w:r>
          </w:p>
        </w:tc>
        <w:tc>
          <w:tcPr>
            <w:tcW w:type="dxa" w:w="2045"/>
            <w:vAlign w:val="center"/>
          </w:tcPr>
          <w:p>
            <w:r/>
            <w:r>
              <w:rPr>
                <w:b w:val="0"/>
                <w:sz w:val="16"/>
              </w:rPr>
              <w:t>Check role/ownership</w:t>
            </w:r>
          </w:p>
        </w:tc>
        <w:tc>
          <w:tcPr>
            <w:tcW w:type="dxa" w:w="2045"/>
            <w:vAlign w:val="center"/>
          </w:tcPr>
          <w:p>
            <w:r/>
            <w:r>
              <w:rPr>
                <w:b w:val="0"/>
                <w:sz w:val="16"/>
              </w:rPr>
              <w:t>Policy + resource</w:t>
            </w:r>
          </w:p>
        </w:tc>
        <w:tc>
          <w:tcPr>
            <w:tcW w:type="dxa" w:w="2045"/>
            <w:vAlign w:val="center"/>
          </w:tcPr>
          <w:p>
            <w:r/>
            <w:r>
              <w:rPr>
                <w:b w:val="0"/>
                <w:sz w:val="16"/>
              </w:rPr>
              <w:t>403</w:t>
            </w:r>
          </w:p>
        </w:tc>
        <w:tc>
          <w:tcPr>
            <w:tcW w:type="dxa" w:w="2045"/>
            <w:vAlign w:val="center"/>
          </w:tcPr>
          <w:p>
            <w:r/>
            <w:r>
              <w:rPr>
                <w:b w:val="0"/>
                <w:sz w:val="16"/>
              </w:rPr>
              <w:t>Server-side</w:t>
            </w:r>
          </w:p>
        </w:tc>
      </w:tr>
      <w:tr>
        <w:tc>
          <w:tcPr>
            <w:tcW w:type="dxa" w:w="2045"/>
            <w:vAlign w:val="center"/>
          </w:tcPr>
          <w:p>
            <w:r/>
            <w:r>
              <w:rPr>
                <w:b w:val="0"/>
                <w:sz w:val="16"/>
              </w:rPr>
              <w:t>Validation</w:t>
            </w:r>
          </w:p>
        </w:tc>
        <w:tc>
          <w:tcPr>
            <w:tcW w:type="dxa" w:w="2045"/>
            <w:vAlign w:val="center"/>
          </w:tcPr>
          <w:p>
            <w:r/>
            <w:r>
              <w:rPr>
                <w:b w:val="0"/>
                <w:sz w:val="16"/>
              </w:rPr>
              <w:t>Protect data/domain</w:t>
            </w:r>
          </w:p>
        </w:tc>
        <w:tc>
          <w:tcPr>
            <w:tcW w:type="dxa" w:w="2045"/>
            <w:vAlign w:val="center"/>
          </w:tcPr>
          <w:p>
            <w:r/>
            <w:r>
              <w:rPr>
                <w:b w:val="0"/>
                <w:sz w:val="16"/>
              </w:rPr>
              <w:t>Schema + business input</w:t>
            </w:r>
          </w:p>
        </w:tc>
        <w:tc>
          <w:tcPr>
            <w:tcW w:type="dxa" w:w="2045"/>
            <w:vAlign w:val="center"/>
          </w:tcPr>
          <w:p>
            <w:r/>
            <w:r>
              <w:rPr>
                <w:b w:val="0"/>
                <w:sz w:val="16"/>
              </w:rPr>
              <w:t>400/422</w:t>
            </w:r>
          </w:p>
        </w:tc>
        <w:tc>
          <w:tcPr>
            <w:tcW w:type="dxa" w:w="2045"/>
            <w:vAlign w:val="center"/>
          </w:tcPr>
          <w:p>
            <w:r/>
            <w:r>
              <w:rPr>
                <w:b w:val="0"/>
                <w:sz w:val="16"/>
              </w:rPr>
              <w:t>Reject malformed input</w:t>
            </w:r>
          </w:p>
        </w:tc>
      </w:tr>
      <w:tr>
        <w:tc>
          <w:tcPr>
            <w:tcW w:type="dxa" w:w="2045"/>
            <w:vAlign w:val="center"/>
          </w:tcPr>
          <w:p>
            <w:r/>
            <w:r>
              <w:rPr>
                <w:b w:val="0"/>
                <w:sz w:val="16"/>
              </w:rPr>
              <w:t>Business logic</w:t>
            </w:r>
          </w:p>
        </w:tc>
        <w:tc>
          <w:tcPr>
            <w:tcW w:type="dxa" w:w="2045"/>
            <w:vAlign w:val="center"/>
          </w:tcPr>
          <w:p>
            <w:r/>
            <w:r>
              <w:rPr>
                <w:b w:val="0"/>
                <w:sz w:val="16"/>
              </w:rPr>
              <w:t>Apply domain rules</w:t>
            </w:r>
          </w:p>
        </w:tc>
        <w:tc>
          <w:tcPr>
            <w:tcW w:type="dxa" w:w="2045"/>
            <w:vAlign w:val="center"/>
          </w:tcPr>
          <w:p>
            <w:r/>
            <w:r>
              <w:rPr>
                <w:b w:val="0"/>
                <w:sz w:val="16"/>
              </w:rPr>
              <w:t>State/ownership</w:t>
            </w:r>
          </w:p>
        </w:tc>
        <w:tc>
          <w:tcPr>
            <w:tcW w:type="dxa" w:w="2045"/>
            <w:vAlign w:val="center"/>
          </w:tcPr>
          <w:p>
            <w:r/>
            <w:r>
              <w:rPr>
                <w:b w:val="0"/>
                <w:sz w:val="16"/>
              </w:rPr>
              <w:t>409/422</w:t>
            </w:r>
          </w:p>
        </w:tc>
        <w:tc>
          <w:tcPr>
            <w:tcW w:type="dxa" w:w="2045"/>
            <w:vAlign w:val="center"/>
          </w:tcPr>
          <w:p>
            <w:r/>
            <w:r>
              <w:rPr>
                <w:b w:val="0"/>
                <w:sz w:val="16"/>
              </w:rPr>
              <w:t>Rules not frontend-only</w:t>
            </w:r>
          </w:p>
        </w:tc>
      </w:tr>
      <w:tr>
        <w:tc>
          <w:tcPr>
            <w:tcW w:type="dxa" w:w="2045"/>
            <w:vAlign w:val="center"/>
          </w:tcPr>
          <w:p>
            <w:r/>
            <w:r>
              <w:rPr>
                <w:b w:val="0"/>
                <w:sz w:val="16"/>
              </w:rPr>
              <w:t>Persistence/external</w:t>
            </w:r>
          </w:p>
        </w:tc>
        <w:tc>
          <w:tcPr>
            <w:tcW w:type="dxa" w:w="2045"/>
            <w:vAlign w:val="center"/>
          </w:tcPr>
          <w:p>
            <w:r/>
            <w:r>
              <w:rPr>
                <w:b w:val="0"/>
                <w:sz w:val="16"/>
              </w:rPr>
              <w:t>Commit or call service</w:t>
            </w:r>
          </w:p>
        </w:tc>
        <w:tc>
          <w:tcPr>
            <w:tcW w:type="dxa" w:w="2045"/>
            <w:vAlign w:val="center"/>
          </w:tcPr>
          <w:p>
            <w:r/>
            <w:r>
              <w:rPr>
                <w:b w:val="0"/>
                <w:sz w:val="16"/>
              </w:rPr>
              <w:t>Constraints/timeouts</w:t>
            </w:r>
          </w:p>
        </w:tc>
        <w:tc>
          <w:tcPr>
            <w:tcW w:type="dxa" w:w="2045"/>
            <w:vAlign w:val="center"/>
          </w:tcPr>
          <w:p>
            <w:r/>
            <w:r>
              <w:rPr>
                <w:b w:val="0"/>
                <w:sz w:val="16"/>
              </w:rPr>
              <w:t>5xx/502</w:t>
            </w:r>
          </w:p>
        </w:tc>
        <w:tc>
          <w:tcPr>
            <w:tcW w:type="dxa" w:w="2045"/>
            <w:vAlign w:val="center"/>
          </w:tcPr>
          <w:p>
            <w:r/>
            <w:r>
              <w:rPr>
                <w:b w:val="0"/>
                <w:sz w:val="16"/>
              </w:rPr>
              <w:t>Secrets server-side</w:t>
            </w:r>
          </w:p>
        </w:tc>
      </w:tr>
      <w:tr>
        <w:tc>
          <w:tcPr>
            <w:tcW w:type="dxa" w:w="2045"/>
            <w:vAlign w:val="center"/>
          </w:tcPr>
          <w:p>
            <w:r/>
            <w:r>
              <w:rPr>
                <w:b w:val="0"/>
                <w:sz w:val="16"/>
              </w:rPr>
              <w:t>Response</w:t>
            </w:r>
          </w:p>
        </w:tc>
        <w:tc>
          <w:tcPr>
            <w:tcW w:type="dxa" w:w="2045"/>
            <w:vAlign w:val="center"/>
          </w:tcPr>
          <w:p>
            <w:r/>
            <w:r>
              <w:rPr>
                <w:b w:val="0"/>
                <w:sz w:val="16"/>
              </w:rPr>
              <w:t>Return stable contract</w:t>
            </w:r>
          </w:p>
        </w:tc>
        <w:tc>
          <w:tcPr>
            <w:tcW w:type="dxa" w:w="2045"/>
            <w:vAlign w:val="center"/>
          </w:tcPr>
          <w:p>
            <w:r/>
            <w:r>
              <w:rPr>
                <w:b w:val="0"/>
                <w:sz w:val="16"/>
              </w:rPr>
              <w:t>Output shape</w:t>
            </w:r>
          </w:p>
        </w:tc>
        <w:tc>
          <w:tcPr>
            <w:tcW w:type="dxa" w:w="2045"/>
            <w:vAlign w:val="center"/>
          </w:tcPr>
          <w:p>
            <w:r/>
            <w:r>
              <w:rPr>
                <w:b w:val="0"/>
                <w:sz w:val="16"/>
              </w:rPr>
              <w:t>Controlled error</w:t>
            </w:r>
          </w:p>
        </w:tc>
        <w:tc>
          <w:tcPr>
            <w:tcW w:type="dxa" w:w="2045"/>
            <w:vAlign w:val="center"/>
          </w:tcPr>
          <w:p>
            <w:r/>
            <w:r>
              <w:rPr>
                <w:b w:val="0"/>
                <w:sz w:val="16"/>
              </w:rPr>
              <w:t>No sensitive leakage</w:t>
            </w:r>
          </w:p>
        </w:tc>
      </w:tr>
    </w:tbl>
    <w:p/>
    <w:p>
      <w:pPr>
        <w:pStyle w:val="Heading1"/>
      </w:pPr>
      <w:r>
        <w:t>8. API Design Principles</w:t>
      </w:r>
    </w:p>
    <w:tbl>
      <w:tblPr>
        <w:tblStyle w:val="TableGrid"/>
        <w:tblW w:type="auto" w:w="0"/>
        <w:jc w:val="center"/>
        <w:tblLook w:firstColumn="1" w:firstRow="1" w:lastColumn="0" w:lastRow="0" w:noHBand="0" w:noVBand="1" w:val="04A0"/>
      </w:tblPr>
      <w:tblGrid>
        <w:gridCol w:w="5112"/>
        <w:gridCol w:w="5112"/>
      </w:tblGrid>
      <w:tr>
        <w:tc>
          <w:tcPr>
            <w:tcW w:type="dxa" w:w="5112"/>
            <w:shd w:fill="17324D"/>
            <w:vAlign w:val="center"/>
          </w:tcPr>
          <w:p>
            <w:r>
              <w:rPr>
                <w:color w:val="FFFFFF"/>
              </w:rPr>
            </w:r>
            <w:r>
              <w:rPr>
                <w:b/>
                <w:sz w:val="16"/>
              </w:rPr>
              <w:t>Area</w:t>
            </w:r>
          </w:p>
        </w:tc>
        <w:tc>
          <w:tcPr>
            <w:tcW w:type="dxa" w:w="5112"/>
            <w:shd w:fill="17324D"/>
            <w:vAlign w:val="center"/>
          </w:tcPr>
          <w:p>
            <w:r>
              <w:rPr>
                <w:color w:val="FFFFFF"/>
              </w:rPr>
            </w:r>
            <w:r>
              <w:rPr>
                <w:b/>
                <w:sz w:val="16"/>
              </w:rPr>
              <w:t>Backend rule</w:t>
            </w:r>
          </w:p>
        </w:tc>
      </w:tr>
      <w:tr>
        <w:tc>
          <w:tcPr>
            <w:tcW w:type="dxa" w:w="5112"/>
            <w:vAlign w:val="center"/>
          </w:tcPr>
          <w:p>
            <w:r/>
            <w:r>
              <w:rPr>
                <w:b w:val="0"/>
                <w:sz w:val="16"/>
              </w:rPr>
              <w:t>Style</w:t>
            </w:r>
          </w:p>
        </w:tc>
        <w:tc>
          <w:tcPr>
            <w:tcW w:type="dxa" w:w="5112"/>
            <w:vAlign w:val="center"/>
          </w:tcPr>
          <w:p>
            <w:r/>
            <w:r>
              <w:rPr>
                <w:b w:val="0"/>
                <w:sz w:val="16"/>
              </w:rPr>
              <w:t>REST-like HTTP APIs for resource workflows; exact framework TBD.</w:t>
            </w:r>
          </w:p>
        </w:tc>
      </w:tr>
      <w:tr>
        <w:tc>
          <w:tcPr>
            <w:tcW w:type="dxa" w:w="5112"/>
            <w:vAlign w:val="center"/>
          </w:tcPr>
          <w:p>
            <w:r/>
            <w:r>
              <w:rPr>
                <w:b w:val="0"/>
                <w:sz w:val="16"/>
              </w:rPr>
              <w:t>Naming</w:t>
            </w:r>
          </w:p>
        </w:tc>
        <w:tc>
          <w:tcPr>
            <w:tcW w:type="dxa" w:w="5112"/>
            <w:vAlign w:val="center"/>
          </w:tcPr>
          <w:p>
            <w:r/>
            <w:r>
              <w:rPr>
                <w:b w:val="0"/>
                <w:sz w:val="16"/>
              </w:rPr>
              <w:t>Stable plural resources and action endpoints only when resource semantics do not fit a simple CRUD operation.</w:t>
            </w:r>
          </w:p>
        </w:tc>
      </w:tr>
      <w:tr>
        <w:tc>
          <w:tcPr>
            <w:tcW w:type="dxa" w:w="5112"/>
            <w:vAlign w:val="center"/>
          </w:tcPr>
          <w:p>
            <w:r/>
            <w:r>
              <w:rPr>
                <w:b w:val="0"/>
                <w:sz w:val="16"/>
              </w:rPr>
              <w:t>Methods</w:t>
            </w:r>
          </w:p>
        </w:tc>
        <w:tc>
          <w:tcPr>
            <w:tcW w:type="dxa" w:w="5112"/>
            <w:vAlign w:val="center"/>
          </w:tcPr>
          <w:p>
            <w:r/>
            <w:r>
              <w:rPr>
                <w:b w:val="0"/>
                <w:sz w:val="16"/>
              </w:rPr>
              <w:t>GET for reads; POST for create/commands; PATCH for permitted updates; DELETE only where actual product rules support deletion.</w:t>
            </w:r>
          </w:p>
        </w:tc>
      </w:tr>
      <w:tr>
        <w:tc>
          <w:tcPr>
            <w:tcW w:type="dxa" w:w="5112"/>
            <w:vAlign w:val="center"/>
          </w:tcPr>
          <w:p>
            <w:r/>
            <w:r>
              <w:rPr>
                <w:b w:val="0"/>
                <w:sz w:val="16"/>
              </w:rPr>
              <w:t>Response</w:t>
            </w:r>
          </w:p>
        </w:tc>
        <w:tc>
          <w:tcPr>
            <w:tcW w:type="dxa" w:w="5112"/>
            <w:vAlign w:val="center"/>
          </w:tcPr>
          <w:p>
            <w:r/>
            <w:r>
              <w:rPr>
                <w:b w:val="0"/>
                <w:sz w:val="16"/>
              </w:rPr>
              <w:t>Stable JSON envelope with data/result and machine-readable error fields.</w:t>
            </w:r>
          </w:p>
        </w:tc>
      </w:tr>
      <w:tr>
        <w:tc>
          <w:tcPr>
            <w:tcW w:type="dxa" w:w="5112"/>
            <w:vAlign w:val="center"/>
          </w:tcPr>
          <w:p>
            <w:r/>
            <w:r>
              <w:rPr>
                <w:b w:val="0"/>
                <w:sz w:val="16"/>
              </w:rPr>
              <w:t>Errors</w:t>
            </w:r>
          </w:p>
        </w:tc>
        <w:tc>
          <w:tcPr>
            <w:tcW w:type="dxa" w:w="5112"/>
            <w:vAlign w:val="center"/>
          </w:tcPr>
          <w:p>
            <w:r/>
            <w:r>
              <w:rPr>
                <w:b w:val="0"/>
                <w:sz w:val="16"/>
              </w:rPr>
              <w:t>Standard error code, message suitable for client display, retryability and correlation/request identifier where available.</w:t>
            </w:r>
          </w:p>
        </w:tc>
      </w:tr>
      <w:tr>
        <w:tc>
          <w:tcPr>
            <w:tcW w:type="dxa" w:w="5112"/>
            <w:vAlign w:val="center"/>
          </w:tcPr>
          <w:p>
            <w:r/>
            <w:r>
              <w:rPr>
                <w:b w:val="0"/>
                <w:sz w:val="16"/>
              </w:rPr>
              <w:t>Pagination</w:t>
            </w:r>
          </w:p>
        </w:tc>
        <w:tc>
          <w:tcPr>
            <w:tcW w:type="dxa" w:w="5112"/>
            <w:vAlign w:val="center"/>
          </w:tcPr>
          <w:p>
            <w:r/>
            <w:r>
              <w:rPr>
                <w:b w:val="0"/>
                <w:sz w:val="16"/>
              </w:rPr>
              <w:t>Cursor/page pagination for potentially growing histories/requests; exact strategy TBD after prototype query review.</w:t>
            </w:r>
          </w:p>
        </w:tc>
      </w:tr>
      <w:tr>
        <w:tc>
          <w:tcPr>
            <w:tcW w:type="dxa" w:w="5112"/>
            <w:vAlign w:val="center"/>
          </w:tcPr>
          <w:p>
            <w:r/>
            <w:r>
              <w:rPr>
                <w:b w:val="0"/>
                <w:sz w:val="16"/>
              </w:rPr>
              <w:t>Filtering/sorting</w:t>
            </w:r>
          </w:p>
        </w:tc>
        <w:tc>
          <w:tcPr>
            <w:tcW w:type="dxa" w:w="5112"/>
            <w:vAlign w:val="center"/>
          </w:tcPr>
          <w:p>
            <w:r/>
            <w:r>
              <w:rPr>
                <w:b w:val="0"/>
                <w:sz w:val="16"/>
              </w:rPr>
              <w:t>Only supported fields; server validates allowed values.</w:t>
            </w:r>
          </w:p>
        </w:tc>
      </w:tr>
      <w:tr>
        <w:tc>
          <w:tcPr>
            <w:tcW w:type="dxa" w:w="5112"/>
            <w:vAlign w:val="center"/>
          </w:tcPr>
          <w:p>
            <w:r/>
            <w:r>
              <w:rPr>
                <w:b w:val="0"/>
                <w:sz w:val="16"/>
              </w:rPr>
              <w:t>Idempotency</w:t>
            </w:r>
          </w:p>
        </w:tc>
        <w:tc>
          <w:tcPr>
            <w:tcW w:type="dxa" w:w="5112"/>
            <w:vAlign w:val="center"/>
          </w:tcPr>
          <w:p>
            <w:r/>
            <w:r>
              <w:rPr>
                <w:b w:val="0"/>
                <w:sz w:val="16"/>
              </w:rPr>
              <w:t>Client-generated operation IDs for offline/retry-sensitive commands; unique server constraint.</w:t>
            </w:r>
          </w:p>
        </w:tc>
      </w:tr>
      <w:tr>
        <w:tc>
          <w:tcPr>
            <w:tcW w:type="dxa" w:w="5112"/>
            <w:vAlign w:val="center"/>
          </w:tcPr>
          <w:p>
            <w:r/>
            <w:r>
              <w:rPr>
                <w:b w:val="0"/>
                <w:sz w:val="16"/>
              </w:rPr>
              <w:t>Versioning</w:t>
            </w:r>
          </w:p>
        </w:tc>
        <w:tc>
          <w:tcPr>
            <w:tcW w:type="dxa" w:w="5112"/>
            <w:vAlign w:val="center"/>
          </w:tcPr>
          <w:p>
            <w:r/>
            <w:r>
              <w:rPr>
                <w:b w:val="0"/>
                <w:sz w:val="16"/>
              </w:rPr>
              <w:t>Prototype may use one stable API surface; introduce explicit versioning when compatibility needs justify it.</w:t>
            </w:r>
          </w:p>
        </w:tc>
      </w:tr>
      <w:tr>
        <w:tc>
          <w:tcPr>
            <w:tcW w:type="dxa" w:w="5112"/>
            <w:vAlign w:val="center"/>
          </w:tcPr>
          <w:p>
            <w:r/>
            <w:r>
              <w:rPr>
                <w:b w:val="0"/>
                <w:sz w:val="16"/>
              </w:rPr>
              <w:t>Timeout/retry</w:t>
            </w:r>
          </w:p>
        </w:tc>
        <w:tc>
          <w:tcPr>
            <w:tcW w:type="dxa" w:w="5112"/>
            <w:vAlign w:val="center"/>
          </w:tcPr>
          <w:p>
            <w:r/>
            <w:r>
              <w:rPr>
                <w:b w:val="0"/>
                <w:sz w:val="16"/>
              </w:rPr>
              <w:t>Bound external calls; retry only safe/idempotent operations.</w:t>
            </w:r>
          </w:p>
        </w:tc>
      </w:tr>
      <w:tr>
        <w:tc>
          <w:tcPr>
            <w:tcW w:type="dxa" w:w="5112"/>
            <w:vAlign w:val="center"/>
          </w:tcPr>
          <w:p>
            <w:r/>
            <w:r>
              <w:rPr>
                <w:b w:val="0"/>
                <w:sz w:val="16"/>
              </w:rPr>
              <w:t>Rate limiting</w:t>
            </w:r>
          </w:p>
        </w:tc>
        <w:tc>
          <w:tcPr>
            <w:tcW w:type="dxa" w:w="5112"/>
            <w:vAlign w:val="center"/>
          </w:tcPr>
          <w:p>
            <w:r/>
            <w:r>
              <w:rPr>
                <w:b w:val="0"/>
                <w:sz w:val="16"/>
              </w:rPr>
              <w:t>Sensitive/high-cost operations rate-limited; exact thresholds TBD.</w:t>
            </w:r>
          </w:p>
        </w:tc>
      </w:tr>
    </w:tbl>
    <w:p/>
    <w:p>
      <w:pPr>
        <w:pStyle w:val="Heading1"/>
      </w:pPr>
      <w:r>
        <w:t>9. Complete API Inventory</w:t>
      </w:r>
    </w:p>
    <w:tbl>
      <w:tblPr>
        <w:tblStyle w:val="TableGrid"/>
        <w:tblW w:type="auto" w:w="0"/>
        <w:jc w:val="center"/>
        <w:tblLook w:firstColumn="1" w:firstRow="1" w:lastColumn="0" w:lastRow="0" w:noHBand="0" w:noVBand="1" w:val="04A0"/>
      </w:tblPr>
      <w:tblGrid>
        <w:gridCol w:w="639"/>
        <w:gridCol w:w="639"/>
        <w:gridCol w:w="639"/>
        <w:gridCol w:w="639"/>
        <w:gridCol w:w="639"/>
        <w:gridCol w:w="639"/>
        <w:gridCol w:w="639"/>
        <w:gridCol w:w="639"/>
        <w:gridCol w:w="639"/>
        <w:gridCol w:w="639"/>
        <w:gridCol w:w="639"/>
        <w:gridCol w:w="639"/>
        <w:gridCol w:w="639"/>
        <w:gridCol w:w="639"/>
        <w:gridCol w:w="639"/>
        <w:gridCol w:w="639"/>
      </w:tblGrid>
      <w:tr>
        <w:tc>
          <w:tcPr>
            <w:tcW w:type="dxa" w:w="639"/>
            <w:shd w:fill="17324D"/>
            <w:vAlign w:val="center"/>
          </w:tcPr>
          <w:p>
            <w:r>
              <w:rPr>
                <w:color w:val="FFFFFF"/>
              </w:rPr>
            </w:r>
            <w:r>
              <w:rPr>
                <w:b/>
                <w:sz w:val="16"/>
              </w:rPr>
              <w:t>ID</w:t>
            </w:r>
          </w:p>
        </w:tc>
        <w:tc>
          <w:tcPr>
            <w:tcW w:type="dxa" w:w="639"/>
            <w:shd w:fill="17324D"/>
            <w:vAlign w:val="center"/>
          </w:tcPr>
          <w:p>
            <w:r>
              <w:rPr>
                <w:color w:val="FFFFFF"/>
              </w:rPr>
            </w:r>
            <w:r>
              <w:rPr>
                <w:b/>
                <w:sz w:val="16"/>
              </w:rPr>
              <w:t>Method</w:t>
            </w:r>
          </w:p>
        </w:tc>
        <w:tc>
          <w:tcPr>
            <w:tcW w:type="dxa" w:w="639"/>
            <w:shd w:fill="17324D"/>
            <w:vAlign w:val="center"/>
          </w:tcPr>
          <w:p>
            <w:r>
              <w:rPr>
                <w:color w:val="FFFFFF"/>
              </w:rPr>
            </w:r>
            <w:r>
              <w:rPr>
                <w:b/>
                <w:sz w:val="16"/>
              </w:rPr>
              <w:t>Endpoint</w:t>
            </w:r>
          </w:p>
        </w:tc>
        <w:tc>
          <w:tcPr>
            <w:tcW w:type="dxa" w:w="639"/>
            <w:shd w:fill="17324D"/>
            <w:vAlign w:val="center"/>
          </w:tcPr>
          <w:p>
            <w:r>
              <w:rPr>
                <w:color w:val="FFFFFF"/>
              </w:rPr>
            </w:r>
            <w:r>
              <w:rPr>
                <w:b/>
                <w:sz w:val="16"/>
              </w:rPr>
              <w:t>Purpose</w:t>
            </w:r>
          </w:p>
        </w:tc>
        <w:tc>
          <w:tcPr>
            <w:tcW w:type="dxa" w:w="639"/>
            <w:shd w:fill="17324D"/>
            <w:vAlign w:val="center"/>
          </w:tcPr>
          <w:p>
            <w:r>
              <w:rPr>
                <w:color w:val="FFFFFF"/>
              </w:rPr>
            </w:r>
            <w:r>
              <w:rPr>
                <w:b/>
                <w:sz w:val="16"/>
              </w:rPr>
              <w:t>Actor</w:t>
            </w:r>
          </w:p>
        </w:tc>
        <w:tc>
          <w:tcPr>
            <w:tcW w:type="dxa" w:w="639"/>
            <w:shd w:fill="17324D"/>
            <w:vAlign w:val="center"/>
          </w:tcPr>
          <w:p>
            <w:r>
              <w:rPr>
                <w:color w:val="FFFFFF"/>
              </w:rPr>
            </w:r>
            <w:r>
              <w:rPr>
                <w:b/>
                <w:sz w:val="16"/>
              </w:rPr>
              <w:t>Auth</w:t>
            </w:r>
          </w:p>
        </w:tc>
        <w:tc>
          <w:tcPr>
            <w:tcW w:type="dxa" w:w="639"/>
            <w:shd w:fill="17324D"/>
            <w:vAlign w:val="center"/>
          </w:tcPr>
          <w:p>
            <w:r>
              <w:rPr>
                <w:color w:val="FFFFFF"/>
              </w:rPr>
            </w:r>
            <w:r>
              <w:rPr>
                <w:b/>
                <w:sz w:val="16"/>
              </w:rPr>
              <w:t>Authorization</w:t>
            </w:r>
          </w:p>
        </w:tc>
        <w:tc>
          <w:tcPr>
            <w:tcW w:type="dxa" w:w="639"/>
            <w:shd w:fill="17324D"/>
            <w:vAlign w:val="center"/>
          </w:tcPr>
          <w:p>
            <w:r>
              <w:rPr>
                <w:color w:val="FFFFFF"/>
              </w:rPr>
            </w:r>
            <w:r>
              <w:rPr>
                <w:b/>
                <w:sz w:val="16"/>
              </w:rPr>
              <w:t>Request</w:t>
            </w:r>
          </w:p>
        </w:tc>
        <w:tc>
          <w:tcPr>
            <w:tcW w:type="dxa" w:w="639"/>
            <w:shd w:fill="17324D"/>
            <w:vAlign w:val="center"/>
          </w:tcPr>
          <w:p>
            <w:r>
              <w:rPr>
                <w:color w:val="FFFFFF"/>
              </w:rPr>
            </w:r>
            <w:r>
              <w:rPr>
                <w:b/>
                <w:sz w:val="16"/>
              </w:rPr>
              <w:t>Validation</w:t>
            </w:r>
          </w:p>
        </w:tc>
        <w:tc>
          <w:tcPr>
            <w:tcW w:type="dxa" w:w="639"/>
            <w:shd w:fill="17324D"/>
            <w:vAlign w:val="center"/>
          </w:tcPr>
          <w:p>
            <w:r>
              <w:rPr>
                <w:color w:val="FFFFFF"/>
              </w:rPr>
            </w:r>
            <w:r>
              <w:rPr>
                <w:b/>
                <w:sz w:val="16"/>
              </w:rPr>
              <w:t>Business Logic</w:t>
            </w:r>
          </w:p>
        </w:tc>
        <w:tc>
          <w:tcPr>
            <w:tcW w:type="dxa" w:w="639"/>
            <w:shd w:fill="17324D"/>
            <w:vAlign w:val="center"/>
          </w:tcPr>
          <w:p>
            <w:r>
              <w:rPr>
                <w:color w:val="FFFFFF"/>
              </w:rPr>
            </w:r>
            <w:r>
              <w:rPr>
                <w:b/>
                <w:sz w:val="16"/>
              </w:rPr>
              <w:t>DB</w:t>
            </w:r>
          </w:p>
        </w:tc>
        <w:tc>
          <w:tcPr>
            <w:tcW w:type="dxa" w:w="639"/>
            <w:shd w:fill="17324D"/>
            <w:vAlign w:val="center"/>
          </w:tcPr>
          <w:p>
            <w:r>
              <w:rPr>
                <w:color w:val="FFFFFF"/>
              </w:rPr>
            </w:r>
            <w:r>
              <w:rPr>
                <w:b/>
                <w:sz w:val="16"/>
              </w:rPr>
              <w:t>External</w:t>
            </w:r>
          </w:p>
        </w:tc>
        <w:tc>
          <w:tcPr>
            <w:tcW w:type="dxa" w:w="639"/>
            <w:shd w:fill="17324D"/>
            <w:vAlign w:val="center"/>
          </w:tcPr>
          <w:p>
            <w:r>
              <w:rPr>
                <w:color w:val="FFFFFF"/>
              </w:rPr>
            </w:r>
            <w:r>
              <w:rPr>
                <w:b/>
                <w:sz w:val="16"/>
              </w:rPr>
              <w:t>Response</w:t>
            </w:r>
          </w:p>
        </w:tc>
        <w:tc>
          <w:tcPr>
            <w:tcW w:type="dxa" w:w="639"/>
            <w:shd w:fill="17324D"/>
            <w:vAlign w:val="center"/>
          </w:tcPr>
          <w:p>
            <w:r>
              <w:rPr>
                <w:color w:val="FFFFFF"/>
              </w:rPr>
            </w:r>
            <w:r>
              <w:rPr>
                <w:b/>
                <w:sz w:val="16"/>
              </w:rPr>
              <w:t>Errors</w:t>
            </w:r>
          </w:p>
        </w:tc>
        <w:tc>
          <w:tcPr>
            <w:tcW w:type="dxa" w:w="639"/>
            <w:shd w:fill="17324D"/>
            <w:vAlign w:val="center"/>
          </w:tcPr>
          <w:p>
            <w:r>
              <w:rPr>
                <w:color w:val="FFFFFF"/>
              </w:rPr>
            </w:r>
            <w:r>
              <w:rPr>
                <w:b/>
                <w:sz w:val="16"/>
              </w:rPr>
              <w:t>Idempotency</w:t>
            </w:r>
          </w:p>
        </w:tc>
        <w:tc>
          <w:tcPr>
            <w:tcW w:type="dxa" w:w="639"/>
            <w:shd w:fill="17324D"/>
            <w:vAlign w:val="center"/>
          </w:tcPr>
          <w:p>
            <w:r>
              <w:rPr>
                <w:color w:val="FFFFFF"/>
              </w:rPr>
            </w:r>
            <w:r>
              <w:rPr>
                <w:b/>
                <w:sz w:val="16"/>
              </w:rPr>
              <w:t>Status</w:t>
            </w:r>
          </w:p>
        </w:tc>
      </w:tr>
      <w:tr>
        <w:tc>
          <w:tcPr>
            <w:tcW w:type="dxa" w:w="639"/>
            <w:vAlign w:val="center"/>
          </w:tcPr>
          <w:p>
            <w:r/>
            <w:r>
              <w:rPr>
                <w:b w:val="0"/>
                <w:sz w:val="16"/>
              </w:rPr>
              <w:t>API-001</w:t>
            </w:r>
          </w:p>
        </w:tc>
        <w:tc>
          <w:tcPr>
            <w:tcW w:type="dxa" w:w="639"/>
            <w:vAlign w:val="center"/>
          </w:tcPr>
          <w:p>
            <w:r/>
            <w:r>
              <w:rPr>
                <w:b w:val="0"/>
                <w:sz w:val="16"/>
              </w:rPr>
              <w:t>POST</w:t>
            </w:r>
          </w:p>
        </w:tc>
        <w:tc>
          <w:tcPr>
            <w:tcW w:type="dxa" w:w="639"/>
            <w:vAlign w:val="center"/>
          </w:tcPr>
          <w:p>
            <w:r/>
            <w:r>
              <w:rPr>
                <w:b w:val="0"/>
                <w:sz w:val="16"/>
              </w:rPr>
              <w:t>/auth/verify or provider callback</w:t>
            </w:r>
          </w:p>
        </w:tc>
        <w:tc>
          <w:tcPr>
            <w:tcW w:type="dxa" w:w="639"/>
            <w:vAlign w:val="center"/>
          </w:tcPr>
          <w:p>
            <w:r/>
            <w:r>
              <w:rPr>
                <w:b w:val="0"/>
                <w:sz w:val="16"/>
              </w:rPr>
              <w:t>Complete authentication</w:t>
            </w:r>
          </w:p>
        </w:tc>
        <w:tc>
          <w:tcPr>
            <w:tcW w:type="dxa" w:w="639"/>
            <w:vAlign w:val="center"/>
          </w:tcPr>
          <w:p>
            <w:r/>
            <w:r>
              <w:rPr>
                <w:b w:val="0"/>
                <w:sz w:val="16"/>
              </w:rPr>
              <w:t>User</w:t>
            </w:r>
          </w:p>
        </w:tc>
        <w:tc>
          <w:tcPr>
            <w:tcW w:type="dxa" w:w="639"/>
            <w:vAlign w:val="center"/>
          </w:tcPr>
          <w:p>
            <w:r/>
            <w:r>
              <w:rPr>
                <w:b w:val="0"/>
                <w:sz w:val="16"/>
              </w:rPr>
              <w:t>Auth boundary</w:t>
            </w:r>
          </w:p>
        </w:tc>
        <w:tc>
          <w:tcPr>
            <w:tcW w:type="dxa" w:w="639"/>
            <w:vAlign w:val="center"/>
          </w:tcPr>
          <w:p>
            <w:r/>
            <w:r>
              <w:rPr>
                <w:b w:val="0"/>
                <w:sz w:val="16"/>
              </w:rPr>
              <w:t>Auth provider</w:t>
            </w:r>
          </w:p>
        </w:tc>
        <w:tc>
          <w:tcPr>
            <w:tcW w:type="dxa" w:w="639"/>
            <w:vAlign w:val="center"/>
          </w:tcPr>
          <w:p>
            <w:r/>
            <w:r>
              <w:rPr>
                <w:b w:val="0"/>
                <w:sz w:val="16"/>
              </w:rPr>
              <w:t>Credential/OTP</w:t>
            </w:r>
          </w:p>
        </w:tc>
        <w:tc>
          <w:tcPr>
            <w:tcW w:type="dxa" w:w="639"/>
            <w:vAlign w:val="center"/>
          </w:tcPr>
          <w:p>
            <w:r/>
            <w:r>
              <w:rPr>
                <w:b w:val="0"/>
                <w:sz w:val="16"/>
              </w:rPr>
              <w:t>Validate identity</w:t>
            </w:r>
          </w:p>
        </w:tc>
        <w:tc>
          <w:tcPr>
            <w:tcW w:type="dxa" w:w="639"/>
            <w:vAlign w:val="center"/>
          </w:tcPr>
          <w:p>
            <w:r/>
            <w:r>
              <w:rPr>
                <w:b w:val="0"/>
                <w:sz w:val="16"/>
              </w:rPr>
              <w:t>Create/resolve user</w:t>
            </w:r>
          </w:p>
        </w:tc>
        <w:tc>
          <w:tcPr>
            <w:tcW w:type="dxa" w:w="639"/>
            <w:vAlign w:val="center"/>
          </w:tcPr>
          <w:p>
            <w:r/>
            <w:r>
              <w:rPr>
                <w:b w:val="0"/>
                <w:sz w:val="16"/>
              </w:rPr>
              <w:t>users</w:t>
            </w:r>
          </w:p>
        </w:tc>
        <w:tc>
          <w:tcPr>
            <w:tcW w:type="dxa" w:w="639"/>
            <w:vAlign w:val="center"/>
          </w:tcPr>
          <w:p>
            <w:r/>
            <w:r>
              <w:rPr>
                <w:b w:val="0"/>
                <w:sz w:val="16"/>
              </w:rPr>
              <w:t>Auth provider</w:t>
            </w:r>
          </w:p>
        </w:tc>
        <w:tc>
          <w:tcPr>
            <w:tcW w:type="dxa" w:w="639"/>
            <w:vAlign w:val="center"/>
          </w:tcPr>
          <w:p>
            <w:r/>
            <w:r>
              <w:rPr>
                <w:b w:val="0"/>
                <w:sz w:val="16"/>
              </w:rPr>
              <w:t>Session</w:t>
            </w:r>
          </w:p>
        </w:tc>
        <w:tc>
          <w:tcPr>
            <w:tcW w:type="dxa" w:w="639"/>
            <w:vAlign w:val="center"/>
          </w:tcPr>
          <w:p>
            <w:r/>
            <w:r>
              <w:rPr>
                <w:b w:val="0"/>
                <w:sz w:val="16"/>
              </w:rPr>
              <w:t>401/429</w:t>
            </w:r>
          </w:p>
        </w:tc>
        <w:tc>
          <w:tcPr>
            <w:tcW w:type="dxa" w:w="639"/>
            <w:vAlign w:val="center"/>
          </w:tcPr>
          <w:p>
            <w:r/>
            <w:r>
              <w:rPr>
                <w:b w:val="0"/>
                <w:sz w:val="16"/>
              </w:rPr>
              <w:t>Idempotency where applicable</w:t>
            </w:r>
          </w:p>
        </w:tc>
        <w:tc>
          <w:tcPr>
            <w:tcW w:type="dxa" w:w="639"/>
            <w:vAlign w:val="center"/>
          </w:tcPr>
          <w:p>
            <w:r/>
            <w:r>
              <w:rPr>
                <w:b w:val="0"/>
                <w:sz w:val="16"/>
              </w:rPr>
              <w:t>TBD</w:t>
            </w:r>
          </w:p>
        </w:tc>
      </w:tr>
      <w:tr>
        <w:tc>
          <w:tcPr>
            <w:tcW w:type="dxa" w:w="639"/>
            <w:vAlign w:val="center"/>
          </w:tcPr>
          <w:p>
            <w:r/>
            <w:r>
              <w:rPr>
                <w:b w:val="0"/>
                <w:sz w:val="16"/>
              </w:rPr>
              <w:t>API-002</w:t>
            </w:r>
          </w:p>
        </w:tc>
        <w:tc>
          <w:tcPr>
            <w:tcW w:type="dxa" w:w="639"/>
            <w:vAlign w:val="center"/>
          </w:tcPr>
          <w:p>
            <w:r/>
            <w:r>
              <w:rPr>
                <w:b w:val="0"/>
                <w:sz w:val="16"/>
              </w:rPr>
              <w:t>GET</w:t>
            </w:r>
          </w:p>
        </w:tc>
        <w:tc>
          <w:tcPr>
            <w:tcW w:type="dxa" w:w="639"/>
            <w:vAlign w:val="center"/>
          </w:tcPr>
          <w:p>
            <w:r/>
            <w:r>
              <w:rPr>
                <w:b w:val="0"/>
                <w:sz w:val="16"/>
              </w:rPr>
              <w:t>/me</w:t>
            </w:r>
          </w:p>
        </w:tc>
        <w:tc>
          <w:tcPr>
            <w:tcW w:type="dxa" w:w="639"/>
            <w:vAlign w:val="center"/>
          </w:tcPr>
          <w:p>
            <w:r/>
            <w:r>
              <w:rPr>
                <w:b w:val="0"/>
                <w:sz w:val="16"/>
              </w:rPr>
              <w:t>Get current profile</w:t>
            </w:r>
          </w:p>
        </w:tc>
        <w:tc>
          <w:tcPr>
            <w:tcW w:type="dxa" w:w="639"/>
            <w:vAlign w:val="center"/>
          </w:tcPr>
          <w:p>
            <w:r/>
            <w:r>
              <w:rPr>
                <w:b w:val="0"/>
                <w:sz w:val="16"/>
              </w:rPr>
              <w:t>All</w:t>
            </w:r>
          </w:p>
        </w:tc>
        <w:tc>
          <w:tcPr>
            <w:tcW w:type="dxa" w:w="639"/>
            <w:vAlign w:val="center"/>
          </w:tcPr>
          <w:p>
            <w:r/>
            <w:r>
              <w:rPr>
                <w:b w:val="0"/>
                <w:sz w:val="16"/>
              </w:rPr>
              <w:t>Yes</w:t>
            </w:r>
          </w:p>
        </w:tc>
        <w:tc>
          <w:tcPr>
            <w:tcW w:type="dxa" w:w="639"/>
            <w:vAlign w:val="center"/>
          </w:tcPr>
          <w:p>
            <w:r/>
            <w:r>
              <w:rPr>
                <w:b w:val="0"/>
                <w:sz w:val="16"/>
              </w:rPr>
              <w:t>Own profile</w:t>
            </w:r>
          </w:p>
        </w:tc>
        <w:tc>
          <w:tcPr>
            <w:tcW w:type="dxa" w:w="639"/>
            <w:vAlign w:val="center"/>
          </w:tcPr>
          <w:p>
            <w:r/>
            <w:r>
              <w:rPr>
                <w:b w:val="0"/>
                <w:sz w:val="16"/>
              </w:rPr>
              <w:t>Session</w:t>
            </w:r>
          </w:p>
        </w:tc>
        <w:tc>
          <w:tcPr>
            <w:tcW w:type="dxa" w:w="639"/>
            <w:vAlign w:val="center"/>
          </w:tcPr>
          <w:p>
            <w:r/>
            <w:r>
              <w:rPr>
                <w:b w:val="0"/>
                <w:sz w:val="16"/>
              </w:rPr>
              <w:t>Resolve user</w:t>
            </w:r>
          </w:p>
        </w:tc>
        <w:tc>
          <w:tcPr>
            <w:tcW w:type="dxa" w:w="639"/>
            <w:vAlign w:val="center"/>
          </w:tcPr>
          <w:p>
            <w:r/>
            <w:r>
              <w:rPr>
                <w:b w:val="0"/>
                <w:sz w:val="16"/>
              </w:rPr>
              <w:t>Read profile</w:t>
            </w:r>
          </w:p>
        </w:tc>
        <w:tc>
          <w:tcPr>
            <w:tcW w:type="dxa" w:w="639"/>
            <w:vAlign w:val="center"/>
          </w:tcPr>
          <w:p>
            <w:r/>
            <w:r>
              <w:rPr>
                <w:b w:val="0"/>
                <w:sz w:val="16"/>
              </w:rPr>
              <w:t>users/profiles</w:t>
            </w:r>
          </w:p>
        </w:tc>
        <w:tc>
          <w:tcPr>
            <w:tcW w:type="dxa" w:w="639"/>
            <w:vAlign w:val="center"/>
          </w:tcPr>
          <w:p>
            <w:r/>
            <w:r>
              <w:rPr>
                <w:b w:val="0"/>
                <w:sz w:val="16"/>
              </w:rPr>
              <w:t>—</w:t>
            </w:r>
          </w:p>
        </w:tc>
        <w:tc>
          <w:tcPr>
            <w:tcW w:type="dxa" w:w="639"/>
            <w:vAlign w:val="center"/>
          </w:tcPr>
          <w:p>
            <w:r/>
            <w:r>
              <w:rPr>
                <w:b w:val="0"/>
                <w:sz w:val="16"/>
              </w:rPr>
              <w:t>Profile</w:t>
            </w:r>
          </w:p>
        </w:tc>
        <w:tc>
          <w:tcPr>
            <w:tcW w:type="dxa" w:w="639"/>
            <w:vAlign w:val="center"/>
          </w:tcPr>
          <w:p>
            <w:r/>
            <w:r>
              <w:rPr>
                <w:b w:val="0"/>
                <w:sz w:val="16"/>
              </w:rPr>
              <w:t>401/404</w:t>
            </w:r>
          </w:p>
        </w:tc>
        <w:tc>
          <w:tcPr>
            <w:tcW w:type="dxa" w:w="639"/>
            <w:vAlign w:val="center"/>
          </w:tcPr>
          <w:p>
            <w:r/>
            <w:r>
              <w:rPr>
                <w:b w:val="0"/>
                <w:sz w:val="16"/>
              </w:rPr>
              <w:t>No</w:t>
            </w:r>
          </w:p>
        </w:tc>
        <w:tc>
          <w:tcPr>
            <w:tcW w:type="dxa" w:w="639"/>
            <w:vAlign w:val="center"/>
          </w:tcPr>
          <w:p>
            <w:r/>
            <w:r>
              <w:rPr>
                <w:b w:val="0"/>
                <w:sz w:val="16"/>
              </w:rPr>
              <w:t>Required</w:t>
            </w:r>
          </w:p>
        </w:tc>
      </w:tr>
      <w:tr>
        <w:tc>
          <w:tcPr>
            <w:tcW w:type="dxa" w:w="639"/>
            <w:vAlign w:val="center"/>
          </w:tcPr>
          <w:p>
            <w:r/>
            <w:r>
              <w:rPr>
                <w:b w:val="0"/>
                <w:sz w:val="16"/>
              </w:rPr>
              <w:t>API-003</w:t>
            </w:r>
          </w:p>
        </w:tc>
        <w:tc>
          <w:tcPr>
            <w:tcW w:type="dxa" w:w="639"/>
            <w:vAlign w:val="center"/>
          </w:tcPr>
          <w:p>
            <w:r/>
            <w:r>
              <w:rPr>
                <w:b w:val="0"/>
                <w:sz w:val="16"/>
              </w:rPr>
              <w:t>PATCH</w:t>
            </w:r>
          </w:p>
        </w:tc>
        <w:tc>
          <w:tcPr>
            <w:tcW w:type="dxa" w:w="639"/>
            <w:vAlign w:val="center"/>
          </w:tcPr>
          <w:p>
            <w:r/>
            <w:r>
              <w:rPr>
                <w:b w:val="0"/>
                <w:sz w:val="16"/>
              </w:rPr>
              <w:t>/me</w:t>
            </w:r>
          </w:p>
        </w:tc>
        <w:tc>
          <w:tcPr>
            <w:tcW w:type="dxa" w:w="639"/>
            <w:vAlign w:val="center"/>
          </w:tcPr>
          <w:p>
            <w:r/>
            <w:r>
              <w:rPr>
                <w:b w:val="0"/>
                <w:sz w:val="16"/>
              </w:rPr>
              <w:t>Update own profile/preferences</w:t>
            </w:r>
          </w:p>
        </w:tc>
        <w:tc>
          <w:tcPr>
            <w:tcW w:type="dxa" w:w="639"/>
            <w:vAlign w:val="center"/>
          </w:tcPr>
          <w:p>
            <w:r/>
            <w:r>
              <w:rPr>
                <w:b w:val="0"/>
                <w:sz w:val="16"/>
              </w:rPr>
              <w:t>All</w:t>
            </w:r>
          </w:p>
        </w:tc>
        <w:tc>
          <w:tcPr>
            <w:tcW w:type="dxa" w:w="639"/>
            <w:vAlign w:val="center"/>
          </w:tcPr>
          <w:p>
            <w:r/>
            <w:r>
              <w:rPr>
                <w:b w:val="0"/>
                <w:sz w:val="16"/>
              </w:rPr>
              <w:t>Yes</w:t>
            </w:r>
          </w:p>
        </w:tc>
        <w:tc>
          <w:tcPr>
            <w:tcW w:type="dxa" w:w="639"/>
            <w:vAlign w:val="center"/>
          </w:tcPr>
          <w:p>
            <w:r/>
            <w:r>
              <w:rPr>
                <w:b w:val="0"/>
                <w:sz w:val="16"/>
              </w:rPr>
              <w:t>Owner</w:t>
            </w:r>
          </w:p>
        </w:tc>
        <w:tc>
          <w:tcPr>
            <w:tcW w:type="dxa" w:w="639"/>
            <w:vAlign w:val="center"/>
          </w:tcPr>
          <w:p>
            <w:r/>
            <w:r>
              <w:rPr>
                <w:b w:val="0"/>
                <w:sz w:val="16"/>
              </w:rPr>
              <w:t>Session</w:t>
            </w:r>
          </w:p>
        </w:tc>
        <w:tc>
          <w:tcPr>
            <w:tcW w:type="dxa" w:w="639"/>
            <w:vAlign w:val="center"/>
          </w:tcPr>
          <w:p>
            <w:r/>
            <w:r>
              <w:rPr>
                <w:b w:val="0"/>
                <w:sz w:val="16"/>
              </w:rPr>
              <w:t>Validate fields</w:t>
            </w:r>
          </w:p>
        </w:tc>
        <w:tc>
          <w:tcPr>
            <w:tcW w:type="dxa" w:w="639"/>
            <w:vAlign w:val="center"/>
          </w:tcPr>
          <w:p>
            <w:r/>
            <w:r>
              <w:rPr>
                <w:b w:val="0"/>
                <w:sz w:val="16"/>
              </w:rPr>
              <w:t>Update profile</w:t>
            </w:r>
          </w:p>
        </w:tc>
        <w:tc>
          <w:tcPr>
            <w:tcW w:type="dxa" w:w="639"/>
            <w:vAlign w:val="center"/>
          </w:tcPr>
          <w:p>
            <w:r/>
            <w:r>
              <w:rPr>
                <w:b w:val="0"/>
                <w:sz w:val="16"/>
              </w:rPr>
              <w:t>profiles/locations</w:t>
            </w:r>
          </w:p>
        </w:tc>
        <w:tc>
          <w:tcPr>
            <w:tcW w:type="dxa" w:w="639"/>
            <w:vAlign w:val="center"/>
          </w:tcPr>
          <w:p>
            <w:r/>
            <w:r>
              <w:rPr>
                <w:b w:val="0"/>
                <w:sz w:val="16"/>
              </w:rPr>
              <w:t>—</w:t>
            </w:r>
          </w:p>
        </w:tc>
        <w:tc>
          <w:tcPr>
            <w:tcW w:type="dxa" w:w="639"/>
            <w:vAlign w:val="center"/>
          </w:tcPr>
          <w:p>
            <w:r/>
            <w:r>
              <w:rPr>
                <w:b w:val="0"/>
                <w:sz w:val="16"/>
              </w:rPr>
              <w:t>Profile</w:t>
            </w:r>
          </w:p>
        </w:tc>
        <w:tc>
          <w:tcPr>
            <w:tcW w:type="dxa" w:w="639"/>
            <w:vAlign w:val="center"/>
          </w:tcPr>
          <w:p>
            <w:r/>
            <w:r>
              <w:rPr>
                <w:b w:val="0"/>
                <w:sz w:val="16"/>
              </w:rPr>
              <w:t>400/403</w:t>
            </w:r>
          </w:p>
        </w:tc>
        <w:tc>
          <w:tcPr>
            <w:tcW w:type="dxa" w:w="639"/>
            <w:vAlign w:val="center"/>
          </w:tcPr>
          <w:p>
            <w:r/>
            <w:r>
              <w:rPr>
                <w:b w:val="0"/>
                <w:sz w:val="16"/>
              </w:rPr>
              <w:t>Operation ID if sync</w:t>
            </w:r>
          </w:p>
        </w:tc>
        <w:tc>
          <w:tcPr>
            <w:tcW w:type="dxa" w:w="639"/>
            <w:vAlign w:val="center"/>
          </w:tcPr>
          <w:p>
            <w:r/>
            <w:r>
              <w:rPr>
                <w:b w:val="0"/>
                <w:sz w:val="16"/>
              </w:rPr>
              <w:t>Required</w:t>
            </w:r>
          </w:p>
        </w:tc>
      </w:tr>
      <w:tr>
        <w:tc>
          <w:tcPr>
            <w:tcW w:type="dxa" w:w="639"/>
            <w:vAlign w:val="center"/>
          </w:tcPr>
          <w:p>
            <w:r/>
            <w:r>
              <w:rPr>
                <w:b w:val="0"/>
                <w:sz w:val="16"/>
              </w:rPr>
              <w:t>API-004</w:t>
            </w:r>
          </w:p>
        </w:tc>
        <w:tc>
          <w:tcPr>
            <w:tcW w:type="dxa" w:w="639"/>
            <w:vAlign w:val="center"/>
          </w:tcPr>
          <w:p>
            <w:r/>
            <w:r>
              <w:rPr>
                <w:b w:val="0"/>
                <w:sz w:val="16"/>
              </w:rPr>
              <w:t>POST</w:t>
            </w:r>
          </w:p>
        </w:tc>
        <w:tc>
          <w:tcPr>
            <w:tcW w:type="dxa" w:w="639"/>
            <w:vAlign w:val="center"/>
          </w:tcPr>
          <w:p>
            <w:r/>
            <w:r>
              <w:rPr>
                <w:b w:val="0"/>
                <w:sz w:val="16"/>
              </w:rPr>
              <w:t>/material-lots</w:t>
            </w:r>
          </w:p>
        </w:tc>
        <w:tc>
          <w:tcPr>
            <w:tcW w:type="dxa" w:w="639"/>
            <w:vAlign w:val="center"/>
          </w:tcPr>
          <w:p>
            <w:r/>
            <w:r>
              <w:rPr>
                <w:b w:val="0"/>
                <w:sz w:val="16"/>
              </w:rPr>
              <w:t>Create material lot</w:t>
            </w:r>
          </w:p>
        </w:tc>
        <w:tc>
          <w:tcPr>
            <w:tcW w:type="dxa" w:w="639"/>
            <w:vAlign w:val="center"/>
          </w:tcPr>
          <w:p>
            <w:r/>
            <w:r>
              <w:rPr>
                <w:b w:val="0"/>
                <w:sz w:val="16"/>
              </w:rPr>
              <w:t>Collector</w:t>
            </w:r>
          </w:p>
        </w:tc>
        <w:tc>
          <w:tcPr>
            <w:tcW w:type="dxa" w:w="639"/>
            <w:vAlign w:val="center"/>
          </w:tcPr>
          <w:p>
            <w:r/>
            <w:r>
              <w:rPr>
                <w:b w:val="0"/>
                <w:sz w:val="16"/>
              </w:rPr>
              <w:t>Yes</w:t>
            </w:r>
          </w:p>
        </w:tc>
        <w:tc>
          <w:tcPr>
            <w:tcW w:type="dxa" w:w="639"/>
            <w:vAlign w:val="center"/>
          </w:tcPr>
          <w:p>
            <w:r/>
            <w:r>
              <w:rPr>
                <w:b w:val="0"/>
                <w:sz w:val="16"/>
              </w:rPr>
              <w:t>Collector</w:t>
            </w:r>
          </w:p>
        </w:tc>
        <w:tc>
          <w:tcPr>
            <w:tcW w:type="dxa" w:w="639"/>
            <w:vAlign w:val="center"/>
          </w:tcPr>
          <w:p>
            <w:r/>
            <w:r>
              <w:rPr>
                <w:b w:val="0"/>
                <w:sz w:val="16"/>
              </w:rPr>
              <w:t>Lot payload/image metadata</w:t>
            </w:r>
          </w:p>
        </w:tc>
        <w:tc>
          <w:tcPr>
            <w:tcW w:type="dxa" w:w="639"/>
            <w:vAlign w:val="center"/>
          </w:tcPr>
          <w:p>
            <w:r/>
            <w:r>
              <w:rPr>
                <w:b w:val="0"/>
                <w:sz w:val="16"/>
              </w:rPr>
              <w:t>Validate weight/material</w:t>
            </w:r>
          </w:p>
        </w:tc>
        <w:tc>
          <w:tcPr>
            <w:tcW w:type="dxa" w:w="639"/>
            <w:vAlign w:val="center"/>
          </w:tcPr>
          <w:p>
            <w:r/>
            <w:r>
              <w:rPr>
                <w:b w:val="0"/>
                <w:sz w:val="16"/>
              </w:rPr>
              <w:t>Create draft</w:t>
            </w:r>
          </w:p>
        </w:tc>
        <w:tc>
          <w:tcPr>
            <w:tcW w:type="dxa" w:w="639"/>
            <w:vAlign w:val="center"/>
          </w:tcPr>
          <w:p>
            <w:r/>
            <w:r>
              <w:rPr>
                <w:b w:val="0"/>
                <w:sz w:val="16"/>
              </w:rPr>
              <w:t>material_lots</w:t>
            </w:r>
          </w:p>
        </w:tc>
        <w:tc>
          <w:tcPr>
            <w:tcW w:type="dxa" w:w="639"/>
            <w:vAlign w:val="center"/>
          </w:tcPr>
          <w:p>
            <w:r/>
            <w:r>
              <w:rPr>
                <w:b w:val="0"/>
                <w:sz w:val="16"/>
              </w:rPr>
              <w:t>Storage/AI optional</w:t>
            </w:r>
          </w:p>
        </w:tc>
        <w:tc>
          <w:tcPr>
            <w:tcW w:type="dxa" w:w="639"/>
            <w:vAlign w:val="center"/>
          </w:tcPr>
          <w:p>
            <w:r/>
            <w:r>
              <w:rPr>
                <w:b w:val="0"/>
                <w:sz w:val="16"/>
              </w:rPr>
              <w:t>Lot</w:t>
            </w:r>
          </w:p>
        </w:tc>
        <w:tc>
          <w:tcPr>
            <w:tcW w:type="dxa" w:w="639"/>
            <w:vAlign w:val="center"/>
          </w:tcPr>
          <w:p>
            <w:r/>
            <w:r>
              <w:rPr>
                <w:b w:val="0"/>
                <w:sz w:val="16"/>
              </w:rPr>
              <w:t>400/409</w:t>
            </w:r>
          </w:p>
        </w:tc>
        <w:tc>
          <w:tcPr>
            <w:tcW w:type="dxa" w:w="639"/>
            <w:vAlign w:val="center"/>
          </w:tcPr>
          <w:p>
            <w:r/>
            <w:r>
              <w:rPr>
                <w:b w:val="0"/>
                <w:sz w:val="16"/>
              </w:rPr>
              <w:t>Yes</w:t>
            </w:r>
          </w:p>
        </w:tc>
        <w:tc>
          <w:tcPr>
            <w:tcW w:type="dxa" w:w="639"/>
            <w:vAlign w:val="center"/>
          </w:tcPr>
          <w:p>
            <w:r/>
            <w:r>
              <w:rPr>
                <w:b w:val="0"/>
                <w:sz w:val="16"/>
              </w:rPr>
              <w:t>Required</w:t>
            </w:r>
          </w:p>
        </w:tc>
      </w:tr>
      <w:tr>
        <w:tc>
          <w:tcPr>
            <w:tcW w:type="dxa" w:w="639"/>
            <w:vAlign w:val="center"/>
          </w:tcPr>
          <w:p>
            <w:r/>
            <w:r>
              <w:rPr>
                <w:b w:val="0"/>
                <w:sz w:val="16"/>
              </w:rPr>
              <w:t>API-005</w:t>
            </w:r>
          </w:p>
        </w:tc>
        <w:tc>
          <w:tcPr>
            <w:tcW w:type="dxa" w:w="639"/>
            <w:vAlign w:val="center"/>
          </w:tcPr>
          <w:p>
            <w:r/>
            <w:r>
              <w:rPr>
                <w:b w:val="0"/>
                <w:sz w:val="16"/>
              </w:rPr>
              <w:t>POST</w:t>
            </w:r>
          </w:p>
        </w:tc>
        <w:tc>
          <w:tcPr>
            <w:tcW w:type="dxa" w:w="639"/>
            <w:vAlign w:val="center"/>
          </w:tcPr>
          <w:p>
            <w:r/>
            <w:r>
              <w:rPr>
                <w:b w:val="0"/>
                <w:sz w:val="16"/>
              </w:rPr>
              <w:t>/material-lots/{id}/classify</w:t>
            </w:r>
          </w:p>
        </w:tc>
        <w:tc>
          <w:tcPr>
            <w:tcW w:type="dxa" w:w="639"/>
            <w:vAlign w:val="center"/>
          </w:tcPr>
          <w:p>
            <w:r/>
            <w:r>
              <w:rPr>
                <w:b w:val="0"/>
                <w:sz w:val="16"/>
              </w:rPr>
              <w:t>AI-assisted classification</w:t>
            </w:r>
          </w:p>
        </w:tc>
        <w:tc>
          <w:tcPr>
            <w:tcW w:type="dxa" w:w="639"/>
            <w:vAlign w:val="center"/>
          </w:tcPr>
          <w:p>
            <w:r/>
            <w:r>
              <w:rPr>
                <w:b w:val="0"/>
                <w:sz w:val="16"/>
              </w:rPr>
              <w:t>Collector</w:t>
            </w:r>
          </w:p>
        </w:tc>
        <w:tc>
          <w:tcPr>
            <w:tcW w:type="dxa" w:w="639"/>
            <w:vAlign w:val="center"/>
          </w:tcPr>
          <w:p>
            <w:r/>
            <w:r>
              <w:rPr>
                <w:b w:val="0"/>
                <w:sz w:val="16"/>
              </w:rPr>
              <w:t>Yes</w:t>
            </w:r>
          </w:p>
        </w:tc>
        <w:tc>
          <w:tcPr>
            <w:tcW w:type="dxa" w:w="639"/>
            <w:vAlign w:val="center"/>
          </w:tcPr>
          <w:p>
            <w:r/>
            <w:r>
              <w:rPr>
                <w:b w:val="0"/>
                <w:sz w:val="16"/>
              </w:rPr>
              <w:t>Lot owner</w:t>
            </w:r>
          </w:p>
        </w:tc>
        <w:tc>
          <w:tcPr>
            <w:tcW w:type="dxa" w:w="639"/>
            <w:vAlign w:val="center"/>
          </w:tcPr>
          <w:p>
            <w:r/>
            <w:r>
              <w:rPr>
                <w:b w:val="0"/>
                <w:sz w:val="16"/>
              </w:rPr>
              <w:t>Image reference</w:t>
            </w:r>
          </w:p>
        </w:tc>
        <w:tc>
          <w:tcPr>
            <w:tcW w:type="dxa" w:w="639"/>
            <w:vAlign w:val="center"/>
          </w:tcPr>
          <w:p>
            <w:r/>
            <w:r>
              <w:rPr>
                <w:b w:val="0"/>
                <w:sz w:val="16"/>
              </w:rPr>
              <w:t>Validate file/lot</w:t>
            </w:r>
          </w:p>
        </w:tc>
        <w:tc>
          <w:tcPr>
            <w:tcW w:type="dxa" w:w="639"/>
            <w:vAlign w:val="center"/>
          </w:tcPr>
          <w:p>
            <w:r/>
            <w:r>
              <w:rPr>
                <w:b w:val="0"/>
                <w:sz w:val="16"/>
              </w:rPr>
              <w:t>Call AI adapter</w:t>
            </w:r>
          </w:p>
        </w:tc>
        <w:tc>
          <w:tcPr>
            <w:tcW w:type="dxa" w:w="639"/>
            <w:vAlign w:val="center"/>
          </w:tcPr>
          <w:p>
            <w:r/>
            <w:r>
              <w:rPr>
                <w:b w:val="0"/>
                <w:sz w:val="16"/>
              </w:rPr>
              <w:t>ai_results</w:t>
            </w:r>
          </w:p>
        </w:tc>
        <w:tc>
          <w:tcPr>
            <w:tcW w:type="dxa" w:w="639"/>
            <w:vAlign w:val="center"/>
          </w:tcPr>
          <w:p>
            <w:r/>
            <w:r>
              <w:rPr>
                <w:b w:val="0"/>
                <w:sz w:val="16"/>
              </w:rPr>
              <w:t>AI provider</w:t>
            </w:r>
          </w:p>
        </w:tc>
        <w:tc>
          <w:tcPr>
            <w:tcW w:type="dxa" w:w="639"/>
            <w:vAlign w:val="center"/>
          </w:tcPr>
          <w:p>
            <w:r/>
            <w:r>
              <w:rPr>
                <w:b w:val="0"/>
                <w:sz w:val="16"/>
              </w:rPr>
              <w:t>Suggestion</w:t>
            </w:r>
          </w:p>
        </w:tc>
        <w:tc>
          <w:tcPr>
            <w:tcW w:type="dxa" w:w="639"/>
            <w:vAlign w:val="center"/>
          </w:tcPr>
          <w:p>
            <w:r/>
            <w:r>
              <w:rPr>
                <w:b w:val="0"/>
                <w:sz w:val="16"/>
              </w:rPr>
              <w:t>502/504</w:t>
            </w:r>
          </w:p>
        </w:tc>
        <w:tc>
          <w:tcPr>
            <w:tcW w:type="dxa" w:w="639"/>
            <w:vAlign w:val="center"/>
          </w:tcPr>
          <w:p>
            <w:r/>
            <w:r>
              <w:rPr>
                <w:b w:val="0"/>
                <w:sz w:val="16"/>
              </w:rPr>
              <w:t>Safe retry</w:t>
            </w:r>
          </w:p>
        </w:tc>
        <w:tc>
          <w:tcPr>
            <w:tcW w:type="dxa" w:w="639"/>
            <w:vAlign w:val="center"/>
          </w:tcPr>
          <w:p>
            <w:r/>
            <w:r>
              <w:rPr>
                <w:b w:val="0"/>
                <w:sz w:val="16"/>
              </w:rPr>
              <w:t>Required</w:t>
            </w:r>
          </w:p>
        </w:tc>
      </w:tr>
      <w:tr>
        <w:tc>
          <w:tcPr>
            <w:tcW w:type="dxa" w:w="639"/>
            <w:vAlign w:val="center"/>
          </w:tcPr>
          <w:p>
            <w:r/>
            <w:r>
              <w:rPr>
                <w:b w:val="0"/>
                <w:sz w:val="16"/>
              </w:rPr>
              <w:t>API-006</w:t>
            </w:r>
          </w:p>
        </w:tc>
        <w:tc>
          <w:tcPr>
            <w:tcW w:type="dxa" w:w="639"/>
            <w:vAlign w:val="center"/>
          </w:tcPr>
          <w:p>
            <w:r/>
            <w:r>
              <w:rPr>
                <w:b w:val="0"/>
                <w:sz w:val="16"/>
              </w:rPr>
              <w:t>GET</w:t>
            </w:r>
          </w:p>
        </w:tc>
        <w:tc>
          <w:tcPr>
            <w:tcW w:type="dxa" w:w="639"/>
            <w:vAlign w:val="center"/>
          </w:tcPr>
          <w:p>
            <w:r/>
            <w:r>
              <w:rPr>
                <w:b w:val="0"/>
                <w:sz w:val="16"/>
              </w:rPr>
              <w:t>/recyclers</w:t>
            </w:r>
          </w:p>
        </w:tc>
        <w:tc>
          <w:tcPr>
            <w:tcW w:type="dxa" w:w="639"/>
            <w:vAlign w:val="center"/>
          </w:tcPr>
          <w:p>
            <w:r/>
            <w:r>
              <w:rPr>
                <w:b w:val="0"/>
                <w:sz w:val="16"/>
              </w:rPr>
              <w:t>Discover eligible recyclers</w:t>
            </w:r>
          </w:p>
        </w:tc>
        <w:tc>
          <w:tcPr>
            <w:tcW w:type="dxa" w:w="639"/>
            <w:vAlign w:val="center"/>
          </w:tcPr>
          <w:p>
            <w:r/>
            <w:r>
              <w:rPr>
                <w:b w:val="0"/>
                <w:sz w:val="16"/>
              </w:rPr>
              <w:t>Collector</w:t>
            </w:r>
          </w:p>
        </w:tc>
        <w:tc>
          <w:tcPr>
            <w:tcW w:type="dxa" w:w="639"/>
            <w:vAlign w:val="center"/>
          </w:tcPr>
          <w:p>
            <w:r/>
            <w:r>
              <w:rPr>
                <w:b w:val="0"/>
                <w:sz w:val="16"/>
              </w:rPr>
              <w:t>Yes</w:t>
            </w:r>
          </w:p>
        </w:tc>
        <w:tc>
          <w:tcPr>
            <w:tcW w:type="dxa" w:w="639"/>
            <w:vAlign w:val="center"/>
          </w:tcPr>
          <w:p>
            <w:r/>
            <w:r>
              <w:rPr>
                <w:b w:val="0"/>
                <w:sz w:val="16"/>
              </w:rPr>
              <w:t>Discovery</w:t>
            </w:r>
          </w:p>
        </w:tc>
        <w:tc>
          <w:tcPr>
            <w:tcW w:type="dxa" w:w="639"/>
            <w:vAlign w:val="center"/>
          </w:tcPr>
          <w:p>
            <w:r/>
            <w:r>
              <w:rPr>
                <w:b w:val="0"/>
                <w:sz w:val="16"/>
              </w:rPr>
              <w:t>Location/filter</w:t>
            </w:r>
          </w:p>
        </w:tc>
        <w:tc>
          <w:tcPr>
            <w:tcW w:type="dxa" w:w="639"/>
            <w:vAlign w:val="center"/>
          </w:tcPr>
          <w:p>
            <w:r/>
            <w:r>
              <w:rPr>
                <w:b w:val="0"/>
                <w:sz w:val="16"/>
              </w:rPr>
              <w:t>Validate filters</w:t>
            </w:r>
          </w:p>
        </w:tc>
        <w:tc>
          <w:tcPr>
            <w:tcW w:type="dxa" w:w="639"/>
            <w:vAlign w:val="center"/>
          </w:tcPr>
          <w:p>
            <w:r/>
            <w:r>
              <w:rPr>
                <w:b w:val="0"/>
                <w:sz w:val="16"/>
              </w:rPr>
              <w:t>Query eligible recyclers</w:t>
            </w:r>
          </w:p>
        </w:tc>
        <w:tc>
          <w:tcPr>
            <w:tcW w:type="dxa" w:w="639"/>
            <w:vAlign w:val="center"/>
          </w:tcPr>
          <w:p>
            <w:r/>
            <w:r>
              <w:rPr>
                <w:b w:val="0"/>
                <w:sz w:val="16"/>
              </w:rPr>
              <w:t>recyclers/locations</w:t>
            </w:r>
          </w:p>
        </w:tc>
        <w:tc>
          <w:tcPr>
            <w:tcW w:type="dxa" w:w="639"/>
            <w:vAlign w:val="center"/>
          </w:tcPr>
          <w:p>
            <w:r/>
            <w:r>
              <w:rPr>
                <w:b w:val="0"/>
                <w:sz w:val="16"/>
              </w:rPr>
              <w:t>Map boundary optional</w:t>
            </w:r>
          </w:p>
        </w:tc>
        <w:tc>
          <w:tcPr>
            <w:tcW w:type="dxa" w:w="639"/>
            <w:vAlign w:val="center"/>
          </w:tcPr>
          <w:p>
            <w:r/>
            <w:r>
              <w:rPr>
                <w:b w:val="0"/>
                <w:sz w:val="16"/>
              </w:rPr>
              <w:t>Results</w:t>
            </w:r>
          </w:p>
        </w:tc>
        <w:tc>
          <w:tcPr>
            <w:tcW w:type="dxa" w:w="639"/>
            <w:vAlign w:val="center"/>
          </w:tcPr>
          <w:p>
            <w:r/>
            <w:r>
              <w:rPr>
                <w:b w:val="0"/>
                <w:sz w:val="16"/>
              </w:rPr>
              <w:t>400/503</w:t>
            </w:r>
          </w:p>
        </w:tc>
        <w:tc>
          <w:tcPr>
            <w:tcW w:type="dxa" w:w="639"/>
            <w:vAlign w:val="center"/>
          </w:tcPr>
          <w:p>
            <w:r/>
            <w:r>
              <w:rPr>
                <w:b w:val="0"/>
                <w:sz w:val="16"/>
              </w:rPr>
              <w:t>Read-only</w:t>
            </w:r>
          </w:p>
        </w:tc>
        <w:tc>
          <w:tcPr>
            <w:tcW w:type="dxa" w:w="639"/>
            <w:vAlign w:val="center"/>
          </w:tcPr>
          <w:p>
            <w:r/>
            <w:r>
              <w:rPr>
                <w:b w:val="0"/>
                <w:sz w:val="16"/>
              </w:rPr>
              <w:t>Required</w:t>
            </w:r>
          </w:p>
        </w:tc>
      </w:tr>
      <w:tr>
        <w:tc>
          <w:tcPr>
            <w:tcW w:type="dxa" w:w="639"/>
            <w:vAlign w:val="center"/>
          </w:tcPr>
          <w:p>
            <w:r/>
            <w:r>
              <w:rPr>
                <w:b w:val="0"/>
                <w:sz w:val="16"/>
              </w:rPr>
              <w:t>API-007</w:t>
            </w:r>
          </w:p>
        </w:tc>
        <w:tc>
          <w:tcPr>
            <w:tcW w:type="dxa" w:w="639"/>
            <w:vAlign w:val="center"/>
          </w:tcPr>
          <w:p>
            <w:r/>
            <w:r>
              <w:rPr>
                <w:b w:val="0"/>
                <w:sz w:val="16"/>
              </w:rPr>
              <w:t>POST</w:t>
            </w:r>
          </w:p>
        </w:tc>
        <w:tc>
          <w:tcPr>
            <w:tcW w:type="dxa" w:w="639"/>
            <w:vAlign w:val="center"/>
          </w:tcPr>
          <w:p>
            <w:r/>
            <w:r>
              <w:rPr>
                <w:b w:val="0"/>
                <w:sz w:val="16"/>
              </w:rPr>
              <w:t>/requests</w:t>
            </w:r>
          </w:p>
        </w:tc>
        <w:tc>
          <w:tcPr>
            <w:tcW w:type="dxa" w:w="639"/>
            <w:vAlign w:val="center"/>
          </w:tcPr>
          <w:p>
            <w:r/>
            <w:r>
              <w:rPr>
                <w:b w:val="0"/>
                <w:sz w:val="16"/>
              </w:rPr>
              <w:t>Create request/quote request</w:t>
            </w:r>
          </w:p>
        </w:tc>
        <w:tc>
          <w:tcPr>
            <w:tcW w:type="dxa" w:w="639"/>
            <w:vAlign w:val="center"/>
          </w:tcPr>
          <w:p>
            <w:r/>
            <w:r>
              <w:rPr>
                <w:b w:val="0"/>
                <w:sz w:val="16"/>
              </w:rPr>
              <w:t>Collector</w:t>
            </w:r>
          </w:p>
        </w:tc>
        <w:tc>
          <w:tcPr>
            <w:tcW w:type="dxa" w:w="639"/>
            <w:vAlign w:val="center"/>
          </w:tcPr>
          <w:p>
            <w:r/>
            <w:r>
              <w:rPr>
                <w:b w:val="0"/>
                <w:sz w:val="16"/>
              </w:rPr>
              <w:t>Yes</w:t>
            </w:r>
          </w:p>
        </w:tc>
        <w:tc>
          <w:tcPr>
            <w:tcW w:type="dxa" w:w="639"/>
            <w:vAlign w:val="center"/>
          </w:tcPr>
          <w:p>
            <w:r/>
            <w:r>
              <w:rPr>
                <w:b w:val="0"/>
                <w:sz w:val="16"/>
              </w:rPr>
              <w:t>Lot owner</w:t>
            </w:r>
          </w:p>
        </w:tc>
        <w:tc>
          <w:tcPr>
            <w:tcW w:type="dxa" w:w="639"/>
            <w:vAlign w:val="center"/>
          </w:tcPr>
          <w:p>
            <w:r/>
            <w:r>
              <w:rPr>
                <w:b w:val="0"/>
                <w:sz w:val="16"/>
              </w:rPr>
              <w:t>Lot/recycler/details</w:t>
            </w:r>
          </w:p>
        </w:tc>
        <w:tc>
          <w:tcPr>
            <w:tcW w:type="dxa" w:w="639"/>
            <w:vAlign w:val="center"/>
          </w:tcPr>
          <w:p>
            <w:r/>
            <w:r>
              <w:rPr>
                <w:b w:val="0"/>
                <w:sz w:val="16"/>
              </w:rPr>
              <w:t>Validate ownership/eligibility</w:t>
            </w:r>
          </w:p>
        </w:tc>
        <w:tc>
          <w:tcPr>
            <w:tcW w:type="dxa" w:w="639"/>
            <w:vAlign w:val="center"/>
          </w:tcPr>
          <w:p>
            <w:r/>
            <w:r>
              <w:rPr>
                <w:b w:val="0"/>
                <w:sz w:val="16"/>
              </w:rPr>
              <w:t>Create submitted request</w:t>
            </w:r>
          </w:p>
        </w:tc>
        <w:tc>
          <w:tcPr>
            <w:tcW w:type="dxa" w:w="639"/>
            <w:vAlign w:val="center"/>
          </w:tcPr>
          <w:p>
            <w:r/>
            <w:r>
              <w:rPr>
                <w:b w:val="0"/>
                <w:sz w:val="16"/>
              </w:rPr>
              <w:t>requests</w:t>
            </w:r>
          </w:p>
        </w:tc>
        <w:tc>
          <w:tcPr>
            <w:tcW w:type="dxa" w:w="639"/>
            <w:vAlign w:val="center"/>
          </w:tcPr>
          <w:p>
            <w:r/>
            <w:r>
              <w:rPr>
                <w:b w:val="0"/>
                <w:sz w:val="16"/>
              </w:rPr>
              <w:t>—</w:t>
            </w:r>
          </w:p>
        </w:tc>
        <w:tc>
          <w:tcPr>
            <w:tcW w:type="dxa" w:w="639"/>
            <w:vAlign w:val="center"/>
          </w:tcPr>
          <w:p>
            <w:r/>
            <w:r>
              <w:rPr>
                <w:b w:val="0"/>
                <w:sz w:val="16"/>
              </w:rPr>
              <w:t>Request</w:t>
            </w:r>
          </w:p>
        </w:tc>
        <w:tc>
          <w:tcPr>
            <w:tcW w:type="dxa" w:w="639"/>
            <w:vAlign w:val="center"/>
          </w:tcPr>
          <w:p>
            <w:r/>
            <w:r>
              <w:rPr>
                <w:b w:val="0"/>
                <w:sz w:val="16"/>
              </w:rPr>
              <w:t>400/409</w:t>
            </w:r>
          </w:p>
        </w:tc>
        <w:tc>
          <w:tcPr>
            <w:tcW w:type="dxa" w:w="639"/>
            <w:vAlign w:val="center"/>
          </w:tcPr>
          <w:p>
            <w:r/>
            <w:r>
              <w:rPr>
                <w:b w:val="0"/>
                <w:sz w:val="16"/>
              </w:rPr>
              <w:t>Yes</w:t>
            </w:r>
          </w:p>
        </w:tc>
        <w:tc>
          <w:tcPr>
            <w:tcW w:type="dxa" w:w="639"/>
            <w:vAlign w:val="center"/>
          </w:tcPr>
          <w:p>
            <w:r/>
            <w:r>
              <w:rPr>
                <w:b w:val="0"/>
                <w:sz w:val="16"/>
              </w:rPr>
              <w:t>Required</w:t>
            </w:r>
          </w:p>
        </w:tc>
      </w:tr>
      <w:tr>
        <w:tc>
          <w:tcPr>
            <w:tcW w:type="dxa" w:w="639"/>
            <w:vAlign w:val="center"/>
          </w:tcPr>
          <w:p>
            <w:r/>
            <w:r>
              <w:rPr>
                <w:b w:val="0"/>
                <w:sz w:val="16"/>
              </w:rPr>
              <w:t>API-008</w:t>
            </w:r>
          </w:p>
        </w:tc>
        <w:tc>
          <w:tcPr>
            <w:tcW w:type="dxa" w:w="639"/>
            <w:vAlign w:val="center"/>
          </w:tcPr>
          <w:p>
            <w:r/>
            <w:r>
              <w:rPr>
                <w:b w:val="0"/>
                <w:sz w:val="16"/>
              </w:rPr>
              <w:t>GET</w:t>
            </w:r>
          </w:p>
        </w:tc>
        <w:tc>
          <w:tcPr>
            <w:tcW w:type="dxa" w:w="639"/>
            <w:vAlign w:val="center"/>
          </w:tcPr>
          <w:p>
            <w:r/>
            <w:r>
              <w:rPr>
                <w:b w:val="0"/>
                <w:sz w:val="16"/>
              </w:rPr>
              <w:t>/requests</w:t>
            </w:r>
          </w:p>
        </w:tc>
        <w:tc>
          <w:tcPr>
            <w:tcW w:type="dxa" w:w="639"/>
            <w:vAlign w:val="center"/>
          </w:tcPr>
          <w:p>
            <w:r/>
            <w:r>
              <w:rPr>
                <w:b w:val="0"/>
                <w:sz w:val="16"/>
              </w:rPr>
              <w:t>List relevant requests</w:t>
            </w:r>
          </w:p>
        </w:tc>
        <w:tc>
          <w:tcPr>
            <w:tcW w:type="dxa" w:w="639"/>
            <w:vAlign w:val="center"/>
          </w:tcPr>
          <w:p>
            <w:r/>
            <w:r>
              <w:rPr>
                <w:b w:val="0"/>
                <w:sz w:val="16"/>
              </w:rPr>
              <w:t>Collector/Recycler/Admin</w:t>
            </w:r>
          </w:p>
        </w:tc>
        <w:tc>
          <w:tcPr>
            <w:tcW w:type="dxa" w:w="639"/>
            <w:vAlign w:val="center"/>
          </w:tcPr>
          <w:p>
            <w:r/>
            <w:r>
              <w:rPr>
                <w:b w:val="0"/>
                <w:sz w:val="16"/>
              </w:rPr>
              <w:t>Yes</w:t>
            </w:r>
          </w:p>
        </w:tc>
        <w:tc>
          <w:tcPr>
            <w:tcW w:type="dxa" w:w="639"/>
            <w:vAlign w:val="center"/>
          </w:tcPr>
          <w:p>
            <w:r/>
            <w:r>
              <w:rPr>
                <w:b w:val="0"/>
                <w:sz w:val="16"/>
              </w:rPr>
              <w:t>Role + scope</w:t>
            </w:r>
          </w:p>
        </w:tc>
        <w:tc>
          <w:tcPr>
            <w:tcW w:type="dxa" w:w="639"/>
            <w:vAlign w:val="center"/>
          </w:tcPr>
          <w:p>
            <w:r/>
            <w:r>
              <w:rPr>
                <w:b w:val="0"/>
                <w:sz w:val="16"/>
              </w:rPr>
              <w:t>Filters/pagination</w:t>
            </w:r>
          </w:p>
        </w:tc>
        <w:tc>
          <w:tcPr>
            <w:tcW w:type="dxa" w:w="639"/>
            <w:vAlign w:val="center"/>
          </w:tcPr>
          <w:p>
            <w:r/>
            <w:r>
              <w:rPr>
                <w:b w:val="0"/>
                <w:sz w:val="16"/>
              </w:rPr>
              <w:t>Validate filters</w:t>
            </w:r>
          </w:p>
        </w:tc>
        <w:tc>
          <w:tcPr>
            <w:tcW w:type="dxa" w:w="639"/>
            <w:vAlign w:val="center"/>
          </w:tcPr>
          <w:p>
            <w:r/>
            <w:r>
              <w:rPr>
                <w:b w:val="0"/>
                <w:sz w:val="16"/>
              </w:rPr>
              <w:t>Scoped query</w:t>
            </w:r>
          </w:p>
        </w:tc>
        <w:tc>
          <w:tcPr>
            <w:tcW w:type="dxa" w:w="639"/>
            <w:vAlign w:val="center"/>
          </w:tcPr>
          <w:p>
            <w:r/>
            <w:r>
              <w:rPr>
                <w:b w:val="0"/>
                <w:sz w:val="16"/>
              </w:rPr>
              <w:t>requests</w:t>
            </w:r>
          </w:p>
        </w:tc>
        <w:tc>
          <w:tcPr>
            <w:tcW w:type="dxa" w:w="639"/>
            <w:vAlign w:val="center"/>
          </w:tcPr>
          <w:p>
            <w:r/>
            <w:r>
              <w:rPr>
                <w:b w:val="0"/>
                <w:sz w:val="16"/>
              </w:rPr>
              <w:t>—</w:t>
            </w:r>
          </w:p>
        </w:tc>
        <w:tc>
          <w:tcPr>
            <w:tcW w:type="dxa" w:w="639"/>
            <w:vAlign w:val="center"/>
          </w:tcPr>
          <w:p>
            <w:r/>
            <w:r>
              <w:rPr>
                <w:b w:val="0"/>
                <w:sz w:val="16"/>
              </w:rPr>
              <w:t>List</w:t>
            </w:r>
          </w:p>
        </w:tc>
        <w:tc>
          <w:tcPr>
            <w:tcW w:type="dxa" w:w="639"/>
            <w:vAlign w:val="center"/>
          </w:tcPr>
          <w:p>
            <w:r/>
            <w:r>
              <w:rPr>
                <w:b w:val="0"/>
                <w:sz w:val="16"/>
              </w:rPr>
              <w:t>403</w:t>
            </w:r>
          </w:p>
        </w:tc>
        <w:tc>
          <w:tcPr>
            <w:tcW w:type="dxa" w:w="639"/>
            <w:vAlign w:val="center"/>
          </w:tcPr>
          <w:p>
            <w:r/>
            <w:r>
              <w:rPr>
                <w:b w:val="0"/>
                <w:sz w:val="16"/>
              </w:rPr>
              <w:t>No</w:t>
            </w:r>
          </w:p>
        </w:tc>
        <w:tc>
          <w:tcPr>
            <w:tcW w:type="dxa" w:w="639"/>
            <w:vAlign w:val="center"/>
          </w:tcPr>
          <w:p>
            <w:r/>
            <w:r>
              <w:rPr>
                <w:b w:val="0"/>
                <w:sz w:val="16"/>
              </w:rPr>
              <w:t>Required</w:t>
            </w:r>
          </w:p>
        </w:tc>
      </w:tr>
      <w:tr>
        <w:tc>
          <w:tcPr>
            <w:tcW w:type="dxa" w:w="639"/>
            <w:vAlign w:val="center"/>
          </w:tcPr>
          <w:p>
            <w:r/>
            <w:r>
              <w:rPr>
                <w:b w:val="0"/>
                <w:sz w:val="16"/>
              </w:rPr>
              <w:t>API-009</w:t>
            </w:r>
          </w:p>
        </w:tc>
        <w:tc>
          <w:tcPr>
            <w:tcW w:type="dxa" w:w="639"/>
            <w:vAlign w:val="center"/>
          </w:tcPr>
          <w:p>
            <w:r/>
            <w:r>
              <w:rPr>
                <w:b w:val="0"/>
                <w:sz w:val="16"/>
              </w:rPr>
              <w:t>POST</w:t>
            </w:r>
          </w:p>
        </w:tc>
        <w:tc>
          <w:tcPr>
            <w:tcW w:type="dxa" w:w="639"/>
            <w:vAlign w:val="center"/>
          </w:tcPr>
          <w:p>
            <w:r/>
            <w:r>
              <w:rPr>
                <w:b w:val="0"/>
                <w:sz w:val="16"/>
              </w:rPr>
              <w:t>/requests/{id}/quote</w:t>
            </w:r>
          </w:p>
        </w:tc>
        <w:tc>
          <w:tcPr>
            <w:tcW w:type="dxa" w:w="639"/>
            <w:vAlign w:val="center"/>
          </w:tcPr>
          <w:p>
            <w:r/>
            <w:r>
              <w:rPr>
                <w:b w:val="0"/>
                <w:sz w:val="16"/>
              </w:rPr>
              <w:t>Recycler quote/response</w:t>
            </w:r>
          </w:p>
        </w:tc>
        <w:tc>
          <w:tcPr>
            <w:tcW w:type="dxa" w:w="639"/>
            <w:vAlign w:val="center"/>
          </w:tcPr>
          <w:p>
            <w:r/>
            <w:r>
              <w:rPr>
                <w:b w:val="0"/>
                <w:sz w:val="16"/>
              </w:rPr>
              <w:t>Recycler</w:t>
            </w:r>
          </w:p>
        </w:tc>
        <w:tc>
          <w:tcPr>
            <w:tcW w:type="dxa" w:w="639"/>
            <w:vAlign w:val="center"/>
          </w:tcPr>
          <w:p>
            <w:r/>
            <w:r>
              <w:rPr>
                <w:b w:val="0"/>
                <w:sz w:val="16"/>
              </w:rPr>
              <w:t>Yes</w:t>
            </w:r>
          </w:p>
        </w:tc>
        <w:tc>
          <w:tcPr>
            <w:tcW w:type="dxa" w:w="639"/>
            <w:vAlign w:val="center"/>
          </w:tcPr>
          <w:p>
            <w:r/>
            <w:r>
              <w:rPr>
                <w:b w:val="0"/>
                <w:sz w:val="16"/>
              </w:rPr>
              <w:t>Eligible participant</w:t>
            </w:r>
          </w:p>
        </w:tc>
        <w:tc>
          <w:tcPr>
            <w:tcW w:type="dxa" w:w="639"/>
            <w:vAlign w:val="center"/>
          </w:tcPr>
          <w:p>
            <w:r/>
            <w:r>
              <w:rPr>
                <w:b w:val="0"/>
                <w:sz w:val="16"/>
              </w:rPr>
              <w:t>Quote data</w:t>
            </w:r>
          </w:p>
        </w:tc>
        <w:tc>
          <w:tcPr>
            <w:tcW w:type="dxa" w:w="639"/>
            <w:vAlign w:val="center"/>
          </w:tcPr>
          <w:p>
            <w:r/>
            <w:r>
              <w:rPr>
                <w:b w:val="0"/>
                <w:sz w:val="16"/>
              </w:rPr>
              <w:t>State/ownership</w:t>
            </w:r>
          </w:p>
        </w:tc>
        <w:tc>
          <w:tcPr>
            <w:tcW w:type="dxa" w:w="639"/>
            <w:vAlign w:val="center"/>
          </w:tcPr>
          <w:p>
            <w:r/>
            <w:r>
              <w:rPr>
                <w:b w:val="0"/>
                <w:sz w:val="16"/>
              </w:rPr>
              <w:t>Update request</w:t>
            </w:r>
          </w:p>
        </w:tc>
        <w:tc>
          <w:tcPr>
            <w:tcW w:type="dxa" w:w="639"/>
            <w:vAlign w:val="center"/>
          </w:tcPr>
          <w:p>
            <w:r/>
            <w:r>
              <w:rPr>
                <w:b w:val="0"/>
                <w:sz w:val="16"/>
              </w:rPr>
              <w:t>requests</w:t>
            </w:r>
          </w:p>
        </w:tc>
        <w:tc>
          <w:tcPr>
            <w:tcW w:type="dxa" w:w="639"/>
            <w:vAlign w:val="center"/>
          </w:tcPr>
          <w:p>
            <w:r/>
            <w:r>
              <w:rPr>
                <w:b w:val="0"/>
                <w:sz w:val="16"/>
              </w:rPr>
              <w:t>Notification</w:t>
            </w:r>
          </w:p>
        </w:tc>
        <w:tc>
          <w:tcPr>
            <w:tcW w:type="dxa" w:w="639"/>
            <w:vAlign w:val="center"/>
          </w:tcPr>
          <w:p>
            <w:r/>
            <w:r>
              <w:rPr>
                <w:b w:val="0"/>
                <w:sz w:val="16"/>
              </w:rPr>
              <w:t>Status</w:t>
            </w:r>
          </w:p>
        </w:tc>
        <w:tc>
          <w:tcPr>
            <w:tcW w:type="dxa" w:w="639"/>
            <w:vAlign w:val="center"/>
          </w:tcPr>
          <w:p>
            <w:r/>
            <w:r>
              <w:rPr>
                <w:b w:val="0"/>
                <w:sz w:val="16"/>
              </w:rPr>
              <w:t>409</w:t>
            </w:r>
          </w:p>
        </w:tc>
        <w:tc>
          <w:tcPr>
            <w:tcW w:type="dxa" w:w="639"/>
            <w:vAlign w:val="center"/>
          </w:tcPr>
          <w:p>
            <w:r/>
            <w:r>
              <w:rPr>
                <w:b w:val="0"/>
                <w:sz w:val="16"/>
              </w:rPr>
              <w:t>Yes</w:t>
            </w:r>
          </w:p>
        </w:tc>
        <w:tc>
          <w:tcPr>
            <w:tcW w:type="dxa" w:w="639"/>
            <w:vAlign w:val="center"/>
          </w:tcPr>
          <w:p>
            <w:r/>
            <w:r>
              <w:rPr>
                <w:b w:val="0"/>
                <w:sz w:val="16"/>
              </w:rPr>
              <w:t>Required</w:t>
            </w:r>
          </w:p>
        </w:tc>
      </w:tr>
      <w:tr>
        <w:tc>
          <w:tcPr>
            <w:tcW w:type="dxa" w:w="639"/>
            <w:vAlign w:val="center"/>
          </w:tcPr>
          <w:p>
            <w:r/>
            <w:r>
              <w:rPr>
                <w:b w:val="0"/>
                <w:sz w:val="16"/>
              </w:rPr>
              <w:t>API-010</w:t>
            </w:r>
          </w:p>
        </w:tc>
        <w:tc>
          <w:tcPr>
            <w:tcW w:type="dxa" w:w="639"/>
            <w:vAlign w:val="center"/>
          </w:tcPr>
          <w:p>
            <w:r/>
            <w:r>
              <w:rPr>
                <w:b w:val="0"/>
                <w:sz w:val="16"/>
              </w:rPr>
              <w:t>POST</w:t>
            </w:r>
          </w:p>
        </w:tc>
        <w:tc>
          <w:tcPr>
            <w:tcW w:type="dxa" w:w="639"/>
            <w:vAlign w:val="center"/>
          </w:tcPr>
          <w:p>
            <w:r/>
            <w:r>
              <w:rPr>
                <w:b w:val="0"/>
                <w:sz w:val="16"/>
              </w:rPr>
              <w:t>/requests/{id}/accept</w:t>
            </w:r>
          </w:p>
        </w:tc>
        <w:tc>
          <w:tcPr>
            <w:tcW w:type="dxa" w:w="639"/>
            <w:vAlign w:val="center"/>
          </w:tcPr>
          <w:p>
            <w:r/>
            <w:r>
              <w:rPr>
                <w:b w:val="0"/>
                <w:sz w:val="16"/>
              </w:rPr>
              <w:t>Collector accepts quote</w:t>
            </w:r>
          </w:p>
        </w:tc>
        <w:tc>
          <w:tcPr>
            <w:tcW w:type="dxa" w:w="639"/>
            <w:vAlign w:val="center"/>
          </w:tcPr>
          <w:p>
            <w:r/>
            <w:r>
              <w:rPr>
                <w:b w:val="0"/>
                <w:sz w:val="16"/>
              </w:rPr>
              <w:t>Collector</w:t>
            </w:r>
          </w:p>
        </w:tc>
        <w:tc>
          <w:tcPr>
            <w:tcW w:type="dxa" w:w="639"/>
            <w:vAlign w:val="center"/>
          </w:tcPr>
          <w:p>
            <w:r/>
            <w:r>
              <w:rPr>
                <w:b w:val="0"/>
                <w:sz w:val="16"/>
              </w:rPr>
              <w:t>Yes</w:t>
            </w:r>
          </w:p>
        </w:tc>
        <w:tc>
          <w:tcPr>
            <w:tcW w:type="dxa" w:w="639"/>
            <w:vAlign w:val="center"/>
          </w:tcPr>
          <w:p>
            <w:r/>
            <w:r>
              <w:rPr>
                <w:b w:val="0"/>
                <w:sz w:val="16"/>
              </w:rPr>
              <w:t>Lot/request owner</w:t>
            </w:r>
          </w:p>
        </w:tc>
        <w:tc>
          <w:tcPr>
            <w:tcW w:type="dxa" w:w="639"/>
            <w:vAlign w:val="center"/>
          </w:tcPr>
          <w:p>
            <w:r/>
            <w:r>
              <w:rPr>
                <w:b w:val="0"/>
                <w:sz w:val="16"/>
              </w:rPr>
              <w:t>Acceptance</w:t>
            </w:r>
          </w:p>
        </w:tc>
        <w:tc>
          <w:tcPr>
            <w:tcW w:type="dxa" w:w="639"/>
            <w:vAlign w:val="center"/>
          </w:tcPr>
          <w:p>
            <w:r/>
            <w:r>
              <w:rPr>
                <w:b w:val="0"/>
                <w:sz w:val="16"/>
              </w:rPr>
              <w:t>State/owner</w:t>
            </w:r>
          </w:p>
        </w:tc>
        <w:tc>
          <w:tcPr>
            <w:tcW w:type="dxa" w:w="639"/>
            <w:vAlign w:val="center"/>
          </w:tcPr>
          <w:p>
            <w:r/>
            <w:r>
              <w:rPr>
                <w:b w:val="0"/>
                <w:sz w:val="16"/>
              </w:rPr>
              <w:t>Advance state</w:t>
            </w:r>
          </w:p>
        </w:tc>
        <w:tc>
          <w:tcPr>
            <w:tcW w:type="dxa" w:w="639"/>
            <w:vAlign w:val="center"/>
          </w:tcPr>
          <w:p>
            <w:r/>
            <w:r>
              <w:rPr>
                <w:b w:val="0"/>
                <w:sz w:val="16"/>
              </w:rPr>
              <w:t>requests</w:t>
            </w:r>
          </w:p>
        </w:tc>
        <w:tc>
          <w:tcPr>
            <w:tcW w:type="dxa" w:w="639"/>
            <w:vAlign w:val="center"/>
          </w:tcPr>
          <w:p>
            <w:r/>
            <w:r>
              <w:rPr>
                <w:b w:val="0"/>
                <w:sz w:val="16"/>
              </w:rPr>
              <w:t>Notification</w:t>
            </w:r>
          </w:p>
        </w:tc>
        <w:tc>
          <w:tcPr>
            <w:tcW w:type="dxa" w:w="639"/>
            <w:vAlign w:val="center"/>
          </w:tcPr>
          <w:p>
            <w:r/>
            <w:r>
              <w:rPr>
                <w:b w:val="0"/>
                <w:sz w:val="16"/>
              </w:rPr>
              <w:t>Status</w:t>
            </w:r>
          </w:p>
        </w:tc>
        <w:tc>
          <w:tcPr>
            <w:tcW w:type="dxa" w:w="639"/>
            <w:vAlign w:val="center"/>
          </w:tcPr>
          <w:p>
            <w:r/>
            <w:r>
              <w:rPr>
                <w:b w:val="0"/>
                <w:sz w:val="16"/>
              </w:rPr>
              <w:t>409</w:t>
            </w:r>
          </w:p>
        </w:tc>
        <w:tc>
          <w:tcPr>
            <w:tcW w:type="dxa" w:w="639"/>
            <w:vAlign w:val="center"/>
          </w:tcPr>
          <w:p>
            <w:r/>
            <w:r>
              <w:rPr>
                <w:b w:val="0"/>
                <w:sz w:val="16"/>
              </w:rPr>
              <w:t>Yes</w:t>
            </w:r>
          </w:p>
        </w:tc>
        <w:tc>
          <w:tcPr>
            <w:tcW w:type="dxa" w:w="639"/>
            <w:vAlign w:val="center"/>
          </w:tcPr>
          <w:p>
            <w:r/>
            <w:r>
              <w:rPr>
                <w:b w:val="0"/>
                <w:sz w:val="16"/>
              </w:rPr>
              <w:t>Required</w:t>
            </w:r>
          </w:p>
        </w:tc>
      </w:tr>
      <w:tr>
        <w:tc>
          <w:tcPr>
            <w:tcW w:type="dxa" w:w="639"/>
            <w:vAlign w:val="center"/>
          </w:tcPr>
          <w:p>
            <w:r/>
            <w:r>
              <w:rPr>
                <w:b w:val="0"/>
                <w:sz w:val="16"/>
              </w:rPr>
              <w:t>API-011</w:t>
            </w:r>
          </w:p>
        </w:tc>
        <w:tc>
          <w:tcPr>
            <w:tcW w:type="dxa" w:w="639"/>
            <w:vAlign w:val="center"/>
          </w:tcPr>
          <w:p>
            <w:r/>
            <w:r>
              <w:rPr>
                <w:b w:val="0"/>
                <w:sz w:val="16"/>
              </w:rPr>
              <w:t>POST</w:t>
            </w:r>
          </w:p>
        </w:tc>
        <w:tc>
          <w:tcPr>
            <w:tcW w:type="dxa" w:w="639"/>
            <w:vAlign w:val="center"/>
          </w:tcPr>
          <w:p>
            <w:r/>
            <w:r>
              <w:rPr>
                <w:b w:val="0"/>
                <w:sz w:val="16"/>
              </w:rPr>
              <w:t>/transactions/{id}/schedule</w:t>
            </w:r>
          </w:p>
        </w:tc>
        <w:tc>
          <w:tcPr>
            <w:tcW w:type="dxa" w:w="639"/>
            <w:vAlign w:val="center"/>
          </w:tcPr>
          <w:p>
            <w:r/>
            <w:r>
              <w:rPr>
                <w:b w:val="0"/>
                <w:sz w:val="16"/>
              </w:rPr>
              <w:t>Schedule handover</w:t>
            </w:r>
          </w:p>
        </w:tc>
        <w:tc>
          <w:tcPr>
            <w:tcW w:type="dxa" w:w="639"/>
            <w:vAlign w:val="center"/>
          </w:tcPr>
          <w:p>
            <w:r/>
            <w:r>
              <w:rPr>
                <w:b w:val="0"/>
                <w:sz w:val="16"/>
              </w:rPr>
              <w:t>Authorized participant</w:t>
            </w:r>
          </w:p>
        </w:tc>
        <w:tc>
          <w:tcPr>
            <w:tcW w:type="dxa" w:w="639"/>
            <w:vAlign w:val="center"/>
          </w:tcPr>
          <w:p>
            <w:r/>
            <w:r>
              <w:rPr>
                <w:b w:val="0"/>
                <w:sz w:val="16"/>
              </w:rPr>
              <w:t>Yes</w:t>
            </w:r>
          </w:p>
        </w:tc>
        <w:tc>
          <w:tcPr>
            <w:tcW w:type="dxa" w:w="639"/>
            <w:vAlign w:val="center"/>
          </w:tcPr>
          <w:p>
            <w:r/>
            <w:r>
              <w:rPr>
                <w:b w:val="0"/>
                <w:sz w:val="16"/>
              </w:rPr>
              <w:t>Participant/state</w:t>
            </w:r>
          </w:p>
        </w:tc>
        <w:tc>
          <w:tcPr>
            <w:tcW w:type="dxa" w:w="639"/>
            <w:vAlign w:val="center"/>
          </w:tcPr>
          <w:p>
            <w:r/>
            <w:r>
              <w:rPr>
                <w:b w:val="0"/>
                <w:sz w:val="16"/>
              </w:rPr>
              <w:t>Schedule details</w:t>
            </w:r>
          </w:p>
        </w:tc>
        <w:tc>
          <w:tcPr>
            <w:tcW w:type="dxa" w:w="639"/>
            <w:vAlign w:val="center"/>
          </w:tcPr>
          <w:p>
            <w:r/>
            <w:r>
              <w:rPr>
                <w:b w:val="0"/>
                <w:sz w:val="16"/>
              </w:rPr>
              <w:t>State validation</w:t>
            </w:r>
          </w:p>
        </w:tc>
        <w:tc>
          <w:tcPr>
            <w:tcW w:type="dxa" w:w="639"/>
            <w:vAlign w:val="center"/>
          </w:tcPr>
          <w:p>
            <w:r/>
            <w:r>
              <w:rPr>
                <w:b w:val="0"/>
                <w:sz w:val="16"/>
              </w:rPr>
              <w:t>Update transaction</w:t>
            </w:r>
          </w:p>
        </w:tc>
        <w:tc>
          <w:tcPr>
            <w:tcW w:type="dxa" w:w="639"/>
            <w:vAlign w:val="center"/>
          </w:tcPr>
          <w:p>
            <w:r/>
            <w:r>
              <w:rPr>
                <w:b w:val="0"/>
                <w:sz w:val="16"/>
              </w:rPr>
              <w:t>transactions</w:t>
            </w:r>
          </w:p>
        </w:tc>
        <w:tc>
          <w:tcPr>
            <w:tcW w:type="dxa" w:w="639"/>
            <w:vAlign w:val="center"/>
          </w:tcPr>
          <w:p>
            <w:r/>
            <w:r>
              <w:rPr>
                <w:b w:val="0"/>
                <w:sz w:val="16"/>
              </w:rPr>
              <w:t>Notification</w:t>
            </w:r>
          </w:p>
        </w:tc>
        <w:tc>
          <w:tcPr>
            <w:tcW w:type="dxa" w:w="639"/>
            <w:vAlign w:val="center"/>
          </w:tcPr>
          <w:p>
            <w:r/>
            <w:r>
              <w:rPr>
                <w:b w:val="0"/>
                <w:sz w:val="16"/>
              </w:rPr>
              <w:t>Status</w:t>
            </w:r>
          </w:p>
        </w:tc>
        <w:tc>
          <w:tcPr>
            <w:tcW w:type="dxa" w:w="639"/>
            <w:vAlign w:val="center"/>
          </w:tcPr>
          <w:p>
            <w:r/>
            <w:r>
              <w:rPr>
                <w:b w:val="0"/>
                <w:sz w:val="16"/>
              </w:rPr>
              <w:t>409</w:t>
            </w:r>
          </w:p>
        </w:tc>
        <w:tc>
          <w:tcPr>
            <w:tcW w:type="dxa" w:w="639"/>
            <w:vAlign w:val="center"/>
          </w:tcPr>
          <w:p>
            <w:r/>
            <w:r>
              <w:rPr>
                <w:b w:val="0"/>
                <w:sz w:val="16"/>
              </w:rPr>
              <w:t>Yes</w:t>
            </w:r>
          </w:p>
        </w:tc>
        <w:tc>
          <w:tcPr>
            <w:tcW w:type="dxa" w:w="639"/>
            <w:vAlign w:val="center"/>
          </w:tcPr>
          <w:p>
            <w:r/>
            <w:r>
              <w:rPr>
                <w:b w:val="0"/>
                <w:sz w:val="16"/>
              </w:rPr>
              <w:t>Required</w:t>
            </w:r>
          </w:p>
        </w:tc>
      </w:tr>
      <w:tr>
        <w:tc>
          <w:tcPr>
            <w:tcW w:type="dxa" w:w="639"/>
            <w:vAlign w:val="center"/>
          </w:tcPr>
          <w:p>
            <w:r/>
            <w:r>
              <w:rPr>
                <w:b w:val="0"/>
                <w:sz w:val="16"/>
              </w:rPr>
              <w:t>API-012</w:t>
            </w:r>
          </w:p>
        </w:tc>
        <w:tc>
          <w:tcPr>
            <w:tcW w:type="dxa" w:w="639"/>
            <w:vAlign w:val="center"/>
          </w:tcPr>
          <w:p>
            <w:r/>
            <w:r>
              <w:rPr>
                <w:b w:val="0"/>
                <w:sz w:val="16"/>
              </w:rPr>
              <w:t>POST</w:t>
            </w:r>
          </w:p>
        </w:tc>
        <w:tc>
          <w:tcPr>
            <w:tcW w:type="dxa" w:w="639"/>
            <w:vAlign w:val="center"/>
          </w:tcPr>
          <w:p>
            <w:r/>
            <w:r>
              <w:rPr>
                <w:b w:val="0"/>
                <w:sz w:val="16"/>
              </w:rPr>
              <w:t>/transactions/{id}/confirm</w:t>
            </w:r>
          </w:p>
        </w:tc>
        <w:tc>
          <w:tcPr>
            <w:tcW w:type="dxa" w:w="639"/>
            <w:vAlign w:val="center"/>
          </w:tcPr>
          <w:p>
            <w:r/>
            <w:r>
              <w:rPr>
                <w:b w:val="0"/>
                <w:sz w:val="16"/>
              </w:rPr>
              <w:t>Record role confirmation</w:t>
            </w:r>
          </w:p>
        </w:tc>
        <w:tc>
          <w:tcPr>
            <w:tcW w:type="dxa" w:w="639"/>
            <w:vAlign w:val="center"/>
          </w:tcPr>
          <w:p>
            <w:r/>
            <w:r>
              <w:rPr>
                <w:b w:val="0"/>
                <w:sz w:val="16"/>
              </w:rPr>
              <w:t>Collector/Recycler</w:t>
            </w:r>
          </w:p>
        </w:tc>
        <w:tc>
          <w:tcPr>
            <w:tcW w:type="dxa" w:w="639"/>
            <w:vAlign w:val="center"/>
          </w:tcPr>
          <w:p>
            <w:r/>
            <w:r>
              <w:rPr>
                <w:b w:val="0"/>
                <w:sz w:val="16"/>
              </w:rPr>
              <w:t>Yes</w:t>
            </w:r>
          </w:p>
        </w:tc>
        <w:tc>
          <w:tcPr>
            <w:tcW w:type="dxa" w:w="639"/>
            <w:vAlign w:val="center"/>
          </w:tcPr>
          <w:p>
            <w:r/>
            <w:r>
              <w:rPr>
                <w:b w:val="0"/>
                <w:sz w:val="16"/>
              </w:rPr>
              <w:t>Participant</w:t>
            </w:r>
          </w:p>
        </w:tc>
        <w:tc>
          <w:tcPr>
            <w:tcW w:type="dxa" w:w="639"/>
            <w:vAlign w:val="center"/>
          </w:tcPr>
          <w:p>
            <w:r/>
            <w:r>
              <w:rPr>
                <w:b w:val="0"/>
                <w:sz w:val="16"/>
              </w:rPr>
              <w:t>Confirmation</w:t>
            </w:r>
          </w:p>
        </w:tc>
        <w:tc>
          <w:tcPr>
            <w:tcW w:type="dxa" w:w="639"/>
            <w:vAlign w:val="center"/>
          </w:tcPr>
          <w:p>
            <w:r/>
            <w:r>
              <w:rPr>
                <w:b w:val="0"/>
                <w:sz w:val="16"/>
              </w:rPr>
              <w:t>State/participant</w:t>
            </w:r>
          </w:p>
        </w:tc>
        <w:tc>
          <w:tcPr>
            <w:tcW w:type="dxa" w:w="639"/>
            <w:vAlign w:val="center"/>
          </w:tcPr>
          <w:p>
            <w:r/>
            <w:r>
              <w:rPr>
                <w:b w:val="0"/>
                <w:sz w:val="16"/>
              </w:rPr>
              <w:t>Advance state</w:t>
            </w:r>
          </w:p>
        </w:tc>
        <w:tc>
          <w:tcPr>
            <w:tcW w:type="dxa" w:w="639"/>
            <w:vAlign w:val="center"/>
          </w:tcPr>
          <w:p>
            <w:r/>
            <w:r>
              <w:rPr>
                <w:b w:val="0"/>
                <w:sz w:val="16"/>
              </w:rPr>
              <w:t>transactions</w:t>
            </w:r>
          </w:p>
        </w:tc>
        <w:tc>
          <w:tcPr>
            <w:tcW w:type="dxa" w:w="639"/>
            <w:vAlign w:val="center"/>
          </w:tcPr>
          <w:p>
            <w:r/>
            <w:r>
              <w:rPr>
                <w:b w:val="0"/>
                <w:sz w:val="16"/>
              </w:rPr>
              <w:t>Notification/audit</w:t>
            </w:r>
          </w:p>
        </w:tc>
        <w:tc>
          <w:tcPr>
            <w:tcW w:type="dxa" w:w="639"/>
            <w:vAlign w:val="center"/>
          </w:tcPr>
          <w:p>
            <w:r/>
            <w:r>
              <w:rPr>
                <w:b w:val="0"/>
                <w:sz w:val="16"/>
              </w:rPr>
              <w:t>Status</w:t>
            </w:r>
          </w:p>
        </w:tc>
        <w:tc>
          <w:tcPr>
            <w:tcW w:type="dxa" w:w="639"/>
            <w:vAlign w:val="center"/>
          </w:tcPr>
          <w:p>
            <w:r/>
            <w:r>
              <w:rPr>
                <w:b w:val="0"/>
                <w:sz w:val="16"/>
              </w:rPr>
              <w:t>409</w:t>
            </w:r>
          </w:p>
        </w:tc>
        <w:tc>
          <w:tcPr>
            <w:tcW w:type="dxa" w:w="639"/>
            <w:vAlign w:val="center"/>
          </w:tcPr>
          <w:p>
            <w:r/>
            <w:r>
              <w:rPr>
                <w:b w:val="0"/>
                <w:sz w:val="16"/>
              </w:rPr>
              <w:t>Yes</w:t>
            </w:r>
          </w:p>
        </w:tc>
        <w:tc>
          <w:tcPr>
            <w:tcW w:type="dxa" w:w="639"/>
            <w:vAlign w:val="center"/>
          </w:tcPr>
          <w:p>
            <w:r/>
            <w:r>
              <w:rPr>
                <w:b w:val="0"/>
                <w:sz w:val="16"/>
              </w:rPr>
              <w:t>Required</w:t>
            </w:r>
          </w:p>
        </w:tc>
      </w:tr>
      <w:tr>
        <w:tc>
          <w:tcPr>
            <w:tcW w:type="dxa" w:w="639"/>
            <w:vAlign w:val="center"/>
          </w:tcPr>
          <w:p>
            <w:r/>
            <w:r>
              <w:rPr>
                <w:b w:val="0"/>
                <w:sz w:val="16"/>
              </w:rPr>
              <w:t>API-013</w:t>
            </w:r>
          </w:p>
        </w:tc>
        <w:tc>
          <w:tcPr>
            <w:tcW w:type="dxa" w:w="639"/>
            <w:vAlign w:val="center"/>
          </w:tcPr>
          <w:p>
            <w:r/>
            <w:r>
              <w:rPr>
                <w:b w:val="0"/>
                <w:sz w:val="16"/>
              </w:rPr>
              <w:t>POST</w:t>
            </w:r>
          </w:p>
        </w:tc>
        <w:tc>
          <w:tcPr>
            <w:tcW w:type="dxa" w:w="639"/>
            <w:vAlign w:val="center"/>
          </w:tcPr>
          <w:p>
            <w:r/>
            <w:r>
              <w:rPr>
                <w:b w:val="0"/>
                <w:sz w:val="16"/>
              </w:rPr>
              <w:t>/transactions/{id}/payment</w:t>
            </w:r>
          </w:p>
        </w:tc>
        <w:tc>
          <w:tcPr>
            <w:tcW w:type="dxa" w:w="639"/>
            <w:vAlign w:val="center"/>
          </w:tcPr>
          <w:p>
            <w:r/>
            <w:r>
              <w:rPr>
                <w:b w:val="0"/>
                <w:sz w:val="16"/>
              </w:rPr>
              <w:t>Record payment</w:t>
            </w:r>
          </w:p>
        </w:tc>
        <w:tc>
          <w:tcPr>
            <w:tcW w:type="dxa" w:w="639"/>
            <w:vAlign w:val="center"/>
          </w:tcPr>
          <w:p>
            <w:r/>
            <w:r>
              <w:rPr>
                <w:b w:val="0"/>
                <w:sz w:val="16"/>
              </w:rPr>
              <w:t>Authorized participant/admin</w:t>
            </w:r>
          </w:p>
        </w:tc>
        <w:tc>
          <w:tcPr>
            <w:tcW w:type="dxa" w:w="639"/>
            <w:vAlign w:val="center"/>
          </w:tcPr>
          <w:p>
            <w:r/>
            <w:r>
              <w:rPr>
                <w:b w:val="0"/>
                <w:sz w:val="16"/>
              </w:rPr>
              <w:t>Yes</w:t>
            </w:r>
          </w:p>
        </w:tc>
        <w:tc>
          <w:tcPr>
            <w:tcW w:type="dxa" w:w="639"/>
            <w:vAlign w:val="center"/>
          </w:tcPr>
          <w:p>
            <w:r/>
            <w:r>
              <w:rPr>
                <w:b w:val="0"/>
                <w:sz w:val="16"/>
              </w:rPr>
              <w:t>Valid completed transaction</w:t>
            </w:r>
          </w:p>
        </w:tc>
        <w:tc>
          <w:tcPr>
            <w:tcW w:type="dxa" w:w="639"/>
            <w:vAlign w:val="center"/>
          </w:tcPr>
          <w:p>
            <w:r/>
            <w:r>
              <w:rPr>
                <w:b w:val="0"/>
                <w:sz w:val="16"/>
              </w:rPr>
              <w:t>Payment record</w:t>
            </w:r>
          </w:p>
        </w:tc>
        <w:tc>
          <w:tcPr>
            <w:tcW w:type="dxa" w:w="639"/>
            <w:vAlign w:val="center"/>
          </w:tcPr>
          <w:p>
            <w:r/>
            <w:r>
              <w:rPr>
                <w:b w:val="0"/>
                <w:sz w:val="16"/>
              </w:rPr>
              <w:t>Transaction state</w:t>
            </w:r>
          </w:p>
        </w:tc>
        <w:tc>
          <w:tcPr>
            <w:tcW w:type="dxa" w:w="639"/>
            <w:vAlign w:val="center"/>
          </w:tcPr>
          <w:p>
            <w:r/>
            <w:r>
              <w:rPr>
                <w:b w:val="0"/>
                <w:sz w:val="16"/>
              </w:rPr>
              <w:t>Create payment record</w:t>
            </w:r>
          </w:p>
        </w:tc>
        <w:tc>
          <w:tcPr>
            <w:tcW w:type="dxa" w:w="639"/>
            <w:vAlign w:val="center"/>
          </w:tcPr>
          <w:p>
            <w:r/>
            <w:r>
              <w:rPr>
                <w:b w:val="0"/>
                <w:sz w:val="16"/>
              </w:rPr>
              <w:t>transactions/payment fields</w:t>
            </w:r>
          </w:p>
        </w:tc>
        <w:tc>
          <w:tcPr>
            <w:tcW w:type="dxa" w:w="639"/>
            <w:vAlign w:val="center"/>
          </w:tcPr>
          <w:p>
            <w:r/>
            <w:r>
              <w:rPr>
                <w:b w:val="0"/>
                <w:sz w:val="16"/>
              </w:rPr>
              <w:t>—</w:t>
            </w:r>
          </w:p>
        </w:tc>
        <w:tc>
          <w:tcPr>
            <w:tcW w:type="dxa" w:w="639"/>
            <w:vAlign w:val="center"/>
          </w:tcPr>
          <w:p>
            <w:r/>
            <w:r>
              <w:rPr>
                <w:b w:val="0"/>
                <w:sz w:val="16"/>
              </w:rPr>
              <w:t>Payment</w:t>
            </w:r>
          </w:p>
        </w:tc>
        <w:tc>
          <w:tcPr>
            <w:tcW w:type="dxa" w:w="639"/>
            <w:vAlign w:val="center"/>
          </w:tcPr>
          <w:p>
            <w:r/>
            <w:r>
              <w:rPr>
                <w:b w:val="0"/>
                <w:sz w:val="16"/>
              </w:rPr>
              <w:t>409</w:t>
            </w:r>
          </w:p>
        </w:tc>
        <w:tc>
          <w:tcPr>
            <w:tcW w:type="dxa" w:w="639"/>
            <w:vAlign w:val="center"/>
          </w:tcPr>
          <w:p>
            <w:r/>
            <w:r>
              <w:rPr>
                <w:b w:val="0"/>
                <w:sz w:val="16"/>
              </w:rPr>
              <w:t>Yes</w:t>
            </w:r>
          </w:p>
        </w:tc>
        <w:tc>
          <w:tcPr>
            <w:tcW w:type="dxa" w:w="639"/>
            <w:vAlign w:val="center"/>
          </w:tcPr>
          <w:p>
            <w:r/>
            <w:r>
              <w:rPr>
                <w:b w:val="0"/>
                <w:sz w:val="16"/>
              </w:rPr>
              <w:t>Required</w:t>
            </w:r>
          </w:p>
        </w:tc>
      </w:tr>
      <w:tr>
        <w:tc>
          <w:tcPr>
            <w:tcW w:type="dxa" w:w="639"/>
            <w:vAlign w:val="center"/>
          </w:tcPr>
          <w:p>
            <w:r/>
            <w:r>
              <w:rPr>
                <w:b w:val="0"/>
                <w:sz w:val="16"/>
              </w:rPr>
              <w:t>API-014</w:t>
            </w:r>
          </w:p>
        </w:tc>
        <w:tc>
          <w:tcPr>
            <w:tcW w:type="dxa" w:w="639"/>
            <w:vAlign w:val="center"/>
          </w:tcPr>
          <w:p>
            <w:r/>
            <w:r>
              <w:rPr>
                <w:b w:val="0"/>
                <w:sz w:val="16"/>
              </w:rPr>
              <w:t>GET</w:t>
            </w:r>
          </w:p>
        </w:tc>
        <w:tc>
          <w:tcPr>
            <w:tcW w:type="dxa" w:w="639"/>
            <w:vAlign w:val="center"/>
          </w:tcPr>
          <w:p>
            <w:r/>
            <w:r>
              <w:rPr>
                <w:b w:val="0"/>
                <w:sz w:val="16"/>
              </w:rPr>
              <w:t>/history</w:t>
            </w:r>
          </w:p>
        </w:tc>
        <w:tc>
          <w:tcPr>
            <w:tcW w:type="dxa" w:w="639"/>
            <w:vAlign w:val="center"/>
          </w:tcPr>
          <w:p>
            <w:r/>
            <w:r>
              <w:rPr>
                <w:b w:val="0"/>
                <w:sz w:val="16"/>
              </w:rPr>
              <w:t>List history</w:t>
            </w:r>
          </w:p>
        </w:tc>
        <w:tc>
          <w:tcPr>
            <w:tcW w:type="dxa" w:w="639"/>
            <w:vAlign w:val="center"/>
          </w:tcPr>
          <w:p>
            <w:r/>
            <w:r>
              <w:rPr>
                <w:b w:val="0"/>
                <w:sz w:val="16"/>
              </w:rPr>
              <w:t>Authenticated</w:t>
            </w:r>
          </w:p>
        </w:tc>
        <w:tc>
          <w:tcPr>
            <w:tcW w:type="dxa" w:w="639"/>
            <w:vAlign w:val="center"/>
          </w:tcPr>
          <w:p>
            <w:r/>
            <w:r>
              <w:rPr>
                <w:b w:val="0"/>
                <w:sz w:val="16"/>
              </w:rPr>
              <w:t>Yes</w:t>
            </w:r>
          </w:p>
        </w:tc>
        <w:tc>
          <w:tcPr>
            <w:tcW w:type="dxa" w:w="639"/>
            <w:vAlign w:val="center"/>
          </w:tcPr>
          <w:p>
            <w:r/>
            <w:r>
              <w:rPr>
                <w:b w:val="0"/>
                <w:sz w:val="16"/>
              </w:rPr>
              <w:t>Scoped</w:t>
            </w:r>
          </w:p>
        </w:tc>
        <w:tc>
          <w:tcPr>
            <w:tcW w:type="dxa" w:w="639"/>
            <w:vAlign w:val="center"/>
          </w:tcPr>
          <w:p>
            <w:r/>
            <w:r>
              <w:rPr>
                <w:b w:val="0"/>
                <w:sz w:val="16"/>
              </w:rPr>
              <w:t>Filters</w:t>
            </w:r>
          </w:p>
        </w:tc>
        <w:tc>
          <w:tcPr>
            <w:tcW w:type="dxa" w:w="639"/>
            <w:vAlign w:val="center"/>
          </w:tcPr>
          <w:p>
            <w:r/>
            <w:r>
              <w:rPr>
                <w:b w:val="0"/>
                <w:sz w:val="16"/>
              </w:rPr>
              <w:t>Scope</w:t>
            </w:r>
          </w:p>
        </w:tc>
        <w:tc>
          <w:tcPr>
            <w:tcW w:type="dxa" w:w="639"/>
            <w:vAlign w:val="center"/>
          </w:tcPr>
          <w:p>
            <w:r/>
            <w:r>
              <w:rPr>
                <w:b w:val="0"/>
                <w:sz w:val="16"/>
              </w:rPr>
              <w:t>Query history</w:t>
            </w:r>
          </w:p>
        </w:tc>
        <w:tc>
          <w:tcPr>
            <w:tcW w:type="dxa" w:w="639"/>
            <w:vAlign w:val="center"/>
          </w:tcPr>
          <w:p>
            <w:r/>
            <w:r>
              <w:rPr>
                <w:b w:val="0"/>
                <w:sz w:val="16"/>
              </w:rPr>
              <w:t>transactions/requests</w:t>
            </w:r>
          </w:p>
        </w:tc>
        <w:tc>
          <w:tcPr>
            <w:tcW w:type="dxa" w:w="639"/>
            <w:vAlign w:val="center"/>
          </w:tcPr>
          <w:p>
            <w:r/>
            <w:r>
              <w:rPr>
                <w:b w:val="0"/>
                <w:sz w:val="16"/>
              </w:rPr>
              <w:t>—</w:t>
            </w:r>
          </w:p>
        </w:tc>
        <w:tc>
          <w:tcPr>
            <w:tcW w:type="dxa" w:w="639"/>
            <w:vAlign w:val="center"/>
          </w:tcPr>
          <w:p>
            <w:r/>
            <w:r>
              <w:rPr>
                <w:b w:val="0"/>
                <w:sz w:val="16"/>
              </w:rPr>
              <w:t>History</w:t>
            </w:r>
          </w:p>
        </w:tc>
        <w:tc>
          <w:tcPr>
            <w:tcW w:type="dxa" w:w="639"/>
            <w:vAlign w:val="center"/>
          </w:tcPr>
          <w:p>
            <w:r/>
            <w:r>
              <w:rPr>
                <w:b w:val="0"/>
                <w:sz w:val="16"/>
              </w:rPr>
              <w:t>403</w:t>
            </w:r>
          </w:p>
        </w:tc>
        <w:tc>
          <w:tcPr>
            <w:tcW w:type="dxa" w:w="639"/>
            <w:vAlign w:val="center"/>
          </w:tcPr>
          <w:p>
            <w:r/>
            <w:r>
              <w:rPr>
                <w:b w:val="0"/>
                <w:sz w:val="16"/>
              </w:rPr>
              <w:t>No</w:t>
            </w:r>
          </w:p>
        </w:tc>
        <w:tc>
          <w:tcPr>
            <w:tcW w:type="dxa" w:w="639"/>
            <w:vAlign w:val="center"/>
          </w:tcPr>
          <w:p>
            <w:r/>
            <w:r>
              <w:rPr>
                <w:b w:val="0"/>
                <w:sz w:val="16"/>
              </w:rPr>
              <w:t>Required</w:t>
            </w:r>
          </w:p>
        </w:tc>
      </w:tr>
      <w:tr>
        <w:tc>
          <w:tcPr>
            <w:tcW w:type="dxa" w:w="639"/>
            <w:vAlign w:val="center"/>
          </w:tcPr>
          <w:p>
            <w:r/>
            <w:r>
              <w:rPr>
                <w:b w:val="0"/>
                <w:sz w:val="16"/>
              </w:rPr>
              <w:t>API-015</w:t>
            </w:r>
          </w:p>
        </w:tc>
        <w:tc>
          <w:tcPr>
            <w:tcW w:type="dxa" w:w="639"/>
            <w:vAlign w:val="center"/>
          </w:tcPr>
          <w:p>
            <w:r/>
            <w:r>
              <w:rPr>
                <w:b w:val="0"/>
                <w:sz w:val="16"/>
              </w:rPr>
              <w:t>POST</w:t>
            </w:r>
          </w:p>
        </w:tc>
        <w:tc>
          <w:tcPr>
            <w:tcW w:type="dxa" w:w="639"/>
            <w:vAlign w:val="center"/>
          </w:tcPr>
          <w:p>
            <w:r/>
            <w:r>
              <w:rPr>
                <w:b w:val="0"/>
                <w:sz w:val="16"/>
              </w:rPr>
              <w:t>/verification-requests</w:t>
            </w:r>
          </w:p>
        </w:tc>
        <w:tc>
          <w:tcPr>
            <w:tcW w:type="dxa" w:w="639"/>
            <w:vAlign w:val="center"/>
          </w:tcPr>
          <w:p>
            <w:r/>
            <w:r>
              <w:rPr>
                <w:b w:val="0"/>
                <w:sz w:val="16"/>
              </w:rPr>
              <w:t>Submit recycler verification</w:t>
            </w:r>
          </w:p>
        </w:tc>
        <w:tc>
          <w:tcPr>
            <w:tcW w:type="dxa" w:w="639"/>
            <w:vAlign w:val="center"/>
          </w:tcPr>
          <w:p>
            <w:r/>
            <w:r>
              <w:rPr>
                <w:b w:val="0"/>
                <w:sz w:val="16"/>
              </w:rPr>
              <w:t>Recycler</w:t>
            </w:r>
          </w:p>
        </w:tc>
        <w:tc>
          <w:tcPr>
            <w:tcW w:type="dxa" w:w="639"/>
            <w:vAlign w:val="center"/>
          </w:tcPr>
          <w:p>
            <w:r/>
            <w:r>
              <w:rPr>
                <w:b w:val="0"/>
                <w:sz w:val="16"/>
              </w:rPr>
              <w:t>Yes</w:t>
            </w:r>
          </w:p>
        </w:tc>
        <w:tc>
          <w:tcPr>
            <w:tcW w:type="dxa" w:w="639"/>
            <w:vAlign w:val="center"/>
          </w:tcPr>
          <w:p>
            <w:r/>
            <w:r>
              <w:rPr>
                <w:b w:val="0"/>
                <w:sz w:val="16"/>
              </w:rPr>
              <w:t>Applicant</w:t>
            </w:r>
          </w:p>
        </w:tc>
        <w:tc>
          <w:tcPr>
            <w:tcW w:type="dxa" w:w="639"/>
            <w:vAlign w:val="center"/>
          </w:tcPr>
          <w:p>
            <w:r/>
            <w:r>
              <w:rPr>
                <w:b w:val="0"/>
                <w:sz w:val="16"/>
              </w:rPr>
              <w:t>Metadata/doc refs</w:t>
            </w:r>
          </w:p>
        </w:tc>
        <w:tc>
          <w:tcPr>
            <w:tcW w:type="dxa" w:w="639"/>
            <w:vAlign w:val="center"/>
          </w:tcPr>
          <w:p>
            <w:r/>
            <w:r>
              <w:rPr>
                <w:b w:val="0"/>
                <w:sz w:val="16"/>
              </w:rPr>
              <w:t>File/status validation</w:t>
            </w:r>
          </w:p>
        </w:tc>
        <w:tc>
          <w:tcPr>
            <w:tcW w:type="dxa" w:w="639"/>
            <w:vAlign w:val="center"/>
          </w:tcPr>
          <w:p>
            <w:r/>
            <w:r>
              <w:rPr>
                <w:b w:val="0"/>
                <w:sz w:val="16"/>
              </w:rPr>
              <w:t>Create pending verification</w:t>
            </w:r>
          </w:p>
        </w:tc>
        <w:tc>
          <w:tcPr>
            <w:tcW w:type="dxa" w:w="639"/>
            <w:vAlign w:val="center"/>
          </w:tcPr>
          <w:p>
            <w:r/>
            <w:r>
              <w:rPr>
                <w:b w:val="0"/>
                <w:sz w:val="16"/>
              </w:rPr>
              <w:t>verification_requests</w:t>
            </w:r>
          </w:p>
        </w:tc>
        <w:tc>
          <w:tcPr>
            <w:tcW w:type="dxa" w:w="639"/>
            <w:vAlign w:val="center"/>
          </w:tcPr>
          <w:p>
            <w:r/>
            <w:r>
              <w:rPr>
                <w:b w:val="0"/>
                <w:sz w:val="16"/>
              </w:rPr>
              <w:t>Storage</w:t>
            </w:r>
          </w:p>
        </w:tc>
        <w:tc>
          <w:tcPr>
            <w:tcW w:type="dxa" w:w="639"/>
            <w:vAlign w:val="center"/>
          </w:tcPr>
          <w:p>
            <w:r/>
            <w:r>
              <w:rPr>
                <w:b w:val="0"/>
                <w:sz w:val="16"/>
              </w:rPr>
              <w:t>Pending</w:t>
            </w:r>
          </w:p>
        </w:tc>
        <w:tc>
          <w:tcPr>
            <w:tcW w:type="dxa" w:w="639"/>
            <w:vAlign w:val="center"/>
          </w:tcPr>
          <w:p>
            <w:r/>
            <w:r>
              <w:rPr>
                <w:b w:val="0"/>
                <w:sz w:val="16"/>
              </w:rPr>
              <w:t>400/409</w:t>
            </w:r>
          </w:p>
        </w:tc>
        <w:tc>
          <w:tcPr>
            <w:tcW w:type="dxa" w:w="639"/>
            <w:vAlign w:val="center"/>
          </w:tcPr>
          <w:p>
            <w:r/>
            <w:r>
              <w:rPr>
                <w:b w:val="0"/>
                <w:sz w:val="16"/>
              </w:rPr>
              <w:t>Yes</w:t>
            </w:r>
          </w:p>
        </w:tc>
        <w:tc>
          <w:tcPr>
            <w:tcW w:type="dxa" w:w="639"/>
            <w:vAlign w:val="center"/>
          </w:tcPr>
          <w:p>
            <w:r/>
            <w:r>
              <w:rPr>
                <w:b w:val="0"/>
                <w:sz w:val="16"/>
              </w:rPr>
              <w:t>Required</w:t>
            </w:r>
          </w:p>
        </w:tc>
      </w:tr>
      <w:tr>
        <w:tc>
          <w:tcPr>
            <w:tcW w:type="dxa" w:w="639"/>
            <w:vAlign w:val="center"/>
          </w:tcPr>
          <w:p>
            <w:r/>
            <w:r>
              <w:rPr>
                <w:b w:val="0"/>
                <w:sz w:val="16"/>
              </w:rPr>
              <w:t>API-016</w:t>
            </w:r>
          </w:p>
        </w:tc>
        <w:tc>
          <w:tcPr>
            <w:tcW w:type="dxa" w:w="639"/>
            <w:vAlign w:val="center"/>
          </w:tcPr>
          <w:p>
            <w:r/>
            <w:r>
              <w:rPr>
                <w:b w:val="0"/>
                <w:sz w:val="16"/>
              </w:rPr>
              <w:t>POST</w:t>
            </w:r>
          </w:p>
        </w:tc>
        <w:tc>
          <w:tcPr>
            <w:tcW w:type="dxa" w:w="639"/>
            <w:vAlign w:val="center"/>
          </w:tcPr>
          <w:p>
            <w:r/>
            <w:r>
              <w:rPr>
                <w:b w:val="0"/>
                <w:sz w:val="16"/>
              </w:rPr>
              <w:t>/verification-requests/{id}/decision</w:t>
            </w:r>
          </w:p>
        </w:tc>
        <w:tc>
          <w:tcPr>
            <w:tcW w:type="dxa" w:w="639"/>
            <w:vAlign w:val="center"/>
          </w:tcPr>
          <w:p>
            <w:r/>
            <w:r>
              <w:rPr>
                <w:b w:val="0"/>
                <w:sz w:val="16"/>
              </w:rPr>
              <w:t>Approve/reject verification</w:t>
            </w:r>
          </w:p>
        </w:tc>
        <w:tc>
          <w:tcPr>
            <w:tcW w:type="dxa" w:w="639"/>
            <w:vAlign w:val="center"/>
          </w:tcPr>
          <w:p>
            <w:r/>
            <w:r>
              <w:rPr>
                <w:b w:val="0"/>
                <w:sz w:val="16"/>
              </w:rPr>
              <w:t>Admin</w:t>
            </w:r>
          </w:p>
        </w:tc>
        <w:tc>
          <w:tcPr>
            <w:tcW w:type="dxa" w:w="639"/>
            <w:vAlign w:val="center"/>
          </w:tcPr>
          <w:p>
            <w:r/>
            <w:r>
              <w:rPr>
                <w:b w:val="0"/>
                <w:sz w:val="16"/>
              </w:rPr>
              <w:t>Yes</w:t>
            </w:r>
          </w:p>
        </w:tc>
        <w:tc>
          <w:tcPr>
            <w:tcW w:type="dxa" w:w="639"/>
            <w:vAlign w:val="center"/>
          </w:tcPr>
          <w:p>
            <w:r/>
            <w:r>
              <w:rPr>
                <w:b w:val="0"/>
                <w:sz w:val="16"/>
              </w:rPr>
              <w:t>Admin only</w:t>
            </w:r>
          </w:p>
        </w:tc>
        <w:tc>
          <w:tcPr>
            <w:tcW w:type="dxa" w:w="639"/>
            <w:vAlign w:val="center"/>
          </w:tcPr>
          <w:p>
            <w:r/>
            <w:r>
              <w:rPr>
                <w:b w:val="0"/>
                <w:sz w:val="16"/>
              </w:rPr>
              <w:t>Decision</w:t>
            </w:r>
          </w:p>
        </w:tc>
        <w:tc>
          <w:tcPr>
            <w:tcW w:type="dxa" w:w="639"/>
            <w:vAlign w:val="center"/>
          </w:tcPr>
          <w:p>
            <w:r/>
            <w:r>
              <w:rPr>
                <w:b w:val="0"/>
                <w:sz w:val="16"/>
              </w:rPr>
              <w:t>State/evidence</w:t>
            </w:r>
          </w:p>
        </w:tc>
        <w:tc>
          <w:tcPr>
            <w:tcW w:type="dxa" w:w="639"/>
            <w:vAlign w:val="center"/>
          </w:tcPr>
          <w:p>
            <w:r/>
            <w:r>
              <w:rPr>
                <w:b w:val="0"/>
                <w:sz w:val="16"/>
              </w:rPr>
              <w:t>Update status</w:t>
            </w:r>
          </w:p>
        </w:tc>
        <w:tc>
          <w:tcPr>
            <w:tcW w:type="dxa" w:w="639"/>
            <w:vAlign w:val="center"/>
          </w:tcPr>
          <w:p>
            <w:r/>
            <w:r>
              <w:rPr>
                <w:b w:val="0"/>
                <w:sz w:val="16"/>
              </w:rPr>
              <w:t>verification_requests</w:t>
            </w:r>
          </w:p>
        </w:tc>
        <w:tc>
          <w:tcPr>
            <w:tcW w:type="dxa" w:w="639"/>
            <w:vAlign w:val="center"/>
          </w:tcPr>
          <w:p>
            <w:r/>
            <w:r>
              <w:rPr>
                <w:b w:val="0"/>
                <w:sz w:val="16"/>
              </w:rPr>
              <w:t>Notification/audit</w:t>
            </w:r>
          </w:p>
        </w:tc>
        <w:tc>
          <w:tcPr>
            <w:tcW w:type="dxa" w:w="639"/>
            <w:vAlign w:val="center"/>
          </w:tcPr>
          <w:p>
            <w:r/>
            <w:r>
              <w:rPr>
                <w:b w:val="0"/>
                <w:sz w:val="16"/>
              </w:rPr>
              <w:t>Status</w:t>
            </w:r>
          </w:p>
        </w:tc>
        <w:tc>
          <w:tcPr>
            <w:tcW w:type="dxa" w:w="639"/>
            <w:vAlign w:val="center"/>
          </w:tcPr>
          <w:p>
            <w:r/>
            <w:r>
              <w:rPr>
                <w:b w:val="0"/>
                <w:sz w:val="16"/>
              </w:rPr>
              <w:t>403/409</w:t>
            </w:r>
          </w:p>
        </w:tc>
        <w:tc>
          <w:tcPr>
            <w:tcW w:type="dxa" w:w="639"/>
            <w:vAlign w:val="center"/>
          </w:tcPr>
          <w:p>
            <w:r/>
            <w:r>
              <w:rPr>
                <w:b w:val="0"/>
                <w:sz w:val="16"/>
              </w:rPr>
              <w:t>Yes</w:t>
            </w:r>
          </w:p>
        </w:tc>
        <w:tc>
          <w:tcPr>
            <w:tcW w:type="dxa" w:w="639"/>
            <w:vAlign w:val="center"/>
          </w:tcPr>
          <w:p>
            <w:r/>
            <w:r>
              <w:rPr>
                <w:b w:val="0"/>
                <w:sz w:val="16"/>
              </w:rPr>
              <w:t>Required</w:t>
            </w:r>
          </w:p>
        </w:tc>
      </w:tr>
      <w:tr>
        <w:tc>
          <w:tcPr>
            <w:tcW w:type="dxa" w:w="639"/>
            <w:vAlign w:val="center"/>
          </w:tcPr>
          <w:p>
            <w:r/>
            <w:r>
              <w:rPr>
                <w:b w:val="0"/>
                <w:sz w:val="16"/>
              </w:rPr>
              <w:t>API-017</w:t>
            </w:r>
          </w:p>
        </w:tc>
        <w:tc>
          <w:tcPr>
            <w:tcW w:type="dxa" w:w="639"/>
            <w:vAlign w:val="center"/>
          </w:tcPr>
          <w:p>
            <w:r/>
            <w:r>
              <w:rPr>
                <w:b w:val="0"/>
                <w:sz w:val="16"/>
              </w:rPr>
              <w:t>POST</w:t>
            </w:r>
          </w:p>
        </w:tc>
        <w:tc>
          <w:tcPr>
            <w:tcW w:type="dxa" w:w="639"/>
            <w:vAlign w:val="center"/>
          </w:tcPr>
          <w:p>
            <w:r/>
            <w:r>
              <w:rPr>
                <w:b w:val="0"/>
                <w:sz w:val="16"/>
              </w:rPr>
              <w:t>/files</w:t>
            </w:r>
          </w:p>
        </w:tc>
        <w:tc>
          <w:tcPr>
            <w:tcW w:type="dxa" w:w="639"/>
            <w:vAlign w:val="center"/>
          </w:tcPr>
          <w:p>
            <w:r/>
            <w:r>
              <w:rPr>
                <w:b w:val="0"/>
                <w:sz w:val="16"/>
              </w:rPr>
              <w:t>Create/upload file metadata</w:t>
            </w:r>
          </w:p>
        </w:tc>
        <w:tc>
          <w:tcPr>
            <w:tcW w:type="dxa" w:w="639"/>
            <w:vAlign w:val="center"/>
          </w:tcPr>
          <w:p>
            <w:r/>
            <w:r>
              <w:rPr>
                <w:b w:val="0"/>
                <w:sz w:val="16"/>
              </w:rPr>
              <w:t>Authenticated</w:t>
            </w:r>
          </w:p>
        </w:tc>
        <w:tc>
          <w:tcPr>
            <w:tcW w:type="dxa" w:w="639"/>
            <w:vAlign w:val="center"/>
          </w:tcPr>
          <w:p>
            <w:r/>
            <w:r>
              <w:rPr>
                <w:b w:val="0"/>
                <w:sz w:val="16"/>
              </w:rPr>
              <w:t>Yes</w:t>
            </w:r>
          </w:p>
        </w:tc>
        <w:tc>
          <w:tcPr>
            <w:tcW w:type="dxa" w:w="639"/>
            <w:vAlign w:val="center"/>
          </w:tcPr>
          <w:p>
            <w:r/>
            <w:r>
              <w:rPr>
                <w:b w:val="0"/>
                <w:sz w:val="16"/>
              </w:rPr>
              <w:t>Policy</w:t>
            </w:r>
          </w:p>
        </w:tc>
        <w:tc>
          <w:tcPr>
            <w:tcW w:type="dxa" w:w="639"/>
            <w:vAlign w:val="center"/>
          </w:tcPr>
          <w:p>
            <w:r/>
            <w:r>
              <w:rPr>
                <w:b w:val="0"/>
                <w:sz w:val="16"/>
              </w:rPr>
              <w:t>File metadata/object</w:t>
            </w:r>
          </w:p>
        </w:tc>
        <w:tc>
          <w:tcPr>
            <w:tcW w:type="dxa" w:w="639"/>
            <w:vAlign w:val="center"/>
          </w:tcPr>
          <w:p>
            <w:r/>
            <w:r>
              <w:rPr>
                <w:b w:val="0"/>
                <w:sz w:val="16"/>
              </w:rPr>
              <w:t>Type/size/access</w:t>
            </w:r>
          </w:p>
        </w:tc>
        <w:tc>
          <w:tcPr>
            <w:tcW w:type="dxa" w:w="639"/>
            <w:vAlign w:val="center"/>
          </w:tcPr>
          <w:p>
            <w:r/>
            <w:r>
              <w:rPr>
                <w:b w:val="0"/>
                <w:sz w:val="16"/>
              </w:rPr>
              <w:t>Store object metadata</w:t>
            </w:r>
          </w:p>
        </w:tc>
        <w:tc>
          <w:tcPr>
            <w:tcW w:type="dxa" w:w="639"/>
            <w:vAlign w:val="center"/>
          </w:tcPr>
          <w:p>
            <w:r/>
            <w:r>
              <w:rPr>
                <w:b w:val="0"/>
                <w:sz w:val="16"/>
              </w:rPr>
              <w:t>file metadata</w:t>
            </w:r>
          </w:p>
        </w:tc>
        <w:tc>
          <w:tcPr>
            <w:tcW w:type="dxa" w:w="639"/>
            <w:vAlign w:val="center"/>
          </w:tcPr>
          <w:p>
            <w:r/>
            <w:r>
              <w:rPr>
                <w:b w:val="0"/>
                <w:sz w:val="16"/>
              </w:rPr>
              <w:t>Object storage</w:t>
            </w:r>
          </w:p>
        </w:tc>
        <w:tc>
          <w:tcPr>
            <w:tcW w:type="dxa" w:w="639"/>
            <w:vAlign w:val="center"/>
          </w:tcPr>
          <w:p>
            <w:r/>
            <w:r>
              <w:rPr>
                <w:b w:val="0"/>
                <w:sz w:val="16"/>
              </w:rPr>
              <w:t>Reference</w:t>
            </w:r>
          </w:p>
        </w:tc>
        <w:tc>
          <w:tcPr>
            <w:tcW w:type="dxa" w:w="639"/>
            <w:vAlign w:val="center"/>
          </w:tcPr>
          <w:p>
            <w:r/>
            <w:r>
              <w:rPr>
                <w:b w:val="0"/>
                <w:sz w:val="16"/>
              </w:rPr>
              <w:t>400/413/503</w:t>
            </w:r>
          </w:p>
        </w:tc>
        <w:tc>
          <w:tcPr>
            <w:tcW w:type="dxa" w:w="639"/>
            <w:vAlign w:val="center"/>
          </w:tcPr>
          <w:p>
            <w:r/>
            <w:r>
              <w:rPr>
                <w:b w:val="0"/>
                <w:sz w:val="16"/>
              </w:rPr>
              <w:t>Idempotent upload token</w:t>
            </w:r>
          </w:p>
        </w:tc>
        <w:tc>
          <w:tcPr>
            <w:tcW w:type="dxa" w:w="639"/>
            <w:vAlign w:val="center"/>
          </w:tcPr>
          <w:p>
            <w:r/>
            <w:r>
              <w:rPr>
                <w:b w:val="0"/>
                <w:sz w:val="16"/>
              </w:rPr>
              <w:t>Required</w:t>
            </w:r>
          </w:p>
        </w:tc>
      </w:tr>
      <w:tr>
        <w:tc>
          <w:tcPr>
            <w:tcW w:type="dxa" w:w="639"/>
            <w:vAlign w:val="center"/>
          </w:tcPr>
          <w:p>
            <w:r/>
            <w:r>
              <w:rPr>
                <w:b w:val="0"/>
                <w:sz w:val="16"/>
              </w:rPr>
              <w:t>API-018</w:t>
            </w:r>
          </w:p>
        </w:tc>
        <w:tc>
          <w:tcPr>
            <w:tcW w:type="dxa" w:w="639"/>
            <w:vAlign w:val="center"/>
          </w:tcPr>
          <w:p>
            <w:r/>
            <w:r>
              <w:rPr>
                <w:b w:val="0"/>
                <w:sz w:val="16"/>
              </w:rPr>
              <w:t>POST</w:t>
            </w:r>
          </w:p>
        </w:tc>
        <w:tc>
          <w:tcPr>
            <w:tcW w:type="dxa" w:w="639"/>
            <w:vAlign w:val="center"/>
          </w:tcPr>
          <w:p>
            <w:r/>
            <w:r>
              <w:rPr>
                <w:b w:val="0"/>
                <w:sz w:val="16"/>
              </w:rPr>
              <w:t>/sync/operations</w:t>
            </w:r>
          </w:p>
        </w:tc>
        <w:tc>
          <w:tcPr>
            <w:tcW w:type="dxa" w:w="639"/>
            <w:vAlign w:val="center"/>
          </w:tcPr>
          <w:p>
            <w:r/>
            <w:r>
              <w:rPr>
                <w:b w:val="0"/>
                <w:sz w:val="16"/>
              </w:rPr>
              <w:t>Apply offline operation</w:t>
            </w:r>
          </w:p>
        </w:tc>
        <w:tc>
          <w:tcPr>
            <w:tcW w:type="dxa" w:w="639"/>
            <w:vAlign w:val="center"/>
          </w:tcPr>
          <w:p>
            <w:r/>
            <w:r>
              <w:rPr>
                <w:b w:val="0"/>
                <w:sz w:val="16"/>
              </w:rPr>
              <w:t>Authenticated</w:t>
            </w:r>
          </w:p>
        </w:tc>
        <w:tc>
          <w:tcPr>
            <w:tcW w:type="dxa" w:w="639"/>
            <w:vAlign w:val="center"/>
          </w:tcPr>
          <w:p>
            <w:r/>
            <w:r>
              <w:rPr>
                <w:b w:val="0"/>
                <w:sz w:val="16"/>
              </w:rPr>
              <w:t>Yes</w:t>
            </w:r>
          </w:p>
        </w:tc>
        <w:tc>
          <w:tcPr>
            <w:tcW w:type="dxa" w:w="639"/>
            <w:vAlign w:val="center"/>
          </w:tcPr>
          <w:p>
            <w:r/>
            <w:r>
              <w:rPr>
                <w:b w:val="0"/>
                <w:sz w:val="16"/>
              </w:rPr>
              <w:t>Operation owner</w:t>
            </w:r>
          </w:p>
        </w:tc>
        <w:tc>
          <w:tcPr>
            <w:tcW w:type="dxa" w:w="639"/>
            <w:vAlign w:val="center"/>
          </w:tcPr>
          <w:p>
            <w:r/>
            <w:r>
              <w:rPr>
                <w:b w:val="0"/>
                <w:sz w:val="16"/>
              </w:rPr>
              <w:t>Operation payload</w:t>
            </w:r>
          </w:p>
        </w:tc>
        <w:tc>
          <w:tcPr>
            <w:tcW w:type="dxa" w:w="639"/>
            <w:vAlign w:val="center"/>
          </w:tcPr>
          <w:p>
            <w:r/>
            <w:r>
              <w:rPr>
                <w:b w:val="0"/>
                <w:sz w:val="16"/>
              </w:rPr>
              <w:t>Schema/role/idempotency</w:t>
            </w:r>
          </w:p>
        </w:tc>
        <w:tc>
          <w:tcPr>
            <w:tcW w:type="dxa" w:w="639"/>
            <w:vAlign w:val="center"/>
          </w:tcPr>
          <w:p>
            <w:r/>
            <w:r>
              <w:rPr>
                <w:b w:val="0"/>
                <w:sz w:val="16"/>
              </w:rPr>
              <w:t>Apply target change</w:t>
            </w:r>
          </w:p>
        </w:tc>
        <w:tc>
          <w:tcPr>
            <w:tcW w:type="dxa" w:w="639"/>
            <w:vAlign w:val="center"/>
          </w:tcPr>
          <w:p>
            <w:r/>
            <w:r>
              <w:rPr>
                <w:b w:val="0"/>
                <w:sz w:val="16"/>
              </w:rPr>
              <w:t>sync_operations + target</w:t>
            </w:r>
          </w:p>
        </w:tc>
        <w:tc>
          <w:tcPr>
            <w:tcW w:type="dxa" w:w="639"/>
            <w:vAlign w:val="center"/>
          </w:tcPr>
          <w:p>
            <w:r/>
            <w:r>
              <w:rPr>
                <w:b w:val="0"/>
                <w:sz w:val="16"/>
              </w:rPr>
              <w:t>—</w:t>
            </w:r>
          </w:p>
        </w:tc>
        <w:tc>
          <w:tcPr>
            <w:tcW w:type="dxa" w:w="639"/>
            <w:vAlign w:val="center"/>
          </w:tcPr>
          <w:p>
            <w:r/>
            <w:r>
              <w:rPr>
                <w:b w:val="0"/>
                <w:sz w:val="16"/>
              </w:rPr>
              <w:t>Sync result</w:t>
            </w:r>
          </w:p>
        </w:tc>
        <w:tc>
          <w:tcPr>
            <w:tcW w:type="dxa" w:w="639"/>
            <w:vAlign w:val="center"/>
          </w:tcPr>
          <w:p>
            <w:r/>
            <w:r>
              <w:rPr>
                <w:b w:val="0"/>
                <w:sz w:val="16"/>
              </w:rPr>
              <w:t>409/422</w:t>
            </w:r>
          </w:p>
        </w:tc>
        <w:tc>
          <w:tcPr>
            <w:tcW w:type="dxa" w:w="639"/>
            <w:vAlign w:val="center"/>
          </w:tcPr>
          <w:p>
            <w:r/>
            <w:r>
              <w:rPr>
                <w:b w:val="0"/>
                <w:sz w:val="16"/>
              </w:rPr>
              <w:t>Required</w:t>
            </w:r>
          </w:p>
        </w:tc>
        <w:tc>
          <w:tcPr>
            <w:tcW w:type="dxa" w:w="639"/>
            <w:vAlign w:val="center"/>
          </w:tcPr>
          <w:p>
            <w:r/>
            <w:r>
              <w:rPr>
                <w:b w:val="0"/>
                <w:sz w:val="16"/>
              </w:rPr>
              <w:t>Required</w:t>
            </w:r>
          </w:p>
        </w:tc>
      </w:tr>
      <w:tr>
        <w:tc>
          <w:tcPr>
            <w:tcW w:type="dxa" w:w="639"/>
            <w:vAlign w:val="center"/>
          </w:tcPr>
          <w:p>
            <w:r/>
            <w:r>
              <w:rPr>
                <w:b w:val="0"/>
                <w:sz w:val="16"/>
              </w:rPr>
              <w:t>API-019</w:t>
            </w:r>
          </w:p>
        </w:tc>
        <w:tc>
          <w:tcPr>
            <w:tcW w:type="dxa" w:w="639"/>
            <w:vAlign w:val="center"/>
          </w:tcPr>
          <w:p>
            <w:r/>
            <w:r>
              <w:rPr>
                <w:b w:val="0"/>
                <w:sz w:val="16"/>
              </w:rPr>
              <w:t>GET</w:t>
            </w:r>
          </w:p>
        </w:tc>
        <w:tc>
          <w:tcPr>
            <w:tcW w:type="dxa" w:w="639"/>
            <w:vAlign w:val="center"/>
          </w:tcPr>
          <w:p>
            <w:r/>
            <w:r>
              <w:rPr>
                <w:b w:val="0"/>
                <w:sz w:val="16"/>
              </w:rPr>
              <w:t>/notifications</w:t>
            </w:r>
          </w:p>
        </w:tc>
        <w:tc>
          <w:tcPr>
            <w:tcW w:type="dxa" w:w="639"/>
            <w:vAlign w:val="center"/>
          </w:tcPr>
          <w:p>
            <w:r/>
            <w:r>
              <w:rPr>
                <w:b w:val="0"/>
                <w:sz w:val="16"/>
              </w:rPr>
              <w:t>List notifications</w:t>
            </w:r>
          </w:p>
        </w:tc>
        <w:tc>
          <w:tcPr>
            <w:tcW w:type="dxa" w:w="639"/>
            <w:vAlign w:val="center"/>
          </w:tcPr>
          <w:p>
            <w:r/>
            <w:r>
              <w:rPr>
                <w:b w:val="0"/>
                <w:sz w:val="16"/>
              </w:rPr>
              <w:t>Authenticated</w:t>
            </w:r>
          </w:p>
        </w:tc>
        <w:tc>
          <w:tcPr>
            <w:tcW w:type="dxa" w:w="639"/>
            <w:vAlign w:val="center"/>
          </w:tcPr>
          <w:p>
            <w:r/>
            <w:r>
              <w:rPr>
                <w:b w:val="0"/>
                <w:sz w:val="16"/>
              </w:rPr>
              <w:t>Yes</w:t>
            </w:r>
          </w:p>
        </w:tc>
        <w:tc>
          <w:tcPr>
            <w:tcW w:type="dxa" w:w="639"/>
            <w:vAlign w:val="center"/>
          </w:tcPr>
          <w:p>
            <w:r/>
            <w:r>
              <w:rPr>
                <w:b w:val="0"/>
                <w:sz w:val="16"/>
              </w:rPr>
              <w:t>Recipient scope</w:t>
            </w:r>
          </w:p>
        </w:tc>
        <w:tc>
          <w:tcPr>
            <w:tcW w:type="dxa" w:w="639"/>
            <w:vAlign w:val="center"/>
          </w:tcPr>
          <w:p>
            <w:r/>
            <w:r>
              <w:rPr>
                <w:b w:val="0"/>
                <w:sz w:val="16"/>
              </w:rPr>
              <w:t>Pagination</w:t>
            </w:r>
          </w:p>
        </w:tc>
        <w:tc>
          <w:tcPr>
            <w:tcW w:type="dxa" w:w="639"/>
            <w:vAlign w:val="center"/>
          </w:tcPr>
          <w:p>
            <w:r/>
            <w:r>
              <w:rPr>
                <w:b w:val="0"/>
                <w:sz w:val="16"/>
              </w:rPr>
              <w:t>Scope</w:t>
            </w:r>
          </w:p>
        </w:tc>
        <w:tc>
          <w:tcPr>
            <w:tcW w:type="dxa" w:w="639"/>
            <w:vAlign w:val="center"/>
          </w:tcPr>
          <w:p>
            <w:r/>
            <w:r>
              <w:rPr>
                <w:b w:val="0"/>
                <w:sz w:val="16"/>
              </w:rPr>
              <w:t>Read notifications</w:t>
            </w:r>
          </w:p>
        </w:tc>
        <w:tc>
          <w:tcPr>
            <w:tcW w:type="dxa" w:w="639"/>
            <w:vAlign w:val="center"/>
          </w:tcPr>
          <w:p>
            <w:r/>
            <w:r>
              <w:rPr>
                <w:b w:val="0"/>
                <w:sz w:val="16"/>
              </w:rPr>
              <w:t>notifications</w:t>
            </w:r>
          </w:p>
        </w:tc>
        <w:tc>
          <w:tcPr>
            <w:tcW w:type="dxa" w:w="639"/>
            <w:vAlign w:val="center"/>
          </w:tcPr>
          <w:p>
            <w:r/>
            <w:r>
              <w:rPr>
                <w:b w:val="0"/>
                <w:sz w:val="16"/>
              </w:rPr>
              <w:t>—</w:t>
            </w:r>
          </w:p>
        </w:tc>
        <w:tc>
          <w:tcPr>
            <w:tcW w:type="dxa" w:w="639"/>
            <w:vAlign w:val="center"/>
          </w:tcPr>
          <w:p>
            <w:r/>
            <w:r>
              <w:rPr>
                <w:b w:val="0"/>
                <w:sz w:val="16"/>
              </w:rPr>
              <w:t>List</w:t>
            </w:r>
          </w:p>
        </w:tc>
        <w:tc>
          <w:tcPr>
            <w:tcW w:type="dxa" w:w="639"/>
            <w:vAlign w:val="center"/>
          </w:tcPr>
          <w:p>
            <w:r/>
            <w:r>
              <w:rPr>
                <w:b w:val="0"/>
                <w:sz w:val="16"/>
              </w:rPr>
              <w:t>403</w:t>
            </w:r>
          </w:p>
        </w:tc>
        <w:tc>
          <w:tcPr>
            <w:tcW w:type="dxa" w:w="639"/>
            <w:vAlign w:val="center"/>
          </w:tcPr>
          <w:p>
            <w:r/>
            <w:r>
              <w:rPr>
                <w:b w:val="0"/>
                <w:sz w:val="16"/>
              </w:rPr>
              <w:t>No</w:t>
            </w:r>
          </w:p>
        </w:tc>
        <w:tc>
          <w:tcPr>
            <w:tcW w:type="dxa" w:w="639"/>
            <w:vAlign w:val="center"/>
          </w:tcPr>
          <w:p>
            <w:r/>
            <w:r>
              <w:rPr>
                <w:b w:val="0"/>
                <w:sz w:val="16"/>
              </w:rPr>
              <w:t>Required</w:t>
            </w:r>
          </w:p>
        </w:tc>
      </w:tr>
      <w:tr>
        <w:tc>
          <w:tcPr>
            <w:tcW w:type="dxa" w:w="639"/>
            <w:vAlign w:val="center"/>
          </w:tcPr>
          <w:p>
            <w:r/>
            <w:r>
              <w:rPr>
                <w:b w:val="0"/>
                <w:sz w:val="16"/>
              </w:rPr>
              <w:t>API-020</w:t>
            </w:r>
          </w:p>
        </w:tc>
        <w:tc>
          <w:tcPr>
            <w:tcW w:type="dxa" w:w="639"/>
            <w:vAlign w:val="center"/>
          </w:tcPr>
          <w:p>
            <w:r/>
            <w:r>
              <w:rPr>
                <w:b w:val="0"/>
                <w:sz w:val="16"/>
              </w:rPr>
              <w:t>POST</w:t>
            </w:r>
          </w:p>
        </w:tc>
        <w:tc>
          <w:tcPr>
            <w:tcW w:type="dxa" w:w="639"/>
            <w:vAlign w:val="center"/>
          </w:tcPr>
          <w:p>
            <w:r/>
            <w:r>
              <w:rPr>
                <w:b w:val="0"/>
                <w:sz w:val="16"/>
              </w:rPr>
              <w:t>/notifications/{id}/read</w:t>
            </w:r>
          </w:p>
        </w:tc>
        <w:tc>
          <w:tcPr>
            <w:tcW w:type="dxa" w:w="639"/>
            <w:vAlign w:val="center"/>
          </w:tcPr>
          <w:p>
            <w:r/>
            <w:r>
              <w:rPr>
                <w:b w:val="0"/>
                <w:sz w:val="16"/>
              </w:rPr>
              <w:t>Mark notification read</w:t>
            </w:r>
          </w:p>
        </w:tc>
        <w:tc>
          <w:tcPr>
            <w:tcW w:type="dxa" w:w="639"/>
            <w:vAlign w:val="center"/>
          </w:tcPr>
          <w:p>
            <w:r/>
            <w:r>
              <w:rPr>
                <w:b w:val="0"/>
                <w:sz w:val="16"/>
              </w:rPr>
              <w:t>Recipient</w:t>
            </w:r>
          </w:p>
        </w:tc>
        <w:tc>
          <w:tcPr>
            <w:tcW w:type="dxa" w:w="639"/>
            <w:vAlign w:val="center"/>
          </w:tcPr>
          <w:p>
            <w:r/>
            <w:r>
              <w:rPr>
                <w:b w:val="0"/>
                <w:sz w:val="16"/>
              </w:rPr>
              <w:t>Yes</w:t>
            </w:r>
          </w:p>
        </w:tc>
        <w:tc>
          <w:tcPr>
            <w:tcW w:type="dxa" w:w="639"/>
            <w:vAlign w:val="center"/>
          </w:tcPr>
          <w:p>
            <w:r/>
            <w:r>
              <w:rPr>
                <w:b w:val="0"/>
                <w:sz w:val="16"/>
              </w:rPr>
              <w:t>Recipient</w:t>
            </w:r>
          </w:p>
        </w:tc>
        <w:tc>
          <w:tcPr>
            <w:tcW w:type="dxa" w:w="639"/>
            <w:vAlign w:val="center"/>
          </w:tcPr>
          <w:p>
            <w:r/>
            <w:r>
              <w:rPr>
                <w:b w:val="0"/>
                <w:sz w:val="16"/>
              </w:rPr>
              <w:t>—</w:t>
            </w:r>
          </w:p>
        </w:tc>
        <w:tc>
          <w:tcPr>
            <w:tcW w:type="dxa" w:w="639"/>
            <w:vAlign w:val="center"/>
          </w:tcPr>
          <w:p>
            <w:r/>
            <w:r>
              <w:rPr>
                <w:b w:val="0"/>
                <w:sz w:val="16"/>
              </w:rPr>
              <w:t>Ownership</w:t>
            </w:r>
          </w:p>
        </w:tc>
        <w:tc>
          <w:tcPr>
            <w:tcW w:type="dxa" w:w="639"/>
            <w:vAlign w:val="center"/>
          </w:tcPr>
          <w:p>
            <w:r/>
            <w:r>
              <w:rPr>
                <w:b w:val="0"/>
                <w:sz w:val="16"/>
              </w:rPr>
              <w:t>Update read state</w:t>
            </w:r>
          </w:p>
        </w:tc>
        <w:tc>
          <w:tcPr>
            <w:tcW w:type="dxa" w:w="639"/>
            <w:vAlign w:val="center"/>
          </w:tcPr>
          <w:p>
            <w:r/>
            <w:r>
              <w:rPr>
                <w:b w:val="0"/>
                <w:sz w:val="16"/>
              </w:rPr>
              <w:t>notifications</w:t>
            </w:r>
          </w:p>
        </w:tc>
        <w:tc>
          <w:tcPr>
            <w:tcW w:type="dxa" w:w="639"/>
            <w:vAlign w:val="center"/>
          </w:tcPr>
          <w:p>
            <w:r/>
            <w:r>
              <w:rPr>
                <w:b w:val="0"/>
                <w:sz w:val="16"/>
              </w:rPr>
              <w:t>—</w:t>
            </w:r>
          </w:p>
        </w:tc>
        <w:tc>
          <w:tcPr>
            <w:tcW w:type="dxa" w:w="639"/>
            <w:vAlign w:val="center"/>
          </w:tcPr>
          <w:p>
            <w:r/>
            <w:r>
              <w:rPr>
                <w:b w:val="0"/>
                <w:sz w:val="16"/>
              </w:rPr>
              <w:t>Read state</w:t>
            </w:r>
          </w:p>
        </w:tc>
        <w:tc>
          <w:tcPr>
            <w:tcW w:type="dxa" w:w="639"/>
            <w:vAlign w:val="center"/>
          </w:tcPr>
          <w:p>
            <w:r/>
            <w:r>
              <w:rPr>
                <w:b w:val="0"/>
                <w:sz w:val="16"/>
              </w:rPr>
              <w:t>403/404</w:t>
            </w:r>
          </w:p>
        </w:tc>
        <w:tc>
          <w:tcPr>
            <w:tcW w:type="dxa" w:w="639"/>
            <w:vAlign w:val="center"/>
          </w:tcPr>
          <w:p>
            <w:r/>
            <w:r>
              <w:rPr>
                <w:b w:val="0"/>
                <w:sz w:val="16"/>
              </w:rPr>
              <w:t>Idempotent</w:t>
            </w:r>
          </w:p>
        </w:tc>
        <w:tc>
          <w:tcPr>
            <w:tcW w:type="dxa" w:w="639"/>
            <w:vAlign w:val="center"/>
          </w:tcPr>
          <w:p>
            <w:r/>
            <w:r>
              <w:rPr>
                <w:b w:val="0"/>
                <w:sz w:val="16"/>
              </w:rPr>
              <w:t>Required</w:t>
            </w:r>
          </w:p>
        </w:tc>
      </w:tr>
      <w:tr>
        <w:tc>
          <w:tcPr>
            <w:tcW w:type="dxa" w:w="639"/>
            <w:vAlign w:val="center"/>
          </w:tcPr>
          <w:p>
            <w:r/>
            <w:r>
              <w:rPr>
                <w:b w:val="0"/>
                <w:sz w:val="16"/>
              </w:rPr>
              <w:t>API-021</w:t>
            </w:r>
          </w:p>
        </w:tc>
        <w:tc>
          <w:tcPr>
            <w:tcW w:type="dxa" w:w="639"/>
            <w:vAlign w:val="center"/>
          </w:tcPr>
          <w:p>
            <w:r/>
            <w:r>
              <w:rPr>
                <w:b w:val="0"/>
                <w:sz w:val="16"/>
              </w:rPr>
              <w:t>GET</w:t>
            </w:r>
          </w:p>
        </w:tc>
        <w:tc>
          <w:tcPr>
            <w:tcW w:type="dxa" w:w="639"/>
            <w:vAlign w:val="center"/>
          </w:tcPr>
          <w:p>
            <w:r/>
            <w:r>
              <w:rPr>
                <w:b w:val="0"/>
                <w:sz w:val="16"/>
              </w:rPr>
              <w:t>/audit</w:t>
            </w:r>
          </w:p>
        </w:tc>
        <w:tc>
          <w:tcPr>
            <w:tcW w:type="dxa" w:w="639"/>
            <w:vAlign w:val="center"/>
          </w:tcPr>
          <w:p>
            <w:r/>
            <w:r>
              <w:rPr>
                <w:b w:val="0"/>
                <w:sz w:val="16"/>
              </w:rPr>
              <w:t>Admin audit query</w:t>
            </w:r>
          </w:p>
        </w:tc>
        <w:tc>
          <w:tcPr>
            <w:tcW w:type="dxa" w:w="639"/>
            <w:vAlign w:val="center"/>
          </w:tcPr>
          <w:p>
            <w:r/>
            <w:r>
              <w:rPr>
                <w:b w:val="0"/>
                <w:sz w:val="16"/>
              </w:rPr>
              <w:t>Admin</w:t>
            </w:r>
          </w:p>
        </w:tc>
        <w:tc>
          <w:tcPr>
            <w:tcW w:type="dxa" w:w="639"/>
            <w:vAlign w:val="center"/>
          </w:tcPr>
          <w:p>
            <w:r/>
            <w:r>
              <w:rPr>
                <w:b w:val="0"/>
                <w:sz w:val="16"/>
              </w:rPr>
              <w:t>Yes</w:t>
            </w:r>
          </w:p>
        </w:tc>
        <w:tc>
          <w:tcPr>
            <w:tcW w:type="dxa" w:w="639"/>
            <w:vAlign w:val="center"/>
          </w:tcPr>
          <w:p>
            <w:r/>
            <w:r>
              <w:rPr>
                <w:b w:val="0"/>
                <w:sz w:val="16"/>
              </w:rPr>
              <w:t>Admin</w:t>
            </w:r>
          </w:p>
        </w:tc>
        <w:tc>
          <w:tcPr>
            <w:tcW w:type="dxa" w:w="639"/>
            <w:vAlign w:val="center"/>
          </w:tcPr>
          <w:p>
            <w:r/>
            <w:r>
              <w:rPr>
                <w:b w:val="0"/>
                <w:sz w:val="16"/>
              </w:rPr>
              <w:t>Filters</w:t>
            </w:r>
          </w:p>
        </w:tc>
        <w:tc>
          <w:tcPr>
            <w:tcW w:type="dxa" w:w="639"/>
            <w:vAlign w:val="center"/>
          </w:tcPr>
          <w:p>
            <w:r/>
            <w:r>
              <w:rPr>
                <w:b w:val="0"/>
                <w:sz w:val="16"/>
              </w:rPr>
              <w:t>Admin scope</w:t>
            </w:r>
          </w:p>
        </w:tc>
        <w:tc>
          <w:tcPr>
            <w:tcW w:type="dxa" w:w="639"/>
            <w:vAlign w:val="center"/>
          </w:tcPr>
          <w:p>
            <w:r/>
            <w:r>
              <w:rPr>
                <w:b w:val="0"/>
                <w:sz w:val="16"/>
              </w:rPr>
              <w:t>Query audit</w:t>
            </w:r>
          </w:p>
        </w:tc>
        <w:tc>
          <w:tcPr>
            <w:tcW w:type="dxa" w:w="639"/>
            <w:vAlign w:val="center"/>
          </w:tcPr>
          <w:p>
            <w:r/>
            <w:r>
              <w:rPr>
                <w:b w:val="0"/>
                <w:sz w:val="16"/>
              </w:rPr>
              <w:t>audit_logs</w:t>
            </w:r>
          </w:p>
        </w:tc>
        <w:tc>
          <w:tcPr>
            <w:tcW w:type="dxa" w:w="639"/>
            <w:vAlign w:val="center"/>
          </w:tcPr>
          <w:p>
            <w:r/>
            <w:r>
              <w:rPr>
                <w:b w:val="0"/>
                <w:sz w:val="16"/>
              </w:rPr>
              <w:t>—</w:t>
            </w:r>
          </w:p>
        </w:tc>
        <w:tc>
          <w:tcPr>
            <w:tcW w:type="dxa" w:w="639"/>
            <w:vAlign w:val="center"/>
          </w:tcPr>
          <w:p>
            <w:r/>
            <w:r>
              <w:rPr>
                <w:b w:val="0"/>
                <w:sz w:val="16"/>
              </w:rPr>
              <w:t>Audit list</w:t>
            </w:r>
          </w:p>
        </w:tc>
        <w:tc>
          <w:tcPr>
            <w:tcW w:type="dxa" w:w="639"/>
            <w:vAlign w:val="center"/>
          </w:tcPr>
          <w:p>
            <w:r/>
            <w:r>
              <w:rPr>
                <w:b w:val="0"/>
                <w:sz w:val="16"/>
              </w:rPr>
              <w:t>403</w:t>
            </w:r>
          </w:p>
        </w:tc>
        <w:tc>
          <w:tcPr>
            <w:tcW w:type="dxa" w:w="639"/>
            <w:vAlign w:val="center"/>
          </w:tcPr>
          <w:p>
            <w:r/>
            <w:r>
              <w:rPr>
                <w:b w:val="0"/>
                <w:sz w:val="16"/>
              </w:rPr>
              <w:t>No</w:t>
            </w:r>
          </w:p>
        </w:tc>
        <w:tc>
          <w:tcPr>
            <w:tcW w:type="dxa" w:w="639"/>
            <w:vAlign w:val="center"/>
          </w:tcPr>
          <w:p>
            <w:r/>
            <w:r>
              <w:rPr>
                <w:b w:val="0"/>
                <w:sz w:val="16"/>
              </w:rPr>
              <w:t>Required</w:t>
            </w:r>
          </w:p>
        </w:tc>
      </w:tr>
    </w:tbl>
    <w:p/>
    <w:p>
      <w:pPr>
        <w:pStyle w:val="Heading1"/>
      </w:pPr>
      <w:r>
        <w:t>10. Authentication Backend Design</w:t>
      </w:r>
    </w:p>
    <w:p>
      <w:pPr>
        <w:jc w:val="center"/>
      </w:pPr>
      <w:r>
        <w:drawing>
          <wp:inline xmlns:a="http://schemas.openxmlformats.org/drawingml/2006/main" xmlns:pic="http://schemas.openxmlformats.org/drawingml/2006/picture">
            <wp:extent cx="6080760" cy="3420428"/>
            <wp:docPr id="4" name="Picture 4"/>
            <wp:cNvGraphicFramePr>
              <a:graphicFrameLocks noChangeAspect="1"/>
            </wp:cNvGraphicFramePr>
            <a:graphic>
              <a:graphicData uri="http://schemas.openxmlformats.org/drawingml/2006/picture">
                <pic:pic>
                  <pic:nvPicPr>
                    <pic:cNvPr id="0" name="04_authentication.png"/>
                    <pic:cNvPicPr/>
                  </pic:nvPicPr>
                  <pic:blipFill>
                    <a:blip r:embed="rId12"/>
                    <a:stretch>
                      <a:fillRect/>
                    </a:stretch>
                  </pic:blipFill>
                  <pic:spPr>
                    <a:xfrm>
                      <a:off x="0" y="0"/>
                      <a:ext cx="6080760" cy="3420428"/>
                    </a:xfrm>
                    <a:prstGeom prst="rect"/>
                  </pic:spPr>
                </pic:pic>
              </a:graphicData>
            </a:graphic>
          </wp:inline>
        </w:drawing>
      </w:r>
    </w:p>
    <w:p>
      <w:pPr>
        <w:jc w:val="center"/>
      </w:pPr>
      <w:r>
        <w:rPr>
          <w:b/>
          <w:sz w:val="19"/>
        </w:rPr>
        <w:t>Figure 4. Backend Authentication Flow</w:t>
      </w:r>
    </w:p>
    <w:p>
      <w:pPr>
        <w:jc w:val="center"/>
      </w:pPr>
      <w:r>
        <w:rPr>
          <w:i/>
          <w:sz w:val="16"/>
        </w:rPr>
        <w:t>The approved material does not establish a specific authentication vendor. Therefore the design separates external identity verification from the application user/profile and role model.</w:t>
      </w:r>
    </w:p>
    <w:p>
      <w:pPr>
        <w:pStyle w:val="ListBullet"/>
      </w:pPr>
      <w:r>
        <w:t>Authentication identity and application profile are separate concerns.</w:t>
      </w:r>
    </w:p>
    <w:p>
      <w:pPr>
        <w:pStyle w:val="ListBullet"/>
      </w:pPr>
      <w:r>
        <w:t>Token/session validation must happen before protected service execution.</w:t>
      </w:r>
    </w:p>
    <w:p>
      <w:pPr>
        <w:pStyle w:val="ListBullet"/>
      </w:pPr>
      <w:r>
        <w:t>Logout/session expiry invalidate or stop accepting the relevant session according to the selected provider.</w:t>
      </w:r>
    </w:p>
    <w:p>
      <w:pPr>
        <w:pStyle w:val="ListBullet"/>
      </w:pPr>
      <w:r>
        <w:t>OTP attempts, resend and login attempts are rate-limited; exact limits are TBD — Benchmark/Threat Model Required.</w:t>
      </w:r>
    </w:p>
    <w:p>
      <w:pPr>
        <w:pStyle w:val="ListBullet"/>
      </w:pPr>
      <w:r>
        <w:t>Account recovery behavior is provider-dependent and must not be invented until the identity provider is selected.</w:t>
      </w:r>
    </w:p>
    <w:p>
      <w:pPr>
        <w:pStyle w:val="Heading1"/>
      </w:pPr>
      <w:r>
        <w:t>11. User Account Model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7324D"/>
            <w:vAlign w:val="center"/>
          </w:tcPr>
          <w:p>
            <w:r>
              <w:rPr>
                <w:color w:val="FFFFFF"/>
              </w:rPr>
            </w:r>
            <w:r>
              <w:rPr>
                <w:b/>
                <w:sz w:val="16"/>
              </w:rPr>
              <w:t>Entity</w:t>
            </w:r>
          </w:p>
        </w:tc>
        <w:tc>
          <w:tcPr>
            <w:tcW w:type="dxa" w:w="2045"/>
            <w:shd w:fill="17324D"/>
            <w:vAlign w:val="center"/>
          </w:tcPr>
          <w:p>
            <w:r>
              <w:rPr>
                <w:color w:val="FFFFFF"/>
              </w:rPr>
            </w:r>
            <w:r>
              <w:rPr>
                <w:b/>
                <w:sz w:val="16"/>
              </w:rPr>
              <w:t>Purpose</w:t>
            </w:r>
          </w:p>
        </w:tc>
        <w:tc>
          <w:tcPr>
            <w:tcW w:type="dxa" w:w="2045"/>
            <w:shd w:fill="17324D"/>
            <w:vAlign w:val="center"/>
          </w:tcPr>
          <w:p>
            <w:r>
              <w:rPr>
                <w:color w:val="FFFFFF"/>
              </w:rPr>
            </w:r>
            <w:r>
              <w:rPr>
                <w:b/>
                <w:sz w:val="16"/>
              </w:rPr>
              <w:t>Key fields</w:t>
            </w:r>
          </w:p>
        </w:tc>
        <w:tc>
          <w:tcPr>
            <w:tcW w:type="dxa" w:w="2045"/>
            <w:shd w:fill="17324D"/>
            <w:vAlign w:val="center"/>
          </w:tcPr>
          <w:p>
            <w:r>
              <w:rPr>
                <w:color w:val="FFFFFF"/>
              </w:rPr>
            </w:r>
            <w:r>
              <w:rPr>
                <w:b/>
                <w:sz w:val="16"/>
              </w:rPr>
              <w:t>Relationship</w:t>
            </w:r>
          </w:p>
        </w:tc>
        <w:tc>
          <w:tcPr>
            <w:tcW w:type="dxa" w:w="2045"/>
            <w:shd w:fill="17324D"/>
            <w:vAlign w:val="center"/>
          </w:tcPr>
          <w:p>
            <w:r>
              <w:rPr>
                <w:color w:val="FFFFFF"/>
              </w:rPr>
            </w:r>
            <w:r>
              <w:rPr>
                <w:b/>
                <w:sz w:val="16"/>
              </w:rPr>
              <w:t>Access</w:t>
            </w:r>
          </w:p>
        </w:tc>
      </w:tr>
      <w:tr>
        <w:tc>
          <w:tcPr>
            <w:tcW w:type="dxa" w:w="2045"/>
            <w:vAlign w:val="center"/>
          </w:tcPr>
          <w:p>
            <w:r/>
            <w:r>
              <w:rPr>
                <w:b w:val="0"/>
                <w:sz w:val="16"/>
              </w:rPr>
              <w:t>users</w:t>
            </w:r>
          </w:p>
        </w:tc>
        <w:tc>
          <w:tcPr>
            <w:tcW w:type="dxa" w:w="2045"/>
            <w:vAlign w:val="center"/>
          </w:tcPr>
          <w:p>
            <w:r/>
            <w:r>
              <w:rPr>
                <w:b w:val="0"/>
                <w:sz w:val="16"/>
              </w:rPr>
              <w:t>Application identity linked to authentication identity</w:t>
            </w:r>
          </w:p>
        </w:tc>
        <w:tc>
          <w:tcPr>
            <w:tcW w:type="dxa" w:w="2045"/>
            <w:vAlign w:val="center"/>
          </w:tcPr>
          <w:p>
            <w:r/>
            <w:r>
              <w:rPr>
                <w:b w:val="0"/>
                <w:sz w:val="16"/>
              </w:rPr>
              <w:t>id, auth_reference, status, created_at</w:t>
            </w:r>
          </w:p>
        </w:tc>
        <w:tc>
          <w:tcPr>
            <w:tcW w:type="dxa" w:w="2045"/>
            <w:vAlign w:val="center"/>
          </w:tcPr>
          <w:p>
            <w:r/>
            <w:r>
              <w:rPr>
                <w:b w:val="0"/>
                <w:sz w:val="16"/>
              </w:rPr>
              <w:t>1:1 profile; 1:N owned records</w:t>
            </w:r>
          </w:p>
        </w:tc>
        <w:tc>
          <w:tcPr>
            <w:tcW w:type="dxa" w:w="2045"/>
            <w:vAlign w:val="center"/>
          </w:tcPr>
          <w:p>
            <w:r/>
            <w:r>
              <w:rPr>
                <w:b w:val="0"/>
                <w:sz w:val="16"/>
              </w:rPr>
              <w:t>Own/admin scoped</w:t>
            </w:r>
          </w:p>
        </w:tc>
      </w:tr>
      <w:tr>
        <w:tc>
          <w:tcPr>
            <w:tcW w:type="dxa" w:w="2045"/>
            <w:vAlign w:val="center"/>
          </w:tcPr>
          <w:p>
            <w:r/>
            <w:r>
              <w:rPr>
                <w:b w:val="0"/>
                <w:sz w:val="16"/>
              </w:rPr>
              <w:t>profiles</w:t>
            </w:r>
          </w:p>
        </w:tc>
        <w:tc>
          <w:tcPr>
            <w:tcW w:type="dxa" w:w="2045"/>
            <w:vAlign w:val="center"/>
          </w:tcPr>
          <w:p>
            <w:r/>
            <w:r>
              <w:rPr>
                <w:b w:val="0"/>
                <w:sz w:val="16"/>
              </w:rPr>
              <w:t>Human-facing application details</w:t>
            </w:r>
          </w:p>
        </w:tc>
        <w:tc>
          <w:tcPr>
            <w:tcW w:type="dxa" w:w="2045"/>
            <w:vAlign w:val="center"/>
          </w:tcPr>
          <w:p>
            <w:r/>
            <w:r>
              <w:rPr>
                <w:b w:val="0"/>
                <w:sz w:val="16"/>
              </w:rPr>
              <w:t>user_id, display_name, language, location_ref</w:t>
            </w:r>
          </w:p>
        </w:tc>
        <w:tc>
          <w:tcPr>
            <w:tcW w:type="dxa" w:w="2045"/>
            <w:vAlign w:val="center"/>
          </w:tcPr>
          <w:p>
            <w:r/>
            <w:r>
              <w:rPr>
                <w:b w:val="0"/>
                <w:sz w:val="16"/>
              </w:rPr>
              <w:t>FK users</w:t>
            </w:r>
          </w:p>
        </w:tc>
        <w:tc>
          <w:tcPr>
            <w:tcW w:type="dxa" w:w="2045"/>
            <w:vAlign w:val="center"/>
          </w:tcPr>
          <w:p>
            <w:r/>
            <w:r>
              <w:rPr>
                <w:b w:val="0"/>
                <w:sz w:val="16"/>
              </w:rPr>
              <w:t>Owner/admin policy</w:t>
            </w:r>
          </w:p>
        </w:tc>
      </w:tr>
      <w:tr>
        <w:tc>
          <w:tcPr>
            <w:tcW w:type="dxa" w:w="2045"/>
            <w:vAlign w:val="center"/>
          </w:tcPr>
          <w:p>
            <w:r/>
            <w:r>
              <w:rPr>
                <w:b w:val="0"/>
                <w:sz w:val="16"/>
              </w:rPr>
              <w:t>roles</w:t>
            </w:r>
          </w:p>
        </w:tc>
        <w:tc>
          <w:tcPr>
            <w:tcW w:type="dxa" w:w="2045"/>
            <w:vAlign w:val="center"/>
          </w:tcPr>
          <w:p>
            <w:r/>
            <w:r>
              <w:rPr>
                <w:b w:val="0"/>
                <w:sz w:val="16"/>
              </w:rPr>
              <w:t>Role definitions</w:t>
            </w:r>
          </w:p>
        </w:tc>
        <w:tc>
          <w:tcPr>
            <w:tcW w:type="dxa" w:w="2045"/>
            <w:vAlign w:val="center"/>
          </w:tcPr>
          <w:p>
            <w:r/>
            <w:r>
              <w:rPr>
                <w:b w:val="0"/>
                <w:sz w:val="16"/>
              </w:rPr>
              <w:t>id, name</w:t>
            </w:r>
          </w:p>
        </w:tc>
        <w:tc>
          <w:tcPr>
            <w:tcW w:type="dxa" w:w="2045"/>
            <w:vAlign w:val="center"/>
          </w:tcPr>
          <w:p>
            <w:r/>
            <w:r>
              <w:rPr>
                <w:b w:val="0"/>
                <w:sz w:val="16"/>
              </w:rPr>
              <w:t>User-role relation</w:t>
            </w:r>
          </w:p>
        </w:tc>
        <w:tc>
          <w:tcPr>
            <w:tcW w:type="dxa" w:w="2045"/>
            <w:vAlign w:val="center"/>
          </w:tcPr>
          <w:p>
            <w:r/>
            <w:r>
              <w:rPr>
                <w:b w:val="0"/>
                <w:sz w:val="16"/>
              </w:rPr>
              <w:t>Server-controlled</w:t>
            </w:r>
          </w:p>
        </w:tc>
      </w:tr>
      <w:tr>
        <w:tc>
          <w:tcPr>
            <w:tcW w:type="dxa" w:w="2045"/>
            <w:vAlign w:val="center"/>
          </w:tcPr>
          <w:p>
            <w:r/>
            <w:r>
              <w:rPr>
                <w:b w:val="0"/>
                <w:sz w:val="16"/>
              </w:rPr>
              <w:t>recyclers</w:t>
            </w:r>
          </w:p>
        </w:tc>
        <w:tc>
          <w:tcPr>
            <w:tcW w:type="dxa" w:w="2045"/>
            <w:vAlign w:val="center"/>
          </w:tcPr>
          <w:p>
            <w:r/>
            <w:r>
              <w:rPr>
                <w:b w:val="0"/>
                <w:sz w:val="16"/>
              </w:rPr>
              <w:t>Recycler-specific attributes/status</w:t>
            </w:r>
          </w:p>
        </w:tc>
        <w:tc>
          <w:tcPr>
            <w:tcW w:type="dxa" w:w="2045"/>
            <w:vAlign w:val="center"/>
          </w:tcPr>
          <w:p>
            <w:r/>
            <w:r>
              <w:rPr>
                <w:b w:val="0"/>
                <w:sz w:val="16"/>
              </w:rPr>
              <w:t>user_id, status, verification_status</w:t>
            </w:r>
          </w:p>
        </w:tc>
        <w:tc>
          <w:tcPr>
            <w:tcW w:type="dxa" w:w="2045"/>
            <w:vAlign w:val="center"/>
          </w:tcPr>
          <w:p>
            <w:r/>
            <w:r>
              <w:rPr>
                <w:b w:val="0"/>
                <w:sz w:val="16"/>
              </w:rPr>
              <w:t>FK users</w:t>
            </w:r>
          </w:p>
        </w:tc>
        <w:tc>
          <w:tcPr>
            <w:tcW w:type="dxa" w:w="2045"/>
            <w:vAlign w:val="center"/>
          </w:tcPr>
          <w:p>
            <w:r/>
            <w:r>
              <w:rPr>
                <w:b w:val="0"/>
                <w:sz w:val="16"/>
              </w:rPr>
              <w:t>Recycler/admin</w:t>
            </w:r>
          </w:p>
        </w:tc>
      </w:tr>
      <w:tr>
        <w:tc>
          <w:tcPr>
            <w:tcW w:type="dxa" w:w="2045"/>
            <w:vAlign w:val="center"/>
          </w:tcPr>
          <w:p>
            <w:r/>
            <w:r>
              <w:rPr>
                <w:b w:val="0"/>
                <w:sz w:val="16"/>
              </w:rPr>
              <w:t>collectors</w:t>
            </w:r>
          </w:p>
        </w:tc>
        <w:tc>
          <w:tcPr>
            <w:tcW w:type="dxa" w:w="2045"/>
            <w:vAlign w:val="center"/>
          </w:tcPr>
          <w:p>
            <w:r/>
            <w:r>
              <w:rPr>
                <w:b w:val="0"/>
                <w:sz w:val="16"/>
              </w:rPr>
              <w:t>Collector-specific attributes if needed</w:t>
            </w:r>
          </w:p>
        </w:tc>
        <w:tc>
          <w:tcPr>
            <w:tcW w:type="dxa" w:w="2045"/>
            <w:vAlign w:val="center"/>
          </w:tcPr>
          <w:p>
            <w:r/>
            <w:r>
              <w:rPr>
                <w:b w:val="0"/>
                <w:sz w:val="16"/>
              </w:rPr>
              <w:t>user_id</w:t>
            </w:r>
          </w:p>
        </w:tc>
        <w:tc>
          <w:tcPr>
            <w:tcW w:type="dxa" w:w="2045"/>
            <w:vAlign w:val="center"/>
          </w:tcPr>
          <w:p>
            <w:r/>
            <w:r>
              <w:rPr>
                <w:b w:val="0"/>
                <w:sz w:val="16"/>
              </w:rPr>
              <w:t>FK users</w:t>
            </w:r>
          </w:p>
        </w:tc>
        <w:tc>
          <w:tcPr>
            <w:tcW w:type="dxa" w:w="2045"/>
            <w:vAlign w:val="center"/>
          </w:tcPr>
          <w:p>
            <w:r/>
            <w:r>
              <w:rPr>
                <w:b w:val="0"/>
                <w:sz w:val="16"/>
              </w:rPr>
              <w:t>Collector/admin</w:t>
            </w:r>
          </w:p>
        </w:tc>
      </w:tr>
      <w:tr>
        <w:tc>
          <w:tcPr>
            <w:tcW w:type="dxa" w:w="2045"/>
            <w:vAlign w:val="center"/>
          </w:tcPr>
          <w:p>
            <w:r/>
            <w:r>
              <w:rPr>
                <w:b w:val="0"/>
                <w:sz w:val="16"/>
              </w:rPr>
              <w:t>locations</w:t>
            </w:r>
          </w:p>
        </w:tc>
        <w:tc>
          <w:tcPr>
            <w:tcW w:type="dxa" w:w="2045"/>
            <w:vAlign w:val="center"/>
          </w:tcPr>
          <w:p>
            <w:r/>
            <w:r>
              <w:rPr>
                <w:b w:val="0"/>
                <w:sz w:val="16"/>
              </w:rPr>
              <w:t>Minimal reusable location record</w:t>
            </w:r>
          </w:p>
        </w:tc>
        <w:tc>
          <w:tcPr>
            <w:tcW w:type="dxa" w:w="2045"/>
            <w:vAlign w:val="center"/>
          </w:tcPr>
          <w:p>
            <w:r/>
            <w:r>
              <w:rPr>
                <w:b w:val="0"/>
                <w:sz w:val="16"/>
              </w:rPr>
              <w:t>id, lat/lng or manual representation</w:t>
            </w:r>
          </w:p>
        </w:tc>
        <w:tc>
          <w:tcPr>
            <w:tcW w:type="dxa" w:w="2045"/>
            <w:vAlign w:val="center"/>
          </w:tcPr>
          <w:p>
            <w:r/>
            <w:r>
              <w:rPr>
                <w:b w:val="0"/>
                <w:sz w:val="16"/>
              </w:rPr>
              <w:t>Referenced by profile/discovery</w:t>
            </w:r>
          </w:p>
        </w:tc>
        <w:tc>
          <w:tcPr>
            <w:tcW w:type="dxa" w:w="2045"/>
            <w:vAlign w:val="center"/>
          </w:tcPr>
          <w:p>
            <w:r/>
            <w:r>
              <w:rPr>
                <w:b w:val="0"/>
                <w:sz w:val="16"/>
              </w:rPr>
              <w:t>Policy-scoped</w:t>
            </w:r>
          </w:p>
        </w:tc>
      </w:tr>
    </w:tbl>
    <w:p/>
    <w:p>
      <w:pPr>
        <w:pStyle w:val="Heading1"/>
      </w:pPr>
      <w:r>
        <w:t>12. RBAC / Authorization Design</w:t>
      </w:r>
    </w:p>
    <w:p>
      <w:pPr>
        <w:jc w:val="center"/>
      </w:pPr>
      <w:r>
        <w:drawing>
          <wp:inline xmlns:a="http://schemas.openxmlformats.org/drawingml/2006/main" xmlns:pic="http://schemas.openxmlformats.org/drawingml/2006/picture">
            <wp:extent cx="6080760" cy="3420428"/>
            <wp:docPr id="5" name="Picture 5"/>
            <wp:cNvGraphicFramePr>
              <a:graphicFrameLocks noChangeAspect="1"/>
            </wp:cNvGraphicFramePr>
            <a:graphic>
              <a:graphicData uri="http://schemas.openxmlformats.org/drawingml/2006/picture">
                <pic:pic>
                  <pic:nvPicPr>
                    <pic:cNvPr id="0" name="05_authorization.png"/>
                    <pic:cNvPicPr/>
                  </pic:nvPicPr>
                  <pic:blipFill>
                    <a:blip r:embed="rId13"/>
                    <a:stretch>
                      <a:fillRect/>
                    </a:stretch>
                  </pic:blipFill>
                  <pic:spPr>
                    <a:xfrm>
                      <a:off x="0" y="0"/>
                      <a:ext cx="6080760" cy="3420428"/>
                    </a:xfrm>
                    <a:prstGeom prst="rect"/>
                  </pic:spPr>
                </pic:pic>
              </a:graphicData>
            </a:graphic>
          </wp:inline>
        </w:drawing>
      </w:r>
    </w:p>
    <w:p>
      <w:pPr>
        <w:jc w:val="center"/>
      </w:pPr>
      <w:r>
        <w:rPr>
          <w:b/>
          <w:sz w:val="19"/>
        </w:rPr>
        <w:t>Figure 5. Backend Authorization Flow</w:t>
      </w:r>
    </w:p>
    <w:p>
      <w:pPr>
        <w:jc w:val="center"/>
      </w:pPr>
      <w:r>
        <w:rPr>
          <w:i/>
          <w:sz w:val="16"/>
        </w:rPr>
        <w:t>Authorization is layered: authenticated principal → role → ownership/eligibility → permission → service execution.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24D"/>
            <w:vAlign w:val="center"/>
          </w:tcPr>
          <w:p>
            <w:r>
              <w:rPr>
                <w:color w:val="FFFFFF"/>
              </w:rPr>
            </w:r>
            <w:r>
              <w:rPr>
                <w:b/>
                <w:sz w:val="16"/>
              </w:rPr>
              <w:t>Capability</w:t>
            </w:r>
          </w:p>
        </w:tc>
        <w:tc>
          <w:tcPr>
            <w:tcW w:type="dxa" w:w="2556"/>
            <w:shd w:fill="17324D"/>
            <w:vAlign w:val="center"/>
          </w:tcPr>
          <w:p>
            <w:r>
              <w:rPr>
                <w:color w:val="FFFFFF"/>
              </w:rPr>
            </w:r>
            <w:r>
              <w:rPr>
                <w:b/>
                <w:sz w:val="16"/>
              </w:rPr>
              <w:t>Collector</w:t>
            </w:r>
          </w:p>
        </w:tc>
        <w:tc>
          <w:tcPr>
            <w:tcW w:type="dxa" w:w="2556"/>
            <w:shd w:fill="17324D"/>
            <w:vAlign w:val="center"/>
          </w:tcPr>
          <w:p>
            <w:r>
              <w:rPr>
                <w:color w:val="FFFFFF"/>
              </w:rPr>
            </w:r>
            <w:r>
              <w:rPr>
                <w:b/>
                <w:sz w:val="16"/>
              </w:rPr>
              <w:t>Recycler</w:t>
            </w:r>
          </w:p>
        </w:tc>
        <w:tc>
          <w:tcPr>
            <w:tcW w:type="dxa" w:w="2556"/>
            <w:shd w:fill="17324D"/>
            <w:vAlign w:val="center"/>
          </w:tcPr>
          <w:p>
            <w:r>
              <w:rPr>
                <w:color w:val="FFFFFF"/>
              </w:rPr>
            </w:r>
            <w:r>
              <w:rPr>
                <w:b/>
                <w:sz w:val="16"/>
              </w:rPr>
              <w:t>Admin</w:t>
            </w:r>
          </w:p>
        </w:tc>
      </w:tr>
      <w:tr>
        <w:tc>
          <w:tcPr>
            <w:tcW w:type="dxa" w:w="2556"/>
            <w:vAlign w:val="center"/>
          </w:tcPr>
          <w:p>
            <w:r/>
            <w:r>
              <w:rPr>
                <w:b w:val="0"/>
                <w:sz w:val="16"/>
              </w:rPr>
              <w:t>Read own profile/history</w:t>
            </w:r>
          </w:p>
        </w:tc>
        <w:tc>
          <w:tcPr>
            <w:tcW w:type="dxa" w:w="2556"/>
            <w:vAlign w:val="center"/>
          </w:tcPr>
          <w:p>
            <w:r/>
            <w:r>
              <w:rPr>
                <w:b w:val="0"/>
                <w:sz w:val="16"/>
              </w:rPr>
              <w:t>Read</w:t>
            </w:r>
          </w:p>
        </w:tc>
        <w:tc>
          <w:tcPr>
            <w:tcW w:type="dxa" w:w="2556"/>
            <w:vAlign w:val="center"/>
          </w:tcPr>
          <w:p>
            <w:r/>
            <w:r>
              <w:rPr>
                <w:b w:val="0"/>
                <w:sz w:val="16"/>
              </w:rPr>
              <w:t>Read</w:t>
            </w:r>
          </w:p>
        </w:tc>
        <w:tc>
          <w:tcPr>
            <w:tcW w:type="dxa" w:w="2556"/>
            <w:vAlign w:val="center"/>
          </w:tcPr>
          <w:p>
            <w:r/>
            <w:r>
              <w:rPr>
                <w:b w:val="0"/>
                <w:sz w:val="16"/>
              </w:rPr>
              <w:t>Manage where permitted</w:t>
            </w:r>
          </w:p>
        </w:tc>
      </w:tr>
      <w:tr>
        <w:tc>
          <w:tcPr>
            <w:tcW w:type="dxa" w:w="2556"/>
            <w:vAlign w:val="center"/>
          </w:tcPr>
          <w:p>
            <w:r/>
            <w:r>
              <w:rPr>
                <w:b w:val="0"/>
                <w:sz w:val="16"/>
              </w:rPr>
              <w:t>Create material lot</w:t>
            </w:r>
          </w:p>
        </w:tc>
        <w:tc>
          <w:tcPr>
            <w:tcW w:type="dxa" w:w="2556"/>
            <w:vAlign w:val="center"/>
          </w:tcPr>
          <w:p>
            <w:r/>
            <w:r>
              <w:rPr>
                <w:b w:val="0"/>
                <w:sz w:val="16"/>
              </w:rPr>
              <w:t>Create</w:t>
            </w:r>
          </w:p>
        </w:tc>
        <w:tc>
          <w:tcPr>
            <w:tcW w:type="dxa" w:w="2556"/>
            <w:vAlign w:val="center"/>
          </w:tcPr>
          <w:p>
            <w:r/>
            <w:r>
              <w:rPr>
                <w:b w:val="0"/>
                <w:sz w:val="16"/>
              </w:rPr>
              <w:t>—</w:t>
            </w:r>
          </w:p>
        </w:tc>
        <w:tc>
          <w:tcPr>
            <w:tcW w:type="dxa" w:w="2556"/>
            <w:vAlign w:val="center"/>
          </w:tcPr>
          <w:p>
            <w:r/>
            <w:r>
              <w:rPr>
                <w:b w:val="0"/>
                <w:sz w:val="16"/>
              </w:rPr>
              <w:t>Manage/support where required</w:t>
            </w:r>
          </w:p>
        </w:tc>
      </w:tr>
      <w:tr>
        <w:tc>
          <w:tcPr>
            <w:tcW w:type="dxa" w:w="2556"/>
            <w:vAlign w:val="center"/>
          </w:tcPr>
          <w:p>
            <w:r/>
            <w:r>
              <w:rPr>
                <w:b w:val="0"/>
                <w:sz w:val="16"/>
              </w:rPr>
              <w:t>Create request</w:t>
            </w:r>
          </w:p>
        </w:tc>
        <w:tc>
          <w:tcPr>
            <w:tcW w:type="dxa" w:w="2556"/>
            <w:vAlign w:val="center"/>
          </w:tcPr>
          <w:p>
            <w:r/>
            <w:r>
              <w:rPr>
                <w:b w:val="0"/>
                <w:sz w:val="16"/>
              </w:rPr>
              <w:t>Create own</w:t>
            </w:r>
          </w:p>
        </w:tc>
        <w:tc>
          <w:tcPr>
            <w:tcW w:type="dxa" w:w="2556"/>
            <w:vAlign w:val="center"/>
          </w:tcPr>
          <w:p>
            <w:r/>
            <w:r>
              <w:rPr>
                <w:b w:val="0"/>
                <w:sz w:val="16"/>
              </w:rPr>
              <w:t>—</w:t>
            </w:r>
          </w:p>
        </w:tc>
        <w:tc>
          <w:tcPr>
            <w:tcW w:type="dxa" w:w="2556"/>
            <w:vAlign w:val="center"/>
          </w:tcPr>
          <w:p>
            <w:r/>
            <w:r>
              <w:rPr>
                <w:b w:val="0"/>
                <w:sz w:val="16"/>
              </w:rPr>
              <w:t>—</w:t>
            </w:r>
          </w:p>
        </w:tc>
      </w:tr>
      <w:tr>
        <w:tc>
          <w:tcPr>
            <w:tcW w:type="dxa" w:w="2556"/>
            <w:vAlign w:val="center"/>
          </w:tcPr>
          <w:p>
            <w:r/>
            <w:r>
              <w:rPr>
                <w:b w:val="0"/>
                <w:sz w:val="16"/>
              </w:rPr>
              <w:t>Respond/quote</w:t>
            </w:r>
          </w:p>
        </w:tc>
        <w:tc>
          <w:tcPr>
            <w:tcW w:type="dxa" w:w="2556"/>
            <w:vAlign w:val="center"/>
          </w:tcPr>
          <w:p>
            <w:r/>
            <w:r>
              <w:rPr>
                <w:b w:val="0"/>
                <w:sz w:val="16"/>
              </w:rPr>
              <w:t>—</w:t>
            </w:r>
          </w:p>
        </w:tc>
        <w:tc>
          <w:tcPr>
            <w:tcW w:type="dxa" w:w="2556"/>
            <w:vAlign w:val="center"/>
          </w:tcPr>
          <w:p>
            <w:r/>
            <w:r>
              <w:rPr>
                <w:b w:val="0"/>
                <w:sz w:val="16"/>
              </w:rPr>
              <w:t>Create/update eligible requests</w:t>
            </w:r>
          </w:p>
        </w:tc>
        <w:tc>
          <w:tcPr>
            <w:tcW w:type="dxa" w:w="2556"/>
            <w:vAlign w:val="center"/>
          </w:tcPr>
          <w:p>
            <w:r/>
            <w:r>
              <w:rPr>
                <w:b w:val="0"/>
                <w:sz w:val="16"/>
              </w:rPr>
              <w:t>—</w:t>
            </w:r>
          </w:p>
        </w:tc>
      </w:tr>
      <w:tr>
        <w:tc>
          <w:tcPr>
            <w:tcW w:type="dxa" w:w="2556"/>
            <w:vAlign w:val="center"/>
          </w:tcPr>
          <w:p>
            <w:r/>
            <w:r>
              <w:rPr>
                <w:b w:val="0"/>
                <w:sz w:val="16"/>
              </w:rPr>
              <w:t>Accept quote</w:t>
            </w:r>
          </w:p>
        </w:tc>
        <w:tc>
          <w:tcPr>
            <w:tcW w:type="dxa" w:w="2556"/>
            <w:vAlign w:val="center"/>
          </w:tcPr>
          <w:p>
            <w:r/>
            <w:r>
              <w:rPr>
                <w:b w:val="0"/>
                <w:sz w:val="16"/>
              </w:rPr>
              <w:t>Own request</w:t>
            </w:r>
          </w:p>
        </w:tc>
        <w:tc>
          <w:tcPr>
            <w:tcW w:type="dxa" w:w="2556"/>
            <w:vAlign w:val="center"/>
          </w:tcPr>
          <w:p>
            <w:r/>
            <w:r>
              <w:rPr>
                <w:b w:val="0"/>
                <w:sz w:val="16"/>
              </w:rPr>
              <w:t>—</w:t>
            </w:r>
          </w:p>
        </w:tc>
        <w:tc>
          <w:tcPr>
            <w:tcW w:type="dxa" w:w="2556"/>
            <w:vAlign w:val="center"/>
          </w:tcPr>
          <w:p>
            <w:r/>
            <w:r>
              <w:rPr>
                <w:b w:val="0"/>
                <w:sz w:val="16"/>
              </w:rPr>
              <w:t>—</w:t>
            </w:r>
          </w:p>
        </w:tc>
      </w:tr>
      <w:tr>
        <w:tc>
          <w:tcPr>
            <w:tcW w:type="dxa" w:w="2556"/>
            <w:vAlign w:val="center"/>
          </w:tcPr>
          <w:p>
            <w:r/>
            <w:r>
              <w:rPr>
                <w:b w:val="0"/>
                <w:sz w:val="16"/>
              </w:rPr>
              <w:t>Schedule/update transaction</w:t>
            </w:r>
          </w:p>
        </w:tc>
        <w:tc>
          <w:tcPr>
            <w:tcW w:type="dxa" w:w="2556"/>
            <w:vAlign w:val="center"/>
          </w:tcPr>
          <w:p>
            <w:r/>
            <w:r>
              <w:rPr>
                <w:b w:val="0"/>
                <w:sz w:val="16"/>
              </w:rPr>
              <w:t>Participate</w:t>
            </w:r>
          </w:p>
        </w:tc>
        <w:tc>
          <w:tcPr>
            <w:tcW w:type="dxa" w:w="2556"/>
            <w:vAlign w:val="center"/>
          </w:tcPr>
          <w:p>
            <w:r/>
            <w:r>
              <w:rPr>
                <w:b w:val="0"/>
                <w:sz w:val="16"/>
              </w:rPr>
              <w:t>Participate</w:t>
            </w:r>
          </w:p>
        </w:tc>
        <w:tc>
          <w:tcPr>
            <w:tcW w:type="dxa" w:w="2556"/>
            <w:vAlign w:val="center"/>
          </w:tcPr>
          <w:p>
            <w:r/>
            <w:r>
              <w:rPr>
                <w:b w:val="0"/>
                <w:sz w:val="16"/>
              </w:rPr>
              <w:t>Monitor/support where defined</w:t>
            </w:r>
          </w:p>
        </w:tc>
      </w:tr>
      <w:tr>
        <w:tc>
          <w:tcPr>
            <w:tcW w:type="dxa" w:w="2556"/>
            <w:vAlign w:val="center"/>
          </w:tcPr>
          <w:p>
            <w:r/>
            <w:r>
              <w:rPr>
                <w:b w:val="0"/>
                <w:sz w:val="16"/>
              </w:rPr>
              <w:t>Confirm handover</w:t>
            </w:r>
          </w:p>
        </w:tc>
        <w:tc>
          <w:tcPr>
            <w:tcW w:type="dxa" w:w="2556"/>
            <w:vAlign w:val="center"/>
          </w:tcPr>
          <w:p>
            <w:r/>
            <w:r>
              <w:rPr>
                <w:b w:val="0"/>
                <w:sz w:val="16"/>
              </w:rPr>
              <w:t>Participate</w:t>
            </w:r>
          </w:p>
        </w:tc>
        <w:tc>
          <w:tcPr>
            <w:tcW w:type="dxa" w:w="2556"/>
            <w:vAlign w:val="center"/>
          </w:tcPr>
          <w:p>
            <w:r/>
            <w:r>
              <w:rPr>
                <w:b w:val="0"/>
                <w:sz w:val="16"/>
              </w:rPr>
              <w:t>Participate</w:t>
            </w:r>
          </w:p>
        </w:tc>
        <w:tc>
          <w:tcPr>
            <w:tcW w:type="dxa" w:w="2556"/>
            <w:vAlign w:val="center"/>
          </w:tcPr>
          <w:p>
            <w:r/>
            <w:r>
              <w:rPr>
                <w:b w:val="0"/>
                <w:sz w:val="16"/>
              </w:rPr>
              <w:t>—</w:t>
            </w:r>
          </w:p>
        </w:tc>
      </w:tr>
      <w:tr>
        <w:tc>
          <w:tcPr>
            <w:tcW w:type="dxa" w:w="2556"/>
            <w:vAlign w:val="center"/>
          </w:tcPr>
          <w:p>
            <w:r/>
            <w:r>
              <w:rPr>
                <w:b w:val="0"/>
                <w:sz w:val="16"/>
              </w:rPr>
              <w:t>Payment record</w:t>
            </w:r>
          </w:p>
        </w:tc>
        <w:tc>
          <w:tcPr>
            <w:tcW w:type="dxa" w:w="2556"/>
            <w:vAlign w:val="center"/>
          </w:tcPr>
          <w:p>
            <w:r/>
            <w:r>
              <w:rPr>
                <w:b w:val="0"/>
                <w:sz w:val="16"/>
              </w:rPr>
              <w:t>Participate/record where allowed</w:t>
            </w:r>
          </w:p>
        </w:tc>
        <w:tc>
          <w:tcPr>
            <w:tcW w:type="dxa" w:w="2556"/>
            <w:vAlign w:val="center"/>
          </w:tcPr>
          <w:p>
            <w:r/>
            <w:r>
              <w:rPr>
                <w:b w:val="0"/>
                <w:sz w:val="16"/>
              </w:rPr>
              <w:t>Participate/record where allowed</w:t>
            </w:r>
          </w:p>
        </w:tc>
        <w:tc>
          <w:tcPr>
            <w:tcW w:type="dxa" w:w="2556"/>
            <w:vAlign w:val="center"/>
          </w:tcPr>
          <w:p>
            <w:r/>
            <w:r>
              <w:rPr>
                <w:b w:val="0"/>
                <w:sz w:val="16"/>
              </w:rPr>
              <w:t>Manage/monitor where defined</w:t>
            </w:r>
          </w:p>
        </w:tc>
      </w:tr>
      <w:tr>
        <w:tc>
          <w:tcPr>
            <w:tcW w:type="dxa" w:w="2556"/>
            <w:vAlign w:val="center"/>
          </w:tcPr>
          <w:p>
            <w:r/>
            <w:r>
              <w:rPr>
                <w:b w:val="0"/>
                <w:sz w:val="16"/>
              </w:rPr>
              <w:t>Verification submit</w:t>
            </w:r>
          </w:p>
        </w:tc>
        <w:tc>
          <w:tcPr>
            <w:tcW w:type="dxa" w:w="2556"/>
            <w:vAlign w:val="center"/>
          </w:tcPr>
          <w:p>
            <w:r/>
            <w:r>
              <w:rPr>
                <w:b w:val="0"/>
                <w:sz w:val="16"/>
              </w:rPr>
              <w:t>—</w:t>
            </w:r>
          </w:p>
        </w:tc>
        <w:tc>
          <w:tcPr>
            <w:tcW w:type="dxa" w:w="2556"/>
            <w:vAlign w:val="center"/>
          </w:tcPr>
          <w:p>
            <w:r/>
            <w:r>
              <w:rPr>
                <w:b w:val="0"/>
                <w:sz w:val="16"/>
              </w:rPr>
              <w:t>Create own</w:t>
            </w:r>
          </w:p>
        </w:tc>
        <w:tc>
          <w:tcPr>
            <w:tcW w:type="dxa" w:w="2556"/>
            <w:vAlign w:val="center"/>
          </w:tcPr>
          <w:p>
            <w:r/>
            <w:r>
              <w:rPr>
                <w:b w:val="0"/>
                <w:sz w:val="16"/>
              </w:rPr>
              <w:t>—</w:t>
            </w:r>
          </w:p>
        </w:tc>
      </w:tr>
      <w:tr>
        <w:tc>
          <w:tcPr>
            <w:tcW w:type="dxa" w:w="2556"/>
            <w:vAlign w:val="center"/>
          </w:tcPr>
          <w:p>
            <w:r/>
            <w:r>
              <w:rPr>
                <w:b w:val="0"/>
                <w:sz w:val="16"/>
              </w:rPr>
              <w:t>Verification approve/reject</w:t>
            </w:r>
          </w:p>
        </w:tc>
        <w:tc>
          <w:tcPr>
            <w:tcW w:type="dxa" w:w="2556"/>
            <w:vAlign w:val="center"/>
          </w:tcPr>
          <w:p>
            <w:r/>
            <w:r>
              <w:rPr>
                <w:b w:val="0"/>
                <w:sz w:val="16"/>
              </w:rPr>
              <w:t>—</w:t>
            </w:r>
          </w:p>
        </w:tc>
        <w:tc>
          <w:tcPr>
            <w:tcW w:type="dxa" w:w="2556"/>
            <w:vAlign w:val="center"/>
          </w:tcPr>
          <w:p>
            <w:r/>
            <w:r>
              <w:rPr>
                <w:b w:val="0"/>
                <w:sz w:val="16"/>
              </w:rPr>
              <w:t>—</w:t>
            </w:r>
          </w:p>
        </w:tc>
        <w:tc>
          <w:tcPr>
            <w:tcW w:type="dxa" w:w="2556"/>
            <w:vAlign w:val="center"/>
          </w:tcPr>
          <w:p>
            <w:r/>
            <w:r>
              <w:rPr>
                <w:b w:val="0"/>
                <w:sz w:val="16"/>
              </w:rPr>
              <w:t>Approve/reject</w:t>
            </w:r>
          </w:p>
        </w:tc>
      </w:tr>
      <w:tr>
        <w:tc>
          <w:tcPr>
            <w:tcW w:type="dxa" w:w="2556"/>
            <w:vAlign w:val="center"/>
          </w:tcPr>
          <w:p>
            <w:r/>
            <w:r>
              <w:rPr>
                <w:b w:val="0"/>
                <w:sz w:val="16"/>
              </w:rPr>
              <w:t>Audit read</w:t>
            </w:r>
          </w:p>
        </w:tc>
        <w:tc>
          <w:tcPr>
            <w:tcW w:type="dxa" w:w="2556"/>
            <w:vAlign w:val="center"/>
          </w:tcPr>
          <w:p>
            <w:r/>
            <w:r>
              <w:rPr>
                <w:b w:val="0"/>
                <w:sz w:val="16"/>
              </w:rPr>
              <w:t>—</w:t>
            </w:r>
          </w:p>
        </w:tc>
        <w:tc>
          <w:tcPr>
            <w:tcW w:type="dxa" w:w="2556"/>
            <w:vAlign w:val="center"/>
          </w:tcPr>
          <w:p>
            <w:r/>
            <w:r>
              <w:rPr>
                <w:b w:val="0"/>
                <w:sz w:val="16"/>
              </w:rPr>
              <w:t>—</w:t>
            </w:r>
          </w:p>
        </w:tc>
        <w:tc>
          <w:tcPr>
            <w:tcW w:type="dxa" w:w="2556"/>
            <w:vAlign w:val="center"/>
          </w:tcPr>
          <w:p>
            <w:r/>
            <w:r>
              <w:rPr>
                <w:b w:val="0"/>
                <w:sz w:val="16"/>
              </w:rPr>
              <w:t>Admin</w:t>
            </w:r>
          </w:p>
        </w:tc>
      </w:tr>
      <w:tr>
        <w:tc>
          <w:tcPr>
            <w:tcW w:type="dxa" w:w="2556"/>
            <w:vAlign w:val="center"/>
          </w:tcPr>
          <w:p>
            <w:r/>
            <w:r>
              <w:rPr>
                <w:b w:val="0"/>
                <w:sz w:val="16"/>
              </w:rPr>
              <w:t>User management</w:t>
            </w:r>
          </w:p>
        </w:tc>
        <w:tc>
          <w:tcPr>
            <w:tcW w:type="dxa" w:w="2556"/>
            <w:vAlign w:val="center"/>
          </w:tcPr>
          <w:p>
            <w:r/>
            <w:r>
              <w:rPr>
                <w:b w:val="0"/>
                <w:sz w:val="16"/>
              </w:rPr>
              <w:t>—</w:t>
            </w:r>
          </w:p>
        </w:tc>
        <w:tc>
          <w:tcPr>
            <w:tcW w:type="dxa" w:w="2556"/>
            <w:vAlign w:val="center"/>
          </w:tcPr>
          <w:p>
            <w:r/>
            <w:r>
              <w:rPr>
                <w:b w:val="0"/>
                <w:sz w:val="16"/>
              </w:rPr>
              <w:t>—</w:t>
            </w:r>
          </w:p>
        </w:tc>
        <w:tc>
          <w:tcPr>
            <w:tcW w:type="dxa" w:w="2556"/>
            <w:vAlign w:val="center"/>
          </w:tcPr>
          <w:p>
            <w:r/>
            <w:r>
              <w:rPr>
                <w:b w:val="0"/>
                <w:sz w:val="16"/>
              </w:rPr>
              <w:t>Admin</w:t>
            </w:r>
          </w:p>
        </w:tc>
      </w:tr>
    </w:tbl>
    <w:p/>
    <w:p>
      <w:r>
        <w:t>Exact CRUD granularity must be implemented in service policies and database access controls; frontend visibility is not considered authorization.</w:t>
      </w:r>
    </w:p>
    <w:p>
      <w:pPr>
        <w:pStyle w:val="Heading1"/>
      </w:pPr>
      <w:r>
        <w:t>13. Database Design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17324D"/>
            <w:vAlign w:val="center"/>
          </w:tcPr>
          <w:p>
            <w:r>
              <w:rPr>
                <w:color w:val="FFFFFF"/>
              </w:rPr>
            </w:r>
            <w:r>
              <w:rPr>
                <w:b/>
                <w:sz w:val="16"/>
              </w:rPr>
              <w:t>Entity</w:t>
            </w:r>
          </w:p>
        </w:tc>
        <w:tc>
          <w:tcPr>
            <w:tcW w:type="dxa" w:w="1461"/>
            <w:shd w:fill="17324D"/>
            <w:vAlign w:val="center"/>
          </w:tcPr>
          <w:p>
            <w:r>
              <w:rPr>
                <w:color w:val="FFFFFF"/>
              </w:rPr>
            </w:r>
            <w:r>
              <w:rPr>
                <w:b/>
                <w:sz w:val="16"/>
              </w:rPr>
              <w:t>Purpose</w:t>
            </w:r>
          </w:p>
        </w:tc>
        <w:tc>
          <w:tcPr>
            <w:tcW w:type="dxa" w:w="1461"/>
            <w:shd w:fill="17324D"/>
            <w:vAlign w:val="center"/>
          </w:tcPr>
          <w:p>
            <w:r>
              <w:rPr>
                <w:color w:val="FFFFFF"/>
              </w:rPr>
            </w:r>
            <w:r>
              <w:rPr>
                <w:b/>
                <w:sz w:val="16"/>
              </w:rPr>
              <w:t>Primary Key</w:t>
            </w:r>
          </w:p>
        </w:tc>
        <w:tc>
          <w:tcPr>
            <w:tcW w:type="dxa" w:w="1461"/>
            <w:shd w:fill="17324D"/>
            <w:vAlign w:val="center"/>
          </w:tcPr>
          <w:p>
            <w:r>
              <w:rPr>
                <w:color w:val="FFFFFF"/>
              </w:rPr>
            </w:r>
            <w:r>
              <w:rPr>
                <w:b/>
                <w:sz w:val="16"/>
              </w:rPr>
              <w:t>Important Fields</w:t>
            </w:r>
          </w:p>
        </w:tc>
        <w:tc>
          <w:tcPr>
            <w:tcW w:type="dxa" w:w="1461"/>
            <w:shd w:fill="17324D"/>
            <w:vAlign w:val="center"/>
          </w:tcPr>
          <w:p>
            <w:r>
              <w:rPr>
                <w:color w:val="FFFFFF"/>
              </w:rPr>
            </w:r>
            <w:r>
              <w:rPr>
                <w:b/>
                <w:sz w:val="16"/>
              </w:rPr>
              <w:t>Foreign Keys</w:t>
            </w:r>
          </w:p>
        </w:tc>
        <w:tc>
          <w:tcPr>
            <w:tcW w:type="dxa" w:w="1461"/>
            <w:shd w:fill="17324D"/>
            <w:vAlign w:val="center"/>
          </w:tcPr>
          <w:p>
            <w:r>
              <w:rPr>
                <w:color w:val="FFFFFF"/>
              </w:rPr>
            </w:r>
            <w:r>
              <w:rPr>
                <w:b/>
                <w:sz w:val="16"/>
              </w:rPr>
              <w:t>Ownership</w:t>
            </w:r>
          </w:p>
        </w:tc>
        <w:tc>
          <w:tcPr>
            <w:tcW w:type="dxa" w:w="1461"/>
            <w:shd w:fill="17324D"/>
            <w:vAlign w:val="center"/>
          </w:tcPr>
          <w:p>
            <w:r>
              <w:rPr>
                <w:color w:val="FFFFFF"/>
              </w:rPr>
            </w:r>
            <w:r>
              <w:rPr>
                <w:b/>
                <w:sz w:val="16"/>
              </w:rPr>
              <w:t>Access Rules</w:t>
            </w:r>
          </w:p>
        </w:tc>
      </w:tr>
      <w:tr>
        <w:tc>
          <w:tcPr>
            <w:tcW w:type="dxa" w:w="1461"/>
            <w:vAlign w:val="center"/>
          </w:tcPr>
          <w:p>
            <w:r/>
            <w:r>
              <w:rPr>
                <w:b w:val="0"/>
                <w:sz w:val="16"/>
              </w:rPr>
              <w:t>users</w:t>
            </w:r>
          </w:p>
        </w:tc>
        <w:tc>
          <w:tcPr>
            <w:tcW w:type="dxa" w:w="1461"/>
            <w:vAlign w:val="center"/>
          </w:tcPr>
          <w:p>
            <w:r/>
            <w:r>
              <w:rPr>
                <w:b w:val="0"/>
                <w:sz w:val="16"/>
              </w:rPr>
              <w:t>Application user</w:t>
            </w:r>
          </w:p>
        </w:tc>
        <w:tc>
          <w:tcPr>
            <w:tcW w:type="dxa" w:w="1461"/>
            <w:vAlign w:val="center"/>
          </w:tcPr>
          <w:p>
            <w:r/>
            <w:r>
              <w:rPr>
                <w:b w:val="0"/>
                <w:sz w:val="16"/>
              </w:rPr>
              <w:t>id</w:t>
            </w:r>
          </w:p>
        </w:tc>
        <w:tc>
          <w:tcPr>
            <w:tcW w:type="dxa" w:w="1461"/>
            <w:vAlign w:val="center"/>
          </w:tcPr>
          <w:p>
            <w:r/>
            <w:r>
              <w:rPr>
                <w:b w:val="0"/>
                <w:sz w:val="16"/>
              </w:rPr>
              <w:t>auth_ref,status,language,created_at</w:t>
            </w:r>
          </w:p>
        </w:tc>
        <w:tc>
          <w:tcPr>
            <w:tcW w:type="dxa" w:w="1461"/>
            <w:vAlign w:val="center"/>
          </w:tcPr>
          <w:p>
            <w:r/>
            <w:r>
              <w:rPr>
                <w:b w:val="0"/>
                <w:sz w:val="16"/>
              </w:rPr>
              <w:t>—</w:t>
            </w:r>
          </w:p>
        </w:tc>
        <w:tc>
          <w:tcPr>
            <w:tcW w:type="dxa" w:w="1461"/>
            <w:vAlign w:val="center"/>
          </w:tcPr>
          <w:p>
            <w:r/>
            <w:r>
              <w:rPr>
                <w:b w:val="0"/>
                <w:sz w:val="16"/>
              </w:rPr>
              <w:t>User</w:t>
            </w:r>
          </w:p>
        </w:tc>
        <w:tc>
          <w:tcPr>
            <w:tcW w:type="dxa" w:w="1461"/>
            <w:vAlign w:val="center"/>
          </w:tcPr>
          <w:p>
            <w:r/>
            <w:r>
              <w:rPr>
                <w:b w:val="0"/>
                <w:sz w:val="16"/>
              </w:rPr>
              <w:t>Self/admin</w:t>
            </w:r>
          </w:p>
        </w:tc>
      </w:tr>
      <w:tr>
        <w:tc>
          <w:tcPr>
            <w:tcW w:type="dxa" w:w="1461"/>
            <w:vAlign w:val="center"/>
          </w:tcPr>
          <w:p>
            <w:r/>
            <w:r>
              <w:rPr>
                <w:b w:val="0"/>
                <w:sz w:val="16"/>
              </w:rPr>
              <w:t>profiles</w:t>
            </w:r>
          </w:p>
        </w:tc>
        <w:tc>
          <w:tcPr>
            <w:tcW w:type="dxa" w:w="1461"/>
            <w:vAlign w:val="center"/>
          </w:tcPr>
          <w:p>
            <w:r/>
            <w:r>
              <w:rPr>
                <w:b w:val="0"/>
                <w:sz w:val="16"/>
              </w:rPr>
              <w:t>Profile/preferences</w:t>
            </w:r>
          </w:p>
        </w:tc>
        <w:tc>
          <w:tcPr>
            <w:tcW w:type="dxa" w:w="1461"/>
            <w:vAlign w:val="center"/>
          </w:tcPr>
          <w:p>
            <w:r/>
            <w:r>
              <w:rPr>
                <w:b w:val="0"/>
                <w:sz w:val="16"/>
              </w:rPr>
              <w:t>user_id</w:t>
            </w:r>
          </w:p>
        </w:tc>
        <w:tc>
          <w:tcPr>
            <w:tcW w:type="dxa" w:w="1461"/>
            <w:vAlign w:val="center"/>
          </w:tcPr>
          <w:p>
            <w:r/>
            <w:r>
              <w:rPr>
                <w:b w:val="0"/>
                <w:sz w:val="16"/>
              </w:rPr>
              <w:t>name,language,location_ref</w:t>
            </w:r>
          </w:p>
        </w:tc>
        <w:tc>
          <w:tcPr>
            <w:tcW w:type="dxa" w:w="1461"/>
            <w:vAlign w:val="center"/>
          </w:tcPr>
          <w:p>
            <w:r/>
            <w:r>
              <w:rPr>
                <w:b w:val="0"/>
                <w:sz w:val="16"/>
              </w:rPr>
              <w:t>users,locations</w:t>
            </w:r>
          </w:p>
        </w:tc>
        <w:tc>
          <w:tcPr>
            <w:tcW w:type="dxa" w:w="1461"/>
            <w:vAlign w:val="center"/>
          </w:tcPr>
          <w:p>
            <w:r/>
            <w:r>
              <w:rPr>
                <w:b w:val="0"/>
                <w:sz w:val="16"/>
              </w:rPr>
              <w:t>User</w:t>
            </w:r>
          </w:p>
        </w:tc>
        <w:tc>
          <w:tcPr>
            <w:tcW w:type="dxa" w:w="1461"/>
            <w:vAlign w:val="center"/>
          </w:tcPr>
          <w:p>
            <w:r/>
            <w:r>
              <w:rPr>
                <w:b w:val="0"/>
                <w:sz w:val="16"/>
              </w:rPr>
              <w:t>Owner/admin</w:t>
            </w:r>
          </w:p>
        </w:tc>
      </w:tr>
      <w:tr>
        <w:tc>
          <w:tcPr>
            <w:tcW w:type="dxa" w:w="1461"/>
            <w:vAlign w:val="center"/>
          </w:tcPr>
          <w:p>
            <w:r/>
            <w:r>
              <w:rPr>
                <w:b w:val="0"/>
                <w:sz w:val="16"/>
              </w:rPr>
              <w:t>roles</w:t>
            </w:r>
          </w:p>
        </w:tc>
        <w:tc>
          <w:tcPr>
            <w:tcW w:type="dxa" w:w="1461"/>
            <w:vAlign w:val="center"/>
          </w:tcPr>
          <w:p>
            <w:r/>
            <w:r>
              <w:rPr>
                <w:b w:val="0"/>
                <w:sz w:val="16"/>
              </w:rPr>
              <w:t>Role definition</w:t>
            </w:r>
          </w:p>
        </w:tc>
        <w:tc>
          <w:tcPr>
            <w:tcW w:type="dxa" w:w="1461"/>
            <w:vAlign w:val="center"/>
          </w:tcPr>
          <w:p>
            <w:r/>
            <w:r>
              <w:rPr>
                <w:b w:val="0"/>
                <w:sz w:val="16"/>
              </w:rPr>
              <w:t>id</w:t>
            </w:r>
          </w:p>
        </w:tc>
        <w:tc>
          <w:tcPr>
            <w:tcW w:type="dxa" w:w="1461"/>
            <w:vAlign w:val="center"/>
          </w:tcPr>
          <w:p>
            <w:r/>
            <w:r>
              <w:rPr>
                <w:b w:val="0"/>
                <w:sz w:val="16"/>
              </w:rPr>
              <w:t>name</w:t>
            </w:r>
          </w:p>
        </w:tc>
        <w:tc>
          <w:tcPr>
            <w:tcW w:type="dxa" w:w="1461"/>
            <w:vAlign w:val="center"/>
          </w:tcPr>
          <w:p>
            <w:r/>
            <w:r>
              <w:rPr>
                <w:b w:val="0"/>
                <w:sz w:val="16"/>
              </w:rPr>
              <w:t>—</w:t>
            </w:r>
          </w:p>
        </w:tc>
        <w:tc>
          <w:tcPr>
            <w:tcW w:type="dxa" w:w="1461"/>
            <w:vAlign w:val="center"/>
          </w:tcPr>
          <w:p>
            <w:r/>
            <w:r>
              <w:rPr>
                <w:b w:val="0"/>
                <w:sz w:val="16"/>
              </w:rPr>
              <w:t>System</w:t>
            </w:r>
          </w:p>
        </w:tc>
        <w:tc>
          <w:tcPr>
            <w:tcW w:type="dxa" w:w="1461"/>
            <w:vAlign w:val="center"/>
          </w:tcPr>
          <w:p>
            <w:r/>
            <w:r>
              <w:rPr>
                <w:b w:val="0"/>
                <w:sz w:val="16"/>
              </w:rPr>
              <w:t>Server controlled</w:t>
            </w:r>
          </w:p>
        </w:tc>
      </w:tr>
      <w:tr>
        <w:tc>
          <w:tcPr>
            <w:tcW w:type="dxa" w:w="1461"/>
            <w:vAlign w:val="center"/>
          </w:tcPr>
          <w:p>
            <w:r/>
            <w:r>
              <w:rPr>
                <w:b w:val="0"/>
                <w:sz w:val="16"/>
              </w:rPr>
              <w:t>collectors</w:t>
            </w:r>
          </w:p>
        </w:tc>
        <w:tc>
          <w:tcPr>
            <w:tcW w:type="dxa" w:w="1461"/>
            <w:vAlign w:val="center"/>
          </w:tcPr>
          <w:p>
            <w:r/>
            <w:r>
              <w:rPr>
                <w:b w:val="0"/>
                <w:sz w:val="16"/>
              </w:rPr>
              <w:t>Collector attributes</w:t>
            </w:r>
          </w:p>
        </w:tc>
        <w:tc>
          <w:tcPr>
            <w:tcW w:type="dxa" w:w="1461"/>
            <w:vAlign w:val="center"/>
          </w:tcPr>
          <w:p>
            <w:r/>
            <w:r>
              <w:rPr>
                <w:b w:val="0"/>
                <w:sz w:val="16"/>
              </w:rPr>
              <w:t>user_id</w:t>
            </w:r>
          </w:p>
        </w:tc>
        <w:tc>
          <w:tcPr>
            <w:tcW w:type="dxa" w:w="1461"/>
            <w:vAlign w:val="center"/>
          </w:tcPr>
          <w:p>
            <w:r/>
            <w:r>
              <w:rPr>
                <w:b w:val="0"/>
                <w:sz w:val="16"/>
              </w:rPr>
              <w:t>collector-specific fields</w:t>
            </w:r>
          </w:p>
        </w:tc>
        <w:tc>
          <w:tcPr>
            <w:tcW w:type="dxa" w:w="1461"/>
            <w:vAlign w:val="center"/>
          </w:tcPr>
          <w:p>
            <w:r/>
            <w:r>
              <w:rPr>
                <w:b w:val="0"/>
                <w:sz w:val="16"/>
              </w:rPr>
              <w:t>users</w:t>
            </w:r>
          </w:p>
        </w:tc>
        <w:tc>
          <w:tcPr>
            <w:tcW w:type="dxa" w:w="1461"/>
            <w:vAlign w:val="center"/>
          </w:tcPr>
          <w:p>
            <w:r/>
            <w:r>
              <w:rPr>
                <w:b w:val="0"/>
                <w:sz w:val="16"/>
              </w:rPr>
              <w:t>Collector</w:t>
            </w:r>
          </w:p>
        </w:tc>
        <w:tc>
          <w:tcPr>
            <w:tcW w:type="dxa" w:w="1461"/>
            <w:vAlign w:val="center"/>
          </w:tcPr>
          <w:p>
            <w:r/>
            <w:r>
              <w:rPr>
                <w:b w:val="0"/>
                <w:sz w:val="16"/>
              </w:rPr>
              <w:t>Owner/admin</w:t>
            </w:r>
          </w:p>
        </w:tc>
      </w:tr>
      <w:tr>
        <w:tc>
          <w:tcPr>
            <w:tcW w:type="dxa" w:w="1461"/>
            <w:vAlign w:val="center"/>
          </w:tcPr>
          <w:p>
            <w:r/>
            <w:r>
              <w:rPr>
                <w:b w:val="0"/>
                <w:sz w:val="16"/>
              </w:rPr>
              <w:t>recyclers</w:t>
            </w:r>
          </w:p>
        </w:tc>
        <w:tc>
          <w:tcPr>
            <w:tcW w:type="dxa" w:w="1461"/>
            <w:vAlign w:val="center"/>
          </w:tcPr>
          <w:p>
            <w:r/>
            <w:r>
              <w:rPr>
                <w:b w:val="0"/>
                <w:sz w:val="16"/>
              </w:rPr>
              <w:t>Recycler attributes</w:t>
            </w:r>
          </w:p>
        </w:tc>
        <w:tc>
          <w:tcPr>
            <w:tcW w:type="dxa" w:w="1461"/>
            <w:vAlign w:val="center"/>
          </w:tcPr>
          <w:p>
            <w:r/>
            <w:r>
              <w:rPr>
                <w:b w:val="0"/>
                <w:sz w:val="16"/>
              </w:rPr>
              <w:t>user_id</w:t>
            </w:r>
          </w:p>
        </w:tc>
        <w:tc>
          <w:tcPr>
            <w:tcW w:type="dxa" w:w="1461"/>
            <w:vAlign w:val="center"/>
          </w:tcPr>
          <w:p>
            <w:r/>
            <w:r>
              <w:rPr>
                <w:b w:val="0"/>
                <w:sz w:val="16"/>
              </w:rPr>
              <w:t>status,verification_status</w:t>
            </w:r>
          </w:p>
        </w:tc>
        <w:tc>
          <w:tcPr>
            <w:tcW w:type="dxa" w:w="1461"/>
            <w:vAlign w:val="center"/>
          </w:tcPr>
          <w:p>
            <w:r/>
            <w:r>
              <w:rPr>
                <w:b w:val="0"/>
                <w:sz w:val="16"/>
              </w:rPr>
              <w:t>users</w:t>
            </w:r>
          </w:p>
        </w:tc>
        <w:tc>
          <w:tcPr>
            <w:tcW w:type="dxa" w:w="1461"/>
            <w:vAlign w:val="center"/>
          </w:tcPr>
          <w:p>
            <w:r/>
            <w:r>
              <w:rPr>
                <w:b w:val="0"/>
                <w:sz w:val="16"/>
              </w:rPr>
              <w:t>Recycler</w:t>
            </w:r>
          </w:p>
        </w:tc>
        <w:tc>
          <w:tcPr>
            <w:tcW w:type="dxa" w:w="1461"/>
            <w:vAlign w:val="center"/>
          </w:tcPr>
          <w:p>
            <w:r/>
            <w:r>
              <w:rPr>
                <w:b w:val="0"/>
                <w:sz w:val="16"/>
              </w:rPr>
              <w:t>Owner/admin/discovery</w:t>
            </w:r>
          </w:p>
        </w:tc>
      </w:tr>
      <w:tr>
        <w:tc>
          <w:tcPr>
            <w:tcW w:type="dxa" w:w="1461"/>
            <w:vAlign w:val="center"/>
          </w:tcPr>
          <w:p>
            <w:r/>
            <w:r>
              <w:rPr>
                <w:b w:val="0"/>
                <w:sz w:val="16"/>
              </w:rPr>
              <w:t>verification_requests</w:t>
            </w:r>
          </w:p>
        </w:tc>
        <w:tc>
          <w:tcPr>
            <w:tcW w:type="dxa" w:w="1461"/>
            <w:vAlign w:val="center"/>
          </w:tcPr>
          <w:p>
            <w:r/>
            <w:r>
              <w:rPr>
                <w:b w:val="0"/>
                <w:sz w:val="16"/>
              </w:rPr>
              <w:t>Verification workflow</w:t>
            </w:r>
          </w:p>
        </w:tc>
        <w:tc>
          <w:tcPr>
            <w:tcW w:type="dxa" w:w="1461"/>
            <w:vAlign w:val="center"/>
          </w:tcPr>
          <w:p>
            <w:r/>
            <w:r>
              <w:rPr>
                <w:b w:val="0"/>
                <w:sz w:val="16"/>
              </w:rPr>
              <w:t>id</w:t>
            </w:r>
          </w:p>
        </w:tc>
        <w:tc>
          <w:tcPr>
            <w:tcW w:type="dxa" w:w="1461"/>
            <w:vAlign w:val="center"/>
          </w:tcPr>
          <w:p>
            <w:r/>
            <w:r>
              <w:rPr>
                <w:b w:val="0"/>
                <w:sz w:val="16"/>
              </w:rPr>
              <w:t>recycler_id,status,submitted_at,decision</w:t>
            </w:r>
          </w:p>
        </w:tc>
        <w:tc>
          <w:tcPr>
            <w:tcW w:type="dxa" w:w="1461"/>
            <w:vAlign w:val="center"/>
          </w:tcPr>
          <w:p>
            <w:r/>
            <w:r>
              <w:rPr>
                <w:b w:val="0"/>
                <w:sz w:val="16"/>
              </w:rPr>
              <w:t>recyclers</w:t>
            </w:r>
          </w:p>
        </w:tc>
        <w:tc>
          <w:tcPr>
            <w:tcW w:type="dxa" w:w="1461"/>
            <w:vAlign w:val="center"/>
          </w:tcPr>
          <w:p>
            <w:r/>
            <w:r>
              <w:rPr>
                <w:b w:val="0"/>
                <w:sz w:val="16"/>
              </w:rPr>
              <w:t>Applicant</w:t>
            </w:r>
          </w:p>
        </w:tc>
        <w:tc>
          <w:tcPr>
            <w:tcW w:type="dxa" w:w="1461"/>
            <w:vAlign w:val="center"/>
          </w:tcPr>
          <w:p>
            <w:r/>
            <w:r>
              <w:rPr>
                <w:b w:val="0"/>
                <w:sz w:val="16"/>
              </w:rPr>
              <w:t>Applicant/admin</w:t>
            </w:r>
          </w:p>
        </w:tc>
      </w:tr>
      <w:tr>
        <w:tc>
          <w:tcPr>
            <w:tcW w:type="dxa" w:w="1461"/>
            <w:vAlign w:val="center"/>
          </w:tcPr>
          <w:p>
            <w:r/>
            <w:r>
              <w:rPr>
                <w:b w:val="0"/>
                <w:sz w:val="16"/>
              </w:rPr>
              <w:t>verification_documents</w:t>
            </w:r>
          </w:p>
        </w:tc>
        <w:tc>
          <w:tcPr>
            <w:tcW w:type="dxa" w:w="1461"/>
            <w:vAlign w:val="center"/>
          </w:tcPr>
          <w:p>
            <w:r/>
            <w:r>
              <w:rPr>
                <w:b w:val="0"/>
                <w:sz w:val="16"/>
              </w:rPr>
              <w:t>Document metadata</w:t>
            </w:r>
          </w:p>
        </w:tc>
        <w:tc>
          <w:tcPr>
            <w:tcW w:type="dxa" w:w="1461"/>
            <w:vAlign w:val="center"/>
          </w:tcPr>
          <w:p>
            <w:r/>
            <w:r>
              <w:rPr>
                <w:b w:val="0"/>
                <w:sz w:val="16"/>
              </w:rPr>
              <w:t>id</w:t>
            </w:r>
          </w:p>
        </w:tc>
        <w:tc>
          <w:tcPr>
            <w:tcW w:type="dxa" w:w="1461"/>
            <w:vAlign w:val="center"/>
          </w:tcPr>
          <w:p>
            <w:r/>
            <w:r>
              <w:rPr>
                <w:b w:val="0"/>
                <w:sz w:val="16"/>
              </w:rPr>
              <w:t>verification_id,object_ref,type,status</w:t>
            </w:r>
          </w:p>
        </w:tc>
        <w:tc>
          <w:tcPr>
            <w:tcW w:type="dxa" w:w="1461"/>
            <w:vAlign w:val="center"/>
          </w:tcPr>
          <w:p>
            <w:r/>
            <w:r>
              <w:rPr>
                <w:b w:val="0"/>
                <w:sz w:val="16"/>
              </w:rPr>
              <w:t>verification_requests</w:t>
            </w:r>
          </w:p>
        </w:tc>
        <w:tc>
          <w:tcPr>
            <w:tcW w:type="dxa" w:w="1461"/>
            <w:vAlign w:val="center"/>
          </w:tcPr>
          <w:p>
            <w:r/>
            <w:r>
              <w:rPr>
                <w:b w:val="0"/>
                <w:sz w:val="16"/>
              </w:rPr>
              <w:t>Applicant</w:t>
            </w:r>
          </w:p>
        </w:tc>
        <w:tc>
          <w:tcPr>
            <w:tcW w:type="dxa" w:w="1461"/>
            <w:vAlign w:val="center"/>
          </w:tcPr>
          <w:p>
            <w:r/>
            <w:r>
              <w:rPr>
                <w:b w:val="0"/>
                <w:sz w:val="16"/>
              </w:rPr>
              <w:t>Restricted</w:t>
            </w:r>
          </w:p>
        </w:tc>
      </w:tr>
      <w:tr>
        <w:tc>
          <w:tcPr>
            <w:tcW w:type="dxa" w:w="1461"/>
            <w:vAlign w:val="center"/>
          </w:tcPr>
          <w:p>
            <w:r/>
            <w:r>
              <w:rPr>
                <w:b w:val="0"/>
                <w:sz w:val="16"/>
              </w:rPr>
              <w:t>material_lots</w:t>
            </w:r>
          </w:p>
        </w:tc>
        <w:tc>
          <w:tcPr>
            <w:tcW w:type="dxa" w:w="1461"/>
            <w:vAlign w:val="center"/>
          </w:tcPr>
          <w:p>
            <w:r/>
            <w:r>
              <w:rPr>
                <w:b w:val="0"/>
                <w:sz w:val="16"/>
              </w:rPr>
              <w:t>Collector material lot</w:t>
            </w:r>
          </w:p>
        </w:tc>
        <w:tc>
          <w:tcPr>
            <w:tcW w:type="dxa" w:w="1461"/>
            <w:vAlign w:val="center"/>
          </w:tcPr>
          <w:p>
            <w:r/>
            <w:r>
              <w:rPr>
                <w:b w:val="0"/>
                <w:sz w:val="16"/>
              </w:rPr>
              <w:t>id</w:t>
            </w:r>
          </w:p>
        </w:tc>
        <w:tc>
          <w:tcPr>
            <w:tcW w:type="dxa" w:w="1461"/>
            <w:vAlign w:val="center"/>
          </w:tcPr>
          <w:p>
            <w:r/>
            <w:r>
              <w:rPr>
                <w:b w:val="0"/>
                <w:sz w:val="16"/>
              </w:rPr>
              <w:t>collector_id,material,weight,status,ai_result_ref</w:t>
            </w:r>
          </w:p>
        </w:tc>
        <w:tc>
          <w:tcPr>
            <w:tcW w:type="dxa" w:w="1461"/>
            <w:vAlign w:val="center"/>
          </w:tcPr>
          <w:p>
            <w:r/>
            <w:r>
              <w:rPr>
                <w:b w:val="0"/>
                <w:sz w:val="16"/>
              </w:rPr>
              <w:t>collectors</w:t>
            </w:r>
          </w:p>
        </w:tc>
        <w:tc>
          <w:tcPr>
            <w:tcW w:type="dxa" w:w="1461"/>
            <w:vAlign w:val="center"/>
          </w:tcPr>
          <w:p>
            <w:r/>
            <w:r>
              <w:rPr>
                <w:b w:val="0"/>
                <w:sz w:val="16"/>
              </w:rPr>
              <w:t>Collector</w:t>
            </w:r>
          </w:p>
        </w:tc>
        <w:tc>
          <w:tcPr>
            <w:tcW w:type="dxa" w:w="1461"/>
            <w:vAlign w:val="center"/>
          </w:tcPr>
          <w:p>
            <w:r/>
            <w:r>
              <w:rPr>
                <w:b w:val="0"/>
                <w:sz w:val="16"/>
              </w:rPr>
              <w:t>Owner/authorized</w:t>
            </w:r>
          </w:p>
        </w:tc>
      </w:tr>
      <w:tr>
        <w:tc>
          <w:tcPr>
            <w:tcW w:type="dxa" w:w="1461"/>
            <w:vAlign w:val="center"/>
          </w:tcPr>
          <w:p>
            <w:r/>
            <w:r>
              <w:rPr>
                <w:b w:val="0"/>
                <w:sz w:val="16"/>
              </w:rPr>
              <w:t>requests</w:t>
            </w:r>
          </w:p>
        </w:tc>
        <w:tc>
          <w:tcPr>
            <w:tcW w:type="dxa" w:w="1461"/>
            <w:vAlign w:val="center"/>
          </w:tcPr>
          <w:p>
            <w:r/>
            <w:r>
              <w:rPr>
                <w:b w:val="0"/>
                <w:sz w:val="16"/>
              </w:rPr>
              <w:t>Collector↔Recycler request</w:t>
            </w:r>
          </w:p>
        </w:tc>
        <w:tc>
          <w:tcPr>
            <w:tcW w:type="dxa" w:w="1461"/>
            <w:vAlign w:val="center"/>
          </w:tcPr>
          <w:p>
            <w:r/>
            <w:r>
              <w:rPr>
                <w:b w:val="0"/>
                <w:sz w:val="16"/>
              </w:rPr>
              <w:t>id</w:t>
            </w:r>
          </w:p>
        </w:tc>
        <w:tc>
          <w:tcPr>
            <w:tcW w:type="dxa" w:w="1461"/>
            <w:vAlign w:val="center"/>
          </w:tcPr>
          <w:p>
            <w:r/>
            <w:r>
              <w:rPr>
                <w:b w:val="0"/>
                <w:sz w:val="16"/>
              </w:rPr>
              <w:t>lot_id,collector_id,recycler_id,status,quote</w:t>
            </w:r>
          </w:p>
        </w:tc>
        <w:tc>
          <w:tcPr>
            <w:tcW w:type="dxa" w:w="1461"/>
            <w:vAlign w:val="center"/>
          </w:tcPr>
          <w:p>
            <w:r/>
            <w:r>
              <w:rPr>
                <w:b w:val="0"/>
                <w:sz w:val="16"/>
              </w:rPr>
              <w:t>lots/users/recycler</w:t>
            </w:r>
          </w:p>
        </w:tc>
        <w:tc>
          <w:tcPr>
            <w:tcW w:type="dxa" w:w="1461"/>
            <w:vAlign w:val="center"/>
          </w:tcPr>
          <w:p>
            <w:r/>
            <w:r>
              <w:rPr>
                <w:b w:val="0"/>
                <w:sz w:val="16"/>
              </w:rPr>
              <w:t>Participants</w:t>
            </w:r>
          </w:p>
        </w:tc>
        <w:tc>
          <w:tcPr>
            <w:tcW w:type="dxa" w:w="1461"/>
            <w:vAlign w:val="center"/>
          </w:tcPr>
          <w:p>
            <w:r/>
            <w:r>
              <w:rPr>
                <w:b w:val="0"/>
                <w:sz w:val="16"/>
              </w:rPr>
              <w:t>Participant/admin</w:t>
            </w:r>
          </w:p>
        </w:tc>
      </w:tr>
      <w:tr>
        <w:tc>
          <w:tcPr>
            <w:tcW w:type="dxa" w:w="1461"/>
            <w:vAlign w:val="center"/>
          </w:tcPr>
          <w:p>
            <w:r/>
            <w:r>
              <w:rPr>
                <w:b w:val="0"/>
                <w:sz w:val="16"/>
              </w:rPr>
              <w:t>transactions</w:t>
            </w:r>
          </w:p>
        </w:tc>
        <w:tc>
          <w:tcPr>
            <w:tcW w:type="dxa" w:w="1461"/>
            <w:vAlign w:val="center"/>
          </w:tcPr>
          <w:p>
            <w:r/>
            <w:r>
              <w:rPr>
                <w:b w:val="0"/>
                <w:sz w:val="16"/>
              </w:rPr>
              <w:t>Handover/completion</w:t>
            </w:r>
          </w:p>
        </w:tc>
        <w:tc>
          <w:tcPr>
            <w:tcW w:type="dxa" w:w="1461"/>
            <w:vAlign w:val="center"/>
          </w:tcPr>
          <w:p>
            <w:r/>
            <w:r>
              <w:rPr>
                <w:b w:val="0"/>
                <w:sz w:val="16"/>
              </w:rPr>
              <w:t>id</w:t>
            </w:r>
          </w:p>
        </w:tc>
        <w:tc>
          <w:tcPr>
            <w:tcW w:type="dxa" w:w="1461"/>
            <w:vAlign w:val="center"/>
          </w:tcPr>
          <w:p>
            <w:r/>
            <w:r>
              <w:rPr>
                <w:b w:val="0"/>
                <w:sz w:val="16"/>
              </w:rPr>
              <w:t>request_id,state,timestamps,payment</w:t>
            </w:r>
          </w:p>
        </w:tc>
        <w:tc>
          <w:tcPr>
            <w:tcW w:type="dxa" w:w="1461"/>
            <w:vAlign w:val="center"/>
          </w:tcPr>
          <w:p>
            <w:r/>
            <w:r>
              <w:rPr>
                <w:b w:val="0"/>
                <w:sz w:val="16"/>
              </w:rPr>
              <w:t>requests/users</w:t>
            </w:r>
          </w:p>
        </w:tc>
        <w:tc>
          <w:tcPr>
            <w:tcW w:type="dxa" w:w="1461"/>
            <w:vAlign w:val="center"/>
          </w:tcPr>
          <w:p>
            <w:r/>
            <w:r>
              <w:rPr>
                <w:b w:val="0"/>
                <w:sz w:val="16"/>
              </w:rPr>
              <w:t>Participants</w:t>
            </w:r>
          </w:p>
        </w:tc>
        <w:tc>
          <w:tcPr>
            <w:tcW w:type="dxa" w:w="1461"/>
            <w:vAlign w:val="center"/>
          </w:tcPr>
          <w:p>
            <w:r/>
            <w:r>
              <w:rPr>
                <w:b w:val="0"/>
                <w:sz w:val="16"/>
              </w:rPr>
              <w:t>Participants/admin</w:t>
            </w:r>
          </w:p>
        </w:tc>
      </w:tr>
      <w:tr>
        <w:tc>
          <w:tcPr>
            <w:tcW w:type="dxa" w:w="1461"/>
            <w:vAlign w:val="center"/>
          </w:tcPr>
          <w:p>
            <w:r/>
            <w:r>
              <w:rPr>
                <w:b w:val="0"/>
                <w:sz w:val="16"/>
              </w:rPr>
              <w:t>locations</w:t>
            </w:r>
          </w:p>
        </w:tc>
        <w:tc>
          <w:tcPr>
            <w:tcW w:type="dxa" w:w="1461"/>
            <w:vAlign w:val="center"/>
          </w:tcPr>
          <w:p>
            <w:r/>
            <w:r>
              <w:rPr>
                <w:b w:val="0"/>
                <w:sz w:val="16"/>
              </w:rPr>
              <w:t>Minimal location</w:t>
            </w:r>
          </w:p>
        </w:tc>
        <w:tc>
          <w:tcPr>
            <w:tcW w:type="dxa" w:w="1461"/>
            <w:vAlign w:val="center"/>
          </w:tcPr>
          <w:p>
            <w:r/>
            <w:r>
              <w:rPr>
                <w:b w:val="0"/>
                <w:sz w:val="16"/>
              </w:rPr>
              <w:t>id</w:t>
            </w:r>
          </w:p>
        </w:tc>
        <w:tc>
          <w:tcPr>
            <w:tcW w:type="dxa" w:w="1461"/>
            <w:vAlign w:val="center"/>
          </w:tcPr>
          <w:p>
            <w:r/>
            <w:r>
              <w:rPr>
                <w:b w:val="0"/>
                <w:sz w:val="16"/>
              </w:rPr>
              <w:t>lat,lng/manual_text,source</w:t>
            </w:r>
          </w:p>
        </w:tc>
        <w:tc>
          <w:tcPr>
            <w:tcW w:type="dxa" w:w="1461"/>
            <w:vAlign w:val="center"/>
          </w:tcPr>
          <w:p>
            <w:r/>
            <w:r>
              <w:rPr>
                <w:b w:val="0"/>
                <w:sz w:val="16"/>
              </w:rPr>
              <w:t>users optional</w:t>
            </w:r>
          </w:p>
        </w:tc>
        <w:tc>
          <w:tcPr>
            <w:tcW w:type="dxa" w:w="1461"/>
            <w:vAlign w:val="center"/>
          </w:tcPr>
          <w:p>
            <w:r/>
            <w:r>
              <w:rPr>
                <w:b w:val="0"/>
                <w:sz w:val="16"/>
              </w:rPr>
              <w:t>User/policy</w:t>
            </w:r>
          </w:p>
        </w:tc>
        <w:tc>
          <w:tcPr>
            <w:tcW w:type="dxa" w:w="1461"/>
            <w:vAlign w:val="center"/>
          </w:tcPr>
          <w:p>
            <w:r/>
            <w:r>
              <w:rPr>
                <w:b w:val="0"/>
                <w:sz w:val="16"/>
              </w:rPr>
              <w:t>Need-to-use</w:t>
            </w:r>
          </w:p>
        </w:tc>
      </w:tr>
      <w:tr>
        <w:tc>
          <w:tcPr>
            <w:tcW w:type="dxa" w:w="1461"/>
            <w:vAlign w:val="center"/>
          </w:tcPr>
          <w:p>
            <w:r/>
            <w:r>
              <w:rPr>
                <w:b w:val="0"/>
                <w:sz w:val="16"/>
              </w:rPr>
              <w:t>notifications</w:t>
            </w:r>
          </w:p>
        </w:tc>
        <w:tc>
          <w:tcPr>
            <w:tcW w:type="dxa" w:w="1461"/>
            <w:vAlign w:val="center"/>
          </w:tcPr>
          <w:p>
            <w:r/>
            <w:r>
              <w:rPr>
                <w:b w:val="0"/>
                <w:sz w:val="16"/>
              </w:rPr>
              <w:t>Recipient messages</w:t>
            </w:r>
          </w:p>
        </w:tc>
        <w:tc>
          <w:tcPr>
            <w:tcW w:type="dxa" w:w="1461"/>
            <w:vAlign w:val="center"/>
          </w:tcPr>
          <w:p>
            <w:r/>
            <w:r>
              <w:rPr>
                <w:b w:val="0"/>
                <w:sz w:val="16"/>
              </w:rPr>
              <w:t>id</w:t>
            </w:r>
          </w:p>
        </w:tc>
        <w:tc>
          <w:tcPr>
            <w:tcW w:type="dxa" w:w="1461"/>
            <w:vAlign w:val="center"/>
          </w:tcPr>
          <w:p>
            <w:r/>
            <w:r>
              <w:rPr>
                <w:b w:val="0"/>
                <w:sz w:val="16"/>
              </w:rPr>
              <w:t>recipient_id,type,status,read_at</w:t>
            </w:r>
          </w:p>
        </w:tc>
        <w:tc>
          <w:tcPr>
            <w:tcW w:type="dxa" w:w="1461"/>
            <w:vAlign w:val="center"/>
          </w:tcPr>
          <w:p>
            <w:r/>
            <w:r>
              <w:rPr>
                <w:b w:val="0"/>
                <w:sz w:val="16"/>
              </w:rPr>
              <w:t>users</w:t>
            </w:r>
          </w:p>
        </w:tc>
        <w:tc>
          <w:tcPr>
            <w:tcW w:type="dxa" w:w="1461"/>
            <w:vAlign w:val="center"/>
          </w:tcPr>
          <w:p>
            <w:r/>
            <w:r>
              <w:rPr>
                <w:b w:val="0"/>
                <w:sz w:val="16"/>
              </w:rPr>
              <w:t>Recipient</w:t>
            </w:r>
          </w:p>
        </w:tc>
        <w:tc>
          <w:tcPr>
            <w:tcW w:type="dxa" w:w="1461"/>
            <w:vAlign w:val="center"/>
          </w:tcPr>
          <w:p>
            <w:r/>
            <w:r>
              <w:rPr>
                <w:b w:val="0"/>
                <w:sz w:val="16"/>
              </w:rPr>
              <w:t>Recipient/admin policy</w:t>
            </w:r>
          </w:p>
        </w:tc>
      </w:tr>
      <w:tr>
        <w:tc>
          <w:tcPr>
            <w:tcW w:type="dxa" w:w="1461"/>
            <w:vAlign w:val="center"/>
          </w:tcPr>
          <w:p>
            <w:r/>
            <w:r>
              <w:rPr>
                <w:b w:val="0"/>
                <w:sz w:val="16"/>
              </w:rPr>
              <w:t>ai_results</w:t>
            </w:r>
          </w:p>
        </w:tc>
        <w:tc>
          <w:tcPr>
            <w:tcW w:type="dxa" w:w="1461"/>
            <w:vAlign w:val="center"/>
          </w:tcPr>
          <w:p>
            <w:r/>
            <w:r>
              <w:rPr>
                <w:b w:val="0"/>
                <w:sz w:val="16"/>
              </w:rPr>
              <w:t>AI suggestion metadata</w:t>
            </w:r>
          </w:p>
        </w:tc>
        <w:tc>
          <w:tcPr>
            <w:tcW w:type="dxa" w:w="1461"/>
            <w:vAlign w:val="center"/>
          </w:tcPr>
          <w:p>
            <w:r/>
            <w:r>
              <w:rPr>
                <w:b w:val="0"/>
                <w:sz w:val="16"/>
              </w:rPr>
              <w:t>id</w:t>
            </w:r>
          </w:p>
        </w:tc>
        <w:tc>
          <w:tcPr>
            <w:tcW w:type="dxa" w:w="1461"/>
            <w:vAlign w:val="center"/>
          </w:tcPr>
          <w:p>
            <w:r/>
            <w:r>
              <w:rPr>
                <w:b w:val="0"/>
                <w:sz w:val="16"/>
              </w:rPr>
              <w:t>lot_id,classification,confidence,model_ref,status</w:t>
            </w:r>
          </w:p>
        </w:tc>
        <w:tc>
          <w:tcPr>
            <w:tcW w:type="dxa" w:w="1461"/>
            <w:vAlign w:val="center"/>
          </w:tcPr>
          <w:p>
            <w:r/>
            <w:r>
              <w:rPr>
                <w:b w:val="0"/>
                <w:sz w:val="16"/>
              </w:rPr>
              <w:t>material_lots</w:t>
            </w:r>
          </w:p>
        </w:tc>
        <w:tc>
          <w:tcPr>
            <w:tcW w:type="dxa" w:w="1461"/>
            <w:vAlign w:val="center"/>
          </w:tcPr>
          <w:p>
            <w:r/>
            <w:r>
              <w:rPr>
                <w:b w:val="0"/>
                <w:sz w:val="16"/>
              </w:rPr>
              <w:t>Collector workflow</w:t>
            </w:r>
          </w:p>
        </w:tc>
        <w:tc>
          <w:tcPr>
            <w:tcW w:type="dxa" w:w="1461"/>
            <w:vAlign w:val="center"/>
          </w:tcPr>
          <w:p>
            <w:r/>
            <w:r>
              <w:rPr>
                <w:b w:val="0"/>
                <w:sz w:val="16"/>
              </w:rPr>
              <w:t>Owner/admin policy</w:t>
            </w:r>
          </w:p>
        </w:tc>
      </w:tr>
      <w:tr>
        <w:tc>
          <w:tcPr>
            <w:tcW w:type="dxa" w:w="1461"/>
            <w:vAlign w:val="center"/>
          </w:tcPr>
          <w:p>
            <w:r/>
            <w:r>
              <w:rPr>
                <w:b w:val="0"/>
                <w:sz w:val="16"/>
              </w:rPr>
              <w:t>audit_logs</w:t>
            </w:r>
          </w:p>
        </w:tc>
        <w:tc>
          <w:tcPr>
            <w:tcW w:type="dxa" w:w="1461"/>
            <w:vAlign w:val="center"/>
          </w:tcPr>
          <w:p>
            <w:r/>
            <w:r>
              <w:rPr>
                <w:b w:val="0"/>
                <w:sz w:val="16"/>
              </w:rPr>
              <w:t>Sensitive action history</w:t>
            </w:r>
          </w:p>
        </w:tc>
        <w:tc>
          <w:tcPr>
            <w:tcW w:type="dxa" w:w="1461"/>
            <w:vAlign w:val="center"/>
          </w:tcPr>
          <w:p>
            <w:r/>
            <w:r>
              <w:rPr>
                <w:b w:val="0"/>
                <w:sz w:val="16"/>
              </w:rPr>
              <w:t>id</w:t>
            </w:r>
          </w:p>
        </w:tc>
        <w:tc>
          <w:tcPr>
            <w:tcW w:type="dxa" w:w="1461"/>
            <w:vAlign w:val="center"/>
          </w:tcPr>
          <w:p>
            <w:r/>
            <w:r>
              <w:rPr>
                <w:b w:val="0"/>
                <w:sz w:val="16"/>
              </w:rPr>
              <w:t>actor_id,event,target,timestamp</w:t>
            </w:r>
          </w:p>
        </w:tc>
        <w:tc>
          <w:tcPr>
            <w:tcW w:type="dxa" w:w="1461"/>
            <w:vAlign w:val="center"/>
          </w:tcPr>
          <w:p>
            <w:r/>
            <w:r>
              <w:rPr>
                <w:b w:val="0"/>
                <w:sz w:val="16"/>
              </w:rPr>
              <w:t>users</w:t>
            </w:r>
          </w:p>
        </w:tc>
        <w:tc>
          <w:tcPr>
            <w:tcW w:type="dxa" w:w="1461"/>
            <w:vAlign w:val="center"/>
          </w:tcPr>
          <w:p>
            <w:r/>
            <w:r>
              <w:rPr>
                <w:b w:val="0"/>
                <w:sz w:val="16"/>
              </w:rPr>
              <w:t>System</w:t>
            </w:r>
          </w:p>
        </w:tc>
        <w:tc>
          <w:tcPr>
            <w:tcW w:type="dxa" w:w="1461"/>
            <w:vAlign w:val="center"/>
          </w:tcPr>
          <w:p>
            <w:r/>
            <w:r>
              <w:rPr>
                <w:b w:val="0"/>
                <w:sz w:val="16"/>
              </w:rPr>
              <w:t>Admin/restricted</w:t>
            </w:r>
          </w:p>
        </w:tc>
      </w:tr>
      <w:tr>
        <w:tc>
          <w:tcPr>
            <w:tcW w:type="dxa" w:w="1461"/>
            <w:vAlign w:val="center"/>
          </w:tcPr>
          <w:p>
            <w:r/>
            <w:r>
              <w:rPr>
                <w:b w:val="0"/>
                <w:sz w:val="16"/>
              </w:rPr>
              <w:t>sync_operations</w:t>
            </w:r>
          </w:p>
        </w:tc>
        <w:tc>
          <w:tcPr>
            <w:tcW w:type="dxa" w:w="1461"/>
            <w:vAlign w:val="center"/>
          </w:tcPr>
          <w:p>
            <w:r/>
            <w:r>
              <w:rPr>
                <w:b w:val="0"/>
                <w:sz w:val="16"/>
              </w:rPr>
              <w:t>Offline operation record</w:t>
            </w:r>
          </w:p>
        </w:tc>
        <w:tc>
          <w:tcPr>
            <w:tcW w:type="dxa" w:w="1461"/>
            <w:vAlign w:val="center"/>
          </w:tcPr>
          <w:p>
            <w:r/>
            <w:r>
              <w:rPr>
                <w:b w:val="0"/>
                <w:sz w:val="16"/>
              </w:rPr>
              <w:t>operation_id</w:t>
            </w:r>
          </w:p>
        </w:tc>
        <w:tc>
          <w:tcPr>
            <w:tcW w:type="dxa" w:w="1461"/>
            <w:vAlign w:val="center"/>
          </w:tcPr>
          <w:p>
            <w:r/>
            <w:r>
              <w:rPr>
                <w:b w:val="0"/>
                <w:sz w:val="16"/>
              </w:rPr>
              <w:t>user_id,entity,action,status,retry_count</w:t>
            </w:r>
          </w:p>
        </w:tc>
        <w:tc>
          <w:tcPr>
            <w:tcW w:type="dxa" w:w="1461"/>
            <w:vAlign w:val="center"/>
          </w:tcPr>
          <w:p>
            <w:r/>
            <w:r>
              <w:rPr>
                <w:b w:val="0"/>
                <w:sz w:val="16"/>
              </w:rPr>
              <w:t>users</w:t>
            </w:r>
          </w:p>
        </w:tc>
        <w:tc>
          <w:tcPr>
            <w:tcW w:type="dxa" w:w="1461"/>
            <w:vAlign w:val="center"/>
          </w:tcPr>
          <w:p>
            <w:r/>
            <w:r>
              <w:rPr>
                <w:b w:val="0"/>
                <w:sz w:val="16"/>
              </w:rPr>
              <w:t>Operation owner</w:t>
            </w:r>
          </w:p>
        </w:tc>
        <w:tc>
          <w:tcPr>
            <w:tcW w:type="dxa" w:w="1461"/>
            <w:vAlign w:val="center"/>
          </w:tcPr>
          <w:p>
            <w:r/>
            <w:r>
              <w:rPr>
                <w:b w:val="0"/>
                <w:sz w:val="16"/>
              </w:rPr>
              <w:t>Owner/service</w:t>
            </w:r>
          </w:p>
        </w:tc>
      </w:tr>
    </w:tbl>
    <w:p/>
    <w:p>
      <w:pPr>
        <w:pStyle w:val="Heading1"/>
      </w:pPr>
      <w:r>
        <w:t>14. Database Entity Relationship Diagram</w:t>
      </w:r>
    </w:p>
    <w:p>
      <w:pPr>
        <w:jc w:val="center"/>
      </w:pPr>
      <w:r>
        <w:drawing>
          <wp:inline xmlns:a="http://schemas.openxmlformats.org/drawingml/2006/main" xmlns:pic="http://schemas.openxmlformats.org/drawingml/2006/picture">
            <wp:extent cx="6080760" cy="3625068"/>
            <wp:docPr id="6" name="Picture 6"/>
            <wp:cNvGraphicFramePr>
              <a:graphicFrameLocks noChangeAspect="1"/>
            </wp:cNvGraphicFramePr>
            <a:graphic>
              <a:graphicData uri="http://schemas.openxmlformats.org/drawingml/2006/picture">
                <pic:pic>
                  <pic:nvPicPr>
                    <pic:cNvPr id="0" name="06_erd.png"/>
                    <pic:cNvPicPr/>
                  </pic:nvPicPr>
                  <pic:blipFill>
                    <a:blip r:embed="rId14"/>
                    <a:stretch>
                      <a:fillRect/>
                    </a:stretch>
                  </pic:blipFill>
                  <pic:spPr>
                    <a:xfrm>
                      <a:off x="0" y="0"/>
                      <a:ext cx="6080760" cy="3625068"/>
                    </a:xfrm>
                    <a:prstGeom prst="rect"/>
                  </pic:spPr>
                </pic:pic>
              </a:graphicData>
            </a:graphic>
          </wp:inline>
        </w:drawing>
      </w:r>
    </w:p>
    <w:p>
      <w:pPr>
        <w:jc w:val="center"/>
      </w:pPr>
      <w:r>
        <w:rPr>
          <w:b/>
          <w:sz w:val="19"/>
        </w:rPr>
        <w:t>Figure 6. Logical Backend ERD</w:t>
      </w:r>
    </w:p>
    <w:p>
      <w:pPr>
        <w:jc w:val="center"/>
      </w:pPr>
      <w:r>
        <w:rPr>
          <w:i/>
          <w:sz w:val="16"/>
        </w:rPr>
        <w:t>The ERD is logical rather than vendor-specific. Exact column types and normalization should be finalized when the database engine and prototype schema are confirmed.</w:t>
      </w:r>
    </w:p>
    <w:p>
      <w:pPr>
        <w:pStyle w:val="Heading1"/>
      </w:pPr>
      <w:r>
        <w:t>15. Database Access Control</w:t>
      </w:r>
    </w:p>
    <w:p>
      <w:pPr>
        <w:pStyle w:val="ListBullet"/>
      </w:pPr>
      <w:r>
        <w:t>Ownership is checked in the backend service layer and, where the selected database supports it, reinforced with row-level policies.</w:t>
      </w:r>
    </w:p>
    <w:p>
      <w:pPr>
        <w:pStyle w:val="ListBullet"/>
      </w:pPr>
      <w:r>
        <w:t>Admin access is explicit and should not be inferred from client route visibility.</w:t>
      </w:r>
    </w:p>
    <w:p>
      <w:pPr>
        <w:pStyle w:val="ListBullet"/>
      </w:pPr>
      <w:r>
        <w:t>Sensitive verification documents and file objects require authorization before retrieval; no unrestricted public access is assumed.</w:t>
      </w:r>
    </w:p>
    <w:p>
      <w:pPr>
        <w:pStyle w:val="ListBullet"/>
      </w:pPr>
      <w:r>
        <w:t>If PostgreSQL/Supabase is selected, RLS/policies should be implemented and tested; current source material does not verify an existing RLS policy set, so this document does not claim one exists.</w:t>
      </w:r>
    </w:p>
    <w:p>
      <w:pPr>
        <w:pStyle w:val="Heading1"/>
      </w:pPr>
      <w:r>
        <w:t>16. Database Constraints</w:t>
      </w:r>
    </w:p>
    <w:tbl>
      <w:tblPr>
        <w:tblStyle w:val="TableGrid"/>
        <w:tblW w:type="auto" w:w="0"/>
        <w:jc w:val="center"/>
        <w:tblLook w:firstColumn="1" w:firstRow="1" w:lastColumn="0" w:lastRow="0" w:noHBand="0" w:noVBand="1" w:val="04A0"/>
      </w:tblPr>
      <w:tblGrid>
        <w:gridCol w:w="5112"/>
        <w:gridCol w:w="5112"/>
      </w:tblGrid>
      <w:tr>
        <w:tc>
          <w:tcPr>
            <w:tcW w:type="dxa" w:w="5112"/>
            <w:shd w:fill="17324D"/>
            <w:vAlign w:val="center"/>
          </w:tcPr>
          <w:p>
            <w:r>
              <w:rPr>
                <w:color w:val="FFFFFF"/>
              </w:rPr>
            </w:r>
            <w:r>
              <w:rPr>
                <w:b/>
                <w:sz w:val="16"/>
              </w:rPr>
              <w:t>Constraint</w:t>
            </w:r>
          </w:p>
        </w:tc>
        <w:tc>
          <w:tcPr>
            <w:tcW w:type="dxa" w:w="5112"/>
            <w:shd w:fill="17324D"/>
            <w:vAlign w:val="center"/>
          </w:tcPr>
          <w:p>
            <w:r>
              <w:rPr>
                <w:color w:val="FFFFFF"/>
              </w:rPr>
            </w:r>
            <w:r>
              <w:rPr>
                <w:b/>
                <w:sz w:val="16"/>
              </w:rPr>
              <w:t>Backend rule</w:t>
            </w:r>
          </w:p>
        </w:tc>
      </w:tr>
      <w:tr>
        <w:tc>
          <w:tcPr>
            <w:tcW w:type="dxa" w:w="5112"/>
            <w:vAlign w:val="center"/>
          </w:tcPr>
          <w:p>
            <w:r/>
            <w:r>
              <w:rPr>
                <w:b w:val="0"/>
                <w:sz w:val="16"/>
              </w:rPr>
              <w:t>Required fields</w:t>
            </w:r>
          </w:p>
        </w:tc>
        <w:tc>
          <w:tcPr>
            <w:tcW w:type="dxa" w:w="5112"/>
            <w:vAlign w:val="center"/>
          </w:tcPr>
          <w:p>
            <w:r/>
            <w:r>
              <w:rPr>
                <w:b w:val="0"/>
                <w:sz w:val="16"/>
              </w:rPr>
              <w:t>Reject incomplete commands before persistence.</w:t>
            </w:r>
          </w:p>
        </w:tc>
      </w:tr>
      <w:tr>
        <w:tc>
          <w:tcPr>
            <w:tcW w:type="dxa" w:w="5112"/>
            <w:vAlign w:val="center"/>
          </w:tcPr>
          <w:p>
            <w:r/>
            <w:r>
              <w:rPr>
                <w:b w:val="0"/>
                <w:sz w:val="16"/>
              </w:rPr>
              <w:t>Foreign keys</w:t>
            </w:r>
          </w:p>
        </w:tc>
        <w:tc>
          <w:tcPr>
            <w:tcW w:type="dxa" w:w="5112"/>
            <w:vAlign w:val="center"/>
          </w:tcPr>
          <w:p>
            <w:r/>
            <w:r>
              <w:rPr>
                <w:b w:val="0"/>
                <w:sz w:val="16"/>
              </w:rPr>
              <w:t>Prevent orphan requests, transactions, verification records and notifications.</w:t>
            </w:r>
          </w:p>
        </w:tc>
      </w:tr>
      <w:tr>
        <w:tc>
          <w:tcPr>
            <w:tcW w:type="dxa" w:w="5112"/>
            <w:vAlign w:val="center"/>
          </w:tcPr>
          <w:p>
            <w:r/>
            <w:r>
              <w:rPr>
                <w:b w:val="0"/>
                <w:sz w:val="16"/>
              </w:rPr>
              <w:t>Unique operation ID</w:t>
            </w:r>
          </w:p>
        </w:tc>
        <w:tc>
          <w:tcPr>
            <w:tcW w:type="dxa" w:w="5112"/>
            <w:vAlign w:val="center"/>
          </w:tcPr>
          <w:p>
            <w:r/>
            <w:r>
              <w:rPr>
                <w:b w:val="0"/>
                <w:sz w:val="16"/>
              </w:rPr>
              <w:t>Prevent duplicate offline/retry application.</w:t>
            </w:r>
          </w:p>
        </w:tc>
      </w:tr>
      <w:tr>
        <w:tc>
          <w:tcPr>
            <w:tcW w:type="dxa" w:w="5112"/>
            <w:vAlign w:val="center"/>
          </w:tcPr>
          <w:p>
            <w:r/>
            <w:r>
              <w:rPr>
                <w:b w:val="0"/>
                <w:sz w:val="16"/>
              </w:rPr>
              <w:t>Ownership</w:t>
            </w:r>
          </w:p>
        </w:tc>
        <w:tc>
          <w:tcPr>
            <w:tcW w:type="dxa" w:w="5112"/>
            <w:vAlign w:val="center"/>
          </w:tcPr>
          <w:p>
            <w:r/>
            <w:r>
              <w:rPr>
                <w:b w:val="0"/>
                <w:sz w:val="16"/>
              </w:rPr>
              <w:t>Request/transaction updates must match authorized participant or admin policy.</w:t>
            </w:r>
          </w:p>
        </w:tc>
      </w:tr>
      <w:tr>
        <w:tc>
          <w:tcPr>
            <w:tcW w:type="dxa" w:w="5112"/>
            <w:vAlign w:val="center"/>
          </w:tcPr>
          <w:p>
            <w:r/>
            <w:r>
              <w:rPr>
                <w:b w:val="0"/>
                <w:sz w:val="16"/>
              </w:rPr>
              <w:t>State constraints</w:t>
            </w:r>
          </w:p>
        </w:tc>
        <w:tc>
          <w:tcPr>
            <w:tcW w:type="dxa" w:w="5112"/>
            <w:vAlign w:val="center"/>
          </w:tcPr>
          <w:p>
            <w:r/>
            <w:r>
              <w:rPr>
                <w:b w:val="0"/>
                <w:sz w:val="16"/>
              </w:rPr>
              <w:t>Only valid lifecycle transitions are accepted.</w:t>
            </w:r>
          </w:p>
        </w:tc>
      </w:tr>
      <w:tr>
        <w:tc>
          <w:tcPr>
            <w:tcW w:type="dxa" w:w="5112"/>
            <w:vAlign w:val="center"/>
          </w:tcPr>
          <w:p>
            <w:r/>
            <w:r>
              <w:rPr>
                <w:b w:val="0"/>
                <w:sz w:val="16"/>
              </w:rPr>
              <w:t>Duplicate request prevention</w:t>
            </w:r>
          </w:p>
        </w:tc>
        <w:tc>
          <w:tcPr>
            <w:tcW w:type="dxa" w:w="5112"/>
            <w:vAlign w:val="center"/>
          </w:tcPr>
          <w:p>
            <w:r/>
            <w:r>
              <w:rPr>
                <w:b w:val="0"/>
                <w:sz w:val="16"/>
              </w:rPr>
              <w:t>Use command idempotency and relevant business uniqueness where applicable.</w:t>
            </w:r>
          </w:p>
        </w:tc>
      </w:tr>
      <w:tr>
        <w:tc>
          <w:tcPr>
            <w:tcW w:type="dxa" w:w="5112"/>
            <w:vAlign w:val="center"/>
          </w:tcPr>
          <w:p>
            <w:r/>
            <w:r>
              <w:rPr>
                <w:b w:val="0"/>
                <w:sz w:val="16"/>
              </w:rPr>
              <w:t>Nullability</w:t>
            </w:r>
          </w:p>
        </w:tc>
        <w:tc>
          <w:tcPr>
            <w:tcW w:type="dxa" w:w="5112"/>
            <w:vAlign w:val="center"/>
          </w:tcPr>
          <w:p>
            <w:r/>
            <w:r>
              <w:rPr>
                <w:b w:val="0"/>
                <w:sz w:val="16"/>
              </w:rPr>
              <w:t>Optional fields are explicit; required transaction fields cannot be silently null.</w:t>
            </w:r>
          </w:p>
        </w:tc>
      </w:tr>
      <w:tr>
        <w:tc>
          <w:tcPr>
            <w:tcW w:type="dxa" w:w="5112"/>
            <w:vAlign w:val="center"/>
          </w:tcPr>
          <w:p>
            <w:r/>
            <w:r>
              <w:rPr>
                <w:b w:val="0"/>
                <w:sz w:val="16"/>
              </w:rPr>
              <w:t>Audit integrity</w:t>
            </w:r>
          </w:p>
        </w:tc>
        <w:tc>
          <w:tcPr>
            <w:tcW w:type="dxa" w:w="5112"/>
            <w:vAlign w:val="center"/>
          </w:tcPr>
          <w:p>
            <w:r/>
            <w:r>
              <w:rPr>
                <w:b w:val="0"/>
                <w:sz w:val="16"/>
              </w:rPr>
              <w:t>Sensitive state changes produce attributable audit events.</w:t>
            </w:r>
          </w:p>
        </w:tc>
      </w:tr>
    </w:tbl>
    <w:p/>
    <w:p>
      <w:pPr>
        <w:pStyle w:val="Heading1"/>
      </w:pPr>
      <w:r>
        <w:t>17. Database Indexing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vAlign w:val="center"/>
          </w:tcPr>
          <w:p>
            <w:r>
              <w:rPr>
                <w:color w:val="FFFFFF"/>
              </w:rPr>
            </w:r>
            <w:r>
              <w:rPr>
                <w:b/>
                <w:sz w:val="16"/>
              </w:rPr>
              <w:t>Index candidate</w:t>
            </w:r>
          </w:p>
        </w:tc>
        <w:tc>
          <w:tcPr>
            <w:tcW w:type="dxa" w:w="3408"/>
            <w:shd w:fill="17324D"/>
            <w:vAlign w:val="center"/>
          </w:tcPr>
          <w:p>
            <w:r>
              <w:rPr>
                <w:color w:val="FFFFFF"/>
              </w:rPr>
            </w:r>
            <w:r>
              <w:rPr>
                <w:b/>
                <w:sz w:val="16"/>
              </w:rPr>
              <w:t>Purpose</w:t>
            </w:r>
          </w:p>
        </w:tc>
        <w:tc>
          <w:tcPr>
            <w:tcW w:type="dxa" w:w="3408"/>
            <w:shd w:fill="17324D"/>
            <w:vAlign w:val="center"/>
          </w:tcPr>
          <w:p>
            <w:r>
              <w:rPr>
                <w:color w:val="FFFFFF"/>
              </w:rPr>
            </w:r>
            <w:r>
              <w:rPr>
                <w:b/>
                <w:sz w:val="16"/>
              </w:rPr>
              <w:t>Query</w:t>
            </w:r>
          </w:p>
        </w:tc>
      </w:tr>
      <w:tr>
        <w:tc>
          <w:tcPr>
            <w:tcW w:type="dxa" w:w="3408"/>
            <w:vAlign w:val="center"/>
          </w:tcPr>
          <w:p>
            <w:r/>
            <w:r>
              <w:rPr>
                <w:b w:val="0"/>
                <w:sz w:val="16"/>
              </w:rPr>
              <w:t>users.auth_reference</w:t>
            </w:r>
          </w:p>
        </w:tc>
        <w:tc>
          <w:tcPr>
            <w:tcW w:type="dxa" w:w="3408"/>
            <w:vAlign w:val="center"/>
          </w:tcPr>
          <w:p>
            <w:r/>
            <w:r>
              <w:rPr>
                <w:b w:val="0"/>
                <w:sz w:val="16"/>
              </w:rPr>
              <w:t>Resolve application user</w:t>
            </w:r>
          </w:p>
        </w:tc>
        <w:tc>
          <w:tcPr>
            <w:tcW w:type="dxa" w:w="3408"/>
            <w:vAlign w:val="center"/>
          </w:tcPr>
          <w:p>
            <w:r/>
            <w:r>
              <w:rPr>
                <w:b w:val="0"/>
                <w:sz w:val="16"/>
              </w:rPr>
              <w:t>Authentication callback/session resolution</w:t>
            </w:r>
          </w:p>
        </w:tc>
      </w:tr>
      <w:tr>
        <w:tc>
          <w:tcPr>
            <w:tcW w:type="dxa" w:w="3408"/>
            <w:vAlign w:val="center"/>
          </w:tcPr>
          <w:p>
            <w:r/>
            <w:r>
              <w:rPr>
                <w:b w:val="0"/>
                <w:sz w:val="16"/>
              </w:rPr>
              <w:t>requests.collector_id + status</w:t>
            </w:r>
          </w:p>
        </w:tc>
        <w:tc>
          <w:tcPr>
            <w:tcW w:type="dxa" w:w="3408"/>
            <w:vAlign w:val="center"/>
          </w:tcPr>
          <w:p>
            <w:r/>
            <w:r>
              <w:rPr>
                <w:b w:val="0"/>
                <w:sz w:val="16"/>
              </w:rPr>
              <w:t>Collector active requests</w:t>
            </w:r>
          </w:p>
        </w:tc>
        <w:tc>
          <w:tcPr>
            <w:tcW w:type="dxa" w:w="3408"/>
            <w:vAlign w:val="center"/>
          </w:tcPr>
          <w:p>
            <w:r/>
            <w:r>
              <w:rPr>
                <w:b w:val="0"/>
                <w:sz w:val="16"/>
              </w:rPr>
              <w:t>Dashboard/history</w:t>
            </w:r>
          </w:p>
        </w:tc>
      </w:tr>
      <w:tr>
        <w:tc>
          <w:tcPr>
            <w:tcW w:type="dxa" w:w="3408"/>
            <w:vAlign w:val="center"/>
          </w:tcPr>
          <w:p>
            <w:r/>
            <w:r>
              <w:rPr>
                <w:b w:val="0"/>
                <w:sz w:val="16"/>
              </w:rPr>
              <w:t>requests.recycler_id + status</w:t>
            </w:r>
          </w:p>
        </w:tc>
        <w:tc>
          <w:tcPr>
            <w:tcW w:type="dxa" w:w="3408"/>
            <w:vAlign w:val="center"/>
          </w:tcPr>
          <w:p>
            <w:r/>
            <w:r>
              <w:rPr>
                <w:b w:val="0"/>
                <w:sz w:val="16"/>
              </w:rPr>
              <w:t>Recycler pending work</w:t>
            </w:r>
          </w:p>
        </w:tc>
        <w:tc>
          <w:tcPr>
            <w:tcW w:type="dxa" w:w="3408"/>
            <w:vAlign w:val="center"/>
          </w:tcPr>
          <w:p>
            <w:r/>
            <w:r>
              <w:rPr>
                <w:b w:val="0"/>
                <w:sz w:val="16"/>
              </w:rPr>
              <w:t>Recycler dashboard</w:t>
            </w:r>
          </w:p>
        </w:tc>
      </w:tr>
      <w:tr>
        <w:tc>
          <w:tcPr>
            <w:tcW w:type="dxa" w:w="3408"/>
            <w:vAlign w:val="center"/>
          </w:tcPr>
          <w:p>
            <w:r/>
            <w:r>
              <w:rPr>
                <w:b w:val="0"/>
                <w:sz w:val="16"/>
              </w:rPr>
              <w:t>transactions.request_id</w:t>
            </w:r>
          </w:p>
        </w:tc>
        <w:tc>
          <w:tcPr>
            <w:tcW w:type="dxa" w:w="3408"/>
            <w:vAlign w:val="center"/>
          </w:tcPr>
          <w:p>
            <w:r/>
            <w:r>
              <w:rPr>
                <w:b w:val="0"/>
                <w:sz w:val="16"/>
              </w:rPr>
              <w:t>Resolve transaction</w:t>
            </w:r>
          </w:p>
        </w:tc>
        <w:tc>
          <w:tcPr>
            <w:tcW w:type="dxa" w:w="3408"/>
            <w:vAlign w:val="center"/>
          </w:tcPr>
          <w:p>
            <w:r/>
            <w:r>
              <w:rPr>
                <w:b w:val="0"/>
                <w:sz w:val="16"/>
              </w:rPr>
              <w:t>Transaction detail</w:t>
            </w:r>
          </w:p>
        </w:tc>
      </w:tr>
      <w:tr>
        <w:tc>
          <w:tcPr>
            <w:tcW w:type="dxa" w:w="3408"/>
            <w:vAlign w:val="center"/>
          </w:tcPr>
          <w:p>
            <w:r/>
            <w:r>
              <w:rPr>
                <w:b w:val="0"/>
                <w:sz w:val="16"/>
              </w:rPr>
              <w:t>transactions.created_at</w:t>
            </w:r>
          </w:p>
        </w:tc>
        <w:tc>
          <w:tcPr>
            <w:tcW w:type="dxa" w:w="3408"/>
            <w:vAlign w:val="center"/>
          </w:tcPr>
          <w:p>
            <w:r/>
            <w:r>
              <w:rPr>
                <w:b w:val="0"/>
                <w:sz w:val="16"/>
              </w:rPr>
              <w:t>History ordering</w:t>
            </w:r>
          </w:p>
        </w:tc>
        <w:tc>
          <w:tcPr>
            <w:tcW w:type="dxa" w:w="3408"/>
            <w:vAlign w:val="center"/>
          </w:tcPr>
          <w:p>
            <w:r/>
            <w:r>
              <w:rPr>
                <w:b w:val="0"/>
                <w:sz w:val="16"/>
              </w:rPr>
              <w:t>History</w:t>
            </w:r>
          </w:p>
        </w:tc>
      </w:tr>
      <w:tr>
        <w:tc>
          <w:tcPr>
            <w:tcW w:type="dxa" w:w="3408"/>
            <w:vAlign w:val="center"/>
          </w:tcPr>
          <w:p>
            <w:r/>
            <w:r>
              <w:rPr>
                <w:b w:val="0"/>
                <w:sz w:val="16"/>
              </w:rPr>
              <w:t>verification_requests.status</w:t>
            </w:r>
          </w:p>
        </w:tc>
        <w:tc>
          <w:tcPr>
            <w:tcW w:type="dxa" w:w="3408"/>
            <w:vAlign w:val="center"/>
          </w:tcPr>
          <w:p>
            <w:r/>
            <w:r>
              <w:rPr>
                <w:b w:val="0"/>
                <w:sz w:val="16"/>
              </w:rPr>
              <w:t>Admin pending queue</w:t>
            </w:r>
          </w:p>
        </w:tc>
        <w:tc>
          <w:tcPr>
            <w:tcW w:type="dxa" w:w="3408"/>
            <w:vAlign w:val="center"/>
          </w:tcPr>
          <w:p>
            <w:r/>
            <w:r>
              <w:rPr>
                <w:b w:val="0"/>
                <w:sz w:val="16"/>
              </w:rPr>
              <w:t>Verification</w:t>
            </w:r>
          </w:p>
        </w:tc>
      </w:tr>
      <w:tr>
        <w:tc>
          <w:tcPr>
            <w:tcW w:type="dxa" w:w="3408"/>
            <w:vAlign w:val="center"/>
          </w:tcPr>
          <w:p>
            <w:r/>
            <w:r>
              <w:rPr>
                <w:b w:val="0"/>
                <w:sz w:val="16"/>
              </w:rPr>
              <w:t>locations location fields</w:t>
            </w:r>
          </w:p>
        </w:tc>
        <w:tc>
          <w:tcPr>
            <w:tcW w:type="dxa" w:w="3408"/>
            <w:vAlign w:val="center"/>
          </w:tcPr>
          <w:p>
            <w:r/>
            <w:r>
              <w:rPr>
                <w:b w:val="0"/>
                <w:sz w:val="16"/>
              </w:rPr>
              <w:t>Discovery</w:t>
            </w:r>
          </w:p>
        </w:tc>
        <w:tc>
          <w:tcPr>
            <w:tcW w:type="dxa" w:w="3408"/>
            <w:vAlign w:val="center"/>
          </w:tcPr>
          <w:p>
            <w:r/>
            <w:r>
              <w:rPr>
                <w:b w:val="0"/>
                <w:sz w:val="16"/>
              </w:rPr>
              <w:t>Nearby/filtered recycler search</w:t>
            </w:r>
          </w:p>
        </w:tc>
      </w:tr>
      <w:tr>
        <w:tc>
          <w:tcPr>
            <w:tcW w:type="dxa" w:w="3408"/>
            <w:vAlign w:val="center"/>
          </w:tcPr>
          <w:p>
            <w:r/>
            <w:r>
              <w:rPr>
                <w:b w:val="0"/>
                <w:sz w:val="16"/>
              </w:rPr>
              <w:t>sync_operations.operation_id</w:t>
            </w:r>
          </w:p>
        </w:tc>
        <w:tc>
          <w:tcPr>
            <w:tcW w:type="dxa" w:w="3408"/>
            <w:vAlign w:val="center"/>
          </w:tcPr>
          <w:p>
            <w:r/>
            <w:r>
              <w:rPr>
                <w:b w:val="0"/>
                <w:sz w:val="16"/>
              </w:rPr>
              <w:t>Idempotency</w:t>
            </w:r>
          </w:p>
        </w:tc>
        <w:tc>
          <w:tcPr>
            <w:tcW w:type="dxa" w:w="3408"/>
            <w:vAlign w:val="center"/>
          </w:tcPr>
          <w:p>
            <w:r/>
            <w:r>
              <w:rPr>
                <w:b w:val="0"/>
                <w:sz w:val="16"/>
              </w:rPr>
              <w:t>Sync apply</w:t>
            </w:r>
          </w:p>
        </w:tc>
      </w:tr>
      <w:tr>
        <w:tc>
          <w:tcPr>
            <w:tcW w:type="dxa" w:w="3408"/>
            <w:vAlign w:val="center"/>
          </w:tcPr>
          <w:p>
            <w:r/>
            <w:r>
              <w:rPr>
                <w:b w:val="0"/>
                <w:sz w:val="16"/>
              </w:rPr>
              <w:t>notifications.recipient_id + read/status</w:t>
            </w:r>
          </w:p>
        </w:tc>
        <w:tc>
          <w:tcPr>
            <w:tcW w:type="dxa" w:w="3408"/>
            <w:vAlign w:val="center"/>
          </w:tcPr>
          <w:p>
            <w:r/>
            <w:r>
              <w:rPr>
                <w:b w:val="0"/>
                <w:sz w:val="16"/>
              </w:rPr>
              <w:t>Notification center</w:t>
            </w:r>
          </w:p>
        </w:tc>
        <w:tc>
          <w:tcPr>
            <w:tcW w:type="dxa" w:w="3408"/>
            <w:vAlign w:val="center"/>
          </w:tcPr>
          <w:p>
            <w:r/>
            <w:r>
              <w:rPr>
                <w:b w:val="0"/>
                <w:sz w:val="16"/>
              </w:rPr>
              <w:t>Unread/notification list</w:t>
            </w:r>
          </w:p>
        </w:tc>
      </w:tr>
    </w:tbl>
    <w:p/>
    <w:p>
      <w:r>
        <w:t>Composite and geospatial indexes remain implementation-dependent; create them only after confirming the actual query pattern and database engine.</w:t>
      </w:r>
    </w:p>
    <w:p>
      <w:pPr>
        <w:pStyle w:val="Heading1"/>
      </w:pPr>
      <w:r>
        <w:t>18. Transaction Management</w:t>
      </w:r>
    </w:p>
    <w:p>
      <w:pPr>
        <w:jc w:val="center"/>
      </w:pPr>
      <w:r>
        <w:drawing>
          <wp:inline xmlns:a="http://schemas.openxmlformats.org/drawingml/2006/main" xmlns:pic="http://schemas.openxmlformats.org/drawingml/2006/picture">
            <wp:extent cx="6080760" cy="3420428"/>
            <wp:docPr id="7" name="Picture 7"/>
            <wp:cNvGraphicFramePr>
              <a:graphicFrameLocks noChangeAspect="1"/>
            </wp:cNvGraphicFramePr>
            <a:graphic>
              <a:graphicData uri="http://schemas.openxmlformats.org/drawingml/2006/picture">
                <pic:pic>
                  <pic:nvPicPr>
                    <pic:cNvPr id="0" name="07_transaction.png"/>
                    <pic:cNvPicPr/>
                  </pic:nvPicPr>
                  <pic:blipFill>
                    <a:blip r:embed="rId15"/>
                    <a:stretch>
                      <a:fillRect/>
                    </a:stretch>
                  </pic:blipFill>
                  <pic:spPr>
                    <a:xfrm>
                      <a:off x="0" y="0"/>
                      <a:ext cx="6080760" cy="3420428"/>
                    </a:xfrm>
                    <a:prstGeom prst="rect"/>
                  </pic:spPr>
                </pic:pic>
              </a:graphicData>
            </a:graphic>
          </wp:inline>
        </w:drawing>
      </w:r>
    </w:p>
    <w:p>
      <w:pPr>
        <w:jc w:val="center"/>
      </w:pPr>
      <w:r>
        <w:rPr>
          <w:b/>
          <w:sz w:val="19"/>
        </w:rPr>
        <w:t>Figure 7. Backend Transaction Lifecycle</w:t>
      </w:r>
    </w:p>
    <w:p>
      <w:pPr>
        <w:jc w:val="center"/>
      </w:pPr>
      <w:r>
        <w:rPr>
          <w:i/>
          <w:sz w:val="16"/>
        </w:rPr>
        <w:t>Core state changes should be atomic where multiple records must remain consistent. Invalid transitions are rejected, and offline retries reuse an operation identifier.</w:t>
      </w:r>
    </w:p>
    <w:p>
      <w:pPr>
        <w:pStyle w:val="Heading1"/>
      </w:pPr>
      <w:r>
        <w:t>19. Business Logic Service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24D"/>
            <w:vAlign w:val="center"/>
          </w:tcPr>
          <w:p>
            <w:r>
              <w:rPr>
                <w:color w:val="FFFFFF"/>
              </w:rPr>
            </w:r>
            <w:r>
              <w:rPr>
                <w:b/>
                <w:sz w:val="16"/>
              </w:rPr>
              <w:t>Rule ID</w:t>
            </w:r>
          </w:p>
        </w:tc>
        <w:tc>
          <w:tcPr>
            <w:tcW w:type="dxa" w:w="1704"/>
            <w:shd w:fill="17324D"/>
            <w:vAlign w:val="center"/>
          </w:tcPr>
          <w:p>
            <w:r>
              <w:rPr>
                <w:color w:val="FFFFFF"/>
              </w:rPr>
            </w:r>
            <w:r>
              <w:rPr>
                <w:b/>
                <w:sz w:val="16"/>
              </w:rPr>
              <w:t>Condition</w:t>
            </w:r>
          </w:p>
        </w:tc>
        <w:tc>
          <w:tcPr>
            <w:tcW w:type="dxa" w:w="1704"/>
            <w:shd w:fill="17324D"/>
            <w:vAlign w:val="center"/>
          </w:tcPr>
          <w:p>
            <w:r>
              <w:rPr>
                <w:color w:val="FFFFFF"/>
              </w:rPr>
            </w:r>
            <w:r>
              <w:rPr>
                <w:b/>
                <w:sz w:val="16"/>
              </w:rPr>
              <w:t>Action</w:t>
            </w:r>
          </w:p>
        </w:tc>
        <w:tc>
          <w:tcPr>
            <w:tcW w:type="dxa" w:w="1704"/>
            <w:shd w:fill="17324D"/>
            <w:vAlign w:val="center"/>
          </w:tcPr>
          <w:p>
            <w:r>
              <w:rPr>
                <w:color w:val="FFFFFF"/>
              </w:rPr>
            </w:r>
            <w:r>
              <w:rPr>
                <w:b/>
                <w:sz w:val="16"/>
              </w:rPr>
              <w:t>Service</w:t>
            </w:r>
          </w:p>
        </w:tc>
        <w:tc>
          <w:tcPr>
            <w:tcW w:type="dxa" w:w="1704"/>
            <w:shd w:fill="17324D"/>
            <w:vAlign w:val="center"/>
          </w:tcPr>
          <w:p>
            <w:r>
              <w:rPr>
                <w:color w:val="FFFFFF"/>
              </w:rPr>
            </w:r>
            <w:r>
              <w:rPr>
                <w:b/>
                <w:sz w:val="16"/>
              </w:rPr>
              <w:t>Entities</w:t>
            </w:r>
          </w:p>
        </w:tc>
        <w:tc>
          <w:tcPr>
            <w:tcW w:type="dxa" w:w="1704"/>
            <w:shd w:fill="17324D"/>
            <w:vAlign w:val="center"/>
          </w:tcPr>
          <w:p>
            <w:r>
              <w:rPr>
                <w:color w:val="FFFFFF"/>
              </w:rPr>
            </w:r>
            <w:r>
              <w:rPr>
                <w:b/>
                <w:sz w:val="16"/>
              </w:rPr>
              <w:t>Failure</w:t>
            </w:r>
          </w:p>
        </w:tc>
      </w:tr>
      <w:tr>
        <w:tc>
          <w:tcPr>
            <w:tcW w:type="dxa" w:w="1704"/>
            <w:vAlign w:val="center"/>
          </w:tcPr>
          <w:p>
            <w:r/>
            <w:r>
              <w:rPr>
                <w:b w:val="0"/>
                <w:sz w:val="16"/>
              </w:rPr>
              <w:t>BR-SVC-01</w:t>
            </w:r>
          </w:p>
        </w:tc>
        <w:tc>
          <w:tcPr>
            <w:tcW w:type="dxa" w:w="1704"/>
            <w:vAlign w:val="center"/>
          </w:tcPr>
          <w:p>
            <w:r/>
            <w:r>
              <w:rPr>
                <w:b w:val="0"/>
                <w:sz w:val="16"/>
              </w:rPr>
              <w:t>Collector owns material lot</w:t>
            </w:r>
          </w:p>
        </w:tc>
        <w:tc>
          <w:tcPr>
            <w:tcW w:type="dxa" w:w="1704"/>
            <w:vAlign w:val="center"/>
          </w:tcPr>
          <w:p>
            <w:r/>
            <w:r>
              <w:rPr>
                <w:b w:val="0"/>
                <w:sz w:val="16"/>
              </w:rPr>
              <w:t>Create/update only when actor owns lot</w:t>
            </w:r>
          </w:p>
        </w:tc>
        <w:tc>
          <w:tcPr>
            <w:tcW w:type="dxa" w:w="1704"/>
            <w:vAlign w:val="center"/>
          </w:tcPr>
          <w:p>
            <w:r/>
            <w:r>
              <w:rPr>
                <w:b w:val="0"/>
                <w:sz w:val="16"/>
              </w:rPr>
              <w:t>Collector/Request</w:t>
            </w:r>
          </w:p>
        </w:tc>
        <w:tc>
          <w:tcPr>
            <w:tcW w:type="dxa" w:w="1704"/>
            <w:vAlign w:val="center"/>
          </w:tcPr>
          <w:p>
            <w:r/>
            <w:r>
              <w:rPr>
                <w:b w:val="0"/>
                <w:sz w:val="16"/>
              </w:rPr>
              <w:t>material_lots</w:t>
            </w:r>
          </w:p>
        </w:tc>
        <w:tc>
          <w:tcPr>
            <w:tcW w:type="dxa" w:w="1704"/>
            <w:vAlign w:val="center"/>
          </w:tcPr>
          <w:p>
            <w:r/>
            <w:r>
              <w:rPr>
                <w:b w:val="0"/>
                <w:sz w:val="16"/>
              </w:rPr>
              <w:t>403/409</w:t>
            </w:r>
          </w:p>
        </w:tc>
      </w:tr>
      <w:tr>
        <w:tc>
          <w:tcPr>
            <w:tcW w:type="dxa" w:w="1704"/>
            <w:vAlign w:val="center"/>
          </w:tcPr>
          <w:p>
            <w:r/>
            <w:r>
              <w:rPr>
                <w:b w:val="0"/>
                <w:sz w:val="16"/>
              </w:rPr>
              <w:t>BR-SVC-02</w:t>
            </w:r>
          </w:p>
        </w:tc>
        <w:tc>
          <w:tcPr>
            <w:tcW w:type="dxa" w:w="1704"/>
            <w:vAlign w:val="center"/>
          </w:tcPr>
          <w:p>
            <w:r/>
            <w:r>
              <w:rPr>
                <w:b w:val="0"/>
                <w:sz w:val="16"/>
              </w:rPr>
              <w:t>Recycler must be eligible</w:t>
            </w:r>
          </w:p>
        </w:tc>
        <w:tc>
          <w:tcPr>
            <w:tcW w:type="dxa" w:w="1704"/>
            <w:vAlign w:val="center"/>
          </w:tcPr>
          <w:p>
            <w:r/>
            <w:r>
              <w:rPr>
                <w:b w:val="0"/>
                <w:sz w:val="16"/>
              </w:rPr>
              <w:t>Recycler can respond only when eligible</w:t>
            </w:r>
          </w:p>
        </w:tc>
        <w:tc>
          <w:tcPr>
            <w:tcW w:type="dxa" w:w="1704"/>
            <w:vAlign w:val="center"/>
          </w:tcPr>
          <w:p>
            <w:r/>
            <w:r>
              <w:rPr>
                <w:b w:val="0"/>
                <w:sz w:val="16"/>
              </w:rPr>
              <w:t>Recycler/Verification</w:t>
            </w:r>
          </w:p>
        </w:tc>
        <w:tc>
          <w:tcPr>
            <w:tcW w:type="dxa" w:w="1704"/>
            <w:vAlign w:val="center"/>
          </w:tcPr>
          <w:p>
            <w:r/>
            <w:r>
              <w:rPr>
                <w:b w:val="0"/>
                <w:sz w:val="16"/>
              </w:rPr>
              <w:t>recyclers,verification_requests</w:t>
            </w:r>
          </w:p>
        </w:tc>
        <w:tc>
          <w:tcPr>
            <w:tcW w:type="dxa" w:w="1704"/>
            <w:vAlign w:val="center"/>
          </w:tcPr>
          <w:p>
            <w:r/>
            <w:r>
              <w:rPr>
                <w:b w:val="0"/>
                <w:sz w:val="16"/>
              </w:rPr>
              <w:t>403/409</w:t>
            </w:r>
          </w:p>
        </w:tc>
      </w:tr>
      <w:tr>
        <w:tc>
          <w:tcPr>
            <w:tcW w:type="dxa" w:w="1704"/>
            <w:vAlign w:val="center"/>
          </w:tcPr>
          <w:p>
            <w:r/>
            <w:r>
              <w:rPr>
                <w:b w:val="0"/>
                <w:sz w:val="16"/>
              </w:rPr>
              <w:t>BR-SVC-03</w:t>
            </w:r>
          </w:p>
        </w:tc>
        <w:tc>
          <w:tcPr>
            <w:tcW w:type="dxa" w:w="1704"/>
            <w:vAlign w:val="center"/>
          </w:tcPr>
          <w:p>
            <w:r/>
            <w:r>
              <w:rPr>
                <w:b w:val="0"/>
                <w:sz w:val="16"/>
              </w:rPr>
              <w:t>Only request owner accepts quote</w:t>
            </w:r>
          </w:p>
        </w:tc>
        <w:tc>
          <w:tcPr>
            <w:tcW w:type="dxa" w:w="1704"/>
            <w:vAlign w:val="center"/>
          </w:tcPr>
          <w:p>
            <w:r/>
            <w:r>
              <w:rPr>
                <w:b w:val="0"/>
                <w:sz w:val="16"/>
              </w:rPr>
              <w:t>Actor matches collector owner</w:t>
            </w:r>
          </w:p>
        </w:tc>
        <w:tc>
          <w:tcPr>
            <w:tcW w:type="dxa" w:w="1704"/>
            <w:vAlign w:val="center"/>
          </w:tcPr>
          <w:p>
            <w:r/>
            <w:r>
              <w:rPr>
                <w:b w:val="0"/>
                <w:sz w:val="16"/>
              </w:rPr>
              <w:t>Request</w:t>
            </w:r>
          </w:p>
        </w:tc>
        <w:tc>
          <w:tcPr>
            <w:tcW w:type="dxa" w:w="1704"/>
            <w:vAlign w:val="center"/>
          </w:tcPr>
          <w:p>
            <w:r/>
            <w:r>
              <w:rPr>
                <w:b w:val="0"/>
                <w:sz w:val="16"/>
              </w:rPr>
              <w:t>requests</w:t>
            </w:r>
          </w:p>
        </w:tc>
        <w:tc>
          <w:tcPr>
            <w:tcW w:type="dxa" w:w="1704"/>
            <w:vAlign w:val="center"/>
          </w:tcPr>
          <w:p>
            <w:r/>
            <w:r>
              <w:rPr>
                <w:b w:val="0"/>
                <w:sz w:val="16"/>
              </w:rPr>
              <w:t>403</w:t>
            </w:r>
          </w:p>
        </w:tc>
      </w:tr>
      <w:tr>
        <w:tc>
          <w:tcPr>
            <w:tcW w:type="dxa" w:w="1704"/>
            <w:vAlign w:val="center"/>
          </w:tcPr>
          <w:p>
            <w:r/>
            <w:r>
              <w:rPr>
                <w:b w:val="0"/>
                <w:sz w:val="16"/>
              </w:rPr>
              <w:t>BR-SVC-04</w:t>
            </w:r>
          </w:p>
        </w:tc>
        <w:tc>
          <w:tcPr>
            <w:tcW w:type="dxa" w:w="1704"/>
            <w:vAlign w:val="center"/>
          </w:tcPr>
          <w:p>
            <w:r/>
            <w:r>
              <w:rPr>
                <w:b w:val="0"/>
                <w:sz w:val="16"/>
              </w:rPr>
              <w:t>Completion requires required confirmations</w:t>
            </w:r>
          </w:p>
        </w:tc>
        <w:tc>
          <w:tcPr>
            <w:tcW w:type="dxa" w:w="1704"/>
            <w:vAlign w:val="center"/>
          </w:tcPr>
          <w:p>
            <w:r/>
            <w:r>
              <w:rPr>
                <w:b w:val="0"/>
                <w:sz w:val="16"/>
              </w:rPr>
              <w:t>Required participant confirmations exist</w:t>
            </w:r>
          </w:p>
        </w:tc>
        <w:tc>
          <w:tcPr>
            <w:tcW w:type="dxa" w:w="1704"/>
            <w:vAlign w:val="center"/>
          </w:tcPr>
          <w:p>
            <w:r/>
            <w:r>
              <w:rPr>
                <w:b w:val="0"/>
                <w:sz w:val="16"/>
              </w:rPr>
              <w:t>Transaction</w:t>
            </w:r>
          </w:p>
        </w:tc>
        <w:tc>
          <w:tcPr>
            <w:tcW w:type="dxa" w:w="1704"/>
            <w:vAlign w:val="center"/>
          </w:tcPr>
          <w:p>
            <w:r/>
            <w:r>
              <w:rPr>
                <w:b w:val="0"/>
                <w:sz w:val="16"/>
              </w:rPr>
              <w:t>transactions</w:t>
            </w:r>
          </w:p>
        </w:tc>
        <w:tc>
          <w:tcPr>
            <w:tcW w:type="dxa" w:w="1704"/>
            <w:vAlign w:val="center"/>
          </w:tcPr>
          <w:p>
            <w:r/>
            <w:r>
              <w:rPr>
                <w:b w:val="0"/>
                <w:sz w:val="16"/>
              </w:rPr>
              <w:t>409</w:t>
            </w:r>
          </w:p>
        </w:tc>
      </w:tr>
      <w:tr>
        <w:tc>
          <w:tcPr>
            <w:tcW w:type="dxa" w:w="1704"/>
            <w:vAlign w:val="center"/>
          </w:tcPr>
          <w:p>
            <w:r/>
            <w:r>
              <w:rPr>
                <w:b w:val="0"/>
                <w:sz w:val="16"/>
              </w:rPr>
              <w:t>BR-SVC-05</w:t>
            </w:r>
          </w:p>
        </w:tc>
        <w:tc>
          <w:tcPr>
            <w:tcW w:type="dxa" w:w="1704"/>
            <w:vAlign w:val="center"/>
          </w:tcPr>
          <w:p>
            <w:r/>
            <w:r>
              <w:rPr>
                <w:b w:val="0"/>
                <w:sz w:val="16"/>
              </w:rPr>
              <w:t>Payment links to valid transaction</w:t>
            </w:r>
          </w:p>
        </w:tc>
        <w:tc>
          <w:tcPr>
            <w:tcW w:type="dxa" w:w="1704"/>
            <w:vAlign w:val="center"/>
          </w:tcPr>
          <w:p>
            <w:r/>
            <w:r>
              <w:rPr>
                <w:b w:val="0"/>
                <w:sz w:val="16"/>
              </w:rPr>
              <w:t>Transaction state permits payment record</w:t>
            </w:r>
          </w:p>
        </w:tc>
        <w:tc>
          <w:tcPr>
            <w:tcW w:type="dxa" w:w="1704"/>
            <w:vAlign w:val="center"/>
          </w:tcPr>
          <w:p>
            <w:r/>
            <w:r>
              <w:rPr>
                <w:b w:val="0"/>
                <w:sz w:val="16"/>
              </w:rPr>
              <w:t>Transaction</w:t>
            </w:r>
          </w:p>
        </w:tc>
        <w:tc>
          <w:tcPr>
            <w:tcW w:type="dxa" w:w="1704"/>
            <w:vAlign w:val="center"/>
          </w:tcPr>
          <w:p>
            <w:r/>
            <w:r>
              <w:rPr>
                <w:b w:val="0"/>
                <w:sz w:val="16"/>
              </w:rPr>
              <w:t>transactions</w:t>
            </w:r>
          </w:p>
        </w:tc>
        <w:tc>
          <w:tcPr>
            <w:tcW w:type="dxa" w:w="1704"/>
            <w:vAlign w:val="center"/>
          </w:tcPr>
          <w:p>
            <w:r/>
            <w:r>
              <w:rPr>
                <w:b w:val="0"/>
                <w:sz w:val="16"/>
              </w:rPr>
              <w:t>409</w:t>
            </w:r>
          </w:p>
        </w:tc>
      </w:tr>
      <w:tr>
        <w:tc>
          <w:tcPr>
            <w:tcW w:type="dxa" w:w="1704"/>
            <w:vAlign w:val="center"/>
          </w:tcPr>
          <w:p>
            <w:r/>
            <w:r>
              <w:rPr>
                <w:b w:val="0"/>
                <w:sz w:val="16"/>
              </w:rPr>
              <w:t>BR-SVC-06</w:t>
            </w:r>
          </w:p>
        </w:tc>
        <w:tc>
          <w:tcPr>
            <w:tcW w:type="dxa" w:w="1704"/>
            <w:vAlign w:val="center"/>
          </w:tcPr>
          <w:p>
            <w:r/>
            <w:r>
              <w:rPr>
                <w:b w:val="0"/>
                <w:sz w:val="16"/>
              </w:rPr>
              <w:t>AI is advisory</w:t>
            </w:r>
          </w:p>
        </w:tc>
        <w:tc>
          <w:tcPr>
            <w:tcW w:type="dxa" w:w="1704"/>
            <w:vAlign w:val="center"/>
          </w:tcPr>
          <w:p>
            <w:r/>
            <w:r>
              <w:rPr>
                <w:b w:val="0"/>
                <w:sz w:val="16"/>
              </w:rPr>
              <w:t>User can correct AI suggestion</w:t>
            </w:r>
          </w:p>
        </w:tc>
        <w:tc>
          <w:tcPr>
            <w:tcW w:type="dxa" w:w="1704"/>
            <w:vAlign w:val="center"/>
          </w:tcPr>
          <w:p>
            <w:r/>
            <w:r>
              <w:rPr>
                <w:b w:val="0"/>
                <w:sz w:val="16"/>
              </w:rPr>
              <w:t>AI/Lot</w:t>
            </w:r>
          </w:p>
        </w:tc>
        <w:tc>
          <w:tcPr>
            <w:tcW w:type="dxa" w:w="1704"/>
            <w:vAlign w:val="center"/>
          </w:tcPr>
          <w:p>
            <w:r/>
            <w:r>
              <w:rPr>
                <w:b w:val="0"/>
                <w:sz w:val="16"/>
              </w:rPr>
              <w:t>ai_results,material_lots</w:t>
            </w:r>
          </w:p>
        </w:tc>
        <w:tc>
          <w:tcPr>
            <w:tcW w:type="dxa" w:w="1704"/>
            <w:vAlign w:val="center"/>
          </w:tcPr>
          <w:p>
            <w:r/>
            <w:r>
              <w:rPr>
                <w:b w:val="0"/>
                <w:sz w:val="16"/>
              </w:rPr>
              <w:t>Never block manual</w:t>
            </w:r>
          </w:p>
        </w:tc>
      </w:tr>
      <w:tr>
        <w:tc>
          <w:tcPr>
            <w:tcW w:type="dxa" w:w="1704"/>
            <w:vAlign w:val="center"/>
          </w:tcPr>
          <w:p>
            <w:r/>
            <w:r>
              <w:rPr>
                <w:b w:val="0"/>
                <w:sz w:val="16"/>
              </w:rPr>
              <w:t>BR-SVC-07</w:t>
            </w:r>
          </w:p>
        </w:tc>
        <w:tc>
          <w:tcPr>
            <w:tcW w:type="dxa" w:w="1704"/>
            <w:vAlign w:val="center"/>
          </w:tcPr>
          <w:p>
            <w:r/>
            <w:r>
              <w:rPr>
                <w:b w:val="0"/>
                <w:sz w:val="16"/>
              </w:rPr>
              <w:t>Offline operation idempotent</w:t>
            </w:r>
          </w:p>
        </w:tc>
        <w:tc>
          <w:tcPr>
            <w:tcW w:type="dxa" w:w="1704"/>
            <w:vAlign w:val="center"/>
          </w:tcPr>
          <w:p>
            <w:r/>
            <w:r>
              <w:rPr>
                <w:b w:val="0"/>
                <w:sz w:val="16"/>
              </w:rPr>
              <w:t>Operation ID has not already been applied</w:t>
            </w:r>
          </w:p>
        </w:tc>
        <w:tc>
          <w:tcPr>
            <w:tcW w:type="dxa" w:w="1704"/>
            <w:vAlign w:val="center"/>
          </w:tcPr>
          <w:p>
            <w:r/>
            <w:r>
              <w:rPr>
                <w:b w:val="0"/>
                <w:sz w:val="16"/>
              </w:rPr>
              <w:t>Sync</w:t>
            </w:r>
          </w:p>
        </w:tc>
        <w:tc>
          <w:tcPr>
            <w:tcW w:type="dxa" w:w="1704"/>
            <w:vAlign w:val="center"/>
          </w:tcPr>
          <w:p>
            <w:r/>
            <w:r>
              <w:rPr>
                <w:b w:val="0"/>
                <w:sz w:val="16"/>
              </w:rPr>
              <w:t>sync_operations</w:t>
            </w:r>
          </w:p>
        </w:tc>
        <w:tc>
          <w:tcPr>
            <w:tcW w:type="dxa" w:w="1704"/>
            <w:vAlign w:val="center"/>
          </w:tcPr>
          <w:p>
            <w:r/>
            <w:r>
              <w:rPr>
                <w:b w:val="0"/>
                <w:sz w:val="16"/>
              </w:rPr>
              <w:t>Return prior result / conflict</w:t>
            </w:r>
          </w:p>
        </w:tc>
      </w:tr>
      <w:tr>
        <w:tc>
          <w:tcPr>
            <w:tcW w:type="dxa" w:w="1704"/>
            <w:vAlign w:val="center"/>
          </w:tcPr>
          <w:p>
            <w:r/>
            <w:r>
              <w:rPr>
                <w:b w:val="0"/>
                <w:sz w:val="16"/>
              </w:rPr>
              <w:t>BR-SVC-08</w:t>
            </w:r>
          </w:p>
        </w:tc>
        <w:tc>
          <w:tcPr>
            <w:tcW w:type="dxa" w:w="1704"/>
            <w:vAlign w:val="center"/>
          </w:tcPr>
          <w:p>
            <w:r/>
            <w:r>
              <w:rPr>
                <w:b w:val="0"/>
                <w:sz w:val="16"/>
              </w:rPr>
              <w:t>Verification restricted</w:t>
            </w:r>
          </w:p>
        </w:tc>
        <w:tc>
          <w:tcPr>
            <w:tcW w:type="dxa" w:w="1704"/>
            <w:vAlign w:val="center"/>
          </w:tcPr>
          <w:p>
            <w:r/>
            <w:r>
              <w:rPr>
                <w:b w:val="0"/>
                <w:sz w:val="16"/>
              </w:rPr>
              <w:t>Only admin can approve/reject</w:t>
            </w:r>
          </w:p>
        </w:tc>
        <w:tc>
          <w:tcPr>
            <w:tcW w:type="dxa" w:w="1704"/>
            <w:vAlign w:val="center"/>
          </w:tcPr>
          <w:p>
            <w:r/>
            <w:r>
              <w:rPr>
                <w:b w:val="0"/>
                <w:sz w:val="16"/>
              </w:rPr>
              <w:t>Verification</w:t>
            </w:r>
          </w:p>
        </w:tc>
        <w:tc>
          <w:tcPr>
            <w:tcW w:type="dxa" w:w="1704"/>
            <w:vAlign w:val="center"/>
          </w:tcPr>
          <w:p>
            <w:r/>
            <w:r>
              <w:rPr>
                <w:b w:val="0"/>
                <w:sz w:val="16"/>
              </w:rPr>
              <w:t>verification_requests</w:t>
            </w:r>
          </w:p>
        </w:tc>
        <w:tc>
          <w:tcPr>
            <w:tcW w:type="dxa" w:w="1704"/>
            <w:vAlign w:val="center"/>
          </w:tcPr>
          <w:p>
            <w:r/>
            <w:r>
              <w:rPr>
                <w:b w:val="0"/>
                <w:sz w:val="16"/>
              </w:rPr>
              <w:t>403</w:t>
            </w:r>
          </w:p>
        </w:tc>
      </w:tr>
    </w:tbl>
    <w:p/>
    <w:p>
      <w:pPr>
        <w:pStyle w:val="Heading1"/>
      </w:pPr>
      <w:r>
        <w:t>20. Request Management Backend</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17324D"/>
            <w:vAlign w:val="center"/>
          </w:tcPr>
          <w:p>
            <w:r>
              <w:rPr>
                <w:color w:val="FFFFFF"/>
              </w:rPr>
            </w:r>
            <w:r>
              <w:rPr>
                <w:b/>
                <w:sz w:val="16"/>
              </w:rPr>
              <w:t>Operation</w:t>
            </w:r>
          </w:p>
        </w:tc>
        <w:tc>
          <w:tcPr>
            <w:tcW w:type="dxa" w:w="1278"/>
            <w:shd w:fill="17324D"/>
            <w:vAlign w:val="center"/>
          </w:tcPr>
          <w:p>
            <w:r>
              <w:rPr>
                <w:color w:val="FFFFFF"/>
              </w:rPr>
            </w:r>
            <w:r>
              <w:rPr>
                <w:b/>
                <w:sz w:val="16"/>
              </w:rPr>
              <w:t>Actor</w:t>
            </w:r>
          </w:p>
        </w:tc>
        <w:tc>
          <w:tcPr>
            <w:tcW w:type="dxa" w:w="1278"/>
            <w:shd w:fill="17324D"/>
            <w:vAlign w:val="center"/>
          </w:tcPr>
          <w:p>
            <w:r>
              <w:rPr>
                <w:color w:val="FFFFFF"/>
              </w:rPr>
            </w:r>
            <w:r>
              <w:rPr>
                <w:b/>
                <w:sz w:val="16"/>
              </w:rPr>
              <w:t>Authorization</w:t>
            </w:r>
          </w:p>
        </w:tc>
        <w:tc>
          <w:tcPr>
            <w:tcW w:type="dxa" w:w="1278"/>
            <w:shd w:fill="17324D"/>
            <w:vAlign w:val="center"/>
          </w:tcPr>
          <w:p>
            <w:r>
              <w:rPr>
                <w:color w:val="FFFFFF"/>
              </w:rPr>
            </w:r>
            <w:r>
              <w:rPr>
                <w:b/>
                <w:sz w:val="16"/>
              </w:rPr>
              <w:t>Validation</w:t>
            </w:r>
          </w:p>
        </w:tc>
        <w:tc>
          <w:tcPr>
            <w:tcW w:type="dxa" w:w="1278"/>
            <w:shd w:fill="17324D"/>
            <w:vAlign w:val="center"/>
          </w:tcPr>
          <w:p>
            <w:r>
              <w:rPr>
                <w:color w:val="FFFFFF"/>
              </w:rPr>
            </w:r>
            <w:r>
              <w:rPr>
                <w:b/>
                <w:sz w:val="16"/>
              </w:rPr>
              <w:t>DB changes</w:t>
            </w:r>
          </w:p>
        </w:tc>
        <w:tc>
          <w:tcPr>
            <w:tcW w:type="dxa" w:w="1278"/>
            <w:shd w:fill="17324D"/>
            <w:vAlign w:val="center"/>
          </w:tcPr>
          <w:p>
            <w:r>
              <w:rPr>
                <w:color w:val="FFFFFF"/>
              </w:rPr>
            </w:r>
            <w:r>
              <w:rPr>
                <w:b/>
                <w:sz w:val="16"/>
              </w:rPr>
              <w:t>Notification</w:t>
            </w:r>
          </w:p>
        </w:tc>
        <w:tc>
          <w:tcPr>
            <w:tcW w:type="dxa" w:w="1278"/>
            <w:shd w:fill="17324D"/>
            <w:vAlign w:val="center"/>
          </w:tcPr>
          <w:p>
            <w:r>
              <w:rPr>
                <w:color w:val="FFFFFF"/>
              </w:rPr>
            </w:r>
            <w:r>
              <w:rPr>
                <w:b/>
                <w:sz w:val="16"/>
              </w:rPr>
              <w:t>Audit</w:t>
            </w:r>
          </w:p>
        </w:tc>
        <w:tc>
          <w:tcPr>
            <w:tcW w:type="dxa" w:w="1278"/>
            <w:shd w:fill="17324D"/>
            <w:vAlign w:val="center"/>
          </w:tcPr>
          <w:p>
            <w:r>
              <w:rPr>
                <w:color w:val="FFFFFF"/>
              </w:rPr>
            </w:r>
            <w:r>
              <w:rPr>
                <w:b/>
                <w:sz w:val="16"/>
              </w:rPr>
              <w:t>Failure</w:t>
            </w:r>
          </w:p>
        </w:tc>
      </w:tr>
      <w:tr>
        <w:tc>
          <w:tcPr>
            <w:tcW w:type="dxa" w:w="1278"/>
            <w:vAlign w:val="center"/>
          </w:tcPr>
          <w:p>
            <w:r/>
            <w:r>
              <w:rPr>
                <w:b w:val="0"/>
                <w:sz w:val="16"/>
              </w:rPr>
              <w:t>Create</w:t>
            </w:r>
          </w:p>
        </w:tc>
        <w:tc>
          <w:tcPr>
            <w:tcW w:type="dxa" w:w="1278"/>
            <w:vAlign w:val="center"/>
          </w:tcPr>
          <w:p>
            <w:r/>
            <w:r>
              <w:rPr>
                <w:b w:val="0"/>
                <w:sz w:val="16"/>
              </w:rPr>
              <w:t>Collector</w:t>
            </w:r>
          </w:p>
        </w:tc>
        <w:tc>
          <w:tcPr>
            <w:tcW w:type="dxa" w:w="1278"/>
            <w:vAlign w:val="center"/>
          </w:tcPr>
          <w:p>
            <w:r/>
            <w:r>
              <w:rPr>
                <w:b w:val="0"/>
                <w:sz w:val="16"/>
              </w:rPr>
              <w:t>Own lot</w:t>
            </w:r>
          </w:p>
        </w:tc>
        <w:tc>
          <w:tcPr>
            <w:tcW w:type="dxa" w:w="1278"/>
            <w:vAlign w:val="center"/>
          </w:tcPr>
          <w:p>
            <w:r/>
            <w:r>
              <w:rPr>
                <w:b w:val="0"/>
                <w:sz w:val="16"/>
              </w:rPr>
              <w:t>Lot exists, eligible recycler, required data</w:t>
            </w:r>
          </w:p>
        </w:tc>
        <w:tc>
          <w:tcPr>
            <w:tcW w:type="dxa" w:w="1278"/>
            <w:vAlign w:val="center"/>
          </w:tcPr>
          <w:p>
            <w:r/>
            <w:r>
              <w:rPr>
                <w:b w:val="0"/>
                <w:sz w:val="16"/>
              </w:rPr>
              <w:t>Create request</w:t>
            </w:r>
          </w:p>
        </w:tc>
        <w:tc>
          <w:tcPr>
            <w:tcW w:type="dxa" w:w="1278"/>
            <w:vAlign w:val="center"/>
          </w:tcPr>
          <w:p>
            <w:r/>
            <w:r>
              <w:rPr>
                <w:b w:val="0"/>
                <w:sz w:val="16"/>
              </w:rPr>
              <w:t>Recycler notification</w:t>
            </w:r>
          </w:p>
        </w:tc>
        <w:tc>
          <w:tcPr>
            <w:tcW w:type="dxa" w:w="1278"/>
            <w:vAlign w:val="center"/>
          </w:tcPr>
          <w:p>
            <w:r/>
            <w:r>
              <w:rPr>
                <w:b w:val="0"/>
                <w:sz w:val="16"/>
              </w:rPr>
              <w:t>Request created</w:t>
            </w:r>
          </w:p>
        </w:tc>
        <w:tc>
          <w:tcPr>
            <w:tcW w:type="dxa" w:w="1278"/>
            <w:vAlign w:val="center"/>
          </w:tcPr>
          <w:p>
            <w:r/>
            <w:r>
              <w:rPr>
                <w:b w:val="0"/>
                <w:sz w:val="16"/>
              </w:rPr>
              <w:t>400/403/409</w:t>
            </w:r>
          </w:p>
        </w:tc>
      </w:tr>
      <w:tr>
        <w:tc>
          <w:tcPr>
            <w:tcW w:type="dxa" w:w="1278"/>
            <w:vAlign w:val="center"/>
          </w:tcPr>
          <w:p>
            <w:r/>
            <w:r>
              <w:rPr>
                <w:b w:val="0"/>
                <w:sz w:val="16"/>
              </w:rPr>
              <w:t>Read</w:t>
            </w:r>
          </w:p>
        </w:tc>
        <w:tc>
          <w:tcPr>
            <w:tcW w:type="dxa" w:w="1278"/>
            <w:vAlign w:val="center"/>
          </w:tcPr>
          <w:p>
            <w:r/>
            <w:r>
              <w:rPr>
                <w:b w:val="0"/>
                <w:sz w:val="16"/>
              </w:rPr>
              <w:t>Participant/Admin</w:t>
            </w:r>
          </w:p>
        </w:tc>
        <w:tc>
          <w:tcPr>
            <w:tcW w:type="dxa" w:w="1278"/>
            <w:vAlign w:val="center"/>
          </w:tcPr>
          <w:p>
            <w:r/>
            <w:r>
              <w:rPr>
                <w:b w:val="0"/>
                <w:sz w:val="16"/>
              </w:rPr>
              <w:t>Scoped</w:t>
            </w:r>
          </w:p>
        </w:tc>
        <w:tc>
          <w:tcPr>
            <w:tcW w:type="dxa" w:w="1278"/>
            <w:vAlign w:val="center"/>
          </w:tcPr>
          <w:p>
            <w:r/>
            <w:r>
              <w:rPr>
                <w:b w:val="0"/>
                <w:sz w:val="16"/>
              </w:rPr>
              <w:t>Filter/pagination</w:t>
            </w:r>
          </w:p>
        </w:tc>
        <w:tc>
          <w:tcPr>
            <w:tcW w:type="dxa" w:w="1278"/>
            <w:vAlign w:val="center"/>
          </w:tcPr>
          <w:p>
            <w:r/>
            <w:r>
              <w:rPr>
                <w:b w:val="0"/>
                <w:sz w:val="16"/>
              </w:rPr>
              <w:t>Read only</w:t>
            </w:r>
          </w:p>
        </w:tc>
        <w:tc>
          <w:tcPr>
            <w:tcW w:type="dxa" w:w="1278"/>
            <w:vAlign w:val="center"/>
          </w:tcPr>
          <w:p>
            <w:r/>
            <w:r>
              <w:rPr>
                <w:b w:val="0"/>
                <w:sz w:val="16"/>
              </w:rPr>
              <w:t>—</w:t>
            </w:r>
          </w:p>
        </w:tc>
        <w:tc>
          <w:tcPr>
            <w:tcW w:type="dxa" w:w="1278"/>
            <w:vAlign w:val="center"/>
          </w:tcPr>
          <w:p>
            <w:r/>
            <w:r>
              <w:rPr>
                <w:b w:val="0"/>
                <w:sz w:val="16"/>
              </w:rPr>
              <w:t>Optional access event</w:t>
            </w:r>
          </w:p>
        </w:tc>
        <w:tc>
          <w:tcPr>
            <w:tcW w:type="dxa" w:w="1278"/>
            <w:vAlign w:val="center"/>
          </w:tcPr>
          <w:p>
            <w:r/>
            <w:r>
              <w:rPr>
                <w:b w:val="0"/>
                <w:sz w:val="16"/>
              </w:rPr>
              <w:t>403</w:t>
            </w:r>
          </w:p>
        </w:tc>
      </w:tr>
      <w:tr>
        <w:tc>
          <w:tcPr>
            <w:tcW w:type="dxa" w:w="1278"/>
            <w:vAlign w:val="center"/>
          </w:tcPr>
          <w:p>
            <w:r/>
            <w:r>
              <w:rPr>
                <w:b w:val="0"/>
                <w:sz w:val="16"/>
              </w:rPr>
              <w:t>Update</w:t>
            </w:r>
          </w:p>
        </w:tc>
        <w:tc>
          <w:tcPr>
            <w:tcW w:type="dxa" w:w="1278"/>
            <w:vAlign w:val="center"/>
          </w:tcPr>
          <w:p>
            <w:r/>
            <w:r>
              <w:rPr>
                <w:b w:val="0"/>
                <w:sz w:val="16"/>
              </w:rPr>
              <w:t>Owner/eligible participant</w:t>
            </w:r>
          </w:p>
        </w:tc>
        <w:tc>
          <w:tcPr>
            <w:tcW w:type="dxa" w:w="1278"/>
            <w:vAlign w:val="center"/>
          </w:tcPr>
          <w:p>
            <w:r/>
            <w:r>
              <w:rPr>
                <w:b w:val="0"/>
                <w:sz w:val="16"/>
              </w:rPr>
              <w:t>State-dependent</w:t>
            </w:r>
          </w:p>
        </w:tc>
        <w:tc>
          <w:tcPr>
            <w:tcW w:type="dxa" w:w="1278"/>
            <w:vAlign w:val="center"/>
          </w:tcPr>
          <w:p>
            <w:r/>
            <w:r>
              <w:rPr>
                <w:b w:val="0"/>
                <w:sz w:val="16"/>
              </w:rPr>
              <w:t>Allowed fields/state</w:t>
            </w:r>
          </w:p>
        </w:tc>
        <w:tc>
          <w:tcPr>
            <w:tcW w:type="dxa" w:w="1278"/>
            <w:vAlign w:val="center"/>
          </w:tcPr>
          <w:p>
            <w:r/>
            <w:r>
              <w:rPr>
                <w:b w:val="0"/>
                <w:sz w:val="16"/>
              </w:rPr>
              <w:t>Patch request</w:t>
            </w:r>
          </w:p>
        </w:tc>
        <w:tc>
          <w:tcPr>
            <w:tcW w:type="dxa" w:w="1278"/>
            <w:vAlign w:val="center"/>
          </w:tcPr>
          <w:p>
            <w:r/>
            <w:r>
              <w:rPr>
                <w:b w:val="0"/>
                <w:sz w:val="16"/>
              </w:rPr>
              <w:t>Relevant recipient</w:t>
            </w:r>
          </w:p>
        </w:tc>
        <w:tc>
          <w:tcPr>
            <w:tcW w:type="dxa" w:w="1278"/>
            <w:vAlign w:val="center"/>
          </w:tcPr>
          <w:p>
            <w:r/>
            <w:r>
              <w:rPr>
                <w:b w:val="0"/>
                <w:sz w:val="16"/>
              </w:rPr>
              <w:t>State change</w:t>
            </w:r>
          </w:p>
        </w:tc>
        <w:tc>
          <w:tcPr>
            <w:tcW w:type="dxa" w:w="1278"/>
            <w:vAlign w:val="center"/>
          </w:tcPr>
          <w:p>
            <w:r/>
            <w:r>
              <w:rPr>
                <w:b w:val="0"/>
                <w:sz w:val="16"/>
              </w:rPr>
              <w:t>409</w:t>
            </w:r>
          </w:p>
        </w:tc>
      </w:tr>
      <w:tr>
        <w:tc>
          <w:tcPr>
            <w:tcW w:type="dxa" w:w="1278"/>
            <w:vAlign w:val="center"/>
          </w:tcPr>
          <w:p>
            <w:r/>
            <w:r>
              <w:rPr>
                <w:b w:val="0"/>
                <w:sz w:val="16"/>
              </w:rPr>
              <w:t>Accept</w:t>
            </w:r>
          </w:p>
        </w:tc>
        <w:tc>
          <w:tcPr>
            <w:tcW w:type="dxa" w:w="1278"/>
            <w:vAlign w:val="center"/>
          </w:tcPr>
          <w:p>
            <w:r/>
            <w:r>
              <w:rPr>
                <w:b w:val="0"/>
                <w:sz w:val="16"/>
              </w:rPr>
              <w:t>Collector</w:t>
            </w:r>
          </w:p>
        </w:tc>
        <w:tc>
          <w:tcPr>
            <w:tcW w:type="dxa" w:w="1278"/>
            <w:vAlign w:val="center"/>
          </w:tcPr>
          <w:p>
            <w:r/>
            <w:r>
              <w:rPr>
                <w:b w:val="0"/>
                <w:sz w:val="16"/>
              </w:rPr>
              <w:t>Own request</w:t>
            </w:r>
          </w:p>
        </w:tc>
        <w:tc>
          <w:tcPr>
            <w:tcW w:type="dxa" w:w="1278"/>
            <w:vAlign w:val="center"/>
          </w:tcPr>
          <w:p>
            <w:r/>
            <w:r>
              <w:rPr>
                <w:b w:val="0"/>
                <w:sz w:val="16"/>
              </w:rPr>
              <w:t>Quote/state valid</w:t>
            </w:r>
          </w:p>
        </w:tc>
        <w:tc>
          <w:tcPr>
            <w:tcW w:type="dxa" w:w="1278"/>
            <w:vAlign w:val="center"/>
          </w:tcPr>
          <w:p>
            <w:r/>
            <w:r>
              <w:rPr>
                <w:b w:val="0"/>
                <w:sz w:val="16"/>
              </w:rPr>
              <w:t>Advance state</w:t>
            </w:r>
          </w:p>
        </w:tc>
        <w:tc>
          <w:tcPr>
            <w:tcW w:type="dxa" w:w="1278"/>
            <w:vAlign w:val="center"/>
          </w:tcPr>
          <w:p>
            <w:r/>
            <w:r>
              <w:rPr>
                <w:b w:val="0"/>
                <w:sz w:val="16"/>
              </w:rPr>
              <w:t>Recycler</w:t>
            </w:r>
          </w:p>
        </w:tc>
        <w:tc>
          <w:tcPr>
            <w:tcW w:type="dxa" w:w="1278"/>
            <w:vAlign w:val="center"/>
          </w:tcPr>
          <w:p>
            <w:r/>
            <w:r>
              <w:rPr>
                <w:b w:val="0"/>
                <w:sz w:val="16"/>
              </w:rPr>
              <w:t>Acceptance</w:t>
            </w:r>
          </w:p>
        </w:tc>
        <w:tc>
          <w:tcPr>
            <w:tcW w:type="dxa" w:w="1278"/>
            <w:vAlign w:val="center"/>
          </w:tcPr>
          <w:p>
            <w:r/>
            <w:r>
              <w:rPr>
                <w:b w:val="0"/>
                <w:sz w:val="16"/>
              </w:rPr>
              <w:t>409</w:t>
            </w:r>
          </w:p>
        </w:tc>
      </w:tr>
      <w:tr>
        <w:tc>
          <w:tcPr>
            <w:tcW w:type="dxa" w:w="1278"/>
            <w:vAlign w:val="center"/>
          </w:tcPr>
          <w:p>
            <w:r/>
            <w:r>
              <w:rPr>
                <w:b w:val="0"/>
                <w:sz w:val="16"/>
              </w:rPr>
              <w:t>Reject</w:t>
            </w:r>
          </w:p>
        </w:tc>
        <w:tc>
          <w:tcPr>
            <w:tcW w:type="dxa" w:w="1278"/>
            <w:vAlign w:val="center"/>
          </w:tcPr>
          <w:p>
            <w:r/>
            <w:r>
              <w:rPr>
                <w:b w:val="0"/>
                <w:sz w:val="16"/>
              </w:rPr>
              <w:t>Recycler/allowed actor</w:t>
            </w:r>
          </w:p>
        </w:tc>
        <w:tc>
          <w:tcPr>
            <w:tcW w:type="dxa" w:w="1278"/>
            <w:vAlign w:val="center"/>
          </w:tcPr>
          <w:p>
            <w:r/>
            <w:r>
              <w:rPr>
                <w:b w:val="0"/>
                <w:sz w:val="16"/>
              </w:rPr>
              <w:t>Eligible request</w:t>
            </w:r>
          </w:p>
        </w:tc>
        <w:tc>
          <w:tcPr>
            <w:tcW w:type="dxa" w:w="1278"/>
            <w:vAlign w:val="center"/>
          </w:tcPr>
          <w:p>
            <w:r/>
            <w:r>
              <w:rPr>
                <w:b w:val="0"/>
                <w:sz w:val="16"/>
              </w:rPr>
              <w:t>State valid</w:t>
            </w:r>
          </w:p>
        </w:tc>
        <w:tc>
          <w:tcPr>
            <w:tcW w:type="dxa" w:w="1278"/>
            <w:vAlign w:val="center"/>
          </w:tcPr>
          <w:p>
            <w:r/>
            <w:r>
              <w:rPr>
                <w:b w:val="0"/>
                <w:sz w:val="16"/>
              </w:rPr>
              <w:t>Advance/reject state</w:t>
            </w:r>
          </w:p>
        </w:tc>
        <w:tc>
          <w:tcPr>
            <w:tcW w:type="dxa" w:w="1278"/>
            <w:vAlign w:val="center"/>
          </w:tcPr>
          <w:p>
            <w:r/>
            <w:r>
              <w:rPr>
                <w:b w:val="0"/>
                <w:sz w:val="16"/>
              </w:rPr>
              <w:t>Collector</w:t>
            </w:r>
          </w:p>
        </w:tc>
        <w:tc>
          <w:tcPr>
            <w:tcW w:type="dxa" w:w="1278"/>
            <w:vAlign w:val="center"/>
          </w:tcPr>
          <w:p>
            <w:r/>
            <w:r>
              <w:rPr>
                <w:b w:val="0"/>
                <w:sz w:val="16"/>
              </w:rPr>
              <w:t>Rejection</w:t>
            </w:r>
          </w:p>
        </w:tc>
        <w:tc>
          <w:tcPr>
            <w:tcW w:type="dxa" w:w="1278"/>
            <w:vAlign w:val="center"/>
          </w:tcPr>
          <w:p>
            <w:r/>
            <w:r>
              <w:rPr>
                <w:b w:val="0"/>
                <w:sz w:val="16"/>
              </w:rPr>
              <w:t>409</w:t>
            </w:r>
          </w:p>
        </w:tc>
      </w:tr>
      <w:tr>
        <w:tc>
          <w:tcPr>
            <w:tcW w:type="dxa" w:w="1278"/>
            <w:vAlign w:val="center"/>
          </w:tcPr>
          <w:p>
            <w:r/>
            <w:r>
              <w:rPr>
                <w:b w:val="0"/>
                <w:sz w:val="16"/>
              </w:rPr>
              <w:t>Schedule</w:t>
            </w:r>
          </w:p>
        </w:tc>
        <w:tc>
          <w:tcPr>
            <w:tcW w:type="dxa" w:w="1278"/>
            <w:vAlign w:val="center"/>
          </w:tcPr>
          <w:p>
            <w:r/>
            <w:r>
              <w:rPr>
                <w:b w:val="0"/>
                <w:sz w:val="16"/>
              </w:rPr>
              <w:t>Authorized participant</w:t>
            </w:r>
          </w:p>
        </w:tc>
        <w:tc>
          <w:tcPr>
            <w:tcW w:type="dxa" w:w="1278"/>
            <w:vAlign w:val="center"/>
          </w:tcPr>
          <w:p>
            <w:r/>
            <w:r>
              <w:rPr>
                <w:b w:val="0"/>
                <w:sz w:val="16"/>
              </w:rPr>
              <w:t>Valid state</w:t>
            </w:r>
          </w:p>
        </w:tc>
        <w:tc>
          <w:tcPr>
            <w:tcW w:type="dxa" w:w="1278"/>
            <w:vAlign w:val="center"/>
          </w:tcPr>
          <w:p>
            <w:r/>
            <w:r>
              <w:rPr>
                <w:b w:val="0"/>
                <w:sz w:val="16"/>
              </w:rPr>
              <w:t>Schedule fields</w:t>
            </w:r>
          </w:p>
        </w:tc>
        <w:tc>
          <w:tcPr>
            <w:tcW w:type="dxa" w:w="1278"/>
            <w:vAlign w:val="center"/>
          </w:tcPr>
          <w:p>
            <w:r/>
            <w:r>
              <w:rPr>
                <w:b w:val="0"/>
                <w:sz w:val="16"/>
              </w:rPr>
              <w:t>Transaction/request update</w:t>
            </w:r>
          </w:p>
        </w:tc>
        <w:tc>
          <w:tcPr>
            <w:tcW w:type="dxa" w:w="1278"/>
            <w:vAlign w:val="center"/>
          </w:tcPr>
          <w:p>
            <w:r/>
            <w:r>
              <w:rPr>
                <w:b w:val="0"/>
                <w:sz w:val="16"/>
              </w:rPr>
              <w:t>Other participant</w:t>
            </w:r>
          </w:p>
        </w:tc>
        <w:tc>
          <w:tcPr>
            <w:tcW w:type="dxa" w:w="1278"/>
            <w:vAlign w:val="center"/>
          </w:tcPr>
          <w:p>
            <w:r/>
            <w:r>
              <w:rPr>
                <w:b w:val="0"/>
                <w:sz w:val="16"/>
              </w:rPr>
              <w:t>Schedule</w:t>
            </w:r>
          </w:p>
        </w:tc>
        <w:tc>
          <w:tcPr>
            <w:tcW w:type="dxa" w:w="1278"/>
            <w:vAlign w:val="center"/>
          </w:tcPr>
          <w:p>
            <w:r/>
            <w:r>
              <w:rPr>
                <w:b w:val="0"/>
                <w:sz w:val="16"/>
              </w:rPr>
              <w:t>409</w:t>
            </w:r>
          </w:p>
        </w:tc>
      </w:tr>
      <w:tr>
        <w:tc>
          <w:tcPr>
            <w:tcW w:type="dxa" w:w="1278"/>
            <w:vAlign w:val="center"/>
          </w:tcPr>
          <w:p>
            <w:r/>
            <w:r>
              <w:rPr>
                <w:b w:val="0"/>
                <w:sz w:val="16"/>
              </w:rPr>
              <w:t>Complete</w:t>
            </w:r>
          </w:p>
        </w:tc>
        <w:tc>
          <w:tcPr>
            <w:tcW w:type="dxa" w:w="1278"/>
            <w:vAlign w:val="center"/>
          </w:tcPr>
          <w:p>
            <w:r/>
            <w:r>
              <w:rPr>
                <w:b w:val="0"/>
                <w:sz w:val="16"/>
              </w:rPr>
              <w:t>Participants</w:t>
            </w:r>
          </w:p>
        </w:tc>
        <w:tc>
          <w:tcPr>
            <w:tcW w:type="dxa" w:w="1278"/>
            <w:vAlign w:val="center"/>
          </w:tcPr>
          <w:p>
            <w:r/>
            <w:r>
              <w:rPr>
                <w:b w:val="0"/>
                <w:sz w:val="16"/>
              </w:rPr>
              <w:t>Required confirmations</w:t>
            </w:r>
          </w:p>
        </w:tc>
        <w:tc>
          <w:tcPr>
            <w:tcW w:type="dxa" w:w="1278"/>
            <w:vAlign w:val="center"/>
          </w:tcPr>
          <w:p>
            <w:r/>
            <w:r>
              <w:rPr>
                <w:b w:val="0"/>
                <w:sz w:val="16"/>
              </w:rPr>
              <w:t>Valid state</w:t>
            </w:r>
          </w:p>
        </w:tc>
        <w:tc>
          <w:tcPr>
            <w:tcW w:type="dxa" w:w="1278"/>
            <w:vAlign w:val="center"/>
          </w:tcPr>
          <w:p>
            <w:r/>
            <w:r>
              <w:rPr>
                <w:b w:val="0"/>
                <w:sz w:val="16"/>
              </w:rPr>
              <w:t>Complete transaction</w:t>
            </w:r>
          </w:p>
        </w:tc>
        <w:tc>
          <w:tcPr>
            <w:tcW w:type="dxa" w:w="1278"/>
            <w:vAlign w:val="center"/>
          </w:tcPr>
          <w:p>
            <w:r/>
            <w:r>
              <w:rPr>
                <w:b w:val="0"/>
                <w:sz w:val="16"/>
              </w:rPr>
              <w:t>Participants</w:t>
            </w:r>
          </w:p>
        </w:tc>
        <w:tc>
          <w:tcPr>
            <w:tcW w:type="dxa" w:w="1278"/>
            <w:vAlign w:val="center"/>
          </w:tcPr>
          <w:p>
            <w:r/>
            <w:r>
              <w:rPr>
                <w:b w:val="0"/>
                <w:sz w:val="16"/>
              </w:rPr>
              <w:t>Completion</w:t>
            </w:r>
          </w:p>
        </w:tc>
        <w:tc>
          <w:tcPr>
            <w:tcW w:type="dxa" w:w="1278"/>
            <w:vAlign w:val="center"/>
          </w:tcPr>
          <w:p>
            <w:r/>
            <w:r>
              <w:rPr>
                <w:b w:val="0"/>
                <w:sz w:val="16"/>
              </w:rPr>
              <w:t>409</w:t>
            </w:r>
          </w:p>
        </w:tc>
      </w:tr>
    </w:tbl>
    <w:p/>
    <w:p>
      <w:pPr>
        <w:pStyle w:val="Heading1"/>
      </w:pPr>
      <w:r>
        <w:t>21. Transaction Backend</w:t>
      </w:r>
    </w:p>
    <w:p>
      <w:pPr>
        <w:pStyle w:val="ListBullet"/>
      </w:pPr>
      <w:r>
        <w:t>Transaction records represent the handover/completion lifecycle tied to a valid request.</w:t>
      </w:r>
    </w:p>
    <w:p>
      <w:pPr>
        <w:pStyle w:val="ListBullet"/>
      </w:pPr>
      <w:r>
        <w:t>Participants, state and timestamps are persisted so history can explain what happened.</w:t>
      </w:r>
    </w:p>
    <w:p>
      <w:pPr>
        <w:pStyle w:val="ListBullet"/>
      </w:pPr>
      <w:r>
        <w:t>A transaction cannot be created or altered by an actor who fails authentication, role, ownership or state validation.</w:t>
      </w:r>
    </w:p>
    <w:p>
      <w:pPr>
        <w:pStyle w:val="ListBullet"/>
      </w:pPr>
      <w:r>
        <w:t>Payment information is recorded only against a valid transaction; the reference estimate does not overwrite the final negotiated value.</w:t>
      </w:r>
    </w:p>
    <w:p>
      <w:pPr>
        <w:pStyle w:val="Heading1"/>
      </w:pPr>
      <w:r>
        <w:t>22. Recycler Discovery Backend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24D"/>
            <w:vAlign w:val="center"/>
          </w:tcPr>
          <w:p>
            <w:r>
              <w:rPr>
                <w:color w:val="FFFFFF"/>
              </w:rPr>
            </w:r>
            <w:r>
              <w:rPr>
                <w:b/>
                <w:sz w:val="16"/>
              </w:rPr>
              <w:t>Input</w:t>
            </w:r>
          </w:p>
        </w:tc>
        <w:tc>
          <w:tcPr>
            <w:tcW w:type="dxa" w:w="2556"/>
            <w:shd w:fill="17324D"/>
            <w:vAlign w:val="center"/>
          </w:tcPr>
          <w:p>
            <w:r>
              <w:rPr>
                <w:color w:val="FFFFFF"/>
              </w:rPr>
            </w:r>
            <w:r>
              <w:rPr>
                <w:b/>
                <w:sz w:val="16"/>
              </w:rPr>
              <w:t>Processing</w:t>
            </w:r>
          </w:p>
        </w:tc>
        <w:tc>
          <w:tcPr>
            <w:tcW w:type="dxa" w:w="2556"/>
            <w:shd w:fill="17324D"/>
            <w:vAlign w:val="center"/>
          </w:tcPr>
          <w:p>
            <w:r>
              <w:rPr>
                <w:color w:val="FFFFFF"/>
              </w:rPr>
            </w:r>
            <w:r>
              <w:rPr>
                <w:b/>
                <w:sz w:val="16"/>
              </w:rPr>
              <w:t>Output</w:t>
            </w:r>
          </w:p>
        </w:tc>
        <w:tc>
          <w:tcPr>
            <w:tcW w:type="dxa" w:w="2556"/>
            <w:shd w:fill="17324D"/>
            <w:vAlign w:val="center"/>
          </w:tcPr>
          <w:p>
            <w:r>
              <w:rPr>
                <w:color w:val="FFFFFF"/>
              </w:rPr>
            </w:r>
            <w:r>
              <w:rPr>
                <w:b/>
                <w:sz w:val="16"/>
              </w:rPr>
              <w:t>Fallback</w:t>
            </w:r>
          </w:p>
        </w:tc>
      </w:tr>
      <w:tr>
        <w:tc>
          <w:tcPr>
            <w:tcW w:type="dxa" w:w="2556"/>
            <w:vAlign w:val="center"/>
          </w:tcPr>
          <w:p>
            <w:r/>
            <w:r>
              <w:rPr>
                <w:b w:val="0"/>
                <w:sz w:val="16"/>
              </w:rPr>
              <w:t>Location + filters</w:t>
            </w:r>
          </w:p>
        </w:tc>
        <w:tc>
          <w:tcPr>
            <w:tcW w:type="dxa" w:w="2556"/>
            <w:vAlign w:val="center"/>
          </w:tcPr>
          <w:p>
            <w:r/>
            <w:r>
              <w:rPr>
                <w:b w:val="0"/>
                <w:sz w:val="16"/>
              </w:rPr>
              <w:t>Validate filters; query eligible/appropriate recycler records</w:t>
            </w:r>
          </w:p>
        </w:tc>
        <w:tc>
          <w:tcPr>
            <w:tcW w:type="dxa" w:w="2556"/>
            <w:vAlign w:val="center"/>
          </w:tcPr>
          <w:p>
            <w:r/>
            <w:r>
              <w:rPr>
                <w:b w:val="0"/>
                <w:sz w:val="16"/>
              </w:rPr>
              <w:t>Scoped recycler results</w:t>
            </w:r>
          </w:p>
        </w:tc>
        <w:tc>
          <w:tcPr>
            <w:tcW w:type="dxa" w:w="2556"/>
            <w:vAlign w:val="center"/>
          </w:tcPr>
          <w:p>
            <w:r/>
            <w:r>
              <w:rPr>
                <w:b w:val="0"/>
                <w:sz w:val="16"/>
              </w:rPr>
              <w:t>Manual location / revise filters</w:t>
            </w:r>
          </w:p>
        </w:tc>
      </w:tr>
      <w:tr>
        <w:tc>
          <w:tcPr>
            <w:tcW w:type="dxa" w:w="2556"/>
            <w:vAlign w:val="center"/>
          </w:tcPr>
          <w:p>
            <w:r/>
            <w:r>
              <w:rPr>
                <w:b w:val="0"/>
                <w:sz w:val="16"/>
              </w:rPr>
              <w:t>Verification/status</w:t>
            </w:r>
          </w:p>
        </w:tc>
        <w:tc>
          <w:tcPr>
            <w:tcW w:type="dxa" w:w="2556"/>
            <w:vAlign w:val="center"/>
          </w:tcPr>
          <w:p>
            <w:r/>
            <w:r>
              <w:rPr>
                <w:b w:val="0"/>
                <w:sz w:val="16"/>
              </w:rPr>
              <w:t>Exclude pending/rejected recyclers from verified discovery claims</w:t>
            </w:r>
          </w:p>
        </w:tc>
        <w:tc>
          <w:tcPr>
            <w:tcW w:type="dxa" w:w="2556"/>
            <w:vAlign w:val="center"/>
          </w:tcPr>
          <w:p>
            <w:r/>
            <w:r>
              <w:rPr>
                <w:b w:val="0"/>
                <w:sz w:val="16"/>
              </w:rPr>
              <w:t>Eligibility/status information</w:t>
            </w:r>
          </w:p>
        </w:tc>
        <w:tc>
          <w:tcPr>
            <w:tcW w:type="dxa" w:w="2556"/>
            <w:vAlign w:val="center"/>
          </w:tcPr>
          <w:p>
            <w:r/>
            <w:r>
              <w:rPr>
                <w:b w:val="0"/>
                <w:sz w:val="16"/>
              </w:rPr>
              <w:t>No result</w:t>
            </w:r>
          </w:p>
        </w:tc>
      </w:tr>
      <w:tr>
        <w:tc>
          <w:tcPr>
            <w:tcW w:type="dxa" w:w="2556"/>
            <w:vAlign w:val="center"/>
          </w:tcPr>
          <w:p>
            <w:r/>
            <w:r>
              <w:rPr>
                <w:b w:val="0"/>
                <w:sz w:val="16"/>
              </w:rPr>
              <w:t>Material/category where supported</w:t>
            </w:r>
          </w:p>
        </w:tc>
        <w:tc>
          <w:tcPr>
            <w:tcW w:type="dxa" w:w="2556"/>
            <w:vAlign w:val="center"/>
          </w:tcPr>
          <w:p>
            <w:r/>
            <w:r>
              <w:rPr>
                <w:b w:val="0"/>
                <w:sz w:val="16"/>
              </w:rPr>
              <w:t>Apply supported matching fields</w:t>
            </w:r>
          </w:p>
        </w:tc>
        <w:tc>
          <w:tcPr>
            <w:tcW w:type="dxa" w:w="2556"/>
            <w:vAlign w:val="center"/>
          </w:tcPr>
          <w:p>
            <w:r/>
            <w:r>
              <w:rPr>
                <w:b w:val="0"/>
                <w:sz w:val="16"/>
              </w:rPr>
              <w:t>Relevant recyclers</w:t>
            </w:r>
          </w:p>
        </w:tc>
        <w:tc>
          <w:tcPr>
            <w:tcW w:type="dxa" w:w="2556"/>
            <w:vAlign w:val="center"/>
          </w:tcPr>
          <w:p>
            <w:r/>
            <w:r>
              <w:rPr>
                <w:b w:val="0"/>
                <w:sz w:val="16"/>
              </w:rPr>
              <w:t>Broaden/revise supported filter</w:t>
            </w:r>
          </w:p>
        </w:tc>
      </w:tr>
      <w:tr>
        <w:tc>
          <w:tcPr>
            <w:tcW w:type="dxa" w:w="2556"/>
            <w:vAlign w:val="center"/>
          </w:tcPr>
          <w:p>
            <w:r/>
            <w:r>
              <w:rPr>
                <w:b w:val="0"/>
                <w:sz w:val="16"/>
              </w:rPr>
              <w:t>Network/provider issue</w:t>
            </w:r>
          </w:p>
        </w:tc>
        <w:tc>
          <w:tcPr>
            <w:tcW w:type="dxa" w:w="2556"/>
            <w:vAlign w:val="center"/>
          </w:tcPr>
          <w:p>
            <w:r/>
            <w:r>
              <w:rPr>
                <w:b w:val="0"/>
                <w:sz w:val="16"/>
              </w:rPr>
              <w:t>Controlled service error</w:t>
            </w:r>
          </w:p>
        </w:tc>
        <w:tc>
          <w:tcPr>
            <w:tcW w:type="dxa" w:w="2556"/>
            <w:vAlign w:val="center"/>
          </w:tcPr>
          <w:p>
            <w:r/>
            <w:r>
              <w:rPr>
                <w:b w:val="0"/>
                <w:sz w:val="16"/>
              </w:rPr>
              <w:t>Explicit failure</w:t>
            </w:r>
          </w:p>
        </w:tc>
        <w:tc>
          <w:tcPr>
            <w:tcW w:type="dxa" w:w="2556"/>
            <w:vAlign w:val="center"/>
          </w:tcPr>
          <w:p>
            <w:r/>
            <w:r>
              <w:rPr>
                <w:b w:val="0"/>
                <w:sz w:val="16"/>
              </w:rPr>
              <w:t>Manual continuation where possible</w:t>
            </w:r>
          </w:p>
        </w:tc>
      </w:tr>
    </w:tbl>
    <w:p/>
    <w:p>
      <w:pPr>
        <w:pStyle w:val="Heading1"/>
      </w:pPr>
      <w:r>
        <w:t>23. Location Backend</w:t>
      </w:r>
    </w:p>
    <w:p>
      <w:pPr>
        <w:jc w:val="center"/>
      </w:pPr>
      <w:r>
        <w:drawing>
          <wp:inline xmlns:a="http://schemas.openxmlformats.org/drawingml/2006/main" xmlns:pic="http://schemas.openxmlformats.org/drawingml/2006/picture">
            <wp:extent cx="6080760" cy="3420428"/>
            <wp:docPr id="8" name="Picture 8"/>
            <wp:cNvGraphicFramePr>
              <a:graphicFrameLocks noChangeAspect="1"/>
            </wp:cNvGraphicFramePr>
            <a:graphic>
              <a:graphicData uri="http://schemas.openxmlformats.org/drawingml/2006/picture">
                <pic:pic>
                  <pic:nvPicPr>
                    <pic:cNvPr id="0" name="08_location.png"/>
                    <pic:cNvPicPr/>
                  </pic:nvPicPr>
                  <pic:blipFill>
                    <a:blip r:embed="rId16"/>
                    <a:stretch>
                      <a:fillRect/>
                    </a:stretch>
                  </pic:blipFill>
                  <pic:spPr>
                    <a:xfrm>
                      <a:off x="0" y="0"/>
                      <a:ext cx="6080760" cy="3420428"/>
                    </a:xfrm>
                    <a:prstGeom prst="rect"/>
                  </pic:spPr>
                </pic:pic>
              </a:graphicData>
            </a:graphic>
          </wp:inline>
        </w:drawing>
      </w:r>
    </w:p>
    <w:p>
      <w:pPr>
        <w:jc w:val="center"/>
      </w:pPr>
      <w:r>
        <w:rPr>
          <w:b/>
          <w:sz w:val="19"/>
        </w:rPr>
        <w:t>Figure 8. Location Backend Flow</w:t>
      </w:r>
    </w:p>
    <w:p>
      <w:pPr>
        <w:jc w:val="center"/>
      </w:pPr>
      <w:r>
        <w:rPr>
          <w:i/>
          <w:sz w:val="16"/>
        </w:rPr>
        <w:t>Location handling accepts current or manual location, validates it, stores only what the workflow needs, and uses it for discovery when applicable.</w:t>
      </w:r>
    </w:p>
    <w:p>
      <w:pPr>
        <w:pStyle w:val="Heading1"/>
      </w:pPr>
      <w:r>
        <w:t>24. AI Backend Integration</w:t>
      </w:r>
    </w:p>
    <w:p>
      <w:pPr>
        <w:jc w:val="center"/>
      </w:pPr>
      <w:r>
        <w:drawing>
          <wp:inline xmlns:a="http://schemas.openxmlformats.org/drawingml/2006/main" xmlns:pic="http://schemas.openxmlformats.org/drawingml/2006/picture">
            <wp:extent cx="6080760" cy="3420428"/>
            <wp:docPr id="9" name="Picture 9"/>
            <wp:cNvGraphicFramePr>
              <a:graphicFrameLocks noChangeAspect="1"/>
            </wp:cNvGraphicFramePr>
            <a:graphic>
              <a:graphicData uri="http://schemas.openxmlformats.org/drawingml/2006/picture">
                <pic:pic>
                  <pic:nvPicPr>
                    <pic:cNvPr id="0" name="09_ai.png"/>
                    <pic:cNvPicPr/>
                  </pic:nvPicPr>
                  <pic:blipFill>
                    <a:blip r:embed="rId17"/>
                    <a:stretch>
                      <a:fillRect/>
                    </a:stretch>
                  </pic:blipFill>
                  <pic:spPr>
                    <a:xfrm>
                      <a:off x="0" y="0"/>
                      <a:ext cx="6080760" cy="3420428"/>
                    </a:xfrm>
                    <a:prstGeom prst="rect"/>
                  </pic:spPr>
                </pic:pic>
              </a:graphicData>
            </a:graphic>
          </wp:inline>
        </w:drawing>
      </w:r>
    </w:p>
    <w:p>
      <w:pPr>
        <w:jc w:val="center"/>
      </w:pPr>
      <w:r>
        <w:rPr>
          <w:b/>
          <w:sz w:val="19"/>
        </w:rPr>
        <w:t>Figure 9. AI Backend Integration</w:t>
      </w:r>
    </w:p>
    <w:p>
      <w:pPr>
        <w:jc w:val="center"/>
      </w:pPr>
      <w:r>
        <w:rPr>
          <w:i/>
          <w:sz w:val="16"/>
        </w:rPr>
        <w:t>The AI adapter receives validated input, calls the provider without exposing secrets to the client, validates the response and stores advisory metadata before returning a suggestion.</w:t>
      </w:r>
    </w:p>
    <w:tbl>
      <w:tblPr>
        <w:tblStyle w:val="TableGrid"/>
        <w:tblW w:type="auto" w:w="0"/>
        <w:jc w:val="center"/>
        <w:tblLook w:firstColumn="1" w:firstRow="1" w:lastColumn="0" w:lastRow="0" w:noHBand="0" w:noVBand="1" w:val="04A0"/>
      </w:tblPr>
      <w:tblGrid>
        <w:gridCol w:w="5112"/>
        <w:gridCol w:w="5112"/>
      </w:tblGrid>
      <w:tr>
        <w:tc>
          <w:tcPr>
            <w:tcW w:type="dxa" w:w="5112"/>
            <w:shd w:fill="17324D"/>
            <w:vAlign w:val="center"/>
          </w:tcPr>
          <w:p>
            <w:r>
              <w:rPr>
                <w:color w:val="FFFFFF"/>
              </w:rPr>
            </w:r>
            <w:r>
              <w:rPr>
                <w:b/>
                <w:sz w:val="16"/>
              </w:rPr>
              <w:t>Concern</w:t>
            </w:r>
          </w:p>
        </w:tc>
        <w:tc>
          <w:tcPr>
            <w:tcW w:type="dxa" w:w="5112"/>
            <w:shd w:fill="17324D"/>
            <w:vAlign w:val="center"/>
          </w:tcPr>
          <w:p>
            <w:r>
              <w:rPr>
                <w:color w:val="FFFFFF"/>
              </w:rPr>
            </w:r>
            <w:r>
              <w:rPr>
                <w:b/>
                <w:sz w:val="16"/>
              </w:rPr>
              <w:t>Backend rule</w:t>
            </w:r>
          </w:p>
        </w:tc>
      </w:tr>
      <w:tr>
        <w:tc>
          <w:tcPr>
            <w:tcW w:type="dxa" w:w="5112"/>
            <w:vAlign w:val="center"/>
          </w:tcPr>
          <w:p>
            <w:r/>
            <w:r>
              <w:rPr>
                <w:b w:val="0"/>
                <w:sz w:val="16"/>
              </w:rPr>
              <w:t>Input</w:t>
            </w:r>
          </w:p>
        </w:tc>
        <w:tc>
          <w:tcPr>
            <w:tcW w:type="dxa" w:w="5112"/>
            <w:vAlign w:val="center"/>
          </w:tcPr>
          <w:p>
            <w:r/>
            <w:r>
              <w:rPr>
                <w:b w:val="0"/>
                <w:sz w:val="16"/>
              </w:rPr>
              <w:t>Validate image reference/type/size and lot context before provider call.</w:t>
            </w:r>
          </w:p>
        </w:tc>
      </w:tr>
      <w:tr>
        <w:tc>
          <w:tcPr>
            <w:tcW w:type="dxa" w:w="5112"/>
            <w:vAlign w:val="center"/>
          </w:tcPr>
          <w:p>
            <w:r/>
            <w:r>
              <w:rPr>
                <w:b w:val="0"/>
                <w:sz w:val="16"/>
              </w:rPr>
              <w:t>Prompt/request</w:t>
            </w:r>
          </w:p>
        </w:tc>
        <w:tc>
          <w:tcPr>
            <w:tcW w:type="dxa" w:w="5112"/>
            <w:vAlign w:val="center"/>
          </w:tcPr>
          <w:p>
            <w:r/>
            <w:r>
              <w:rPr>
                <w:b w:val="0"/>
                <w:sz w:val="16"/>
              </w:rPr>
              <w:t>Construct provider request in the backend integration boundary.</w:t>
            </w:r>
          </w:p>
        </w:tc>
      </w:tr>
      <w:tr>
        <w:tc>
          <w:tcPr>
            <w:tcW w:type="dxa" w:w="5112"/>
            <w:vAlign w:val="center"/>
          </w:tcPr>
          <w:p>
            <w:r/>
            <w:r>
              <w:rPr>
                <w:b w:val="0"/>
                <w:sz w:val="16"/>
              </w:rPr>
              <w:t>Secret</w:t>
            </w:r>
          </w:p>
        </w:tc>
        <w:tc>
          <w:tcPr>
            <w:tcW w:type="dxa" w:w="5112"/>
            <w:vAlign w:val="center"/>
          </w:tcPr>
          <w:p>
            <w:r/>
            <w:r>
              <w:rPr>
                <w:b w:val="0"/>
                <w:sz w:val="16"/>
              </w:rPr>
              <w:t>Provider API key remains server-side; never return it to the client.</w:t>
            </w:r>
          </w:p>
        </w:tc>
      </w:tr>
      <w:tr>
        <w:tc>
          <w:tcPr>
            <w:tcW w:type="dxa" w:w="5112"/>
            <w:vAlign w:val="center"/>
          </w:tcPr>
          <w:p>
            <w:r/>
            <w:r>
              <w:rPr>
                <w:b w:val="0"/>
                <w:sz w:val="16"/>
              </w:rPr>
              <w:t>Timeout/quota</w:t>
            </w:r>
          </w:p>
        </w:tc>
        <w:tc>
          <w:tcPr>
            <w:tcW w:type="dxa" w:w="5112"/>
            <w:vAlign w:val="center"/>
          </w:tcPr>
          <w:p>
            <w:r/>
            <w:r>
              <w:rPr>
                <w:b w:val="0"/>
                <w:sz w:val="16"/>
              </w:rPr>
              <w:t>Bound the call; return controlled failure and allow manual classification.</w:t>
            </w:r>
          </w:p>
        </w:tc>
      </w:tr>
      <w:tr>
        <w:tc>
          <w:tcPr>
            <w:tcW w:type="dxa" w:w="5112"/>
            <w:vAlign w:val="center"/>
          </w:tcPr>
          <w:p>
            <w:r/>
            <w:r>
              <w:rPr>
                <w:b w:val="0"/>
                <w:sz w:val="16"/>
              </w:rPr>
              <w:t>Response validation</w:t>
            </w:r>
          </w:p>
        </w:tc>
        <w:tc>
          <w:tcPr>
            <w:tcW w:type="dxa" w:w="5112"/>
            <w:vAlign w:val="center"/>
          </w:tcPr>
          <w:p>
            <w:r/>
            <w:r>
              <w:rPr>
                <w:b w:val="0"/>
                <w:sz w:val="16"/>
              </w:rPr>
              <w:t>Require expected schema; reject malformed/unsupported output.</w:t>
            </w:r>
          </w:p>
        </w:tc>
      </w:tr>
      <w:tr>
        <w:tc>
          <w:tcPr>
            <w:tcW w:type="dxa" w:w="5112"/>
            <w:vAlign w:val="center"/>
          </w:tcPr>
          <w:p>
            <w:r/>
            <w:r>
              <w:rPr>
                <w:b w:val="0"/>
                <w:sz w:val="16"/>
              </w:rPr>
              <w:t>Confidence</w:t>
            </w:r>
          </w:p>
        </w:tc>
        <w:tc>
          <w:tcPr>
            <w:tcW w:type="dxa" w:w="5112"/>
            <w:vAlign w:val="center"/>
          </w:tcPr>
          <w:p>
            <w:r/>
            <w:r>
              <w:rPr>
                <w:b w:val="0"/>
                <w:sz w:val="16"/>
              </w:rPr>
              <w:t>Store/display only if provider returns a meaningful confidence value.</w:t>
            </w:r>
          </w:p>
        </w:tc>
      </w:tr>
      <w:tr>
        <w:tc>
          <w:tcPr>
            <w:tcW w:type="dxa" w:w="5112"/>
            <w:vAlign w:val="center"/>
          </w:tcPr>
          <w:p>
            <w:r/>
            <w:r>
              <w:rPr>
                <w:b w:val="0"/>
                <w:sz w:val="16"/>
              </w:rPr>
              <w:t>Logging</w:t>
            </w:r>
          </w:p>
        </w:tc>
        <w:tc>
          <w:tcPr>
            <w:tcW w:type="dxa" w:w="5112"/>
            <w:vAlign w:val="center"/>
          </w:tcPr>
          <w:p>
            <w:r/>
            <w:r>
              <w:rPr>
                <w:b w:val="0"/>
                <w:sz w:val="16"/>
              </w:rPr>
              <w:t>Do not log raw sensitive image content or secrets; log provider outcome/error class.</w:t>
            </w:r>
          </w:p>
        </w:tc>
      </w:tr>
      <w:tr>
        <w:tc>
          <w:tcPr>
            <w:tcW w:type="dxa" w:w="5112"/>
            <w:vAlign w:val="center"/>
          </w:tcPr>
          <w:p>
            <w:r/>
            <w:r>
              <w:rPr>
                <w:b w:val="0"/>
                <w:sz w:val="16"/>
              </w:rPr>
              <w:t>Retention</w:t>
            </w:r>
          </w:p>
        </w:tc>
        <w:tc>
          <w:tcPr>
            <w:tcW w:type="dxa" w:w="5112"/>
            <w:vAlign w:val="center"/>
          </w:tcPr>
          <w:p>
            <w:r/>
            <w:r>
              <w:rPr>
                <w:b w:val="0"/>
                <w:sz w:val="16"/>
              </w:rPr>
              <w:t>Retain only the data required by product/prototype; exact retention TBD.</w:t>
            </w:r>
          </w:p>
        </w:tc>
      </w:tr>
      <w:tr>
        <w:tc>
          <w:tcPr>
            <w:tcW w:type="dxa" w:w="5112"/>
            <w:vAlign w:val="center"/>
          </w:tcPr>
          <w:p>
            <w:r/>
            <w:r>
              <w:rPr>
                <w:b w:val="0"/>
                <w:sz w:val="16"/>
              </w:rPr>
              <w:t>Fallback</w:t>
            </w:r>
          </w:p>
        </w:tc>
        <w:tc>
          <w:tcPr>
            <w:tcW w:type="dxa" w:w="5112"/>
            <w:vAlign w:val="center"/>
          </w:tcPr>
          <w:p>
            <w:r/>
            <w:r>
              <w:rPr>
                <w:b w:val="0"/>
                <w:sz w:val="16"/>
              </w:rPr>
              <w:t>Manual classification is explicitly distinct from AI output.</w:t>
            </w:r>
          </w:p>
        </w:tc>
      </w:tr>
    </w:tbl>
    <w:p/>
    <w:p>
      <w:pPr>
        <w:pStyle w:val="Heading1"/>
      </w:pPr>
      <w:r>
        <w:t>25. AI Response Validation</w:t>
      </w:r>
    </w:p>
    <w:tbl>
      <w:tblPr>
        <w:tblStyle w:val="TableGrid"/>
        <w:tblW w:type="auto" w:w="0"/>
        <w:jc w:val="center"/>
        <w:tblLook w:firstColumn="1" w:firstRow="1" w:lastColumn="0" w:lastRow="0" w:noHBand="0" w:noVBand="1" w:val="04A0"/>
      </w:tblPr>
      <w:tblGrid>
        <w:gridCol w:w="5112"/>
        <w:gridCol w:w="5112"/>
      </w:tblGrid>
      <w:tr>
        <w:tc>
          <w:tcPr>
            <w:tcW w:type="dxa" w:w="5112"/>
            <w:shd w:fill="17324D"/>
            <w:vAlign w:val="center"/>
          </w:tcPr>
          <w:p>
            <w:r>
              <w:rPr>
                <w:color w:val="FFFFFF"/>
              </w:rPr>
            </w:r>
            <w:r>
              <w:rPr>
                <w:b/>
                <w:sz w:val="16"/>
              </w:rPr>
              <w:t>Check</w:t>
            </w:r>
          </w:p>
        </w:tc>
        <w:tc>
          <w:tcPr>
            <w:tcW w:type="dxa" w:w="5112"/>
            <w:shd w:fill="17324D"/>
            <w:vAlign w:val="center"/>
          </w:tcPr>
          <w:p>
            <w:r>
              <w:rPr>
                <w:color w:val="FFFFFF"/>
              </w:rPr>
            </w:r>
            <w:r>
              <w:rPr>
                <w:b/>
                <w:sz w:val="16"/>
              </w:rPr>
              <w:t>Action</w:t>
            </w:r>
          </w:p>
        </w:tc>
      </w:tr>
      <w:tr>
        <w:tc>
          <w:tcPr>
            <w:tcW w:type="dxa" w:w="5112"/>
            <w:vAlign w:val="center"/>
          </w:tcPr>
          <w:p>
            <w:r/>
            <w:r>
              <w:rPr>
                <w:b w:val="0"/>
                <w:sz w:val="16"/>
              </w:rPr>
              <w:t>Expected format</w:t>
            </w:r>
          </w:p>
        </w:tc>
        <w:tc>
          <w:tcPr>
            <w:tcW w:type="dxa" w:w="5112"/>
            <w:vAlign w:val="center"/>
          </w:tcPr>
          <w:p>
            <w:r/>
            <w:r>
              <w:rPr>
                <w:b w:val="0"/>
                <w:sz w:val="16"/>
              </w:rPr>
              <w:t>Reject malformed provider response.</w:t>
            </w:r>
          </w:p>
        </w:tc>
      </w:tr>
      <w:tr>
        <w:tc>
          <w:tcPr>
            <w:tcW w:type="dxa" w:w="5112"/>
            <w:vAlign w:val="center"/>
          </w:tcPr>
          <w:p>
            <w:r/>
            <w:r>
              <w:rPr>
                <w:b w:val="0"/>
                <w:sz w:val="16"/>
              </w:rPr>
              <w:t>Required fields</w:t>
            </w:r>
          </w:p>
        </w:tc>
        <w:tc>
          <w:tcPr>
            <w:tcW w:type="dxa" w:w="5112"/>
            <w:vAlign w:val="center"/>
          </w:tcPr>
          <w:p>
            <w:r/>
            <w:r>
              <w:rPr>
                <w:b w:val="0"/>
                <w:sz w:val="16"/>
              </w:rPr>
              <w:t>Treat missing classification/status as failure.</w:t>
            </w:r>
          </w:p>
        </w:tc>
      </w:tr>
      <w:tr>
        <w:tc>
          <w:tcPr>
            <w:tcW w:type="dxa" w:w="5112"/>
            <w:vAlign w:val="center"/>
          </w:tcPr>
          <w:p>
            <w:r/>
            <w:r>
              <w:rPr>
                <w:b w:val="0"/>
                <w:sz w:val="16"/>
              </w:rPr>
              <w:t>Supported classification</w:t>
            </w:r>
          </w:p>
        </w:tc>
        <w:tc>
          <w:tcPr>
            <w:tcW w:type="dxa" w:w="5112"/>
            <w:vAlign w:val="center"/>
          </w:tcPr>
          <w:p>
            <w:r/>
            <w:r>
              <w:rPr>
                <w:b w:val="0"/>
                <w:sz w:val="16"/>
              </w:rPr>
              <w:t>Map only to supported material categories.</w:t>
            </w:r>
          </w:p>
        </w:tc>
      </w:tr>
      <w:tr>
        <w:tc>
          <w:tcPr>
            <w:tcW w:type="dxa" w:w="5112"/>
            <w:vAlign w:val="center"/>
          </w:tcPr>
          <w:p>
            <w:r/>
            <w:r>
              <w:rPr>
                <w:b w:val="0"/>
                <w:sz w:val="16"/>
              </w:rPr>
              <w:t>Confidence</w:t>
            </w:r>
          </w:p>
        </w:tc>
        <w:tc>
          <w:tcPr>
            <w:tcW w:type="dxa" w:w="5112"/>
            <w:vAlign w:val="center"/>
          </w:tcPr>
          <w:p>
            <w:r/>
            <w:r>
              <w:rPr>
                <w:b w:val="0"/>
                <w:sz w:val="16"/>
              </w:rPr>
              <w:t>Validate range/meaning if supplied; do not invent confidence.</w:t>
            </w:r>
          </w:p>
        </w:tc>
      </w:tr>
      <w:tr>
        <w:tc>
          <w:tcPr>
            <w:tcW w:type="dxa" w:w="5112"/>
            <w:vAlign w:val="center"/>
          </w:tcPr>
          <w:p>
            <w:r/>
            <w:r>
              <w:rPr>
                <w:b w:val="0"/>
                <w:sz w:val="16"/>
              </w:rPr>
              <w:t>Missing values</w:t>
            </w:r>
          </w:p>
        </w:tc>
        <w:tc>
          <w:tcPr>
            <w:tcW w:type="dxa" w:w="5112"/>
            <w:vAlign w:val="center"/>
          </w:tcPr>
          <w:p>
            <w:r/>
            <w:r>
              <w:rPr>
                <w:b w:val="0"/>
                <w:sz w:val="16"/>
              </w:rPr>
              <w:t>Use controlled incomplete-result path.</w:t>
            </w:r>
          </w:p>
        </w:tc>
      </w:tr>
      <w:tr>
        <w:tc>
          <w:tcPr>
            <w:tcW w:type="dxa" w:w="5112"/>
            <w:vAlign w:val="center"/>
          </w:tcPr>
          <w:p>
            <w:r/>
            <w:r>
              <w:rPr>
                <w:b w:val="0"/>
                <w:sz w:val="16"/>
              </w:rPr>
              <w:t>Provider failure</w:t>
            </w:r>
          </w:p>
        </w:tc>
        <w:tc>
          <w:tcPr>
            <w:tcW w:type="dxa" w:w="5112"/>
            <w:vAlign w:val="center"/>
          </w:tcPr>
          <w:p>
            <w:r/>
            <w:r>
              <w:rPr>
                <w:b w:val="0"/>
                <w:sz w:val="16"/>
              </w:rPr>
              <w:t>Return retry/fallback status; never fabricate success.</w:t>
            </w:r>
          </w:p>
        </w:tc>
      </w:tr>
    </w:tbl>
    <w:p/>
    <w:p>
      <w:pPr>
        <w:pStyle w:val="Heading1"/>
      </w:pPr>
      <w:r>
        <w:t>26. Voice Backend Integration</w:t>
      </w:r>
    </w:p>
    <w:p>
      <w:r>
        <w:t>Voice may be implemented entirely on the client for speech recognition/text-to-speech. Where the final prototype uses client-side voice, no backend dependency should be introduced merely to satisfy documentation. If a provider requires backend processing, the integration must follow the same adapter, secret protection, timeout and fallback rules as other external services. Exact backend involvement is TBD — Backend Decision Required.</w:t>
      </w:r>
    </w:p>
    <w:p>
      <w:pPr>
        <w:pStyle w:val="Heading1"/>
      </w:pPr>
      <w:r>
        <w:t>27. Multilingual Backend Design</w:t>
      </w:r>
    </w:p>
    <w:tbl>
      <w:tblPr>
        <w:tblStyle w:val="TableGrid"/>
        <w:tblW w:type="auto" w:w="0"/>
        <w:jc w:val="center"/>
        <w:tblLook w:firstColumn="1" w:firstRow="1" w:lastColumn="0" w:lastRow="0" w:noHBand="0" w:noVBand="1" w:val="04A0"/>
      </w:tblPr>
      <w:tblGrid>
        <w:gridCol w:w="5112"/>
        <w:gridCol w:w="5112"/>
      </w:tblGrid>
      <w:tr>
        <w:tc>
          <w:tcPr>
            <w:tcW w:type="dxa" w:w="5112"/>
            <w:shd w:fill="17324D"/>
            <w:vAlign w:val="center"/>
          </w:tcPr>
          <w:p>
            <w:r>
              <w:rPr>
                <w:color w:val="FFFFFF"/>
              </w:rPr>
            </w:r>
            <w:r>
              <w:rPr>
                <w:b/>
                <w:sz w:val="16"/>
              </w:rPr>
              <w:t>Data</w:t>
            </w:r>
          </w:p>
        </w:tc>
        <w:tc>
          <w:tcPr>
            <w:tcW w:type="dxa" w:w="5112"/>
            <w:shd w:fill="17324D"/>
            <w:vAlign w:val="center"/>
          </w:tcPr>
          <w:p>
            <w:r>
              <w:rPr>
                <w:color w:val="FFFFFF"/>
              </w:rPr>
            </w:r>
            <w:r>
              <w:rPr>
                <w:b/>
                <w:sz w:val="16"/>
              </w:rPr>
              <w:t>Rule</w:t>
            </w:r>
          </w:p>
        </w:tc>
      </w:tr>
      <w:tr>
        <w:tc>
          <w:tcPr>
            <w:tcW w:type="dxa" w:w="5112"/>
            <w:vAlign w:val="center"/>
          </w:tcPr>
          <w:p>
            <w:r/>
            <w:r>
              <w:rPr>
                <w:b w:val="0"/>
                <w:sz w:val="16"/>
              </w:rPr>
              <w:t>User language</w:t>
            </w:r>
          </w:p>
        </w:tc>
        <w:tc>
          <w:tcPr>
            <w:tcW w:type="dxa" w:w="5112"/>
            <w:vAlign w:val="center"/>
          </w:tcPr>
          <w:p>
            <w:r/>
            <w:r>
              <w:rPr>
                <w:b w:val="0"/>
                <w:sz w:val="16"/>
              </w:rPr>
              <w:t>Store a stable language preference on profile/user settings.</w:t>
            </w:r>
          </w:p>
        </w:tc>
      </w:tr>
      <w:tr>
        <w:tc>
          <w:tcPr>
            <w:tcW w:type="dxa" w:w="5112"/>
            <w:vAlign w:val="center"/>
          </w:tcPr>
          <w:p>
            <w:r/>
            <w:r>
              <w:rPr>
                <w:b w:val="0"/>
                <w:sz w:val="16"/>
              </w:rPr>
              <w:t>Voice language</w:t>
            </w:r>
          </w:p>
        </w:tc>
        <w:tc>
          <w:tcPr>
            <w:tcW w:type="dxa" w:w="5112"/>
            <w:vAlign w:val="center"/>
          </w:tcPr>
          <w:p>
            <w:r/>
            <w:r>
              <w:rPr>
                <w:b w:val="0"/>
                <w:sz w:val="16"/>
              </w:rPr>
              <w:t>Store only if the application needs to persist a separate preference.</w:t>
            </w:r>
          </w:p>
        </w:tc>
      </w:tr>
      <w:tr>
        <w:tc>
          <w:tcPr>
            <w:tcW w:type="dxa" w:w="5112"/>
            <w:vAlign w:val="center"/>
          </w:tcPr>
          <w:p>
            <w:r/>
            <w:r>
              <w:rPr>
                <w:b w:val="0"/>
                <w:sz w:val="16"/>
              </w:rPr>
              <w:t>Static UI translation</w:t>
            </w:r>
          </w:p>
        </w:tc>
        <w:tc>
          <w:tcPr>
            <w:tcW w:type="dxa" w:w="5112"/>
            <w:vAlign w:val="center"/>
          </w:tcPr>
          <w:p>
            <w:r/>
            <w:r>
              <w:rPr>
                <w:b w:val="0"/>
                <w:sz w:val="16"/>
              </w:rPr>
              <w:t>Prefer client/resource localization rather than storing translated copies in the database.</w:t>
            </w:r>
          </w:p>
        </w:tc>
      </w:tr>
      <w:tr>
        <w:tc>
          <w:tcPr>
            <w:tcW w:type="dxa" w:w="5112"/>
            <w:vAlign w:val="center"/>
          </w:tcPr>
          <w:p>
            <w:r/>
            <w:r>
              <w:rPr>
                <w:b w:val="0"/>
                <w:sz w:val="16"/>
              </w:rPr>
              <w:t>Dynamic content</w:t>
            </w:r>
          </w:p>
        </w:tc>
        <w:tc>
          <w:tcPr>
            <w:tcW w:type="dxa" w:w="5112"/>
            <w:vAlign w:val="center"/>
          </w:tcPr>
          <w:p>
            <w:r/>
            <w:r>
              <w:rPr>
                <w:b w:val="0"/>
                <w:sz w:val="16"/>
              </w:rPr>
              <w:t>Store canonical data; localize presentation where possible.</w:t>
            </w:r>
          </w:p>
        </w:tc>
      </w:tr>
      <w:tr>
        <w:tc>
          <w:tcPr>
            <w:tcW w:type="dxa" w:w="5112"/>
            <w:vAlign w:val="center"/>
          </w:tcPr>
          <w:p>
            <w:r/>
            <w:r>
              <w:rPr>
                <w:b w:val="0"/>
                <w:sz w:val="16"/>
              </w:rPr>
              <w:t>Backend-generated content</w:t>
            </w:r>
          </w:p>
        </w:tc>
        <w:tc>
          <w:tcPr>
            <w:tcW w:type="dxa" w:w="5112"/>
            <w:vAlign w:val="center"/>
          </w:tcPr>
          <w:p>
            <w:r/>
            <w:r>
              <w:rPr>
                <w:b w:val="0"/>
                <w:sz w:val="16"/>
              </w:rPr>
              <w:t>Use stable message/event codes where clients can localize.</w:t>
            </w:r>
          </w:p>
        </w:tc>
      </w:tr>
      <w:tr>
        <w:tc>
          <w:tcPr>
            <w:tcW w:type="dxa" w:w="5112"/>
            <w:vAlign w:val="center"/>
          </w:tcPr>
          <w:p>
            <w:r/>
            <w:r>
              <w:rPr>
                <w:b w:val="0"/>
                <w:sz w:val="16"/>
              </w:rPr>
              <w:t>Fallback</w:t>
            </w:r>
          </w:p>
        </w:tc>
        <w:tc>
          <w:tcPr>
            <w:tcW w:type="dxa" w:w="5112"/>
            <w:vAlign w:val="center"/>
          </w:tcPr>
          <w:p>
            <w:r/>
            <w:r>
              <w:rPr>
                <w:b w:val="0"/>
                <w:sz w:val="16"/>
              </w:rPr>
              <w:t>Use the defined default language/resource when a translation is unavailable.</w:t>
            </w:r>
          </w:p>
        </w:tc>
      </w:tr>
    </w:tbl>
    <w:p/>
    <w:p>
      <w:pPr>
        <w:pStyle w:val="Heading1"/>
      </w:pPr>
      <w:r>
        <w:t>28. File / Image / Document Storage</w:t>
      </w:r>
    </w:p>
    <w:p>
      <w:pPr>
        <w:jc w:val="center"/>
      </w:pPr>
      <w:r>
        <w:drawing>
          <wp:inline xmlns:a="http://schemas.openxmlformats.org/drawingml/2006/main" xmlns:pic="http://schemas.openxmlformats.org/drawingml/2006/picture">
            <wp:extent cx="6080760" cy="3420428"/>
            <wp:docPr id="10" name="Picture 10"/>
            <wp:cNvGraphicFramePr>
              <a:graphicFrameLocks noChangeAspect="1"/>
            </wp:cNvGraphicFramePr>
            <a:graphic>
              <a:graphicData uri="http://schemas.openxmlformats.org/drawingml/2006/picture">
                <pic:pic>
                  <pic:nvPicPr>
                    <pic:cNvPr id="0" name="09_ai.png"/>
                    <pic:cNvPicPr/>
                  </pic:nvPicPr>
                  <pic:blipFill>
                    <a:blip r:embed="rId17"/>
                    <a:stretch>
                      <a:fillRect/>
                    </a:stretch>
                  </pic:blipFill>
                  <pic:spPr>
                    <a:xfrm>
                      <a:off x="0" y="0"/>
                      <a:ext cx="6080760" cy="3420428"/>
                    </a:xfrm>
                    <a:prstGeom prst="rect"/>
                  </pic:spPr>
                </pic:pic>
              </a:graphicData>
            </a:graphic>
          </wp:inline>
        </w:drawing>
      </w:r>
    </w:p>
    <w:p>
      <w:pPr>
        <w:jc w:val="center"/>
      </w:pPr>
      <w:r>
        <w:rPr>
          <w:b/>
          <w:sz w:val="19"/>
        </w:rPr>
        <w:t>Figure 9. AI Backend Integration</w:t>
      </w:r>
    </w:p>
    <w:p>
      <w:pPr>
        <w:jc w:val="center"/>
      </w:pPr>
      <w:r>
        <w:rPr>
          <w:i/>
          <w:sz w:val="16"/>
        </w:rPr>
        <w:t>AI images use the same protected storage pattern as other sensitive uploads.</w:t>
      </w:r>
    </w:p>
    <w:p>
      <w:r>
        <w:t>Storage flow: upload/capture → validate → store object → store metadata/reference → authorize retrieval → retrieve/delete according to policy. Binary content should not be stored directly in ordinary relational rows unless the selected design explicitly requires it.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vAlign w:val="center"/>
          </w:tcPr>
          <w:p>
            <w:r>
              <w:rPr>
                <w:color w:val="FFFFFF"/>
              </w:rPr>
            </w:r>
            <w:r>
              <w:rPr>
                <w:b/>
                <w:sz w:val="16"/>
              </w:rPr>
              <w:t>Content</w:t>
            </w:r>
          </w:p>
        </w:tc>
        <w:tc>
          <w:tcPr>
            <w:tcW w:type="dxa" w:w="3408"/>
            <w:shd w:fill="17324D"/>
            <w:vAlign w:val="center"/>
          </w:tcPr>
          <w:p>
            <w:r>
              <w:rPr>
                <w:color w:val="FFFFFF"/>
              </w:rPr>
            </w:r>
            <w:r>
              <w:rPr>
                <w:b/>
                <w:sz w:val="16"/>
              </w:rPr>
              <w:t>Metadata</w:t>
            </w:r>
          </w:p>
        </w:tc>
        <w:tc>
          <w:tcPr>
            <w:tcW w:type="dxa" w:w="3408"/>
            <w:shd w:fill="17324D"/>
            <w:vAlign w:val="center"/>
          </w:tcPr>
          <w:p>
            <w:r>
              <w:rPr>
                <w:color w:val="FFFFFF"/>
              </w:rPr>
            </w:r>
            <w:r>
              <w:rPr>
                <w:b/>
                <w:sz w:val="16"/>
              </w:rPr>
              <w:t>Access</w:t>
            </w:r>
          </w:p>
        </w:tc>
      </w:tr>
      <w:tr>
        <w:tc>
          <w:tcPr>
            <w:tcW w:type="dxa" w:w="3408"/>
            <w:vAlign w:val="center"/>
          </w:tcPr>
          <w:p>
            <w:r/>
            <w:r>
              <w:rPr>
                <w:b w:val="0"/>
                <w:sz w:val="16"/>
              </w:rPr>
              <w:t>AI image</w:t>
            </w:r>
          </w:p>
        </w:tc>
        <w:tc>
          <w:tcPr>
            <w:tcW w:type="dxa" w:w="3408"/>
            <w:vAlign w:val="center"/>
          </w:tcPr>
          <w:p>
            <w:r/>
            <w:r>
              <w:rPr>
                <w:b w:val="0"/>
                <w:sz w:val="16"/>
              </w:rPr>
              <w:t>Object ref, type, size, owner, purpose, timestamps</w:t>
            </w:r>
          </w:p>
        </w:tc>
        <w:tc>
          <w:tcPr>
            <w:tcW w:type="dxa" w:w="3408"/>
            <w:vAlign w:val="center"/>
          </w:tcPr>
          <w:p>
            <w:r/>
            <w:r>
              <w:rPr>
                <w:b w:val="0"/>
                <w:sz w:val="16"/>
              </w:rPr>
              <w:t>Lot owner / authorized admin policy</w:t>
            </w:r>
          </w:p>
        </w:tc>
      </w:tr>
      <w:tr>
        <w:tc>
          <w:tcPr>
            <w:tcW w:type="dxa" w:w="3408"/>
            <w:vAlign w:val="center"/>
          </w:tcPr>
          <w:p>
            <w:r/>
            <w:r>
              <w:rPr>
                <w:b w:val="0"/>
                <w:sz w:val="16"/>
              </w:rPr>
              <w:t>Verification document</w:t>
            </w:r>
          </w:p>
        </w:tc>
        <w:tc>
          <w:tcPr>
            <w:tcW w:type="dxa" w:w="3408"/>
            <w:vAlign w:val="center"/>
          </w:tcPr>
          <w:p>
            <w:r/>
            <w:r>
              <w:rPr>
                <w:b w:val="0"/>
                <w:sz w:val="16"/>
              </w:rPr>
              <w:t>Object ref, verification ID, type, status, owner</w:t>
            </w:r>
          </w:p>
        </w:tc>
        <w:tc>
          <w:tcPr>
            <w:tcW w:type="dxa" w:w="3408"/>
            <w:vAlign w:val="center"/>
          </w:tcPr>
          <w:p>
            <w:r/>
            <w:r>
              <w:rPr>
                <w:b w:val="0"/>
                <w:sz w:val="16"/>
              </w:rPr>
              <w:t>Applicant/admin policy</w:t>
            </w:r>
          </w:p>
        </w:tc>
      </w:tr>
      <w:tr>
        <w:tc>
          <w:tcPr>
            <w:tcW w:type="dxa" w:w="3408"/>
            <w:vAlign w:val="center"/>
          </w:tcPr>
          <w:p>
            <w:r/>
            <w:r>
              <w:rPr>
                <w:b w:val="0"/>
                <w:sz w:val="16"/>
              </w:rPr>
              <w:t>Proof/user upload</w:t>
            </w:r>
          </w:p>
        </w:tc>
        <w:tc>
          <w:tcPr>
            <w:tcW w:type="dxa" w:w="3408"/>
            <w:vAlign w:val="center"/>
          </w:tcPr>
          <w:p>
            <w:r/>
            <w:r>
              <w:rPr>
                <w:b w:val="0"/>
                <w:sz w:val="16"/>
              </w:rPr>
              <w:t>Object ref, owner, purpose</w:t>
            </w:r>
          </w:p>
        </w:tc>
        <w:tc>
          <w:tcPr>
            <w:tcW w:type="dxa" w:w="3408"/>
            <w:vAlign w:val="center"/>
          </w:tcPr>
          <w:p>
            <w:r/>
            <w:r>
              <w:rPr>
                <w:b w:val="0"/>
                <w:sz w:val="16"/>
              </w:rPr>
              <w:t>Owner/authorized workflow</w:t>
            </w:r>
          </w:p>
        </w:tc>
      </w:tr>
      <w:tr>
        <w:tc>
          <w:tcPr>
            <w:tcW w:type="dxa" w:w="3408"/>
            <w:vAlign w:val="center"/>
          </w:tcPr>
          <w:p>
            <w:r/>
            <w:r>
              <w:rPr>
                <w:b w:val="0"/>
                <w:sz w:val="16"/>
              </w:rPr>
              <w:t>Transaction-related document</w:t>
            </w:r>
          </w:p>
        </w:tc>
        <w:tc>
          <w:tcPr>
            <w:tcW w:type="dxa" w:w="3408"/>
            <w:vAlign w:val="center"/>
          </w:tcPr>
          <w:p>
            <w:r/>
            <w:r>
              <w:rPr>
                <w:b w:val="0"/>
                <w:sz w:val="16"/>
              </w:rPr>
              <w:t>Object ref, transaction ID, type</w:t>
            </w:r>
          </w:p>
        </w:tc>
        <w:tc>
          <w:tcPr>
            <w:tcW w:type="dxa" w:w="3408"/>
            <w:vAlign w:val="center"/>
          </w:tcPr>
          <w:p>
            <w:r/>
            <w:r>
              <w:rPr>
                <w:b w:val="0"/>
                <w:sz w:val="16"/>
              </w:rPr>
              <w:t>Transaction participants/admin policy</w:t>
            </w:r>
          </w:p>
        </w:tc>
      </w:tr>
    </w:tbl>
    <w:p/>
    <w:p>
      <w:pPr>
        <w:pStyle w:val="Heading1"/>
      </w:pPr>
      <w:r>
        <w:t>29. Storage Access Control</w:t>
      </w:r>
    </w:p>
    <w:p>
      <w:pPr>
        <w:pStyle w:val="ListBullet"/>
      </w:pPr>
      <w:r>
        <w:t>Sensitive files are not public by default.</w:t>
      </w:r>
    </w:p>
    <w:p>
      <w:pPr>
        <w:pStyle w:val="ListBullet"/>
      </w:pPr>
      <w:r>
        <w:t>Authorization is checked before issuing a retrieval reference or serving protected content.</w:t>
      </w:r>
    </w:p>
    <w:p>
      <w:pPr>
        <w:pStyle w:val="ListBullet"/>
      </w:pPr>
      <w:r>
        <w:t>File type and size are validated before persistence.</w:t>
      </w:r>
    </w:p>
    <w:p>
      <w:pPr>
        <w:pStyle w:val="ListBullet"/>
      </w:pPr>
      <w:r>
        <w:t>Deletion must remove or revoke the object and its metadata reference according to the retention policy.</w:t>
      </w:r>
    </w:p>
    <w:p>
      <w:pPr>
        <w:pStyle w:val="ListBullet"/>
      </w:pPr>
      <w:r>
        <w:t>The exact object-storage provider and signed-URL mechanism are TBD unless verified in the final prototype.</w:t>
      </w:r>
    </w:p>
    <w:p>
      <w:pPr>
        <w:pStyle w:val="Heading1"/>
      </w:pPr>
      <w:r>
        <w:t>30. Verification Backend</w:t>
      </w:r>
    </w:p>
    <w:p>
      <w:pPr>
        <w:jc w:val="center"/>
      </w:pPr>
      <w:r>
        <w:drawing>
          <wp:inline xmlns:a="http://schemas.openxmlformats.org/drawingml/2006/main" xmlns:pic="http://schemas.openxmlformats.org/drawingml/2006/picture">
            <wp:extent cx="6080760" cy="3420428"/>
            <wp:docPr id="11" name="Picture 11"/>
            <wp:cNvGraphicFramePr>
              <a:graphicFrameLocks noChangeAspect="1"/>
            </wp:cNvGraphicFramePr>
            <a:graphic>
              <a:graphicData uri="http://schemas.openxmlformats.org/drawingml/2006/picture">
                <pic:pic>
                  <pic:nvPicPr>
                    <pic:cNvPr id="0" name="10_verification.png"/>
                    <pic:cNvPicPr/>
                  </pic:nvPicPr>
                  <pic:blipFill>
                    <a:blip r:embed="rId18"/>
                    <a:stretch>
                      <a:fillRect/>
                    </a:stretch>
                  </pic:blipFill>
                  <pic:spPr>
                    <a:xfrm>
                      <a:off x="0" y="0"/>
                      <a:ext cx="6080760" cy="3420428"/>
                    </a:xfrm>
                    <a:prstGeom prst="rect"/>
                  </pic:spPr>
                </pic:pic>
              </a:graphicData>
            </a:graphic>
          </wp:inline>
        </w:drawing>
      </w:r>
    </w:p>
    <w:p>
      <w:pPr>
        <w:jc w:val="center"/>
      </w:pPr>
      <w:r>
        <w:rPr>
          <w:b/>
          <w:sz w:val="19"/>
        </w:rPr>
        <w:t>Figure 10. Verification Backend Flow</w:t>
      </w:r>
    </w:p>
    <w:p>
      <w:pPr>
        <w:jc w:val="center"/>
      </w:pPr>
      <w:r>
        <w:rPr>
          <w:i/>
          <w:sz w:val="16"/>
        </w:rPr>
        <w:t>Recycler verification is a pending → admin review → approve/reject → status/notification/audit workflow.</w:t>
      </w:r>
    </w:p>
    <w:p>
      <w:pPr>
        <w:pStyle w:val="Heading1"/>
      </w:pPr>
      <w:r>
        <w:t>31. Notification Backend</w:t>
      </w:r>
    </w:p>
    <w:p>
      <w:pPr>
        <w:jc w:val="center"/>
      </w:pPr>
      <w:r>
        <w:drawing>
          <wp:inline xmlns:a="http://schemas.openxmlformats.org/drawingml/2006/main" xmlns:pic="http://schemas.openxmlformats.org/drawingml/2006/picture">
            <wp:extent cx="6080760" cy="3420428"/>
            <wp:docPr id="12" name="Picture 12"/>
            <wp:cNvGraphicFramePr>
              <a:graphicFrameLocks noChangeAspect="1"/>
            </wp:cNvGraphicFramePr>
            <a:graphic>
              <a:graphicData uri="http://schemas.openxmlformats.org/drawingml/2006/picture">
                <pic:pic>
                  <pic:nvPicPr>
                    <pic:cNvPr id="0" name="11_notifications.png"/>
                    <pic:cNvPicPr/>
                  </pic:nvPicPr>
                  <pic:blipFill>
                    <a:blip r:embed="rId19"/>
                    <a:stretch>
                      <a:fillRect/>
                    </a:stretch>
                  </pic:blipFill>
                  <pic:spPr>
                    <a:xfrm>
                      <a:off x="0" y="0"/>
                      <a:ext cx="6080760" cy="3420428"/>
                    </a:xfrm>
                    <a:prstGeom prst="rect"/>
                  </pic:spPr>
                </pic:pic>
              </a:graphicData>
            </a:graphic>
          </wp:inline>
        </w:drawing>
      </w:r>
    </w:p>
    <w:p>
      <w:pPr>
        <w:jc w:val="center"/>
      </w:pPr>
      <w:r>
        <w:rPr>
          <w:b/>
          <w:sz w:val="19"/>
        </w:rPr>
        <w:t>Figure 11. Notification Backend Flow</w:t>
      </w:r>
    </w:p>
    <w:p>
      <w:pPr>
        <w:jc w:val="center"/>
      </w:pPr>
      <w:r>
        <w:rPr>
          <w:i/>
          <w:sz w:val="16"/>
        </w:rPr>
        <w:t>Business events generate recipient-scoped notification records. Delivery is a separate concern from the durable notification record.</w:t>
      </w:r>
    </w:p>
    <w:p>
      <w:pPr>
        <w:pStyle w:val="Heading1"/>
      </w:pPr>
      <w:r>
        <w:t>32. Realtime Backend</w:t>
      </w:r>
    </w:p>
    <w:p>
      <w:pPr>
        <w:jc w:val="center"/>
      </w:pPr>
      <w:r>
        <w:drawing>
          <wp:inline xmlns:a="http://schemas.openxmlformats.org/drawingml/2006/main" xmlns:pic="http://schemas.openxmlformats.org/drawingml/2006/picture">
            <wp:extent cx="6080760" cy="3420428"/>
            <wp:docPr id="13" name="Picture 13"/>
            <wp:cNvGraphicFramePr>
              <a:graphicFrameLocks noChangeAspect="1"/>
            </wp:cNvGraphicFramePr>
            <a:graphic>
              <a:graphicData uri="http://schemas.openxmlformats.org/drawingml/2006/picture">
                <pic:pic>
                  <pic:nvPicPr>
                    <pic:cNvPr id="0" name="12_realtime.png"/>
                    <pic:cNvPicPr/>
                  </pic:nvPicPr>
                  <pic:blipFill>
                    <a:blip r:embed="rId20"/>
                    <a:stretch>
                      <a:fillRect/>
                    </a:stretch>
                  </pic:blipFill>
                  <pic:spPr>
                    <a:xfrm>
                      <a:off x="0" y="0"/>
                      <a:ext cx="6080760" cy="3420428"/>
                    </a:xfrm>
                    <a:prstGeom prst="rect"/>
                  </pic:spPr>
                </pic:pic>
              </a:graphicData>
            </a:graphic>
          </wp:inline>
        </w:drawing>
      </w:r>
    </w:p>
    <w:p>
      <w:pPr>
        <w:jc w:val="center"/>
      </w:pPr>
      <w:r>
        <w:rPr>
          <w:b/>
          <w:sz w:val="19"/>
        </w:rPr>
        <w:t>Figure 12. Realtime Backend Flow</w:t>
      </w:r>
    </w:p>
    <w:p>
      <w:pPr>
        <w:jc w:val="center"/>
      </w:pPr>
      <w:r>
        <w:rPr>
          <w:i/>
          <w:sz w:val="16"/>
        </w:rPr>
        <w:t>Only meaningful user-facing state changes should trigger realtime updates; the exact mechanism is TBD. Polling/refresh remains a safe fallback.</w:t>
      </w:r>
    </w:p>
    <w:p>
      <w:pPr>
        <w:pStyle w:val="Heading1"/>
      </w:pPr>
      <w:r>
        <w:t>33. Offline Sync Backend</w:t>
      </w:r>
    </w:p>
    <w:p>
      <w:pPr>
        <w:jc w:val="center"/>
      </w:pPr>
      <w:r>
        <w:drawing>
          <wp:inline xmlns:a="http://schemas.openxmlformats.org/drawingml/2006/main" xmlns:pic="http://schemas.openxmlformats.org/drawingml/2006/picture">
            <wp:extent cx="6080760" cy="3420428"/>
            <wp:docPr id="14" name="Picture 14"/>
            <wp:cNvGraphicFramePr>
              <a:graphicFrameLocks noChangeAspect="1"/>
            </wp:cNvGraphicFramePr>
            <a:graphic>
              <a:graphicData uri="http://schemas.openxmlformats.org/drawingml/2006/picture">
                <pic:pic>
                  <pic:nvPicPr>
                    <pic:cNvPr id="0" name="13_offline_sync.png"/>
                    <pic:cNvPicPr/>
                  </pic:nvPicPr>
                  <pic:blipFill>
                    <a:blip r:embed="rId21"/>
                    <a:stretch>
                      <a:fillRect/>
                    </a:stretch>
                  </pic:blipFill>
                  <pic:spPr>
                    <a:xfrm>
                      <a:off x="0" y="0"/>
                      <a:ext cx="6080760" cy="3420428"/>
                    </a:xfrm>
                    <a:prstGeom prst="rect"/>
                  </pic:spPr>
                </pic:pic>
              </a:graphicData>
            </a:graphic>
          </wp:inline>
        </w:drawing>
      </w:r>
    </w:p>
    <w:p>
      <w:pPr>
        <w:jc w:val="center"/>
      </w:pPr>
      <w:r>
        <w:rPr>
          <w:b/>
          <w:sz w:val="19"/>
        </w:rPr>
        <w:t>Figure 13. Offline Synchronization Backend Flow</w:t>
      </w:r>
    </w:p>
    <w:p>
      <w:pPr>
        <w:jc w:val="center"/>
      </w:pPr>
      <w:r>
        <w:rPr>
          <w:i/>
          <w:sz w:val="16"/>
        </w:rPr>
        <w:t>The backend validates each queued operation, checks idempotency, applies it once and returns a durable result or a conflict/failure reason.</w:t>
      </w:r>
    </w:p>
    <w:p>
      <w:pPr>
        <w:pStyle w:val="Heading1"/>
      </w:pPr>
      <w:r>
        <w:t>34. Sync Operation Model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24D"/>
            <w:vAlign w:val="center"/>
          </w:tcPr>
          <w:p>
            <w:r>
              <w:rPr>
                <w:color w:val="FFFFFF"/>
              </w:rPr>
            </w:r>
            <w:r>
              <w:rPr>
                <w:b/>
                <w:sz w:val="16"/>
              </w:rPr>
              <w:t>Field</w:t>
            </w:r>
          </w:p>
        </w:tc>
        <w:tc>
          <w:tcPr>
            <w:tcW w:type="dxa" w:w="2556"/>
            <w:shd w:fill="17324D"/>
            <w:vAlign w:val="center"/>
          </w:tcPr>
          <w:p>
            <w:r>
              <w:rPr>
                <w:color w:val="FFFFFF"/>
              </w:rPr>
            </w:r>
            <w:r>
              <w:rPr>
                <w:b/>
                <w:sz w:val="16"/>
              </w:rPr>
              <w:t>Purpose</w:t>
            </w:r>
          </w:p>
        </w:tc>
        <w:tc>
          <w:tcPr>
            <w:tcW w:type="dxa" w:w="2556"/>
            <w:shd w:fill="17324D"/>
            <w:vAlign w:val="center"/>
          </w:tcPr>
          <w:p>
            <w:r>
              <w:rPr>
                <w:color w:val="FFFFFF"/>
              </w:rPr>
            </w:r>
            <w:r>
              <w:rPr>
                <w:b/>
                <w:sz w:val="16"/>
              </w:rPr>
              <w:t>Required?</w:t>
            </w:r>
          </w:p>
        </w:tc>
        <w:tc>
          <w:tcPr>
            <w:tcW w:type="dxa" w:w="2556"/>
            <w:shd w:fill="17324D"/>
            <w:vAlign w:val="center"/>
          </w:tcPr>
          <w:p>
            <w:r>
              <w:rPr>
                <w:color w:val="FFFFFF"/>
              </w:rPr>
            </w:r>
            <w:r>
              <w:rPr>
                <w:b/>
                <w:sz w:val="16"/>
              </w:rPr>
              <w:t>Notes</w:t>
            </w:r>
          </w:p>
        </w:tc>
      </w:tr>
      <w:tr>
        <w:tc>
          <w:tcPr>
            <w:tcW w:type="dxa" w:w="2556"/>
            <w:vAlign w:val="center"/>
          </w:tcPr>
          <w:p>
            <w:r/>
            <w:r>
              <w:rPr>
                <w:b w:val="0"/>
                <w:sz w:val="16"/>
              </w:rPr>
              <w:t>operation_id</w:t>
            </w:r>
          </w:p>
        </w:tc>
        <w:tc>
          <w:tcPr>
            <w:tcW w:type="dxa" w:w="2556"/>
            <w:vAlign w:val="center"/>
          </w:tcPr>
          <w:p>
            <w:r/>
            <w:r>
              <w:rPr>
                <w:b w:val="0"/>
                <w:sz w:val="16"/>
              </w:rPr>
              <w:t>Idempotency key</w:t>
            </w:r>
          </w:p>
        </w:tc>
        <w:tc>
          <w:tcPr>
            <w:tcW w:type="dxa" w:w="2556"/>
            <w:vAlign w:val="center"/>
          </w:tcPr>
          <w:p>
            <w:r/>
            <w:r>
              <w:rPr>
                <w:b w:val="0"/>
                <w:sz w:val="16"/>
              </w:rPr>
              <w:t>Yes</w:t>
            </w:r>
          </w:p>
        </w:tc>
        <w:tc>
          <w:tcPr>
            <w:tcW w:type="dxa" w:w="2556"/>
            <w:vAlign w:val="center"/>
          </w:tcPr>
          <w:p>
            <w:r/>
            <w:r>
              <w:rPr>
                <w:b w:val="0"/>
                <w:sz w:val="16"/>
              </w:rPr>
              <w:t>Unique per client operation</w:t>
            </w:r>
          </w:p>
        </w:tc>
      </w:tr>
      <w:tr>
        <w:tc>
          <w:tcPr>
            <w:tcW w:type="dxa" w:w="2556"/>
            <w:vAlign w:val="center"/>
          </w:tcPr>
          <w:p>
            <w:r/>
            <w:r>
              <w:rPr>
                <w:b w:val="0"/>
                <w:sz w:val="16"/>
              </w:rPr>
              <w:t>user_id</w:t>
            </w:r>
          </w:p>
        </w:tc>
        <w:tc>
          <w:tcPr>
            <w:tcW w:type="dxa" w:w="2556"/>
            <w:vAlign w:val="center"/>
          </w:tcPr>
          <w:p>
            <w:r/>
            <w:r>
              <w:rPr>
                <w:b w:val="0"/>
                <w:sz w:val="16"/>
              </w:rPr>
              <w:t>Operation owner</w:t>
            </w:r>
          </w:p>
        </w:tc>
        <w:tc>
          <w:tcPr>
            <w:tcW w:type="dxa" w:w="2556"/>
            <w:vAlign w:val="center"/>
          </w:tcPr>
          <w:p>
            <w:r/>
            <w:r>
              <w:rPr>
                <w:b w:val="0"/>
                <w:sz w:val="16"/>
              </w:rPr>
              <w:t>Yes</w:t>
            </w:r>
          </w:p>
        </w:tc>
        <w:tc>
          <w:tcPr>
            <w:tcW w:type="dxa" w:w="2556"/>
            <w:vAlign w:val="center"/>
          </w:tcPr>
          <w:p>
            <w:r/>
            <w:r>
              <w:rPr>
                <w:b w:val="0"/>
                <w:sz w:val="16"/>
              </w:rPr>
              <w:t>Authenticated principal</w:t>
            </w:r>
          </w:p>
        </w:tc>
      </w:tr>
      <w:tr>
        <w:tc>
          <w:tcPr>
            <w:tcW w:type="dxa" w:w="2556"/>
            <w:vAlign w:val="center"/>
          </w:tcPr>
          <w:p>
            <w:r/>
            <w:r>
              <w:rPr>
                <w:b w:val="0"/>
                <w:sz w:val="16"/>
              </w:rPr>
              <w:t>entity</w:t>
            </w:r>
          </w:p>
        </w:tc>
        <w:tc>
          <w:tcPr>
            <w:tcW w:type="dxa" w:w="2556"/>
            <w:vAlign w:val="center"/>
          </w:tcPr>
          <w:p>
            <w:r/>
            <w:r>
              <w:rPr>
                <w:b w:val="0"/>
                <w:sz w:val="16"/>
              </w:rPr>
              <w:t>Target resource</w:t>
            </w:r>
          </w:p>
        </w:tc>
        <w:tc>
          <w:tcPr>
            <w:tcW w:type="dxa" w:w="2556"/>
            <w:vAlign w:val="center"/>
          </w:tcPr>
          <w:p>
            <w:r/>
            <w:r>
              <w:rPr>
                <w:b w:val="0"/>
                <w:sz w:val="16"/>
              </w:rPr>
              <w:t>Yes</w:t>
            </w:r>
          </w:p>
        </w:tc>
        <w:tc>
          <w:tcPr>
            <w:tcW w:type="dxa" w:w="2556"/>
            <w:vAlign w:val="center"/>
          </w:tcPr>
          <w:p>
            <w:r/>
            <w:r>
              <w:rPr>
                <w:b w:val="0"/>
                <w:sz w:val="16"/>
              </w:rPr>
              <w:t>Allow-listed entity name</w:t>
            </w:r>
          </w:p>
        </w:tc>
      </w:tr>
      <w:tr>
        <w:tc>
          <w:tcPr>
            <w:tcW w:type="dxa" w:w="2556"/>
            <w:vAlign w:val="center"/>
          </w:tcPr>
          <w:p>
            <w:r/>
            <w:r>
              <w:rPr>
                <w:b w:val="0"/>
                <w:sz w:val="16"/>
              </w:rPr>
              <w:t>action</w:t>
            </w:r>
          </w:p>
        </w:tc>
        <w:tc>
          <w:tcPr>
            <w:tcW w:type="dxa" w:w="2556"/>
            <w:vAlign w:val="center"/>
          </w:tcPr>
          <w:p>
            <w:r/>
            <w:r>
              <w:rPr>
                <w:b w:val="0"/>
                <w:sz w:val="16"/>
              </w:rPr>
              <w:t>Create/update/command</w:t>
            </w:r>
          </w:p>
        </w:tc>
        <w:tc>
          <w:tcPr>
            <w:tcW w:type="dxa" w:w="2556"/>
            <w:vAlign w:val="center"/>
          </w:tcPr>
          <w:p>
            <w:r/>
            <w:r>
              <w:rPr>
                <w:b w:val="0"/>
                <w:sz w:val="16"/>
              </w:rPr>
              <w:t>Yes</w:t>
            </w:r>
          </w:p>
        </w:tc>
        <w:tc>
          <w:tcPr>
            <w:tcW w:type="dxa" w:w="2556"/>
            <w:vAlign w:val="center"/>
          </w:tcPr>
          <w:p>
            <w:r/>
            <w:r>
              <w:rPr>
                <w:b w:val="0"/>
                <w:sz w:val="16"/>
              </w:rPr>
              <w:t>Allow-listed action</w:t>
            </w:r>
          </w:p>
        </w:tc>
      </w:tr>
      <w:tr>
        <w:tc>
          <w:tcPr>
            <w:tcW w:type="dxa" w:w="2556"/>
            <w:vAlign w:val="center"/>
          </w:tcPr>
          <w:p>
            <w:r/>
            <w:r>
              <w:rPr>
                <w:b w:val="0"/>
                <w:sz w:val="16"/>
              </w:rPr>
              <w:t>timestamp</w:t>
            </w:r>
          </w:p>
        </w:tc>
        <w:tc>
          <w:tcPr>
            <w:tcW w:type="dxa" w:w="2556"/>
            <w:vAlign w:val="center"/>
          </w:tcPr>
          <w:p>
            <w:r/>
            <w:r>
              <w:rPr>
                <w:b w:val="0"/>
                <w:sz w:val="16"/>
              </w:rPr>
              <w:t>Client operation time</w:t>
            </w:r>
          </w:p>
        </w:tc>
        <w:tc>
          <w:tcPr>
            <w:tcW w:type="dxa" w:w="2556"/>
            <w:vAlign w:val="center"/>
          </w:tcPr>
          <w:p>
            <w:r/>
            <w:r>
              <w:rPr>
                <w:b w:val="0"/>
                <w:sz w:val="16"/>
              </w:rPr>
              <w:t>Yes</w:t>
            </w:r>
          </w:p>
        </w:tc>
        <w:tc>
          <w:tcPr>
            <w:tcW w:type="dxa" w:w="2556"/>
            <w:vAlign w:val="center"/>
          </w:tcPr>
          <w:p>
            <w:r/>
            <w:r>
              <w:rPr>
                <w:b w:val="0"/>
                <w:sz w:val="16"/>
              </w:rPr>
              <w:t>Used for audit/conflict checks</w:t>
            </w:r>
          </w:p>
        </w:tc>
      </w:tr>
      <w:tr>
        <w:tc>
          <w:tcPr>
            <w:tcW w:type="dxa" w:w="2556"/>
            <w:vAlign w:val="center"/>
          </w:tcPr>
          <w:p>
            <w:r/>
            <w:r>
              <w:rPr>
                <w:b w:val="0"/>
                <w:sz w:val="16"/>
              </w:rPr>
              <w:t>client_version</w:t>
            </w:r>
          </w:p>
        </w:tc>
        <w:tc>
          <w:tcPr>
            <w:tcW w:type="dxa" w:w="2556"/>
            <w:vAlign w:val="center"/>
          </w:tcPr>
          <w:p>
            <w:r/>
            <w:r>
              <w:rPr>
                <w:b w:val="0"/>
                <w:sz w:val="16"/>
              </w:rPr>
              <w:t>Compatibility context</w:t>
            </w:r>
          </w:p>
        </w:tc>
        <w:tc>
          <w:tcPr>
            <w:tcW w:type="dxa" w:w="2556"/>
            <w:vAlign w:val="center"/>
          </w:tcPr>
          <w:p>
            <w:r/>
            <w:r>
              <w:rPr>
                <w:b w:val="0"/>
                <w:sz w:val="16"/>
              </w:rPr>
              <w:t>Optional</w:t>
            </w:r>
          </w:p>
        </w:tc>
        <w:tc>
          <w:tcPr>
            <w:tcW w:type="dxa" w:w="2556"/>
            <w:vAlign w:val="center"/>
          </w:tcPr>
          <w:p>
            <w:r/>
            <w:r>
              <w:rPr>
                <w:b w:val="0"/>
                <w:sz w:val="16"/>
              </w:rPr>
              <w:t>Useful when schema changes</w:t>
            </w:r>
          </w:p>
        </w:tc>
      </w:tr>
      <w:tr>
        <w:tc>
          <w:tcPr>
            <w:tcW w:type="dxa" w:w="2556"/>
            <w:vAlign w:val="center"/>
          </w:tcPr>
          <w:p>
            <w:r/>
            <w:r>
              <w:rPr>
                <w:b w:val="0"/>
                <w:sz w:val="16"/>
              </w:rPr>
              <w:t>payload reference</w:t>
            </w:r>
          </w:p>
        </w:tc>
        <w:tc>
          <w:tcPr>
            <w:tcW w:type="dxa" w:w="2556"/>
            <w:vAlign w:val="center"/>
          </w:tcPr>
          <w:p>
            <w:r/>
            <w:r>
              <w:rPr>
                <w:b w:val="0"/>
                <w:sz w:val="16"/>
              </w:rPr>
              <w:t>Data/command reference</w:t>
            </w:r>
          </w:p>
        </w:tc>
        <w:tc>
          <w:tcPr>
            <w:tcW w:type="dxa" w:w="2556"/>
            <w:vAlign w:val="center"/>
          </w:tcPr>
          <w:p>
            <w:r/>
            <w:r>
              <w:rPr>
                <w:b w:val="0"/>
                <w:sz w:val="16"/>
              </w:rPr>
              <w:t>Yes</w:t>
            </w:r>
          </w:p>
        </w:tc>
        <w:tc>
          <w:tcPr>
            <w:tcW w:type="dxa" w:w="2556"/>
            <w:vAlign w:val="center"/>
          </w:tcPr>
          <w:p>
            <w:r/>
            <w:r>
              <w:rPr>
                <w:b w:val="0"/>
                <w:sz w:val="16"/>
              </w:rPr>
              <w:t>Validated server-side</w:t>
            </w:r>
          </w:p>
        </w:tc>
      </w:tr>
      <w:tr>
        <w:tc>
          <w:tcPr>
            <w:tcW w:type="dxa" w:w="2556"/>
            <w:vAlign w:val="center"/>
          </w:tcPr>
          <w:p>
            <w:r/>
            <w:r>
              <w:rPr>
                <w:b w:val="0"/>
                <w:sz w:val="16"/>
              </w:rPr>
              <w:t>status</w:t>
            </w:r>
          </w:p>
        </w:tc>
        <w:tc>
          <w:tcPr>
            <w:tcW w:type="dxa" w:w="2556"/>
            <w:vAlign w:val="center"/>
          </w:tcPr>
          <w:p>
            <w:r/>
            <w:r>
              <w:rPr>
                <w:b w:val="0"/>
                <w:sz w:val="16"/>
              </w:rPr>
              <w:t>Pending/applied/conflict/failed</w:t>
            </w:r>
          </w:p>
        </w:tc>
        <w:tc>
          <w:tcPr>
            <w:tcW w:type="dxa" w:w="2556"/>
            <w:vAlign w:val="center"/>
          </w:tcPr>
          <w:p>
            <w:r/>
            <w:r>
              <w:rPr>
                <w:b w:val="0"/>
                <w:sz w:val="16"/>
              </w:rPr>
              <w:t>Yes</w:t>
            </w:r>
          </w:p>
        </w:tc>
        <w:tc>
          <w:tcPr>
            <w:tcW w:type="dxa" w:w="2556"/>
            <w:vAlign w:val="center"/>
          </w:tcPr>
          <w:p>
            <w:r/>
            <w:r>
              <w:rPr>
                <w:b w:val="0"/>
                <w:sz w:val="16"/>
              </w:rPr>
              <w:t>Server-controlled</w:t>
            </w:r>
          </w:p>
        </w:tc>
      </w:tr>
      <w:tr>
        <w:tc>
          <w:tcPr>
            <w:tcW w:type="dxa" w:w="2556"/>
            <w:vAlign w:val="center"/>
          </w:tcPr>
          <w:p>
            <w:r/>
            <w:r>
              <w:rPr>
                <w:b w:val="0"/>
                <w:sz w:val="16"/>
              </w:rPr>
              <w:t>retry_count</w:t>
            </w:r>
          </w:p>
        </w:tc>
        <w:tc>
          <w:tcPr>
            <w:tcW w:type="dxa" w:w="2556"/>
            <w:vAlign w:val="center"/>
          </w:tcPr>
          <w:p>
            <w:r/>
            <w:r>
              <w:rPr>
                <w:b w:val="0"/>
                <w:sz w:val="16"/>
              </w:rPr>
              <w:t>Operational retry tracking</w:t>
            </w:r>
          </w:p>
        </w:tc>
        <w:tc>
          <w:tcPr>
            <w:tcW w:type="dxa" w:w="2556"/>
            <w:vAlign w:val="center"/>
          </w:tcPr>
          <w:p>
            <w:r/>
            <w:r>
              <w:rPr>
                <w:b w:val="0"/>
                <w:sz w:val="16"/>
              </w:rPr>
              <w:t>Optional</w:t>
            </w:r>
          </w:p>
        </w:tc>
        <w:tc>
          <w:tcPr>
            <w:tcW w:type="dxa" w:w="2556"/>
            <w:vAlign w:val="center"/>
          </w:tcPr>
          <w:p>
            <w:r/>
            <w:r>
              <w:rPr>
                <w:b w:val="0"/>
                <w:sz w:val="16"/>
              </w:rPr>
              <w:t>Do not let client dictate final state</w:t>
            </w:r>
          </w:p>
        </w:tc>
      </w:tr>
    </w:tbl>
    <w:p/>
    <w:p>
      <w:pPr>
        <w:pStyle w:val="Heading1"/>
      </w:pPr>
      <w:r>
        <w:t>35. Idempotency</w:t>
      </w:r>
    </w:p>
    <w:p>
      <w:pPr>
        <w:pStyle w:val="ListBullet"/>
      </w:pPr>
      <w:r>
        <w:t>Every offline/retry-sensitive command carries a unique operation identifier.</w:t>
      </w:r>
    </w:p>
    <w:p>
      <w:pPr>
        <w:pStyle w:val="ListBullet"/>
      </w:pPr>
      <w:r>
        <w:t>The backend persists the identifier before/with the state-changing result so a repeated request can return the previous result instead of creating a duplicate.</w:t>
      </w:r>
    </w:p>
    <w:p>
      <w:pPr>
        <w:pStyle w:val="ListBullet"/>
      </w:pPr>
      <w:r>
        <w:t>Business-level uniqueness constraints should be added where the domain has a natural unique combination.</w:t>
      </w:r>
    </w:p>
    <w:p>
      <w:pPr>
        <w:pStyle w:val="ListBullet"/>
      </w:pPr>
      <w:r>
        <w:t>Idempotency does not mean blindly accepting stale commands; state and ownership validation still apply.</w:t>
      </w:r>
    </w:p>
    <w:p>
      <w:pPr>
        <w:pStyle w:val="Heading1"/>
      </w:pPr>
      <w:r>
        <w:t>36. Conflict Resolution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7324D"/>
            <w:vAlign w:val="center"/>
          </w:tcPr>
          <w:p>
            <w:r>
              <w:rPr>
                <w:color w:val="FFFFFF"/>
              </w:rPr>
            </w:r>
            <w:r>
              <w:rPr>
                <w:b/>
                <w:sz w:val="16"/>
              </w:rPr>
              <w:t>Conflict</w:t>
            </w:r>
          </w:p>
        </w:tc>
        <w:tc>
          <w:tcPr>
            <w:tcW w:type="dxa" w:w="2045"/>
            <w:shd w:fill="17324D"/>
            <w:vAlign w:val="center"/>
          </w:tcPr>
          <w:p>
            <w:r>
              <w:rPr>
                <w:color w:val="FFFFFF"/>
              </w:rPr>
            </w:r>
            <w:r>
              <w:rPr>
                <w:b/>
                <w:sz w:val="16"/>
              </w:rPr>
              <w:t>Detection</w:t>
            </w:r>
          </w:p>
        </w:tc>
        <w:tc>
          <w:tcPr>
            <w:tcW w:type="dxa" w:w="2045"/>
            <w:shd w:fill="17324D"/>
            <w:vAlign w:val="center"/>
          </w:tcPr>
          <w:p>
            <w:r>
              <w:rPr>
                <w:color w:val="FFFFFF"/>
              </w:rPr>
            </w:r>
            <w:r>
              <w:rPr>
                <w:b/>
                <w:sz w:val="16"/>
              </w:rPr>
              <w:t>Resolution</w:t>
            </w:r>
          </w:p>
        </w:tc>
        <w:tc>
          <w:tcPr>
            <w:tcW w:type="dxa" w:w="2045"/>
            <w:shd w:fill="17324D"/>
            <w:vAlign w:val="center"/>
          </w:tcPr>
          <w:p>
            <w:r>
              <w:rPr>
                <w:color w:val="FFFFFF"/>
              </w:rPr>
            </w:r>
            <w:r>
              <w:rPr>
                <w:b/>
                <w:sz w:val="16"/>
              </w:rPr>
              <w:t>User effect</w:t>
            </w:r>
          </w:p>
        </w:tc>
        <w:tc>
          <w:tcPr>
            <w:tcW w:type="dxa" w:w="2045"/>
            <w:shd w:fill="17324D"/>
            <w:vAlign w:val="center"/>
          </w:tcPr>
          <w:p>
            <w:r>
              <w:rPr>
                <w:color w:val="FFFFFF"/>
              </w:rPr>
            </w:r>
            <w:r>
              <w:rPr>
                <w:b/>
                <w:sz w:val="16"/>
              </w:rPr>
              <w:t>Audit</w:t>
            </w:r>
          </w:p>
        </w:tc>
      </w:tr>
      <w:tr>
        <w:tc>
          <w:tcPr>
            <w:tcW w:type="dxa" w:w="2045"/>
            <w:vAlign w:val="center"/>
          </w:tcPr>
          <w:p>
            <w:r/>
            <w:r>
              <w:rPr>
                <w:b w:val="0"/>
                <w:sz w:val="16"/>
              </w:rPr>
              <w:t>Same request changed by two users</w:t>
            </w:r>
          </w:p>
        </w:tc>
        <w:tc>
          <w:tcPr>
            <w:tcW w:type="dxa" w:w="2045"/>
            <w:vAlign w:val="center"/>
          </w:tcPr>
          <w:p>
            <w:r/>
            <w:r>
              <w:rPr>
                <w:b w:val="0"/>
                <w:sz w:val="16"/>
              </w:rPr>
              <w:t>Version/state mismatch</w:t>
            </w:r>
          </w:p>
        </w:tc>
        <w:tc>
          <w:tcPr>
            <w:tcW w:type="dxa" w:w="2045"/>
            <w:vAlign w:val="center"/>
          </w:tcPr>
          <w:p>
            <w:r/>
            <w:r>
              <w:rPr>
                <w:b w:val="0"/>
                <w:sz w:val="16"/>
              </w:rPr>
              <w:t>Reject stale command; return current state</w:t>
            </w:r>
          </w:p>
        </w:tc>
        <w:tc>
          <w:tcPr>
            <w:tcW w:type="dxa" w:w="2045"/>
            <w:vAlign w:val="center"/>
          </w:tcPr>
          <w:p>
            <w:r/>
            <w:r>
              <w:rPr>
                <w:b w:val="0"/>
                <w:sz w:val="16"/>
              </w:rPr>
              <w:t>User sees actionable conflict</w:t>
            </w:r>
          </w:p>
        </w:tc>
        <w:tc>
          <w:tcPr>
            <w:tcW w:type="dxa" w:w="2045"/>
            <w:vAlign w:val="center"/>
          </w:tcPr>
          <w:p>
            <w:r/>
            <w:r>
              <w:rPr>
                <w:b w:val="0"/>
                <w:sz w:val="16"/>
              </w:rPr>
              <w:t>Record conflict</w:t>
            </w:r>
          </w:p>
        </w:tc>
      </w:tr>
      <w:tr>
        <w:tc>
          <w:tcPr>
            <w:tcW w:type="dxa" w:w="2045"/>
            <w:vAlign w:val="center"/>
          </w:tcPr>
          <w:p>
            <w:r/>
            <w:r>
              <w:rPr>
                <w:b w:val="0"/>
                <w:sz w:val="16"/>
              </w:rPr>
              <w:t>Offline transaction state stale</w:t>
            </w:r>
          </w:p>
        </w:tc>
        <w:tc>
          <w:tcPr>
            <w:tcW w:type="dxa" w:w="2045"/>
            <w:vAlign w:val="center"/>
          </w:tcPr>
          <w:p>
            <w:r/>
            <w:r>
              <w:rPr>
                <w:b w:val="0"/>
                <w:sz w:val="16"/>
              </w:rPr>
              <w:t>Allowed transition fails</w:t>
            </w:r>
          </w:p>
        </w:tc>
        <w:tc>
          <w:tcPr>
            <w:tcW w:type="dxa" w:w="2045"/>
            <w:vAlign w:val="center"/>
          </w:tcPr>
          <w:p>
            <w:r/>
            <w:r>
              <w:rPr>
                <w:b w:val="0"/>
                <w:sz w:val="16"/>
              </w:rPr>
              <w:t>Do not overwrite newer state</w:t>
            </w:r>
          </w:p>
        </w:tc>
        <w:tc>
          <w:tcPr>
            <w:tcW w:type="dxa" w:w="2045"/>
            <w:vAlign w:val="center"/>
          </w:tcPr>
          <w:p>
            <w:r/>
            <w:r>
              <w:rPr>
                <w:b w:val="0"/>
                <w:sz w:val="16"/>
              </w:rPr>
              <w:t>Show current status</w:t>
            </w:r>
          </w:p>
        </w:tc>
        <w:tc>
          <w:tcPr>
            <w:tcW w:type="dxa" w:w="2045"/>
            <w:vAlign w:val="center"/>
          </w:tcPr>
          <w:p>
            <w:r/>
            <w:r>
              <w:rPr>
                <w:b w:val="0"/>
                <w:sz w:val="16"/>
              </w:rPr>
              <w:t>Record sync conflict</w:t>
            </w:r>
          </w:p>
        </w:tc>
      </w:tr>
      <w:tr>
        <w:tc>
          <w:tcPr>
            <w:tcW w:type="dxa" w:w="2045"/>
            <w:vAlign w:val="center"/>
          </w:tcPr>
          <w:p>
            <w:r/>
            <w:r>
              <w:rPr>
                <w:b w:val="0"/>
                <w:sz w:val="16"/>
              </w:rPr>
              <w:t>Record no longer available</w:t>
            </w:r>
          </w:p>
        </w:tc>
        <w:tc>
          <w:tcPr>
            <w:tcW w:type="dxa" w:w="2045"/>
            <w:vAlign w:val="center"/>
          </w:tcPr>
          <w:p>
            <w:r/>
            <w:r>
              <w:rPr>
                <w:b w:val="0"/>
                <w:sz w:val="16"/>
              </w:rPr>
              <w:t>Missing/changed record</w:t>
            </w:r>
          </w:p>
        </w:tc>
        <w:tc>
          <w:tcPr>
            <w:tcW w:type="dxa" w:w="2045"/>
            <w:vAlign w:val="center"/>
          </w:tcPr>
          <w:p>
            <w:r/>
            <w:r>
              <w:rPr>
                <w:b w:val="0"/>
                <w:sz w:val="16"/>
              </w:rPr>
              <w:t>Mark operation failed/conflicted</w:t>
            </w:r>
          </w:p>
        </w:tc>
        <w:tc>
          <w:tcPr>
            <w:tcW w:type="dxa" w:w="2045"/>
            <w:vAlign w:val="center"/>
          </w:tcPr>
          <w:p>
            <w:r/>
            <w:r>
              <w:rPr>
                <w:b w:val="0"/>
                <w:sz w:val="16"/>
              </w:rPr>
              <w:t>Retry/review</w:t>
            </w:r>
          </w:p>
        </w:tc>
        <w:tc>
          <w:tcPr>
            <w:tcW w:type="dxa" w:w="2045"/>
            <w:vAlign w:val="center"/>
          </w:tcPr>
          <w:p>
            <w:r/>
            <w:r>
              <w:rPr>
                <w:b w:val="0"/>
                <w:sz w:val="16"/>
              </w:rPr>
              <w:t>Audit</w:t>
            </w:r>
          </w:p>
        </w:tc>
      </w:tr>
      <w:tr>
        <w:tc>
          <w:tcPr>
            <w:tcW w:type="dxa" w:w="2045"/>
            <w:vAlign w:val="center"/>
          </w:tcPr>
          <w:p>
            <w:r/>
            <w:r>
              <w:rPr>
                <w:b w:val="0"/>
                <w:sz w:val="16"/>
              </w:rPr>
              <w:t>Old client version</w:t>
            </w:r>
          </w:p>
        </w:tc>
        <w:tc>
          <w:tcPr>
            <w:tcW w:type="dxa" w:w="2045"/>
            <w:vAlign w:val="center"/>
          </w:tcPr>
          <w:p>
            <w:r/>
            <w:r>
              <w:rPr>
                <w:b w:val="0"/>
                <w:sz w:val="16"/>
              </w:rPr>
              <w:t>Compatibility/version check</w:t>
            </w:r>
          </w:p>
        </w:tc>
        <w:tc>
          <w:tcPr>
            <w:tcW w:type="dxa" w:w="2045"/>
            <w:vAlign w:val="center"/>
          </w:tcPr>
          <w:p>
            <w:r/>
            <w:r>
              <w:rPr>
                <w:b w:val="0"/>
                <w:sz w:val="16"/>
              </w:rPr>
              <w:t>Reject or migrate supported command</w:t>
            </w:r>
          </w:p>
        </w:tc>
        <w:tc>
          <w:tcPr>
            <w:tcW w:type="dxa" w:w="2045"/>
            <w:vAlign w:val="center"/>
          </w:tcPr>
          <w:p>
            <w:r/>
            <w:r>
              <w:rPr>
                <w:b w:val="0"/>
                <w:sz w:val="16"/>
              </w:rPr>
              <w:t>Prompt update/retry</w:t>
            </w:r>
          </w:p>
        </w:tc>
        <w:tc>
          <w:tcPr>
            <w:tcW w:type="dxa" w:w="2045"/>
            <w:vAlign w:val="center"/>
          </w:tcPr>
          <w:p>
            <w:r/>
            <w:r>
              <w:rPr>
                <w:b w:val="0"/>
                <w:sz w:val="16"/>
              </w:rPr>
              <w:t>Log version</w:t>
            </w:r>
          </w:p>
        </w:tc>
      </w:tr>
    </w:tbl>
    <w:p/>
    <w:p>
      <w:r>
        <w:t>Exact conflict-resolution UX and merge rules are TBD — Backend Decision Required where the product does not define a mergeable field set.</w:t>
      </w:r>
    </w:p>
    <w:p>
      <w:pPr>
        <w:pStyle w:val="Heading1"/>
      </w:pPr>
      <w:r>
        <w:t>37. API Error Design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24D"/>
            <w:vAlign w:val="center"/>
          </w:tcPr>
          <w:p>
            <w:r>
              <w:rPr>
                <w:color w:val="FFFFFF"/>
              </w:rPr>
            </w:r>
            <w:r>
              <w:rPr>
                <w:b/>
                <w:sz w:val="16"/>
              </w:rPr>
              <w:t>Category</w:t>
            </w:r>
          </w:p>
        </w:tc>
        <w:tc>
          <w:tcPr>
            <w:tcW w:type="dxa" w:w="1704"/>
            <w:shd w:fill="17324D"/>
            <w:vAlign w:val="center"/>
          </w:tcPr>
          <w:p>
            <w:r>
              <w:rPr>
                <w:color w:val="FFFFFF"/>
              </w:rPr>
            </w:r>
            <w:r>
              <w:rPr>
                <w:b/>
                <w:sz w:val="16"/>
              </w:rPr>
              <w:t>Code example</w:t>
            </w:r>
          </w:p>
        </w:tc>
        <w:tc>
          <w:tcPr>
            <w:tcW w:type="dxa" w:w="1704"/>
            <w:shd w:fill="17324D"/>
            <w:vAlign w:val="center"/>
          </w:tcPr>
          <w:p>
            <w:r>
              <w:rPr>
                <w:color w:val="FFFFFF"/>
              </w:rPr>
            </w:r>
            <w:r>
              <w:rPr>
                <w:b/>
                <w:sz w:val="16"/>
              </w:rPr>
              <w:t>HTTP</w:t>
            </w:r>
          </w:p>
        </w:tc>
        <w:tc>
          <w:tcPr>
            <w:tcW w:type="dxa" w:w="1704"/>
            <w:shd w:fill="17324D"/>
            <w:vAlign w:val="center"/>
          </w:tcPr>
          <w:p>
            <w:r>
              <w:rPr>
                <w:color w:val="FFFFFF"/>
              </w:rPr>
            </w:r>
            <w:r>
              <w:rPr>
                <w:b/>
                <w:sz w:val="16"/>
              </w:rPr>
              <w:t>Meaning</w:t>
            </w:r>
          </w:p>
        </w:tc>
        <w:tc>
          <w:tcPr>
            <w:tcW w:type="dxa" w:w="1704"/>
            <w:shd w:fill="17324D"/>
            <w:vAlign w:val="center"/>
          </w:tcPr>
          <w:p>
            <w:r>
              <w:rPr>
                <w:color w:val="FFFFFF"/>
              </w:rPr>
            </w:r>
            <w:r>
              <w:rPr>
                <w:b/>
                <w:sz w:val="16"/>
              </w:rPr>
              <w:t>User treatment</w:t>
            </w:r>
          </w:p>
        </w:tc>
        <w:tc>
          <w:tcPr>
            <w:tcW w:type="dxa" w:w="1704"/>
            <w:shd w:fill="17324D"/>
            <w:vAlign w:val="center"/>
          </w:tcPr>
          <w:p>
            <w:r>
              <w:rPr>
                <w:color w:val="FFFFFF"/>
              </w:rPr>
            </w:r>
            <w:r>
              <w:rPr>
                <w:b/>
                <w:sz w:val="16"/>
              </w:rPr>
              <w:t>Retryable</w:t>
            </w:r>
          </w:p>
        </w:tc>
      </w:tr>
      <w:tr>
        <w:tc>
          <w:tcPr>
            <w:tcW w:type="dxa" w:w="1704"/>
            <w:vAlign w:val="center"/>
          </w:tcPr>
          <w:p>
            <w:r/>
            <w:r>
              <w:rPr>
                <w:b w:val="0"/>
                <w:sz w:val="16"/>
              </w:rPr>
              <w:t>Validation</w:t>
            </w:r>
          </w:p>
        </w:tc>
        <w:tc>
          <w:tcPr>
            <w:tcW w:type="dxa" w:w="1704"/>
            <w:vAlign w:val="center"/>
          </w:tcPr>
          <w:p>
            <w:r/>
            <w:r>
              <w:rPr>
                <w:b w:val="0"/>
                <w:sz w:val="16"/>
              </w:rPr>
              <w:t>VALIDATION_ERROR</w:t>
            </w:r>
          </w:p>
        </w:tc>
        <w:tc>
          <w:tcPr>
            <w:tcW w:type="dxa" w:w="1704"/>
            <w:vAlign w:val="center"/>
          </w:tcPr>
          <w:p>
            <w:r/>
            <w:r>
              <w:rPr>
                <w:b w:val="0"/>
                <w:sz w:val="16"/>
              </w:rPr>
              <w:t>400/422</w:t>
            </w:r>
          </w:p>
        </w:tc>
        <w:tc>
          <w:tcPr>
            <w:tcW w:type="dxa" w:w="1704"/>
            <w:vAlign w:val="center"/>
          </w:tcPr>
          <w:p>
            <w:r/>
            <w:r>
              <w:rPr>
                <w:b w:val="0"/>
                <w:sz w:val="16"/>
              </w:rPr>
              <w:t>Input invalid</w:t>
            </w:r>
          </w:p>
        </w:tc>
        <w:tc>
          <w:tcPr>
            <w:tcW w:type="dxa" w:w="1704"/>
            <w:vAlign w:val="center"/>
          </w:tcPr>
          <w:p>
            <w:r/>
            <w:r>
              <w:rPr>
                <w:b w:val="0"/>
                <w:sz w:val="16"/>
              </w:rPr>
              <w:t>Correct input</w:t>
            </w:r>
          </w:p>
        </w:tc>
        <w:tc>
          <w:tcPr>
            <w:tcW w:type="dxa" w:w="1704"/>
            <w:vAlign w:val="center"/>
          </w:tcPr>
          <w:p>
            <w:r/>
            <w:r>
              <w:rPr>
                <w:b w:val="0"/>
                <w:sz w:val="16"/>
              </w:rPr>
              <w:t>No until corrected</w:t>
            </w:r>
          </w:p>
        </w:tc>
      </w:tr>
      <w:tr>
        <w:tc>
          <w:tcPr>
            <w:tcW w:type="dxa" w:w="1704"/>
            <w:vAlign w:val="center"/>
          </w:tcPr>
          <w:p>
            <w:r/>
            <w:r>
              <w:rPr>
                <w:b w:val="0"/>
                <w:sz w:val="16"/>
              </w:rPr>
              <w:t>Authentication</w:t>
            </w:r>
          </w:p>
        </w:tc>
        <w:tc>
          <w:tcPr>
            <w:tcW w:type="dxa" w:w="1704"/>
            <w:vAlign w:val="center"/>
          </w:tcPr>
          <w:p>
            <w:r/>
            <w:r>
              <w:rPr>
                <w:b w:val="0"/>
                <w:sz w:val="16"/>
              </w:rPr>
              <w:t>AUTH_REQUIRED</w:t>
            </w:r>
          </w:p>
        </w:tc>
        <w:tc>
          <w:tcPr>
            <w:tcW w:type="dxa" w:w="1704"/>
            <w:vAlign w:val="center"/>
          </w:tcPr>
          <w:p>
            <w:r/>
            <w:r>
              <w:rPr>
                <w:b w:val="0"/>
                <w:sz w:val="16"/>
              </w:rPr>
              <w:t>401</w:t>
            </w:r>
          </w:p>
        </w:tc>
        <w:tc>
          <w:tcPr>
            <w:tcW w:type="dxa" w:w="1704"/>
            <w:vAlign w:val="center"/>
          </w:tcPr>
          <w:p>
            <w:r/>
            <w:r>
              <w:rPr>
                <w:b w:val="0"/>
                <w:sz w:val="16"/>
              </w:rPr>
              <w:t>Session missing/invalid</w:t>
            </w:r>
          </w:p>
        </w:tc>
        <w:tc>
          <w:tcPr>
            <w:tcW w:type="dxa" w:w="1704"/>
            <w:vAlign w:val="center"/>
          </w:tcPr>
          <w:p>
            <w:r/>
            <w:r>
              <w:rPr>
                <w:b w:val="0"/>
                <w:sz w:val="16"/>
              </w:rPr>
              <w:t>Sign in again</w:t>
            </w:r>
          </w:p>
        </w:tc>
        <w:tc>
          <w:tcPr>
            <w:tcW w:type="dxa" w:w="1704"/>
            <w:vAlign w:val="center"/>
          </w:tcPr>
          <w:p>
            <w:r/>
            <w:r>
              <w:rPr>
                <w:b w:val="0"/>
                <w:sz w:val="16"/>
              </w:rPr>
              <w:t>After auth</w:t>
            </w:r>
          </w:p>
        </w:tc>
      </w:tr>
      <w:tr>
        <w:tc>
          <w:tcPr>
            <w:tcW w:type="dxa" w:w="1704"/>
            <w:vAlign w:val="center"/>
          </w:tcPr>
          <w:p>
            <w:r/>
            <w:r>
              <w:rPr>
                <w:b w:val="0"/>
                <w:sz w:val="16"/>
              </w:rPr>
              <w:t>Authorization</w:t>
            </w:r>
          </w:p>
        </w:tc>
        <w:tc>
          <w:tcPr>
            <w:tcW w:type="dxa" w:w="1704"/>
            <w:vAlign w:val="center"/>
          </w:tcPr>
          <w:p>
            <w:r/>
            <w:r>
              <w:rPr>
                <w:b w:val="0"/>
                <w:sz w:val="16"/>
              </w:rPr>
              <w:t>FORBIDDEN</w:t>
            </w:r>
          </w:p>
        </w:tc>
        <w:tc>
          <w:tcPr>
            <w:tcW w:type="dxa" w:w="1704"/>
            <w:vAlign w:val="center"/>
          </w:tcPr>
          <w:p>
            <w:r/>
            <w:r>
              <w:rPr>
                <w:b w:val="0"/>
                <w:sz w:val="16"/>
              </w:rPr>
              <w:t>403</w:t>
            </w:r>
          </w:p>
        </w:tc>
        <w:tc>
          <w:tcPr>
            <w:tcW w:type="dxa" w:w="1704"/>
            <w:vAlign w:val="center"/>
          </w:tcPr>
          <w:p>
            <w:r/>
            <w:r>
              <w:rPr>
                <w:b w:val="0"/>
                <w:sz w:val="16"/>
              </w:rPr>
              <w:t>Role/ownership denied</w:t>
            </w:r>
          </w:p>
        </w:tc>
        <w:tc>
          <w:tcPr>
            <w:tcW w:type="dxa" w:w="1704"/>
            <w:vAlign w:val="center"/>
          </w:tcPr>
          <w:p>
            <w:r/>
            <w:r>
              <w:rPr>
                <w:b w:val="0"/>
                <w:sz w:val="16"/>
              </w:rPr>
              <w:t>Safe error/redirect</w:t>
            </w:r>
          </w:p>
        </w:tc>
        <w:tc>
          <w:tcPr>
            <w:tcW w:type="dxa" w:w="1704"/>
            <w:vAlign w:val="center"/>
          </w:tcPr>
          <w:p>
            <w:r/>
            <w:r>
              <w:rPr>
                <w:b w:val="0"/>
                <w:sz w:val="16"/>
              </w:rPr>
              <w:t>No</w:t>
            </w:r>
          </w:p>
        </w:tc>
      </w:tr>
      <w:tr>
        <w:tc>
          <w:tcPr>
            <w:tcW w:type="dxa" w:w="1704"/>
            <w:vAlign w:val="center"/>
          </w:tcPr>
          <w:p>
            <w:r/>
            <w:r>
              <w:rPr>
                <w:b w:val="0"/>
                <w:sz w:val="16"/>
              </w:rPr>
              <w:t>Not found</w:t>
            </w:r>
          </w:p>
        </w:tc>
        <w:tc>
          <w:tcPr>
            <w:tcW w:type="dxa" w:w="1704"/>
            <w:vAlign w:val="center"/>
          </w:tcPr>
          <w:p>
            <w:r/>
            <w:r>
              <w:rPr>
                <w:b w:val="0"/>
                <w:sz w:val="16"/>
              </w:rPr>
              <w:t>NOT_FOUND</w:t>
            </w:r>
          </w:p>
        </w:tc>
        <w:tc>
          <w:tcPr>
            <w:tcW w:type="dxa" w:w="1704"/>
            <w:vAlign w:val="center"/>
          </w:tcPr>
          <w:p>
            <w:r/>
            <w:r>
              <w:rPr>
                <w:b w:val="0"/>
                <w:sz w:val="16"/>
              </w:rPr>
              <w:t>404</w:t>
            </w:r>
          </w:p>
        </w:tc>
        <w:tc>
          <w:tcPr>
            <w:tcW w:type="dxa" w:w="1704"/>
            <w:vAlign w:val="center"/>
          </w:tcPr>
          <w:p>
            <w:r/>
            <w:r>
              <w:rPr>
                <w:b w:val="0"/>
                <w:sz w:val="16"/>
              </w:rPr>
              <w:t>Resource unavailable</w:t>
            </w:r>
          </w:p>
        </w:tc>
        <w:tc>
          <w:tcPr>
            <w:tcW w:type="dxa" w:w="1704"/>
            <w:vAlign w:val="center"/>
          </w:tcPr>
          <w:p>
            <w:r/>
            <w:r>
              <w:rPr>
                <w:b w:val="0"/>
                <w:sz w:val="16"/>
              </w:rPr>
              <w:t>Refresh/back</w:t>
            </w:r>
          </w:p>
        </w:tc>
        <w:tc>
          <w:tcPr>
            <w:tcW w:type="dxa" w:w="1704"/>
            <w:vAlign w:val="center"/>
          </w:tcPr>
          <w:p>
            <w:r/>
            <w:r>
              <w:rPr>
                <w:b w:val="0"/>
                <w:sz w:val="16"/>
              </w:rPr>
              <w:t>Usually no</w:t>
            </w:r>
          </w:p>
        </w:tc>
      </w:tr>
      <w:tr>
        <w:tc>
          <w:tcPr>
            <w:tcW w:type="dxa" w:w="1704"/>
            <w:vAlign w:val="center"/>
          </w:tcPr>
          <w:p>
            <w:r/>
            <w:r>
              <w:rPr>
                <w:b w:val="0"/>
                <w:sz w:val="16"/>
              </w:rPr>
              <w:t>Conflict</w:t>
            </w:r>
          </w:p>
        </w:tc>
        <w:tc>
          <w:tcPr>
            <w:tcW w:type="dxa" w:w="1704"/>
            <w:vAlign w:val="center"/>
          </w:tcPr>
          <w:p>
            <w:r/>
            <w:r>
              <w:rPr>
                <w:b w:val="0"/>
                <w:sz w:val="16"/>
              </w:rPr>
              <w:t>STATE_CONFLICT</w:t>
            </w:r>
          </w:p>
        </w:tc>
        <w:tc>
          <w:tcPr>
            <w:tcW w:type="dxa" w:w="1704"/>
            <w:vAlign w:val="center"/>
          </w:tcPr>
          <w:p>
            <w:r/>
            <w:r>
              <w:rPr>
                <w:b w:val="0"/>
                <w:sz w:val="16"/>
              </w:rPr>
              <w:t>409</w:t>
            </w:r>
          </w:p>
        </w:tc>
        <w:tc>
          <w:tcPr>
            <w:tcW w:type="dxa" w:w="1704"/>
            <w:vAlign w:val="center"/>
          </w:tcPr>
          <w:p>
            <w:r/>
            <w:r>
              <w:rPr>
                <w:b w:val="0"/>
                <w:sz w:val="16"/>
              </w:rPr>
              <w:t>Stale/invalid transition</w:t>
            </w:r>
          </w:p>
        </w:tc>
        <w:tc>
          <w:tcPr>
            <w:tcW w:type="dxa" w:w="1704"/>
            <w:vAlign w:val="center"/>
          </w:tcPr>
          <w:p>
            <w:r/>
            <w:r>
              <w:rPr>
                <w:b w:val="0"/>
                <w:sz w:val="16"/>
              </w:rPr>
              <w:t>Show current state</w:t>
            </w:r>
          </w:p>
        </w:tc>
        <w:tc>
          <w:tcPr>
            <w:tcW w:type="dxa" w:w="1704"/>
            <w:vAlign w:val="center"/>
          </w:tcPr>
          <w:p>
            <w:r/>
            <w:r>
              <w:rPr>
                <w:b w:val="0"/>
                <w:sz w:val="16"/>
              </w:rPr>
              <w:t>After resolution</w:t>
            </w:r>
          </w:p>
        </w:tc>
      </w:tr>
      <w:tr>
        <w:tc>
          <w:tcPr>
            <w:tcW w:type="dxa" w:w="1704"/>
            <w:vAlign w:val="center"/>
          </w:tcPr>
          <w:p>
            <w:r/>
            <w:r>
              <w:rPr>
                <w:b w:val="0"/>
                <w:sz w:val="16"/>
              </w:rPr>
              <w:t>Rate limit</w:t>
            </w:r>
          </w:p>
        </w:tc>
        <w:tc>
          <w:tcPr>
            <w:tcW w:type="dxa" w:w="1704"/>
            <w:vAlign w:val="center"/>
          </w:tcPr>
          <w:p>
            <w:r/>
            <w:r>
              <w:rPr>
                <w:b w:val="0"/>
                <w:sz w:val="16"/>
              </w:rPr>
              <w:t>RATE_LIMITED</w:t>
            </w:r>
          </w:p>
        </w:tc>
        <w:tc>
          <w:tcPr>
            <w:tcW w:type="dxa" w:w="1704"/>
            <w:vAlign w:val="center"/>
          </w:tcPr>
          <w:p>
            <w:r/>
            <w:r>
              <w:rPr>
                <w:b w:val="0"/>
                <w:sz w:val="16"/>
              </w:rPr>
              <w:t>429</w:t>
            </w:r>
          </w:p>
        </w:tc>
        <w:tc>
          <w:tcPr>
            <w:tcW w:type="dxa" w:w="1704"/>
            <w:vAlign w:val="center"/>
          </w:tcPr>
          <w:p>
            <w:r/>
            <w:r>
              <w:rPr>
                <w:b w:val="0"/>
                <w:sz w:val="16"/>
              </w:rPr>
              <w:t>Too many/costly requests</w:t>
            </w:r>
          </w:p>
        </w:tc>
        <w:tc>
          <w:tcPr>
            <w:tcW w:type="dxa" w:w="1704"/>
            <w:vAlign w:val="center"/>
          </w:tcPr>
          <w:p>
            <w:r/>
            <w:r>
              <w:rPr>
                <w:b w:val="0"/>
                <w:sz w:val="16"/>
              </w:rPr>
              <w:t>Wait/retry</w:t>
            </w:r>
          </w:p>
        </w:tc>
        <w:tc>
          <w:tcPr>
            <w:tcW w:type="dxa" w:w="1704"/>
            <w:vAlign w:val="center"/>
          </w:tcPr>
          <w:p>
            <w:r/>
            <w:r>
              <w:rPr>
                <w:b w:val="0"/>
                <w:sz w:val="16"/>
              </w:rPr>
              <w:t>Yes after backoff</w:t>
            </w:r>
          </w:p>
        </w:tc>
      </w:tr>
      <w:tr>
        <w:tc>
          <w:tcPr>
            <w:tcW w:type="dxa" w:w="1704"/>
            <w:vAlign w:val="center"/>
          </w:tcPr>
          <w:p>
            <w:r/>
            <w:r>
              <w:rPr>
                <w:b w:val="0"/>
                <w:sz w:val="16"/>
              </w:rPr>
              <w:t>External</w:t>
            </w:r>
          </w:p>
        </w:tc>
        <w:tc>
          <w:tcPr>
            <w:tcW w:type="dxa" w:w="1704"/>
            <w:vAlign w:val="center"/>
          </w:tcPr>
          <w:p>
            <w:r/>
            <w:r>
              <w:rPr>
                <w:b w:val="0"/>
                <w:sz w:val="16"/>
              </w:rPr>
              <w:t>EXTERNAL_SERVICE_ERROR</w:t>
            </w:r>
          </w:p>
        </w:tc>
        <w:tc>
          <w:tcPr>
            <w:tcW w:type="dxa" w:w="1704"/>
            <w:vAlign w:val="center"/>
          </w:tcPr>
          <w:p>
            <w:r/>
            <w:r>
              <w:rPr>
                <w:b w:val="0"/>
                <w:sz w:val="16"/>
              </w:rPr>
              <w:t>502/503</w:t>
            </w:r>
          </w:p>
        </w:tc>
        <w:tc>
          <w:tcPr>
            <w:tcW w:type="dxa" w:w="1704"/>
            <w:vAlign w:val="center"/>
          </w:tcPr>
          <w:p>
            <w:r/>
            <w:r>
              <w:rPr>
                <w:b w:val="0"/>
                <w:sz w:val="16"/>
              </w:rPr>
              <w:t>Provider failed</w:t>
            </w:r>
          </w:p>
        </w:tc>
        <w:tc>
          <w:tcPr>
            <w:tcW w:type="dxa" w:w="1704"/>
            <w:vAlign w:val="center"/>
          </w:tcPr>
          <w:p>
            <w:r/>
            <w:r>
              <w:rPr>
                <w:b w:val="0"/>
                <w:sz w:val="16"/>
              </w:rPr>
              <w:t>Retry/fallback</w:t>
            </w:r>
          </w:p>
        </w:tc>
        <w:tc>
          <w:tcPr>
            <w:tcW w:type="dxa" w:w="1704"/>
            <w:vAlign w:val="center"/>
          </w:tcPr>
          <w:p>
            <w:r/>
            <w:r>
              <w:rPr>
                <w:b w:val="0"/>
                <w:sz w:val="16"/>
              </w:rPr>
              <w:t>Usually yes</w:t>
            </w:r>
          </w:p>
        </w:tc>
      </w:tr>
      <w:tr>
        <w:tc>
          <w:tcPr>
            <w:tcW w:type="dxa" w:w="1704"/>
            <w:vAlign w:val="center"/>
          </w:tcPr>
          <w:p>
            <w:r/>
            <w:r>
              <w:rPr>
                <w:b w:val="0"/>
                <w:sz w:val="16"/>
              </w:rPr>
              <w:t>AI</w:t>
            </w:r>
          </w:p>
        </w:tc>
        <w:tc>
          <w:tcPr>
            <w:tcW w:type="dxa" w:w="1704"/>
            <w:vAlign w:val="center"/>
          </w:tcPr>
          <w:p>
            <w:r/>
            <w:r>
              <w:rPr>
                <w:b w:val="0"/>
                <w:sz w:val="16"/>
              </w:rPr>
              <w:t>AI_UNAVAILABLE</w:t>
            </w:r>
          </w:p>
        </w:tc>
        <w:tc>
          <w:tcPr>
            <w:tcW w:type="dxa" w:w="1704"/>
            <w:vAlign w:val="center"/>
          </w:tcPr>
          <w:p>
            <w:r/>
            <w:r>
              <w:rPr>
                <w:b w:val="0"/>
                <w:sz w:val="16"/>
              </w:rPr>
              <w:t>502/504</w:t>
            </w:r>
          </w:p>
        </w:tc>
        <w:tc>
          <w:tcPr>
            <w:tcW w:type="dxa" w:w="1704"/>
            <w:vAlign w:val="center"/>
          </w:tcPr>
          <w:p>
            <w:r/>
            <w:r>
              <w:rPr>
                <w:b w:val="0"/>
                <w:sz w:val="16"/>
              </w:rPr>
              <w:t>AI failed</w:t>
            </w:r>
          </w:p>
        </w:tc>
        <w:tc>
          <w:tcPr>
            <w:tcW w:type="dxa" w:w="1704"/>
            <w:vAlign w:val="center"/>
          </w:tcPr>
          <w:p>
            <w:r/>
            <w:r>
              <w:rPr>
                <w:b w:val="0"/>
                <w:sz w:val="16"/>
              </w:rPr>
              <w:t>Manual fallback</w:t>
            </w:r>
          </w:p>
        </w:tc>
        <w:tc>
          <w:tcPr>
            <w:tcW w:type="dxa" w:w="1704"/>
            <w:vAlign w:val="center"/>
          </w:tcPr>
          <w:p>
            <w:r/>
            <w:r>
              <w:rPr>
                <w:b w:val="0"/>
                <w:sz w:val="16"/>
              </w:rPr>
              <w:t>Yes</w:t>
            </w:r>
          </w:p>
        </w:tc>
      </w:tr>
      <w:tr>
        <w:tc>
          <w:tcPr>
            <w:tcW w:type="dxa" w:w="1704"/>
            <w:vAlign w:val="center"/>
          </w:tcPr>
          <w:p>
            <w:r/>
            <w:r>
              <w:rPr>
                <w:b w:val="0"/>
                <w:sz w:val="16"/>
              </w:rPr>
              <w:t>Storage</w:t>
            </w:r>
          </w:p>
        </w:tc>
        <w:tc>
          <w:tcPr>
            <w:tcW w:type="dxa" w:w="1704"/>
            <w:vAlign w:val="center"/>
          </w:tcPr>
          <w:p>
            <w:r/>
            <w:r>
              <w:rPr>
                <w:b w:val="0"/>
                <w:sz w:val="16"/>
              </w:rPr>
              <w:t>STORAGE_ERROR</w:t>
            </w:r>
          </w:p>
        </w:tc>
        <w:tc>
          <w:tcPr>
            <w:tcW w:type="dxa" w:w="1704"/>
            <w:vAlign w:val="center"/>
          </w:tcPr>
          <w:p>
            <w:r/>
            <w:r>
              <w:rPr>
                <w:b w:val="0"/>
                <w:sz w:val="16"/>
              </w:rPr>
              <w:t>502/503</w:t>
            </w:r>
          </w:p>
        </w:tc>
        <w:tc>
          <w:tcPr>
            <w:tcW w:type="dxa" w:w="1704"/>
            <w:vAlign w:val="center"/>
          </w:tcPr>
          <w:p>
            <w:r/>
            <w:r>
              <w:rPr>
                <w:b w:val="0"/>
                <w:sz w:val="16"/>
              </w:rPr>
              <w:t>Upload/retrieval failed</w:t>
            </w:r>
          </w:p>
        </w:tc>
        <w:tc>
          <w:tcPr>
            <w:tcW w:type="dxa" w:w="1704"/>
            <w:vAlign w:val="center"/>
          </w:tcPr>
          <w:p>
            <w:r/>
            <w:r>
              <w:rPr>
                <w:b w:val="0"/>
                <w:sz w:val="16"/>
              </w:rPr>
              <w:t>Retry</w:t>
            </w:r>
          </w:p>
        </w:tc>
        <w:tc>
          <w:tcPr>
            <w:tcW w:type="dxa" w:w="1704"/>
            <w:vAlign w:val="center"/>
          </w:tcPr>
          <w:p>
            <w:r/>
            <w:r>
              <w:rPr>
                <w:b w:val="0"/>
                <w:sz w:val="16"/>
              </w:rPr>
              <w:t>Yes</w:t>
            </w:r>
          </w:p>
        </w:tc>
      </w:tr>
      <w:tr>
        <w:tc>
          <w:tcPr>
            <w:tcW w:type="dxa" w:w="1704"/>
            <w:vAlign w:val="center"/>
          </w:tcPr>
          <w:p>
            <w:r/>
            <w:r>
              <w:rPr>
                <w:b w:val="0"/>
                <w:sz w:val="16"/>
              </w:rPr>
              <w:t>Sync</w:t>
            </w:r>
          </w:p>
        </w:tc>
        <w:tc>
          <w:tcPr>
            <w:tcW w:type="dxa" w:w="1704"/>
            <w:vAlign w:val="center"/>
          </w:tcPr>
          <w:p>
            <w:r/>
            <w:r>
              <w:rPr>
                <w:b w:val="0"/>
                <w:sz w:val="16"/>
              </w:rPr>
              <w:t>SYNC_CONFLICT / SYNC_FAILED</w:t>
            </w:r>
          </w:p>
        </w:tc>
        <w:tc>
          <w:tcPr>
            <w:tcW w:type="dxa" w:w="1704"/>
            <w:vAlign w:val="center"/>
          </w:tcPr>
          <w:p>
            <w:r/>
            <w:r>
              <w:rPr>
                <w:b w:val="0"/>
                <w:sz w:val="16"/>
              </w:rPr>
              <w:t>409/422/503</w:t>
            </w:r>
          </w:p>
        </w:tc>
        <w:tc>
          <w:tcPr>
            <w:tcW w:type="dxa" w:w="1704"/>
            <w:vAlign w:val="center"/>
          </w:tcPr>
          <w:p>
            <w:r/>
            <w:r>
              <w:rPr>
                <w:b w:val="0"/>
                <w:sz w:val="16"/>
              </w:rPr>
              <w:t>Offline op not applied</w:t>
            </w:r>
          </w:p>
        </w:tc>
        <w:tc>
          <w:tcPr>
            <w:tcW w:type="dxa" w:w="1704"/>
            <w:vAlign w:val="center"/>
          </w:tcPr>
          <w:p>
            <w:r/>
            <w:r>
              <w:rPr>
                <w:b w:val="0"/>
                <w:sz w:val="16"/>
              </w:rPr>
              <w:t>Show retry/conflict</w:t>
            </w:r>
          </w:p>
        </w:tc>
        <w:tc>
          <w:tcPr>
            <w:tcW w:type="dxa" w:w="1704"/>
            <w:vAlign w:val="center"/>
          </w:tcPr>
          <w:p>
            <w:r/>
            <w:r>
              <w:rPr>
                <w:b w:val="0"/>
                <w:sz w:val="16"/>
              </w:rPr>
              <w:t>Depends</w:t>
            </w:r>
          </w:p>
        </w:tc>
      </w:tr>
      <w:tr>
        <w:tc>
          <w:tcPr>
            <w:tcW w:type="dxa" w:w="1704"/>
            <w:vAlign w:val="center"/>
          </w:tcPr>
          <w:p>
            <w:r/>
            <w:r>
              <w:rPr>
                <w:b w:val="0"/>
                <w:sz w:val="16"/>
              </w:rPr>
              <w:t>Server</w:t>
            </w:r>
          </w:p>
        </w:tc>
        <w:tc>
          <w:tcPr>
            <w:tcW w:type="dxa" w:w="1704"/>
            <w:vAlign w:val="center"/>
          </w:tcPr>
          <w:p>
            <w:r/>
            <w:r>
              <w:rPr>
                <w:b w:val="0"/>
                <w:sz w:val="16"/>
              </w:rPr>
              <w:t>INTERNAL_ERROR</w:t>
            </w:r>
          </w:p>
        </w:tc>
        <w:tc>
          <w:tcPr>
            <w:tcW w:type="dxa" w:w="1704"/>
            <w:vAlign w:val="center"/>
          </w:tcPr>
          <w:p>
            <w:r/>
            <w:r>
              <w:rPr>
                <w:b w:val="0"/>
                <w:sz w:val="16"/>
              </w:rPr>
              <w:t>500</w:t>
            </w:r>
          </w:p>
        </w:tc>
        <w:tc>
          <w:tcPr>
            <w:tcW w:type="dxa" w:w="1704"/>
            <w:vAlign w:val="center"/>
          </w:tcPr>
          <w:p>
            <w:r/>
            <w:r>
              <w:rPr>
                <w:b w:val="0"/>
                <w:sz w:val="16"/>
              </w:rPr>
              <w:t>Unexpected backend failure</w:t>
            </w:r>
          </w:p>
        </w:tc>
        <w:tc>
          <w:tcPr>
            <w:tcW w:type="dxa" w:w="1704"/>
            <w:vAlign w:val="center"/>
          </w:tcPr>
          <w:p>
            <w:r/>
            <w:r>
              <w:rPr>
                <w:b w:val="0"/>
                <w:sz w:val="16"/>
              </w:rPr>
              <w:t>Safe error</w:t>
            </w:r>
          </w:p>
        </w:tc>
        <w:tc>
          <w:tcPr>
            <w:tcW w:type="dxa" w:w="1704"/>
            <w:vAlign w:val="center"/>
          </w:tcPr>
          <w:p>
            <w:r/>
            <w:r>
              <w:rPr>
                <w:b w:val="0"/>
                <w:sz w:val="16"/>
              </w:rPr>
              <w:t>Maybe</w:t>
            </w:r>
          </w:p>
        </w:tc>
      </w:tr>
    </w:tbl>
    <w:p/>
    <w:p>
      <w:pPr>
        <w:pStyle w:val="Heading1"/>
      </w:pPr>
      <w:r>
        <w:t>38. API Rate Limiting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vAlign w:val="center"/>
          </w:tcPr>
          <w:p>
            <w:r>
              <w:rPr>
                <w:color w:val="FFFFFF"/>
              </w:rPr>
            </w:r>
            <w:r>
              <w:rPr>
                <w:b/>
                <w:sz w:val="16"/>
              </w:rPr>
              <w:t>Operation</w:t>
            </w:r>
          </w:p>
        </w:tc>
        <w:tc>
          <w:tcPr>
            <w:tcW w:type="dxa" w:w="3408"/>
            <w:shd w:fill="17324D"/>
            <w:vAlign w:val="center"/>
          </w:tcPr>
          <w:p>
            <w:r>
              <w:rPr>
                <w:color w:val="FFFFFF"/>
              </w:rPr>
            </w:r>
            <w:r>
              <w:rPr>
                <w:b/>
                <w:sz w:val="16"/>
              </w:rPr>
              <w:t>Reason</w:t>
            </w:r>
          </w:p>
        </w:tc>
        <w:tc>
          <w:tcPr>
            <w:tcW w:type="dxa" w:w="3408"/>
            <w:shd w:fill="17324D"/>
            <w:vAlign w:val="center"/>
          </w:tcPr>
          <w:p>
            <w:r>
              <w:rPr>
                <w:color w:val="FFFFFF"/>
              </w:rPr>
            </w:r>
            <w:r>
              <w:rPr>
                <w:b/>
                <w:sz w:val="16"/>
              </w:rPr>
              <w:t>Exact limit</w:t>
            </w:r>
          </w:p>
        </w:tc>
      </w:tr>
      <w:tr>
        <w:tc>
          <w:tcPr>
            <w:tcW w:type="dxa" w:w="3408"/>
            <w:vAlign w:val="center"/>
          </w:tcPr>
          <w:p>
            <w:r/>
            <w:r>
              <w:rPr>
                <w:b w:val="0"/>
                <w:sz w:val="16"/>
              </w:rPr>
              <w:t>OTP / login</w:t>
            </w:r>
          </w:p>
        </w:tc>
        <w:tc>
          <w:tcPr>
            <w:tcW w:type="dxa" w:w="3408"/>
            <w:vAlign w:val="center"/>
          </w:tcPr>
          <w:p>
            <w:r/>
            <w:r>
              <w:rPr>
                <w:b w:val="0"/>
                <w:sz w:val="16"/>
              </w:rPr>
              <w:t>Brute-force prevention</w:t>
            </w:r>
          </w:p>
        </w:tc>
        <w:tc>
          <w:tcPr>
            <w:tcW w:type="dxa" w:w="3408"/>
            <w:vAlign w:val="center"/>
          </w:tcPr>
          <w:p>
            <w:r/>
            <w:r>
              <w:rPr>
                <w:b w:val="0"/>
                <w:sz w:val="16"/>
              </w:rPr>
              <w:t>TBD — Benchmark/Threat Model Required</w:t>
            </w:r>
          </w:p>
        </w:tc>
      </w:tr>
      <w:tr>
        <w:tc>
          <w:tcPr>
            <w:tcW w:type="dxa" w:w="3408"/>
            <w:vAlign w:val="center"/>
          </w:tcPr>
          <w:p>
            <w:r/>
            <w:r>
              <w:rPr>
                <w:b w:val="0"/>
                <w:sz w:val="16"/>
              </w:rPr>
              <w:t>AI requests</w:t>
            </w:r>
          </w:p>
        </w:tc>
        <w:tc>
          <w:tcPr>
            <w:tcW w:type="dxa" w:w="3408"/>
            <w:vAlign w:val="center"/>
          </w:tcPr>
          <w:p>
            <w:r/>
            <w:r>
              <w:rPr>
                <w:b w:val="0"/>
                <w:sz w:val="16"/>
              </w:rPr>
              <w:t>Cost/quota/abuse</w:t>
            </w:r>
          </w:p>
        </w:tc>
        <w:tc>
          <w:tcPr>
            <w:tcW w:type="dxa" w:w="3408"/>
            <w:vAlign w:val="center"/>
          </w:tcPr>
          <w:p>
            <w:r/>
            <w:r>
              <w:rPr>
                <w:b w:val="0"/>
                <w:sz w:val="16"/>
              </w:rPr>
              <w:t>TBD — Benchmark/Threat Model Required</w:t>
            </w:r>
          </w:p>
        </w:tc>
      </w:tr>
      <w:tr>
        <w:tc>
          <w:tcPr>
            <w:tcW w:type="dxa" w:w="3408"/>
            <w:vAlign w:val="center"/>
          </w:tcPr>
          <w:p>
            <w:r/>
            <w:r>
              <w:rPr>
                <w:b w:val="0"/>
                <w:sz w:val="16"/>
              </w:rPr>
              <w:t>File uploads</w:t>
            </w:r>
          </w:p>
        </w:tc>
        <w:tc>
          <w:tcPr>
            <w:tcW w:type="dxa" w:w="3408"/>
            <w:vAlign w:val="center"/>
          </w:tcPr>
          <w:p>
            <w:r/>
            <w:r>
              <w:rPr>
                <w:b w:val="0"/>
                <w:sz w:val="16"/>
              </w:rPr>
              <w:t>Storage/abuse protection</w:t>
            </w:r>
          </w:p>
        </w:tc>
        <w:tc>
          <w:tcPr>
            <w:tcW w:type="dxa" w:w="3408"/>
            <w:vAlign w:val="center"/>
          </w:tcPr>
          <w:p>
            <w:r/>
            <w:r>
              <w:rPr>
                <w:b w:val="0"/>
                <w:sz w:val="16"/>
              </w:rPr>
              <w:t>TBD — Benchmark/Threat Model Required</w:t>
            </w:r>
          </w:p>
        </w:tc>
      </w:tr>
      <w:tr>
        <w:tc>
          <w:tcPr>
            <w:tcW w:type="dxa" w:w="3408"/>
            <w:vAlign w:val="center"/>
          </w:tcPr>
          <w:p>
            <w:r/>
            <w:r>
              <w:rPr>
                <w:b w:val="0"/>
                <w:sz w:val="16"/>
              </w:rPr>
              <w:t>Notifications</w:t>
            </w:r>
          </w:p>
        </w:tc>
        <w:tc>
          <w:tcPr>
            <w:tcW w:type="dxa" w:w="3408"/>
            <w:vAlign w:val="center"/>
          </w:tcPr>
          <w:p>
            <w:r/>
            <w:r>
              <w:rPr>
                <w:b w:val="0"/>
                <w:sz w:val="16"/>
              </w:rPr>
              <w:t>Abuse prevention</w:t>
            </w:r>
          </w:p>
        </w:tc>
        <w:tc>
          <w:tcPr>
            <w:tcW w:type="dxa" w:w="3408"/>
            <w:vAlign w:val="center"/>
          </w:tcPr>
          <w:p>
            <w:r/>
            <w:r>
              <w:rPr>
                <w:b w:val="0"/>
                <w:sz w:val="16"/>
              </w:rPr>
              <w:t>TBD — Benchmark/Threat Model Required</w:t>
            </w:r>
          </w:p>
        </w:tc>
      </w:tr>
      <w:tr>
        <w:tc>
          <w:tcPr>
            <w:tcW w:type="dxa" w:w="3408"/>
            <w:vAlign w:val="center"/>
          </w:tcPr>
          <w:p>
            <w:r/>
            <w:r>
              <w:rPr>
                <w:b w:val="0"/>
                <w:sz w:val="16"/>
              </w:rPr>
              <w:t>Sync operations</w:t>
            </w:r>
          </w:p>
        </w:tc>
        <w:tc>
          <w:tcPr>
            <w:tcW w:type="dxa" w:w="3408"/>
            <w:vAlign w:val="center"/>
          </w:tcPr>
          <w:p>
            <w:r/>
            <w:r>
              <w:rPr>
                <w:b w:val="0"/>
                <w:sz w:val="16"/>
              </w:rPr>
              <w:t>Protect backend from reconnect storms</w:t>
            </w:r>
          </w:p>
        </w:tc>
        <w:tc>
          <w:tcPr>
            <w:tcW w:type="dxa" w:w="3408"/>
            <w:vAlign w:val="center"/>
          </w:tcPr>
          <w:p>
            <w:r/>
            <w:r>
              <w:rPr>
                <w:b w:val="0"/>
                <w:sz w:val="16"/>
              </w:rPr>
              <w:t>TBD — Benchmark/Threat Model Required</w:t>
            </w:r>
          </w:p>
        </w:tc>
      </w:tr>
    </w:tbl>
    <w:p/>
    <w:p>
      <w:pPr>
        <w:pStyle w:val="Heading1"/>
      </w:pPr>
      <w:r>
        <w:t>39. Caching</w:t>
      </w:r>
    </w:p>
    <w:p>
      <w:r>
        <w:t>No mandatory backend cache is required for the current prototype. Add caching only for a measured bottleneck such as recycler discovery or read-heavy reference data. If introduced, document TTL, invalidation, privacy impact and stale-data behavior. Distributed caching is not part of the current baseline architecture.</w:t>
      </w:r>
    </w:p>
    <w:p>
      <w:pPr>
        <w:pStyle w:val="Heading1"/>
      </w:pPr>
      <w:r>
        <w:t>40. Background Jobs</w:t>
      </w:r>
    </w:p>
    <w:p>
      <w:r>
        <w:t>No background worker is required for the current prototype unless the actual implementation introduces asynchronous delivery or long-running processing. Notifications, AI and synchronization may be handled synchronously or through provider mechanisms at prototype scale. Production/Future may add a job system when measured workload requires it.</w:t>
      </w:r>
    </w:p>
    <w:p>
      <w:pPr>
        <w:pStyle w:val="Heading1"/>
      </w:pPr>
      <w:r>
        <w:t>41. Audit Logging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7324D"/>
            <w:vAlign w:val="center"/>
          </w:tcPr>
          <w:p>
            <w:r>
              <w:rPr>
                <w:color w:val="FFFFFF"/>
              </w:rPr>
            </w:r>
            <w:r>
              <w:rPr>
                <w:b/>
                <w:sz w:val="16"/>
              </w:rPr>
              <w:t>Event</w:t>
            </w:r>
          </w:p>
        </w:tc>
        <w:tc>
          <w:tcPr>
            <w:tcW w:type="dxa" w:w="2045"/>
            <w:shd w:fill="17324D"/>
            <w:vAlign w:val="center"/>
          </w:tcPr>
          <w:p>
            <w:r>
              <w:rPr>
                <w:color w:val="FFFFFF"/>
              </w:rPr>
            </w:r>
            <w:r>
              <w:rPr>
                <w:b/>
                <w:sz w:val="16"/>
              </w:rPr>
              <w:t>Data captured</w:t>
            </w:r>
          </w:p>
        </w:tc>
        <w:tc>
          <w:tcPr>
            <w:tcW w:type="dxa" w:w="2045"/>
            <w:shd w:fill="17324D"/>
            <w:vAlign w:val="center"/>
          </w:tcPr>
          <w:p>
            <w:r>
              <w:rPr>
                <w:color w:val="FFFFFF"/>
              </w:rPr>
            </w:r>
            <w:r>
              <w:rPr>
                <w:b/>
                <w:sz w:val="16"/>
              </w:rPr>
              <w:t>Purpose</w:t>
            </w:r>
          </w:p>
        </w:tc>
        <w:tc>
          <w:tcPr>
            <w:tcW w:type="dxa" w:w="2045"/>
            <w:shd w:fill="17324D"/>
            <w:vAlign w:val="center"/>
          </w:tcPr>
          <w:p>
            <w:r>
              <w:rPr>
                <w:color w:val="FFFFFF"/>
              </w:rPr>
            </w:r>
            <w:r>
              <w:rPr>
                <w:b/>
                <w:sz w:val="16"/>
              </w:rPr>
              <w:t>Access</w:t>
            </w:r>
          </w:p>
        </w:tc>
        <w:tc>
          <w:tcPr>
            <w:tcW w:type="dxa" w:w="2045"/>
            <w:shd w:fill="17324D"/>
            <w:vAlign w:val="center"/>
          </w:tcPr>
          <w:p>
            <w:r>
              <w:rPr>
                <w:color w:val="FFFFFF"/>
              </w:rPr>
            </w:r>
            <w:r>
              <w:rPr>
                <w:b/>
                <w:sz w:val="16"/>
              </w:rPr>
              <w:t>Retention</w:t>
            </w:r>
          </w:p>
        </w:tc>
      </w:tr>
      <w:tr>
        <w:tc>
          <w:tcPr>
            <w:tcW w:type="dxa" w:w="2045"/>
            <w:vAlign w:val="center"/>
          </w:tcPr>
          <w:p>
            <w:r/>
            <w:r>
              <w:rPr>
                <w:b w:val="0"/>
                <w:sz w:val="16"/>
              </w:rPr>
              <w:t>Login/security event</w:t>
            </w:r>
          </w:p>
        </w:tc>
        <w:tc>
          <w:tcPr>
            <w:tcW w:type="dxa" w:w="2045"/>
            <w:vAlign w:val="center"/>
          </w:tcPr>
          <w:p>
            <w:r/>
            <w:r>
              <w:rPr>
                <w:b w:val="0"/>
                <w:sz w:val="16"/>
              </w:rPr>
              <w:t>Actor, event type, timestamp, outcome</w:t>
            </w:r>
          </w:p>
        </w:tc>
        <w:tc>
          <w:tcPr>
            <w:tcW w:type="dxa" w:w="2045"/>
            <w:vAlign w:val="center"/>
          </w:tcPr>
          <w:p>
            <w:r/>
            <w:r>
              <w:rPr>
                <w:b w:val="0"/>
                <w:sz w:val="16"/>
              </w:rPr>
              <w:t>Security investigation</w:t>
            </w:r>
          </w:p>
        </w:tc>
        <w:tc>
          <w:tcPr>
            <w:tcW w:type="dxa" w:w="2045"/>
            <w:vAlign w:val="center"/>
          </w:tcPr>
          <w:p>
            <w:r/>
            <w:r>
              <w:rPr>
                <w:b w:val="0"/>
                <w:sz w:val="16"/>
              </w:rPr>
              <w:t>Restricted/admin</w:t>
            </w:r>
          </w:p>
        </w:tc>
        <w:tc>
          <w:tcPr>
            <w:tcW w:type="dxa" w:w="2045"/>
            <w:vAlign w:val="center"/>
          </w:tcPr>
          <w:p>
            <w:r/>
            <w:r>
              <w:rPr>
                <w:b w:val="0"/>
                <w:sz w:val="16"/>
              </w:rPr>
              <w:t>TBD</w:t>
            </w:r>
          </w:p>
        </w:tc>
      </w:tr>
      <w:tr>
        <w:tc>
          <w:tcPr>
            <w:tcW w:type="dxa" w:w="2045"/>
            <w:vAlign w:val="center"/>
          </w:tcPr>
          <w:p>
            <w:r/>
            <w:r>
              <w:rPr>
                <w:b w:val="0"/>
                <w:sz w:val="16"/>
              </w:rPr>
              <w:t>Verification decision</w:t>
            </w:r>
          </w:p>
        </w:tc>
        <w:tc>
          <w:tcPr>
            <w:tcW w:type="dxa" w:w="2045"/>
            <w:vAlign w:val="center"/>
          </w:tcPr>
          <w:p>
            <w:r/>
            <w:r>
              <w:rPr>
                <w:b w:val="0"/>
                <w:sz w:val="16"/>
              </w:rPr>
              <w:t>Actor, verification ID, decision, timestamp</w:t>
            </w:r>
          </w:p>
        </w:tc>
        <w:tc>
          <w:tcPr>
            <w:tcW w:type="dxa" w:w="2045"/>
            <w:vAlign w:val="center"/>
          </w:tcPr>
          <w:p>
            <w:r/>
            <w:r>
              <w:rPr>
                <w:b w:val="0"/>
                <w:sz w:val="16"/>
              </w:rPr>
              <w:t>Traceability</w:t>
            </w:r>
          </w:p>
        </w:tc>
        <w:tc>
          <w:tcPr>
            <w:tcW w:type="dxa" w:w="2045"/>
            <w:vAlign w:val="center"/>
          </w:tcPr>
          <w:p>
            <w:r/>
            <w:r>
              <w:rPr>
                <w:b w:val="0"/>
                <w:sz w:val="16"/>
              </w:rPr>
              <w:t>Admin/restricted</w:t>
            </w:r>
          </w:p>
        </w:tc>
        <w:tc>
          <w:tcPr>
            <w:tcW w:type="dxa" w:w="2045"/>
            <w:vAlign w:val="center"/>
          </w:tcPr>
          <w:p>
            <w:r/>
            <w:r>
              <w:rPr>
                <w:b w:val="0"/>
                <w:sz w:val="16"/>
              </w:rPr>
              <w:t>TBD</w:t>
            </w:r>
          </w:p>
        </w:tc>
      </w:tr>
      <w:tr>
        <w:tc>
          <w:tcPr>
            <w:tcW w:type="dxa" w:w="2045"/>
            <w:vAlign w:val="center"/>
          </w:tcPr>
          <w:p>
            <w:r/>
            <w:r>
              <w:rPr>
                <w:b w:val="0"/>
                <w:sz w:val="16"/>
              </w:rPr>
              <w:t>Request state change</w:t>
            </w:r>
          </w:p>
        </w:tc>
        <w:tc>
          <w:tcPr>
            <w:tcW w:type="dxa" w:w="2045"/>
            <w:vAlign w:val="center"/>
          </w:tcPr>
          <w:p>
            <w:r/>
            <w:r>
              <w:rPr>
                <w:b w:val="0"/>
                <w:sz w:val="16"/>
              </w:rPr>
              <w:t>Actor, request ID, from/to state, timestamp</w:t>
            </w:r>
          </w:p>
        </w:tc>
        <w:tc>
          <w:tcPr>
            <w:tcW w:type="dxa" w:w="2045"/>
            <w:vAlign w:val="center"/>
          </w:tcPr>
          <w:p>
            <w:r/>
            <w:r>
              <w:rPr>
                <w:b w:val="0"/>
                <w:sz w:val="16"/>
              </w:rPr>
              <w:t>Transaction trace</w:t>
            </w:r>
          </w:p>
        </w:tc>
        <w:tc>
          <w:tcPr>
            <w:tcW w:type="dxa" w:w="2045"/>
            <w:vAlign w:val="center"/>
          </w:tcPr>
          <w:p>
            <w:r/>
            <w:r>
              <w:rPr>
                <w:b w:val="0"/>
                <w:sz w:val="16"/>
              </w:rPr>
              <w:t>Restricted/admin</w:t>
            </w:r>
          </w:p>
        </w:tc>
        <w:tc>
          <w:tcPr>
            <w:tcW w:type="dxa" w:w="2045"/>
            <w:vAlign w:val="center"/>
          </w:tcPr>
          <w:p>
            <w:r/>
            <w:r>
              <w:rPr>
                <w:b w:val="0"/>
                <w:sz w:val="16"/>
              </w:rPr>
              <w:t>TBD</w:t>
            </w:r>
          </w:p>
        </w:tc>
      </w:tr>
      <w:tr>
        <w:tc>
          <w:tcPr>
            <w:tcW w:type="dxa" w:w="2045"/>
            <w:vAlign w:val="center"/>
          </w:tcPr>
          <w:p>
            <w:r/>
            <w:r>
              <w:rPr>
                <w:b w:val="0"/>
                <w:sz w:val="16"/>
              </w:rPr>
              <w:t>Transaction state change</w:t>
            </w:r>
          </w:p>
        </w:tc>
        <w:tc>
          <w:tcPr>
            <w:tcW w:type="dxa" w:w="2045"/>
            <w:vAlign w:val="center"/>
          </w:tcPr>
          <w:p>
            <w:r/>
            <w:r>
              <w:rPr>
                <w:b w:val="0"/>
                <w:sz w:val="16"/>
              </w:rPr>
              <w:t>Actor, transaction ID, from/to state</w:t>
            </w:r>
          </w:p>
        </w:tc>
        <w:tc>
          <w:tcPr>
            <w:tcW w:type="dxa" w:w="2045"/>
            <w:vAlign w:val="center"/>
          </w:tcPr>
          <w:p>
            <w:r/>
            <w:r>
              <w:rPr>
                <w:b w:val="0"/>
                <w:sz w:val="16"/>
              </w:rPr>
              <w:t>Integrity</w:t>
            </w:r>
          </w:p>
        </w:tc>
        <w:tc>
          <w:tcPr>
            <w:tcW w:type="dxa" w:w="2045"/>
            <w:vAlign w:val="center"/>
          </w:tcPr>
          <w:p>
            <w:r/>
            <w:r>
              <w:rPr>
                <w:b w:val="0"/>
                <w:sz w:val="16"/>
              </w:rPr>
              <w:t>Restricted/admin</w:t>
            </w:r>
          </w:p>
        </w:tc>
        <w:tc>
          <w:tcPr>
            <w:tcW w:type="dxa" w:w="2045"/>
            <w:vAlign w:val="center"/>
          </w:tcPr>
          <w:p>
            <w:r/>
            <w:r>
              <w:rPr>
                <w:b w:val="0"/>
                <w:sz w:val="16"/>
              </w:rPr>
              <w:t>TBD</w:t>
            </w:r>
          </w:p>
        </w:tc>
      </w:tr>
      <w:tr>
        <w:tc>
          <w:tcPr>
            <w:tcW w:type="dxa" w:w="2045"/>
            <w:vAlign w:val="center"/>
          </w:tcPr>
          <w:p>
            <w:r/>
            <w:r>
              <w:rPr>
                <w:b w:val="0"/>
                <w:sz w:val="16"/>
              </w:rPr>
              <w:t>Admin action</w:t>
            </w:r>
          </w:p>
        </w:tc>
        <w:tc>
          <w:tcPr>
            <w:tcW w:type="dxa" w:w="2045"/>
            <w:vAlign w:val="center"/>
          </w:tcPr>
          <w:p>
            <w:r/>
            <w:r>
              <w:rPr>
                <w:b w:val="0"/>
                <w:sz w:val="16"/>
              </w:rPr>
              <w:t>Actor, action, target</w:t>
            </w:r>
          </w:p>
        </w:tc>
        <w:tc>
          <w:tcPr>
            <w:tcW w:type="dxa" w:w="2045"/>
            <w:vAlign w:val="center"/>
          </w:tcPr>
          <w:p>
            <w:r/>
            <w:r>
              <w:rPr>
                <w:b w:val="0"/>
                <w:sz w:val="16"/>
              </w:rPr>
              <w:t>Accountability</w:t>
            </w:r>
          </w:p>
        </w:tc>
        <w:tc>
          <w:tcPr>
            <w:tcW w:type="dxa" w:w="2045"/>
            <w:vAlign w:val="center"/>
          </w:tcPr>
          <w:p>
            <w:r/>
            <w:r>
              <w:rPr>
                <w:b w:val="0"/>
                <w:sz w:val="16"/>
              </w:rPr>
              <w:t>Restricted/admin</w:t>
            </w:r>
          </w:p>
        </w:tc>
        <w:tc>
          <w:tcPr>
            <w:tcW w:type="dxa" w:w="2045"/>
            <w:vAlign w:val="center"/>
          </w:tcPr>
          <w:p>
            <w:r/>
            <w:r>
              <w:rPr>
                <w:b w:val="0"/>
                <w:sz w:val="16"/>
              </w:rPr>
              <w:t>TBD</w:t>
            </w:r>
          </w:p>
        </w:tc>
      </w:tr>
      <w:tr>
        <w:tc>
          <w:tcPr>
            <w:tcW w:type="dxa" w:w="2045"/>
            <w:vAlign w:val="center"/>
          </w:tcPr>
          <w:p>
            <w:r/>
            <w:r>
              <w:rPr>
                <w:b w:val="0"/>
                <w:sz w:val="16"/>
              </w:rPr>
              <w:t>Sync conflict</w:t>
            </w:r>
          </w:p>
        </w:tc>
        <w:tc>
          <w:tcPr>
            <w:tcW w:type="dxa" w:w="2045"/>
            <w:vAlign w:val="center"/>
          </w:tcPr>
          <w:p>
            <w:r/>
            <w:r>
              <w:rPr>
                <w:b w:val="0"/>
                <w:sz w:val="16"/>
              </w:rPr>
              <w:t>User, operation ID, target, reason</w:t>
            </w:r>
          </w:p>
        </w:tc>
        <w:tc>
          <w:tcPr>
            <w:tcW w:type="dxa" w:w="2045"/>
            <w:vAlign w:val="center"/>
          </w:tcPr>
          <w:p>
            <w:r/>
            <w:r>
              <w:rPr>
                <w:b w:val="0"/>
                <w:sz w:val="16"/>
              </w:rPr>
              <w:t>Offline support</w:t>
            </w:r>
          </w:p>
        </w:tc>
        <w:tc>
          <w:tcPr>
            <w:tcW w:type="dxa" w:w="2045"/>
            <w:vAlign w:val="center"/>
          </w:tcPr>
          <w:p>
            <w:r/>
            <w:r>
              <w:rPr>
                <w:b w:val="0"/>
                <w:sz w:val="16"/>
              </w:rPr>
              <w:t>Restricted</w:t>
            </w:r>
          </w:p>
        </w:tc>
        <w:tc>
          <w:tcPr>
            <w:tcW w:type="dxa" w:w="2045"/>
            <w:vAlign w:val="center"/>
          </w:tcPr>
          <w:p>
            <w:r/>
            <w:r>
              <w:rPr>
                <w:b w:val="0"/>
                <w:sz w:val="16"/>
              </w:rPr>
              <w:t>TBD</w:t>
            </w:r>
          </w:p>
        </w:tc>
      </w:tr>
    </w:tbl>
    <w:p/>
    <w:p>
      <w:r>
        <w:t>Secrets, authentication tokens, raw credentials and unnecessary sensitive payloads must never be logged.</w:t>
      </w:r>
    </w:p>
    <w:p>
      <w:pPr>
        <w:pStyle w:val="Heading1"/>
      </w:pPr>
      <w:r>
        <w:t>42. Security Architecture</w:t>
      </w:r>
    </w:p>
    <w:p>
      <w:pPr>
        <w:jc w:val="center"/>
      </w:pPr>
      <w:r>
        <w:drawing>
          <wp:inline xmlns:a="http://schemas.openxmlformats.org/drawingml/2006/main" xmlns:pic="http://schemas.openxmlformats.org/drawingml/2006/picture">
            <wp:extent cx="6080760" cy="3420428"/>
            <wp:docPr id="15" name="Picture 15"/>
            <wp:cNvGraphicFramePr>
              <a:graphicFrameLocks noChangeAspect="1"/>
            </wp:cNvGraphicFramePr>
            <a:graphic>
              <a:graphicData uri="http://schemas.openxmlformats.org/drawingml/2006/picture">
                <pic:pic>
                  <pic:nvPicPr>
                    <pic:cNvPr id="0" name="14_security.png"/>
                    <pic:cNvPicPr/>
                  </pic:nvPicPr>
                  <pic:blipFill>
                    <a:blip r:embed="rId22"/>
                    <a:stretch>
                      <a:fillRect/>
                    </a:stretch>
                  </pic:blipFill>
                  <pic:spPr>
                    <a:xfrm>
                      <a:off x="0" y="0"/>
                      <a:ext cx="6080760" cy="3420428"/>
                    </a:xfrm>
                    <a:prstGeom prst="rect"/>
                  </pic:spPr>
                </pic:pic>
              </a:graphicData>
            </a:graphic>
          </wp:inline>
        </w:drawing>
      </w:r>
    </w:p>
    <w:p>
      <w:pPr>
        <w:jc w:val="center"/>
      </w:pPr>
      <w:r>
        <w:rPr>
          <w:b/>
          <w:sz w:val="19"/>
        </w:rPr>
        <w:t>Figure 14. Backend Security Boundary</w:t>
      </w:r>
    </w:p>
    <w:p>
      <w:pPr>
        <w:jc w:val="center"/>
      </w:pPr>
      <w:r>
        <w:rPr>
          <w:i/>
          <w:sz w:val="16"/>
        </w:rPr>
        <w:t>Security is layered from the untrusted client boundary through authentication, RBAC, validation, business rules, ownership/data policy, protected persistence and audit.</w:t>
      </w:r>
    </w:p>
    <w:tbl>
      <w:tblPr>
        <w:tblStyle w:val="TableGrid"/>
        <w:tblW w:type="auto" w:w="0"/>
        <w:jc w:val="center"/>
        <w:tblLook w:firstColumn="1" w:firstRow="1" w:lastColumn="0" w:lastRow="0" w:noHBand="0" w:noVBand="1" w:val="04A0"/>
      </w:tblPr>
      <w:tblGrid>
        <w:gridCol w:w="5112"/>
        <w:gridCol w:w="5112"/>
      </w:tblGrid>
      <w:tr>
        <w:tc>
          <w:tcPr>
            <w:tcW w:type="dxa" w:w="5112"/>
            <w:shd w:fill="17324D"/>
            <w:vAlign w:val="center"/>
          </w:tcPr>
          <w:p>
            <w:r>
              <w:rPr>
                <w:color w:val="FFFFFF"/>
              </w:rPr>
            </w:r>
            <w:r>
              <w:rPr>
                <w:b/>
                <w:sz w:val="16"/>
              </w:rPr>
              <w:t>Control</w:t>
            </w:r>
          </w:p>
        </w:tc>
        <w:tc>
          <w:tcPr>
            <w:tcW w:type="dxa" w:w="5112"/>
            <w:shd w:fill="17324D"/>
            <w:vAlign w:val="center"/>
          </w:tcPr>
          <w:p>
            <w:r>
              <w:rPr>
                <w:color w:val="FFFFFF"/>
              </w:rPr>
            </w:r>
            <w:r>
              <w:rPr>
                <w:b/>
                <w:sz w:val="16"/>
              </w:rPr>
              <w:t>Requirement</w:t>
            </w:r>
          </w:p>
        </w:tc>
      </w:tr>
      <w:tr>
        <w:tc>
          <w:tcPr>
            <w:tcW w:type="dxa" w:w="5112"/>
            <w:vAlign w:val="center"/>
          </w:tcPr>
          <w:p>
            <w:r/>
            <w:r>
              <w:rPr>
                <w:b w:val="0"/>
                <w:sz w:val="16"/>
              </w:rPr>
              <w:t>Authentication</w:t>
            </w:r>
          </w:p>
        </w:tc>
        <w:tc>
          <w:tcPr>
            <w:tcW w:type="dxa" w:w="5112"/>
            <w:vAlign w:val="center"/>
          </w:tcPr>
          <w:p>
            <w:r/>
            <w:r>
              <w:rPr>
                <w:b w:val="0"/>
                <w:sz w:val="16"/>
              </w:rPr>
              <w:t>All protected APIs require a valid authenticated principal.</w:t>
            </w:r>
          </w:p>
        </w:tc>
      </w:tr>
      <w:tr>
        <w:tc>
          <w:tcPr>
            <w:tcW w:type="dxa" w:w="5112"/>
            <w:vAlign w:val="center"/>
          </w:tcPr>
          <w:p>
            <w:r/>
            <w:r>
              <w:rPr>
                <w:b w:val="0"/>
                <w:sz w:val="16"/>
              </w:rPr>
              <w:t>RBAC</w:t>
            </w:r>
          </w:p>
        </w:tc>
        <w:tc>
          <w:tcPr>
            <w:tcW w:type="dxa" w:w="5112"/>
            <w:vAlign w:val="center"/>
          </w:tcPr>
          <w:p>
            <w:r/>
            <w:r>
              <w:rPr>
                <w:b w:val="0"/>
                <w:sz w:val="16"/>
              </w:rPr>
              <w:t>Role is resolved server-side and checked per operation.</w:t>
            </w:r>
          </w:p>
        </w:tc>
      </w:tr>
      <w:tr>
        <w:tc>
          <w:tcPr>
            <w:tcW w:type="dxa" w:w="5112"/>
            <w:vAlign w:val="center"/>
          </w:tcPr>
          <w:p>
            <w:r/>
            <w:r>
              <w:rPr>
                <w:b w:val="0"/>
                <w:sz w:val="16"/>
              </w:rPr>
              <w:t>Ownership</w:t>
            </w:r>
          </w:p>
        </w:tc>
        <w:tc>
          <w:tcPr>
            <w:tcW w:type="dxa" w:w="5112"/>
            <w:vAlign w:val="center"/>
          </w:tcPr>
          <w:p>
            <w:r/>
            <w:r>
              <w:rPr>
                <w:b w:val="0"/>
                <w:sz w:val="16"/>
              </w:rPr>
              <w:t>Resource ownership/participant checks prevent IDOR-style access.</w:t>
            </w:r>
          </w:p>
        </w:tc>
      </w:tr>
      <w:tr>
        <w:tc>
          <w:tcPr>
            <w:tcW w:type="dxa" w:w="5112"/>
            <w:vAlign w:val="center"/>
          </w:tcPr>
          <w:p>
            <w:r/>
            <w:r>
              <w:rPr>
                <w:b w:val="0"/>
                <w:sz w:val="16"/>
              </w:rPr>
              <w:t>Validation</w:t>
            </w:r>
          </w:p>
        </w:tc>
        <w:tc>
          <w:tcPr>
            <w:tcW w:type="dxa" w:w="5112"/>
            <w:vAlign w:val="center"/>
          </w:tcPr>
          <w:p>
            <w:r/>
            <w:r>
              <w:rPr>
                <w:b w:val="0"/>
                <w:sz w:val="16"/>
              </w:rPr>
              <w:t>Input and output structures are validated.</w:t>
            </w:r>
          </w:p>
        </w:tc>
      </w:tr>
      <w:tr>
        <w:tc>
          <w:tcPr>
            <w:tcW w:type="dxa" w:w="5112"/>
            <w:vAlign w:val="center"/>
          </w:tcPr>
          <w:p>
            <w:r/>
            <w:r>
              <w:rPr>
                <w:b w:val="0"/>
                <w:sz w:val="16"/>
              </w:rPr>
              <w:t>Secrets</w:t>
            </w:r>
          </w:p>
        </w:tc>
        <w:tc>
          <w:tcPr>
            <w:tcW w:type="dxa" w:w="5112"/>
            <w:vAlign w:val="center"/>
          </w:tcPr>
          <w:p>
            <w:r/>
            <w:r>
              <w:rPr>
                <w:b w:val="0"/>
                <w:sz w:val="16"/>
              </w:rPr>
              <w:t>Keys/credentials remain server-side and outside source control.</w:t>
            </w:r>
          </w:p>
        </w:tc>
      </w:tr>
      <w:tr>
        <w:tc>
          <w:tcPr>
            <w:tcW w:type="dxa" w:w="5112"/>
            <w:vAlign w:val="center"/>
          </w:tcPr>
          <w:p>
            <w:r/>
            <w:r>
              <w:rPr>
                <w:b w:val="0"/>
                <w:sz w:val="16"/>
              </w:rPr>
              <w:t>Encryption</w:t>
            </w:r>
          </w:p>
        </w:tc>
        <w:tc>
          <w:tcPr>
            <w:tcW w:type="dxa" w:w="5112"/>
            <w:vAlign w:val="center"/>
          </w:tcPr>
          <w:p>
            <w:r/>
            <w:r>
              <w:rPr>
                <w:b w:val="0"/>
                <w:sz w:val="16"/>
              </w:rPr>
              <w:t>TLS for transport; encryption-at-rest depends on selected managed services.</w:t>
            </w:r>
          </w:p>
        </w:tc>
      </w:tr>
      <w:tr>
        <w:tc>
          <w:tcPr>
            <w:tcW w:type="dxa" w:w="5112"/>
            <w:vAlign w:val="center"/>
          </w:tcPr>
          <w:p>
            <w:r/>
            <w:r>
              <w:rPr>
                <w:b w:val="0"/>
                <w:sz w:val="16"/>
              </w:rPr>
              <w:t>Files</w:t>
            </w:r>
          </w:p>
        </w:tc>
        <w:tc>
          <w:tcPr>
            <w:tcW w:type="dxa" w:w="5112"/>
            <w:vAlign w:val="center"/>
          </w:tcPr>
          <w:p>
            <w:r/>
            <w:r>
              <w:rPr>
                <w:b w:val="0"/>
                <w:sz w:val="16"/>
              </w:rPr>
              <w:t>Protected object access; type/size validation.</w:t>
            </w:r>
          </w:p>
        </w:tc>
      </w:tr>
      <w:tr>
        <w:tc>
          <w:tcPr>
            <w:tcW w:type="dxa" w:w="5112"/>
            <w:vAlign w:val="center"/>
          </w:tcPr>
          <w:p>
            <w:r/>
            <w:r>
              <w:rPr>
                <w:b w:val="0"/>
                <w:sz w:val="16"/>
              </w:rPr>
              <w:t>Rate limiting</w:t>
            </w:r>
          </w:p>
        </w:tc>
        <w:tc>
          <w:tcPr>
            <w:tcW w:type="dxa" w:w="5112"/>
            <w:vAlign w:val="center"/>
          </w:tcPr>
          <w:p>
            <w:r/>
            <w:r>
              <w:rPr>
                <w:b w:val="0"/>
                <w:sz w:val="16"/>
              </w:rPr>
              <w:t>Sensitive/high-cost endpoints are protected.</w:t>
            </w:r>
          </w:p>
        </w:tc>
      </w:tr>
      <w:tr>
        <w:tc>
          <w:tcPr>
            <w:tcW w:type="dxa" w:w="5112"/>
            <w:vAlign w:val="center"/>
          </w:tcPr>
          <w:p>
            <w:r/>
            <w:r>
              <w:rPr>
                <w:b w:val="0"/>
                <w:sz w:val="16"/>
              </w:rPr>
              <w:t>Audit</w:t>
            </w:r>
          </w:p>
        </w:tc>
        <w:tc>
          <w:tcPr>
            <w:tcW w:type="dxa" w:w="5112"/>
            <w:vAlign w:val="center"/>
          </w:tcPr>
          <w:p>
            <w:r/>
            <w:r>
              <w:rPr>
                <w:b w:val="0"/>
                <w:sz w:val="16"/>
              </w:rPr>
              <w:t>Sensitive changes are attributable.</w:t>
            </w:r>
          </w:p>
        </w:tc>
      </w:tr>
      <w:tr>
        <w:tc>
          <w:tcPr>
            <w:tcW w:type="dxa" w:w="5112"/>
            <w:vAlign w:val="center"/>
          </w:tcPr>
          <w:p>
            <w:r/>
            <w:r>
              <w:rPr>
                <w:b w:val="0"/>
                <w:sz w:val="16"/>
              </w:rPr>
              <w:t>Session</w:t>
            </w:r>
          </w:p>
        </w:tc>
        <w:tc>
          <w:tcPr>
            <w:tcW w:type="dxa" w:w="5112"/>
            <w:vAlign w:val="center"/>
          </w:tcPr>
          <w:p>
            <w:r/>
            <w:r>
              <w:rPr>
                <w:b w:val="0"/>
                <w:sz w:val="16"/>
              </w:rPr>
              <w:t>Expired/invalid sessions cannot access protected resources.</w:t>
            </w:r>
          </w:p>
        </w:tc>
      </w:tr>
    </w:tbl>
    <w:p/>
    <w:p>
      <w:pPr>
        <w:pStyle w:val="Heading1"/>
      </w:pPr>
      <w:r>
        <w:t>43. Secret Management</w:t>
      </w:r>
    </w:p>
    <w:p>
      <w:pPr>
        <w:pStyle w:val="ListBullet"/>
      </w:pPr>
      <w:r>
        <w:t>Never hard-code secrets in frontend or backend source.</w:t>
      </w:r>
    </w:p>
    <w:p>
      <w:pPr>
        <w:pStyle w:val="ListBullet"/>
      </w:pPr>
      <w:r>
        <w:t>Never commit secrets to Git.</w:t>
      </w:r>
    </w:p>
    <w:p>
      <w:pPr>
        <w:pStyle w:val="ListBullet"/>
      </w:pPr>
      <w:r>
        <w:t>Use environment/project secret storage in deployment.</w:t>
      </w:r>
    </w:p>
    <w:p>
      <w:pPr>
        <w:pStyle w:val="ListBullet"/>
      </w:pPr>
      <w:r>
        <w:t>Rotate compromised keys and restrict service-role credentials.</w:t>
      </w:r>
    </w:p>
    <w:p>
      <w:pPr>
        <w:pStyle w:val="ListBullet"/>
      </w:pPr>
      <w:r>
        <w:t>Do not expose AI, database or storage service credentials to the browser.</w:t>
      </w:r>
    </w:p>
    <w:p>
      <w:pPr>
        <w:pStyle w:val="ListBullet"/>
      </w:pPr>
      <w:r>
        <w:t>Exact secret manager is TBD — Backend Decision Required.</w:t>
      </w:r>
    </w:p>
    <w:p>
      <w:pPr>
        <w:pStyle w:val="Heading1"/>
      </w:pPr>
      <w:r>
        <w:t>44. Data Privacy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7324D"/>
            <w:vAlign w:val="center"/>
          </w:tcPr>
          <w:p>
            <w:r>
              <w:rPr>
                <w:color w:val="FFFFFF"/>
              </w:rPr>
            </w:r>
            <w:r>
              <w:rPr>
                <w:b/>
                <w:sz w:val="16"/>
              </w:rPr>
              <w:t>Data</w:t>
            </w:r>
          </w:p>
        </w:tc>
        <w:tc>
          <w:tcPr>
            <w:tcW w:type="dxa" w:w="2045"/>
            <w:shd w:fill="17324D"/>
            <w:vAlign w:val="center"/>
          </w:tcPr>
          <w:p>
            <w:r>
              <w:rPr>
                <w:color w:val="FFFFFF"/>
              </w:rPr>
            </w:r>
            <w:r>
              <w:rPr>
                <w:b/>
                <w:sz w:val="16"/>
              </w:rPr>
              <w:t>Collection</w:t>
            </w:r>
          </w:p>
        </w:tc>
        <w:tc>
          <w:tcPr>
            <w:tcW w:type="dxa" w:w="2045"/>
            <w:shd w:fill="17324D"/>
            <w:vAlign w:val="center"/>
          </w:tcPr>
          <w:p>
            <w:r>
              <w:rPr>
                <w:color w:val="FFFFFF"/>
              </w:rPr>
            </w:r>
            <w:r>
              <w:rPr>
                <w:b/>
                <w:sz w:val="16"/>
              </w:rPr>
              <w:t>Storage</w:t>
            </w:r>
          </w:p>
        </w:tc>
        <w:tc>
          <w:tcPr>
            <w:tcW w:type="dxa" w:w="2045"/>
            <w:shd w:fill="17324D"/>
            <w:vAlign w:val="center"/>
          </w:tcPr>
          <w:p>
            <w:r>
              <w:rPr>
                <w:color w:val="FFFFFF"/>
              </w:rPr>
            </w:r>
            <w:r>
              <w:rPr>
                <w:b/>
                <w:sz w:val="16"/>
              </w:rPr>
              <w:t>Access</w:t>
            </w:r>
          </w:p>
        </w:tc>
        <w:tc>
          <w:tcPr>
            <w:tcW w:type="dxa" w:w="2045"/>
            <w:shd w:fill="17324D"/>
            <w:vAlign w:val="center"/>
          </w:tcPr>
          <w:p>
            <w:r>
              <w:rPr>
                <w:color w:val="FFFFFF"/>
              </w:rPr>
            </w:r>
            <w:r>
              <w:rPr>
                <w:b/>
                <w:sz w:val="16"/>
              </w:rPr>
              <w:t>Retention / deletion</w:t>
            </w:r>
          </w:p>
        </w:tc>
      </w:tr>
      <w:tr>
        <w:tc>
          <w:tcPr>
            <w:tcW w:type="dxa" w:w="2045"/>
            <w:vAlign w:val="center"/>
          </w:tcPr>
          <w:p>
            <w:r/>
            <w:r>
              <w:rPr>
                <w:b w:val="0"/>
                <w:sz w:val="16"/>
              </w:rPr>
              <w:t>Phone/auth identity</w:t>
            </w:r>
          </w:p>
        </w:tc>
        <w:tc>
          <w:tcPr>
            <w:tcW w:type="dxa" w:w="2045"/>
            <w:vAlign w:val="center"/>
          </w:tcPr>
          <w:p>
            <w:r/>
            <w:r>
              <w:rPr>
                <w:b w:val="0"/>
                <w:sz w:val="16"/>
              </w:rPr>
              <w:t>Only for authentication</w:t>
            </w:r>
          </w:p>
        </w:tc>
        <w:tc>
          <w:tcPr>
            <w:tcW w:type="dxa" w:w="2045"/>
            <w:vAlign w:val="center"/>
          </w:tcPr>
          <w:p>
            <w:r/>
            <w:r>
              <w:rPr>
                <w:b w:val="0"/>
                <w:sz w:val="16"/>
              </w:rPr>
              <w:t>Auth provider + user reference</w:t>
            </w:r>
          </w:p>
        </w:tc>
        <w:tc>
          <w:tcPr>
            <w:tcW w:type="dxa" w:w="2045"/>
            <w:vAlign w:val="center"/>
          </w:tcPr>
          <w:p>
            <w:r/>
            <w:r>
              <w:rPr>
                <w:b w:val="0"/>
                <w:sz w:val="16"/>
              </w:rPr>
              <w:t>Auth/self policy</w:t>
            </w:r>
          </w:p>
        </w:tc>
        <w:tc>
          <w:tcPr>
            <w:tcW w:type="dxa" w:w="2045"/>
            <w:vAlign w:val="center"/>
          </w:tcPr>
          <w:p>
            <w:r/>
            <w:r>
              <w:rPr>
                <w:b w:val="0"/>
                <w:sz w:val="16"/>
              </w:rPr>
              <w:t>Provider/product policy TBD</w:t>
            </w:r>
          </w:p>
        </w:tc>
      </w:tr>
      <w:tr>
        <w:tc>
          <w:tcPr>
            <w:tcW w:type="dxa" w:w="2045"/>
            <w:vAlign w:val="center"/>
          </w:tcPr>
          <w:p>
            <w:r/>
            <w:r>
              <w:rPr>
                <w:b w:val="0"/>
                <w:sz w:val="16"/>
              </w:rPr>
              <w:t>Profile</w:t>
            </w:r>
          </w:p>
        </w:tc>
        <w:tc>
          <w:tcPr>
            <w:tcW w:type="dxa" w:w="2045"/>
            <w:vAlign w:val="center"/>
          </w:tcPr>
          <w:p>
            <w:r/>
            <w:r>
              <w:rPr>
                <w:b w:val="0"/>
                <w:sz w:val="16"/>
              </w:rPr>
              <w:t>Required profile fields</w:t>
            </w:r>
          </w:p>
        </w:tc>
        <w:tc>
          <w:tcPr>
            <w:tcW w:type="dxa" w:w="2045"/>
            <w:vAlign w:val="center"/>
          </w:tcPr>
          <w:p>
            <w:r/>
            <w:r>
              <w:rPr>
                <w:b w:val="0"/>
                <w:sz w:val="16"/>
              </w:rPr>
              <w:t>DB</w:t>
            </w:r>
          </w:p>
        </w:tc>
        <w:tc>
          <w:tcPr>
            <w:tcW w:type="dxa" w:w="2045"/>
            <w:vAlign w:val="center"/>
          </w:tcPr>
          <w:p>
            <w:r/>
            <w:r>
              <w:rPr>
                <w:b w:val="0"/>
                <w:sz w:val="16"/>
              </w:rPr>
              <w:t>Owner/admin policy</w:t>
            </w:r>
          </w:p>
        </w:tc>
        <w:tc>
          <w:tcPr>
            <w:tcW w:type="dxa" w:w="2045"/>
            <w:vAlign w:val="center"/>
          </w:tcPr>
          <w:p>
            <w:r/>
            <w:r>
              <w:rPr>
                <w:b w:val="0"/>
                <w:sz w:val="16"/>
              </w:rPr>
              <w:t>TBD</w:t>
            </w:r>
          </w:p>
        </w:tc>
      </w:tr>
      <w:tr>
        <w:tc>
          <w:tcPr>
            <w:tcW w:type="dxa" w:w="2045"/>
            <w:vAlign w:val="center"/>
          </w:tcPr>
          <w:p>
            <w:r/>
            <w:r>
              <w:rPr>
                <w:b w:val="0"/>
                <w:sz w:val="16"/>
              </w:rPr>
              <w:t>Location</w:t>
            </w:r>
          </w:p>
        </w:tc>
        <w:tc>
          <w:tcPr>
            <w:tcW w:type="dxa" w:w="2045"/>
            <w:vAlign w:val="center"/>
          </w:tcPr>
          <w:p>
            <w:r/>
            <w:r>
              <w:rPr>
                <w:b w:val="0"/>
                <w:sz w:val="16"/>
              </w:rPr>
              <w:t>Only where workflow needs it</w:t>
            </w:r>
          </w:p>
        </w:tc>
        <w:tc>
          <w:tcPr>
            <w:tcW w:type="dxa" w:w="2045"/>
            <w:vAlign w:val="center"/>
          </w:tcPr>
          <w:p>
            <w:r/>
            <w:r>
              <w:rPr>
                <w:b w:val="0"/>
                <w:sz w:val="16"/>
              </w:rPr>
              <w:t>Minimal DB reference</w:t>
            </w:r>
          </w:p>
        </w:tc>
        <w:tc>
          <w:tcPr>
            <w:tcW w:type="dxa" w:w="2045"/>
            <w:vAlign w:val="center"/>
          </w:tcPr>
          <w:p>
            <w:r/>
            <w:r>
              <w:rPr>
                <w:b w:val="0"/>
                <w:sz w:val="16"/>
              </w:rPr>
              <w:t>Need-to-use</w:t>
            </w:r>
          </w:p>
        </w:tc>
        <w:tc>
          <w:tcPr>
            <w:tcW w:type="dxa" w:w="2045"/>
            <w:vAlign w:val="center"/>
          </w:tcPr>
          <w:p>
            <w:r/>
            <w:r>
              <w:rPr>
                <w:b w:val="0"/>
                <w:sz w:val="16"/>
              </w:rPr>
              <w:t>Avoid unnecessary history</w:t>
            </w:r>
          </w:p>
        </w:tc>
      </w:tr>
      <w:tr>
        <w:tc>
          <w:tcPr>
            <w:tcW w:type="dxa" w:w="2045"/>
            <w:vAlign w:val="center"/>
          </w:tcPr>
          <w:p>
            <w:r/>
            <w:r>
              <w:rPr>
                <w:b w:val="0"/>
                <w:sz w:val="16"/>
              </w:rPr>
              <w:t>Verification docs</w:t>
            </w:r>
          </w:p>
        </w:tc>
        <w:tc>
          <w:tcPr>
            <w:tcW w:type="dxa" w:w="2045"/>
            <w:vAlign w:val="center"/>
          </w:tcPr>
          <w:p>
            <w:r/>
            <w:r>
              <w:rPr>
                <w:b w:val="0"/>
                <w:sz w:val="16"/>
              </w:rPr>
              <w:t>When verification requires evidence</w:t>
            </w:r>
          </w:p>
        </w:tc>
        <w:tc>
          <w:tcPr>
            <w:tcW w:type="dxa" w:w="2045"/>
            <w:vAlign w:val="center"/>
          </w:tcPr>
          <w:p>
            <w:r/>
            <w:r>
              <w:rPr>
                <w:b w:val="0"/>
                <w:sz w:val="16"/>
              </w:rPr>
              <w:t>Protected object storage</w:t>
            </w:r>
          </w:p>
        </w:tc>
        <w:tc>
          <w:tcPr>
            <w:tcW w:type="dxa" w:w="2045"/>
            <w:vAlign w:val="center"/>
          </w:tcPr>
          <w:p>
            <w:r/>
            <w:r>
              <w:rPr>
                <w:b w:val="0"/>
                <w:sz w:val="16"/>
              </w:rPr>
              <w:t>Applicant/admin</w:t>
            </w:r>
          </w:p>
        </w:tc>
        <w:tc>
          <w:tcPr>
            <w:tcW w:type="dxa" w:w="2045"/>
            <w:vAlign w:val="center"/>
          </w:tcPr>
          <w:p>
            <w:r/>
            <w:r>
              <w:rPr>
                <w:b w:val="0"/>
                <w:sz w:val="16"/>
              </w:rPr>
              <w:t>TBD</w:t>
            </w:r>
          </w:p>
        </w:tc>
      </w:tr>
      <w:tr>
        <w:tc>
          <w:tcPr>
            <w:tcW w:type="dxa" w:w="2045"/>
            <w:vAlign w:val="center"/>
          </w:tcPr>
          <w:p>
            <w:r/>
            <w:r>
              <w:rPr>
                <w:b w:val="0"/>
                <w:sz w:val="16"/>
              </w:rPr>
              <w:t>Images</w:t>
            </w:r>
          </w:p>
        </w:tc>
        <w:tc>
          <w:tcPr>
            <w:tcW w:type="dxa" w:w="2045"/>
            <w:vAlign w:val="center"/>
          </w:tcPr>
          <w:p>
            <w:r/>
            <w:r>
              <w:rPr>
                <w:b w:val="0"/>
                <w:sz w:val="16"/>
              </w:rPr>
              <w:t>For AI/material evidence where needed</w:t>
            </w:r>
          </w:p>
        </w:tc>
        <w:tc>
          <w:tcPr>
            <w:tcW w:type="dxa" w:w="2045"/>
            <w:vAlign w:val="center"/>
          </w:tcPr>
          <w:p>
            <w:r/>
            <w:r>
              <w:rPr>
                <w:b w:val="0"/>
                <w:sz w:val="16"/>
              </w:rPr>
              <w:t>Protected storage + metadata</w:t>
            </w:r>
          </w:p>
        </w:tc>
        <w:tc>
          <w:tcPr>
            <w:tcW w:type="dxa" w:w="2045"/>
            <w:vAlign w:val="center"/>
          </w:tcPr>
          <w:p>
            <w:r/>
            <w:r>
              <w:rPr>
                <w:b w:val="0"/>
                <w:sz w:val="16"/>
              </w:rPr>
              <w:t>Owner/authorized</w:t>
            </w:r>
          </w:p>
        </w:tc>
        <w:tc>
          <w:tcPr>
            <w:tcW w:type="dxa" w:w="2045"/>
            <w:vAlign w:val="center"/>
          </w:tcPr>
          <w:p>
            <w:r/>
            <w:r>
              <w:rPr>
                <w:b w:val="0"/>
                <w:sz w:val="16"/>
              </w:rPr>
              <w:t>TBD</w:t>
            </w:r>
          </w:p>
        </w:tc>
      </w:tr>
      <w:tr>
        <w:tc>
          <w:tcPr>
            <w:tcW w:type="dxa" w:w="2045"/>
            <w:vAlign w:val="center"/>
          </w:tcPr>
          <w:p>
            <w:r/>
            <w:r>
              <w:rPr>
                <w:b w:val="0"/>
                <w:sz w:val="16"/>
              </w:rPr>
              <w:t>Transactions</w:t>
            </w:r>
          </w:p>
        </w:tc>
        <w:tc>
          <w:tcPr>
            <w:tcW w:type="dxa" w:w="2045"/>
            <w:vAlign w:val="center"/>
          </w:tcPr>
          <w:p>
            <w:r/>
            <w:r>
              <w:rPr>
                <w:b w:val="0"/>
                <w:sz w:val="16"/>
              </w:rPr>
              <w:t>Core traceability</w:t>
            </w:r>
          </w:p>
        </w:tc>
        <w:tc>
          <w:tcPr>
            <w:tcW w:type="dxa" w:w="2045"/>
            <w:vAlign w:val="center"/>
          </w:tcPr>
          <w:p>
            <w:r/>
            <w:r>
              <w:rPr>
                <w:b w:val="0"/>
                <w:sz w:val="16"/>
              </w:rPr>
              <w:t>DB</w:t>
            </w:r>
          </w:p>
        </w:tc>
        <w:tc>
          <w:tcPr>
            <w:tcW w:type="dxa" w:w="2045"/>
            <w:vAlign w:val="center"/>
          </w:tcPr>
          <w:p>
            <w:r/>
            <w:r>
              <w:rPr>
                <w:b w:val="0"/>
                <w:sz w:val="16"/>
              </w:rPr>
              <w:t>Participants/admin policy</w:t>
            </w:r>
          </w:p>
        </w:tc>
        <w:tc>
          <w:tcPr>
            <w:tcW w:type="dxa" w:w="2045"/>
            <w:vAlign w:val="center"/>
          </w:tcPr>
          <w:p>
            <w:r/>
            <w:r>
              <w:rPr>
                <w:b w:val="0"/>
                <w:sz w:val="16"/>
              </w:rPr>
              <w:t>TBD</w:t>
            </w:r>
          </w:p>
        </w:tc>
      </w:tr>
      <w:tr>
        <w:tc>
          <w:tcPr>
            <w:tcW w:type="dxa" w:w="2045"/>
            <w:vAlign w:val="center"/>
          </w:tcPr>
          <w:p>
            <w:r/>
            <w:r>
              <w:rPr>
                <w:b w:val="0"/>
                <w:sz w:val="16"/>
              </w:rPr>
              <w:t>AI inputs/results</w:t>
            </w:r>
          </w:p>
        </w:tc>
        <w:tc>
          <w:tcPr>
            <w:tcW w:type="dxa" w:w="2045"/>
            <w:vAlign w:val="center"/>
          </w:tcPr>
          <w:p>
            <w:r/>
            <w:r>
              <w:rPr>
                <w:b w:val="0"/>
                <w:sz w:val="16"/>
              </w:rPr>
              <w:t>Only required for assistive feature</w:t>
            </w:r>
          </w:p>
        </w:tc>
        <w:tc>
          <w:tcPr>
            <w:tcW w:type="dxa" w:w="2045"/>
            <w:vAlign w:val="center"/>
          </w:tcPr>
          <w:p>
            <w:r/>
            <w:r>
              <w:rPr>
                <w:b w:val="0"/>
                <w:sz w:val="16"/>
              </w:rPr>
              <w:t>Protected storage/DB metadata</w:t>
            </w:r>
          </w:p>
        </w:tc>
        <w:tc>
          <w:tcPr>
            <w:tcW w:type="dxa" w:w="2045"/>
            <w:vAlign w:val="center"/>
          </w:tcPr>
          <w:p>
            <w:r/>
            <w:r>
              <w:rPr>
                <w:b w:val="0"/>
                <w:sz w:val="16"/>
              </w:rPr>
              <w:t>Owner/admin policy</w:t>
            </w:r>
          </w:p>
        </w:tc>
        <w:tc>
          <w:tcPr>
            <w:tcW w:type="dxa" w:w="2045"/>
            <w:vAlign w:val="center"/>
          </w:tcPr>
          <w:p>
            <w:r/>
            <w:r>
              <w:rPr>
                <w:b w:val="0"/>
                <w:sz w:val="16"/>
              </w:rPr>
              <w:t>TBD</w:t>
            </w:r>
          </w:p>
        </w:tc>
      </w:tr>
    </w:tbl>
    <w:p/>
    <w:p>
      <w:r>
        <w:t>No regulatory compliance claim is made here because the supplied project material does not establish a verified compliance certification.</w:t>
      </w:r>
    </w:p>
    <w:p>
      <w:pPr>
        <w:pStyle w:val="Heading1"/>
      </w:pPr>
      <w:r>
        <w:t>45. Logging &amp; Monitoring</w:t>
      </w:r>
    </w:p>
    <w:p>
      <w:pPr>
        <w:pStyle w:val="ListBullet"/>
      </w:pPr>
      <w:r>
        <w:t>Structured application logs: request outcome, error class, latency, correlation identifier where available.</w:t>
      </w:r>
    </w:p>
    <w:p>
      <w:pPr>
        <w:pStyle w:val="ListBullet"/>
      </w:pPr>
      <w:r>
        <w:t>Authentication logs: failure/success class, not credentials/tokens.</w:t>
      </w:r>
    </w:p>
    <w:p>
      <w:pPr>
        <w:pStyle w:val="ListBullet"/>
      </w:pPr>
      <w:r>
        <w:t>Database logs: errors and slow-query signals without sensitive payloads.</w:t>
      </w:r>
    </w:p>
    <w:p>
      <w:pPr>
        <w:pStyle w:val="ListBullet"/>
      </w:pPr>
      <w:r>
        <w:t>AI logs: provider outcome, latency and error class, not secrets/raw sensitive content.</w:t>
      </w:r>
    </w:p>
    <w:p>
      <w:pPr>
        <w:pStyle w:val="ListBullet"/>
      </w:pPr>
      <w:r>
        <w:t>Sync logs: operation ID, result/conflict class and retry count.</w:t>
      </w:r>
    </w:p>
    <w:p>
      <w:pPr>
        <w:pStyle w:val="ListBullet"/>
      </w:pPr>
      <w:r>
        <w:t>Security events: authorization denials and suspicious repeated failures.</w:t>
      </w:r>
    </w:p>
    <w:p>
      <w:pPr>
        <w:pStyle w:val="ListBullet"/>
      </w:pPr>
      <w:r>
        <w:t>Production monitoring is a future hardening requirement; exact vendor is TBD.</w:t>
      </w:r>
    </w:p>
    <w:p>
      <w:pPr>
        <w:pStyle w:val="Heading1"/>
      </w:pPr>
      <w:r>
        <w:t>46. Database Migration Strategy</w:t>
      </w:r>
    </w:p>
    <w:tbl>
      <w:tblPr>
        <w:tblStyle w:val="TableGrid"/>
        <w:tblW w:type="auto" w:w="0"/>
        <w:jc w:val="center"/>
        <w:tblLook w:firstColumn="1" w:firstRow="1" w:lastColumn="0" w:lastRow="0" w:noHBand="0" w:noVBand="1" w:val="04A0"/>
      </w:tblPr>
      <w:tblGrid>
        <w:gridCol w:w="5112"/>
        <w:gridCol w:w="5112"/>
      </w:tblGrid>
      <w:tr>
        <w:tc>
          <w:tcPr>
            <w:tcW w:type="dxa" w:w="5112"/>
            <w:shd w:fill="17324D"/>
            <w:vAlign w:val="center"/>
          </w:tcPr>
          <w:p>
            <w:r>
              <w:rPr>
                <w:color w:val="FFFFFF"/>
              </w:rPr>
            </w:r>
            <w:r>
              <w:rPr>
                <w:b/>
                <w:sz w:val="16"/>
              </w:rPr>
              <w:t>Area</w:t>
            </w:r>
          </w:p>
        </w:tc>
        <w:tc>
          <w:tcPr>
            <w:tcW w:type="dxa" w:w="5112"/>
            <w:shd w:fill="17324D"/>
            <w:vAlign w:val="center"/>
          </w:tcPr>
          <w:p>
            <w:r>
              <w:rPr>
                <w:color w:val="FFFFFF"/>
              </w:rPr>
            </w:r>
            <w:r>
              <w:rPr>
                <w:b/>
                <w:sz w:val="16"/>
              </w:rPr>
              <w:t>Strategy</w:t>
            </w:r>
          </w:p>
        </w:tc>
      </w:tr>
      <w:tr>
        <w:tc>
          <w:tcPr>
            <w:tcW w:type="dxa" w:w="5112"/>
            <w:vAlign w:val="center"/>
          </w:tcPr>
          <w:p>
            <w:r/>
            <w:r>
              <w:rPr>
                <w:b w:val="0"/>
                <w:sz w:val="16"/>
              </w:rPr>
              <w:t>Initial schema</w:t>
            </w:r>
          </w:p>
        </w:tc>
        <w:tc>
          <w:tcPr>
            <w:tcW w:type="dxa" w:w="5112"/>
            <w:vAlign w:val="center"/>
          </w:tcPr>
          <w:p>
            <w:r/>
            <w:r>
              <w:rPr>
                <w:b w:val="0"/>
                <w:sz w:val="16"/>
              </w:rPr>
              <w:t>Versioned migration creates core entities/constraints/indexes.</w:t>
            </w:r>
          </w:p>
        </w:tc>
      </w:tr>
      <w:tr>
        <w:tc>
          <w:tcPr>
            <w:tcW w:type="dxa" w:w="5112"/>
            <w:vAlign w:val="center"/>
          </w:tcPr>
          <w:p>
            <w:r/>
            <w:r>
              <w:rPr>
                <w:b w:val="0"/>
                <w:sz w:val="16"/>
              </w:rPr>
              <w:t>Seed data</w:t>
            </w:r>
          </w:p>
        </w:tc>
        <w:tc>
          <w:tcPr>
            <w:tcW w:type="dxa" w:w="5112"/>
            <w:vAlign w:val="center"/>
          </w:tcPr>
          <w:p>
            <w:r/>
            <w:r>
              <w:rPr>
                <w:b w:val="0"/>
                <w:sz w:val="16"/>
              </w:rPr>
              <w:t>Minimal role/reference seed data; no fabricated production users.</w:t>
            </w:r>
          </w:p>
        </w:tc>
      </w:tr>
      <w:tr>
        <w:tc>
          <w:tcPr>
            <w:tcW w:type="dxa" w:w="5112"/>
            <w:vAlign w:val="center"/>
          </w:tcPr>
          <w:p>
            <w:r/>
            <w:r>
              <w:rPr>
                <w:b w:val="0"/>
                <w:sz w:val="16"/>
              </w:rPr>
              <w:t>Development reset</w:t>
            </w:r>
          </w:p>
        </w:tc>
        <w:tc>
          <w:tcPr>
            <w:tcW w:type="dxa" w:w="5112"/>
            <w:vAlign w:val="center"/>
          </w:tcPr>
          <w:p>
            <w:r/>
            <w:r>
              <w:rPr>
                <w:b w:val="0"/>
                <w:sz w:val="16"/>
              </w:rPr>
              <w:t>Allowed in development only; never as a production operation.</w:t>
            </w:r>
          </w:p>
        </w:tc>
      </w:tr>
      <w:tr>
        <w:tc>
          <w:tcPr>
            <w:tcW w:type="dxa" w:w="5112"/>
            <w:vAlign w:val="center"/>
          </w:tcPr>
          <w:p>
            <w:r/>
            <w:r>
              <w:rPr>
                <w:b w:val="0"/>
                <w:sz w:val="16"/>
              </w:rPr>
              <w:t>Production migration</w:t>
            </w:r>
          </w:p>
        </w:tc>
        <w:tc>
          <w:tcPr>
            <w:tcW w:type="dxa" w:w="5112"/>
            <w:vAlign w:val="center"/>
          </w:tcPr>
          <w:p>
            <w:r/>
            <w:r>
              <w:rPr>
                <w:b w:val="0"/>
                <w:sz w:val="16"/>
              </w:rPr>
              <w:t>Back up/verify before destructive or incompatible changes.</w:t>
            </w:r>
          </w:p>
        </w:tc>
      </w:tr>
      <w:tr>
        <w:tc>
          <w:tcPr>
            <w:tcW w:type="dxa" w:w="5112"/>
            <w:vAlign w:val="center"/>
          </w:tcPr>
          <w:p>
            <w:r/>
            <w:r>
              <w:rPr>
                <w:b w:val="0"/>
                <w:sz w:val="16"/>
              </w:rPr>
              <w:t>Rollback</w:t>
            </w:r>
          </w:p>
        </w:tc>
        <w:tc>
          <w:tcPr>
            <w:tcW w:type="dxa" w:w="5112"/>
            <w:vAlign w:val="center"/>
          </w:tcPr>
          <w:p>
            <w:r/>
            <w:r>
              <w:rPr>
                <w:b w:val="0"/>
                <w:sz w:val="16"/>
              </w:rPr>
              <w:t>Prefer forward-compatible migrations; rollback strategy depends on migration tool and data mutation.</w:t>
            </w:r>
          </w:p>
        </w:tc>
      </w:tr>
      <w:tr>
        <w:tc>
          <w:tcPr>
            <w:tcW w:type="dxa" w:w="5112"/>
            <w:vAlign w:val="center"/>
          </w:tcPr>
          <w:p>
            <w:r/>
            <w:r>
              <w:rPr>
                <w:b w:val="0"/>
                <w:sz w:val="16"/>
              </w:rPr>
              <w:t>Schema version</w:t>
            </w:r>
          </w:p>
        </w:tc>
        <w:tc>
          <w:tcPr>
            <w:tcW w:type="dxa" w:w="5112"/>
            <w:vAlign w:val="center"/>
          </w:tcPr>
          <w:p>
            <w:r/>
            <w:r>
              <w:rPr>
                <w:b w:val="0"/>
                <w:sz w:val="16"/>
              </w:rPr>
              <w:t>Application/deployment records migration version.</w:t>
            </w:r>
          </w:p>
        </w:tc>
      </w:tr>
    </w:tbl>
    <w:p/>
    <w:p>
      <w:pPr>
        <w:pStyle w:val="Heading1"/>
      </w:pPr>
      <w:r>
        <w:t>47. Backup &amp; Recovery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vAlign w:val="center"/>
          </w:tcPr>
          <w:p>
            <w:r>
              <w:rPr>
                <w:color w:val="FFFFFF"/>
              </w:rPr>
            </w:r>
            <w:r>
              <w:rPr>
                <w:b/>
                <w:sz w:val="16"/>
              </w:rPr>
              <w:t>Capability</w:t>
            </w:r>
          </w:p>
        </w:tc>
        <w:tc>
          <w:tcPr>
            <w:tcW w:type="dxa" w:w="3408"/>
            <w:shd w:fill="17324D"/>
            <w:vAlign w:val="center"/>
          </w:tcPr>
          <w:p>
            <w:r>
              <w:rPr>
                <w:color w:val="FFFFFF"/>
              </w:rPr>
            </w:r>
            <w:r>
              <w:rPr>
                <w:b/>
                <w:sz w:val="16"/>
              </w:rPr>
              <w:t>Prototype</w:t>
            </w:r>
          </w:p>
        </w:tc>
        <w:tc>
          <w:tcPr>
            <w:tcW w:type="dxa" w:w="3408"/>
            <w:shd w:fill="17324D"/>
            <w:vAlign w:val="center"/>
          </w:tcPr>
          <w:p>
            <w:r>
              <w:rPr>
                <w:color w:val="FFFFFF"/>
              </w:rPr>
            </w:r>
            <w:r>
              <w:rPr>
                <w:b/>
                <w:sz w:val="16"/>
              </w:rPr>
              <w:t>Production/Future</w:t>
            </w:r>
          </w:p>
        </w:tc>
      </w:tr>
      <w:tr>
        <w:tc>
          <w:tcPr>
            <w:tcW w:type="dxa" w:w="3408"/>
            <w:vAlign w:val="center"/>
          </w:tcPr>
          <w:p>
            <w:r/>
            <w:r>
              <w:rPr>
                <w:b w:val="0"/>
                <w:sz w:val="16"/>
              </w:rPr>
              <w:t>Database backup</w:t>
            </w:r>
          </w:p>
        </w:tc>
        <w:tc>
          <w:tcPr>
            <w:tcW w:type="dxa" w:w="3408"/>
            <w:vAlign w:val="center"/>
          </w:tcPr>
          <w:p>
            <w:r/>
            <w:r>
              <w:rPr>
                <w:b w:val="0"/>
                <w:sz w:val="16"/>
              </w:rPr>
              <w:t>Use managed/provider defaults where available; verify before demo</w:t>
            </w:r>
          </w:p>
        </w:tc>
        <w:tc>
          <w:tcPr>
            <w:tcW w:type="dxa" w:w="3408"/>
            <w:vAlign w:val="center"/>
          </w:tcPr>
          <w:p>
            <w:r/>
            <w:r>
              <w:rPr>
                <w:b w:val="0"/>
                <w:sz w:val="16"/>
              </w:rPr>
              <w:t>Scheduled backups + restore testing</w:t>
            </w:r>
          </w:p>
        </w:tc>
      </w:tr>
      <w:tr>
        <w:tc>
          <w:tcPr>
            <w:tcW w:type="dxa" w:w="3408"/>
            <w:vAlign w:val="center"/>
          </w:tcPr>
          <w:p>
            <w:r/>
            <w:r>
              <w:rPr>
                <w:b w:val="0"/>
                <w:sz w:val="16"/>
              </w:rPr>
              <w:t>File backup</w:t>
            </w:r>
          </w:p>
        </w:tc>
        <w:tc>
          <w:tcPr>
            <w:tcW w:type="dxa" w:w="3408"/>
            <w:vAlign w:val="center"/>
          </w:tcPr>
          <w:p>
            <w:r/>
            <w:r>
              <w:rPr>
                <w:b w:val="0"/>
                <w:sz w:val="16"/>
              </w:rPr>
              <w:t>Provider durability; verify</w:t>
            </w:r>
          </w:p>
        </w:tc>
        <w:tc>
          <w:tcPr>
            <w:tcW w:type="dxa" w:w="3408"/>
            <w:vAlign w:val="center"/>
          </w:tcPr>
          <w:p>
            <w:r/>
            <w:r>
              <w:rPr>
                <w:b w:val="0"/>
                <w:sz w:val="16"/>
              </w:rPr>
              <w:t>Defined object-storage backup/retention</w:t>
            </w:r>
          </w:p>
        </w:tc>
      </w:tr>
      <w:tr>
        <w:tc>
          <w:tcPr>
            <w:tcW w:type="dxa" w:w="3408"/>
            <w:vAlign w:val="center"/>
          </w:tcPr>
          <w:p>
            <w:r/>
            <w:r>
              <w:rPr>
                <w:b w:val="0"/>
                <w:sz w:val="16"/>
              </w:rPr>
              <w:t>Restore</w:t>
            </w:r>
          </w:p>
        </w:tc>
        <w:tc>
          <w:tcPr>
            <w:tcW w:type="dxa" w:w="3408"/>
            <w:vAlign w:val="center"/>
          </w:tcPr>
          <w:p>
            <w:r/>
            <w:r>
              <w:rPr>
                <w:b w:val="0"/>
                <w:sz w:val="16"/>
              </w:rPr>
              <w:t>Manual recovery if needed</w:t>
            </w:r>
          </w:p>
        </w:tc>
        <w:tc>
          <w:tcPr>
            <w:tcW w:type="dxa" w:w="3408"/>
            <w:vAlign w:val="center"/>
          </w:tcPr>
          <w:p>
            <w:r/>
            <w:r>
              <w:rPr>
                <w:b w:val="0"/>
                <w:sz w:val="16"/>
              </w:rPr>
              <w:t>Documented recovery runbook</w:t>
            </w:r>
          </w:p>
        </w:tc>
      </w:tr>
      <w:tr>
        <w:tc>
          <w:tcPr>
            <w:tcW w:type="dxa" w:w="3408"/>
            <w:vAlign w:val="center"/>
          </w:tcPr>
          <w:p>
            <w:r/>
            <w:r>
              <w:rPr>
                <w:b w:val="0"/>
                <w:sz w:val="16"/>
              </w:rPr>
              <w:t>Backup verification</w:t>
            </w:r>
          </w:p>
        </w:tc>
        <w:tc>
          <w:tcPr>
            <w:tcW w:type="dxa" w:w="3408"/>
            <w:vAlign w:val="center"/>
          </w:tcPr>
          <w:p>
            <w:r/>
            <w:r>
              <w:rPr>
                <w:b w:val="0"/>
                <w:sz w:val="16"/>
              </w:rPr>
              <w:t>Basic availability check</w:t>
            </w:r>
          </w:p>
        </w:tc>
        <w:tc>
          <w:tcPr>
            <w:tcW w:type="dxa" w:w="3408"/>
            <w:vAlign w:val="center"/>
          </w:tcPr>
          <w:p>
            <w:r/>
            <w:r>
              <w:rPr>
                <w:b w:val="0"/>
                <w:sz w:val="16"/>
              </w:rPr>
              <w:t>Periodic restore test</w:t>
            </w:r>
          </w:p>
        </w:tc>
      </w:tr>
      <w:tr>
        <w:tc>
          <w:tcPr>
            <w:tcW w:type="dxa" w:w="3408"/>
            <w:vAlign w:val="center"/>
          </w:tcPr>
          <w:p>
            <w:r/>
            <w:r>
              <w:rPr>
                <w:b w:val="0"/>
                <w:sz w:val="16"/>
              </w:rPr>
              <w:t>RPO/RTO</w:t>
            </w:r>
          </w:p>
        </w:tc>
        <w:tc>
          <w:tcPr>
            <w:tcW w:type="dxa" w:w="3408"/>
            <w:vAlign w:val="center"/>
          </w:tcPr>
          <w:p>
            <w:r/>
            <w:r>
              <w:rPr>
                <w:b w:val="0"/>
                <w:sz w:val="16"/>
              </w:rPr>
              <w:t>TBD</w:t>
            </w:r>
          </w:p>
        </w:tc>
        <w:tc>
          <w:tcPr>
            <w:tcW w:type="dxa" w:w="3408"/>
            <w:vAlign w:val="center"/>
          </w:tcPr>
          <w:p>
            <w:r/>
            <w:r>
              <w:rPr>
                <w:b w:val="0"/>
                <w:sz w:val="16"/>
              </w:rPr>
              <w:t>TBD — Business/Operations Decision Required</w:t>
            </w:r>
          </w:p>
        </w:tc>
      </w:tr>
    </w:tbl>
    <w:p/>
    <w:p>
      <w:pPr>
        <w:pStyle w:val="Heading1"/>
      </w:pPr>
      <w:r>
        <w:t>48. Performance Requirements</w:t>
      </w:r>
    </w:p>
    <w:p>
      <w:r>
        <w:t>The SRS/TRD require measurable performance targets to be established before final deployment but do not establish a single backend benchmark here. Therefore this document does not invent numeric limits.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vAlign w:val="center"/>
          </w:tcPr>
          <w:p>
            <w:r>
              <w:rPr>
                <w:color w:val="FFFFFF"/>
              </w:rPr>
            </w:r>
            <w:r>
              <w:rPr>
                <w:b/>
                <w:sz w:val="16"/>
              </w:rPr>
              <w:t>Area</w:t>
            </w:r>
          </w:p>
        </w:tc>
        <w:tc>
          <w:tcPr>
            <w:tcW w:type="dxa" w:w="3408"/>
            <w:shd w:fill="17324D"/>
            <w:vAlign w:val="center"/>
          </w:tcPr>
          <w:p>
            <w:r>
              <w:rPr>
                <w:color w:val="FFFFFF"/>
              </w:rPr>
            </w:r>
            <w:r>
              <w:rPr>
                <w:b/>
                <w:sz w:val="16"/>
              </w:rPr>
              <w:t>Expectation</w:t>
            </w:r>
          </w:p>
        </w:tc>
        <w:tc>
          <w:tcPr>
            <w:tcW w:type="dxa" w:w="3408"/>
            <w:shd w:fill="17324D"/>
            <w:vAlign w:val="center"/>
          </w:tcPr>
          <w:p>
            <w:r>
              <w:rPr>
                <w:color w:val="FFFFFF"/>
              </w:rPr>
            </w:r>
            <w:r>
              <w:rPr>
                <w:b/>
                <w:sz w:val="16"/>
              </w:rPr>
              <w:t>Target</w:t>
            </w:r>
          </w:p>
        </w:tc>
      </w:tr>
      <w:tr>
        <w:tc>
          <w:tcPr>
            <w:tcW w:type="dxa" w:w="3408"/>
            <w:vAlign w:val="center"/>
          </w:tcPr>
          <w:p>
            <w:r/>
            <w:r>
              <w:rPr>
                <w:b w:val="0"/>
                <w:sz w:val="16"/>
              </w:rPr>
              <w:t>API</w:t>
            </w:r>
          </w:p>
        </w:tc>
        <w:tc>
          <w:tcPr>
            <w:tcW w:type="dxa" w:w="3408"/>
            <w:vAlign w:val="center"/>
          </w:tcPr>
          <w:p>
            <w:r/>
            <w:r>
              <w:rPr>
                <w:b w:val="0"/>
                <w:sz w:val="16"/>
              </w:rPr>
              <w:t>Responsive for ordinary CRUD/state operations</w:t>
            </w:r>
          </w:p>
        </w:tc>
        <w:tc>
          <w:tcPr>
            <w:tcW w:type="dxa" w:w="3408"/>
            <w:vAlign w:val="center"/>
          </w:tcPr>
          <w:p>
            <w:r/>
            <w:r>
              <w:rPr>
                <w:b w:val="0"/>
                <w:sz w:val="16"/>
              </w:rPr>
              <w:t>TBD — Benchmark Required</w:t>
            </w:r>
          </w:p>
        </w:tc>
      </w:tr>
      <w:tr>
        <w:tc>
          <w:tcPr>
            <w:tcW w:type="dxa" w:w="3408"/>
            <w:vAlign w:val="center"/>
          </w:tcPr>
          <w:p>
            <w:r/>
            <w:r>
              <w:rPr>
                <w:b w:val="0"/>
                <w:sz w:val="16"/>
              </w:rPr>
              <w:t>DB queries</w:t>
            </w:r>
          </w:p>
        </w:tc>
        <w:tc>
          <w:tcPr>
            <w:tcW w:type="dxa" w:w="3408"/>
            <w:vAlign w:val="center"/>
          </w:tcPr>
          <w:p>
            <w:r/>
            <w:r>
              <w:rPr>
                <w:b w:val="0"/>
                <w:sz w:val="16"/>
              </w:rPr>
              <w:t>Indexed access for dashboard/history/discovery</w:t>
            </w:r>
          </w:p>
        </w:tc>
        <w:tc>
          <w:tcPr>
            <w:tcW w:type="dxa" w:w="3408"/>
            <w:vAlign w:val="center"/>
          </w:tcPr>
          <w:p>
            <w:r/>
            <w:r>
              <w:rPr>
                <w:b w:val="0"/>
                <w:sz w:val="16"/>
              </w:rPr>
              <w:t>TBD — Benchmark Required</w:t>
            </w:r>
          </w:p>
        </w:tc>
      </w:tr>
      <w:tr>
        <w:tc>
          <w:tcPr>
            <w:tcW w:type="dxa" w:w="3408"/>
            <w:vAlign w:val="center"/>
          </w:tcPr>
          <w:p>
            <w:r/>
            <w:r>
              <w:rPr>
                <w:b w:val="0"/>
                <w:sz w:val="16"/>
              </w:rPr>
              <w:t>Search/discovery</w:t>
            </w:r>
          </w:p>
        </w:tc>
        <w:tc>
          <w:tcPr>
            <w:tcW w:type="dxa" w:w="3408"/>
            <w:vAlign w:val="center"/>
          </w:tcPr>
          <w:p>
            <w:r/>
            <w:r>
              <w:rPr>
                <w:b w:val="0"/>
                <w:sz w:val="16"/>
              </w:rPr>
              <w:t>Return results or explicit failure; no indefinite loading</w:t>
            </w:r>
          </w:p>
        </w:tc>
        <w:tc>
          <w:tcPr>
            <w:tcW w:type="dxa" w:w="3408"/>
            <w:vAlign w:val="center"/>
          </w:tcPr>
          <w:p>
            <w:r/>
            <w:r>
              <w:rPr>
                <w:b w:val="0"/>
                <w:sz w:val="16"/>
              </w:rPr>
              <w:t>TBD — Benchmark Required</w:t>
            </w:r>
          </w:p>
        </w:tc>
      </w:tr>
      <w:tr>
        <w:tc>
          <w:tcPr>
            <w:tcW w:type="dxa" w:w="3408"/>
            <w:vAlign w:val="center"/>
          </w:tcPr>
          <w:p>
            <w:r/>
            <w:r>
              <w:rPr>
                <w:b w:val="0"/>
                <w:sz w:val="16"/>
              </w:rPr>
              <w:t>AI</w:t>
            </w:r>
          </w:p>
        </w:tc>
        <w:tc>
          <w:tcPr>
            <w:tcW w:type="dxa" w:w="3408"/>
            <w:vAlign w:val="center"/>
          </w:tcPr>
          <w:p>
            <w:r/>
            <w:r>
              <w:rPr>
                <w:b w:val="0"/>
                <w:sz w:val="16"/>
              </w:rPr>
              <w:t>Progress/timeout/fallback</w:t>
            </w:r>
          </w:p>
        </w:tc>
        <w:tc>
          <w:tcPr>
            <w:tcW w:type="dxa" w:w="3408"/>
            <w:vAlign w:val="center"/>
          </w:tcPr>
          <w:p>
            <w:r/>
            <w:r>
              <w:rPr>
                <w:b w:val="0"/>
                <w:sz w:val="16"/>
              </w:rPr>
              <w:t>Provider-dependent</w:t>
            </w:r>
          </w:p>
        </w:tc>
      </w:tr>
      <w:tr>
        <w:tc>
          <w:tcPr>
            <w:tcW w:type="dxa" w:w="3408"/>
            <w:vAlign w:val="center"/>
          </w:tcPr>
          <w:p>
            <w:r/>
            <w:r>
              <w:rPr>
                <w:b w:val="0"/>
                <w:sz w:val="16"/>
              </w:rPr>
              <w:t>File</w:t>
            </w:r>
          </w:p>
        </w:tc>
        <w:tc>
          <w:tcPr>
            <w:tcW w:type="dxa" w:w="3408"/>
            <w:vAlign w:val="center"/>
          </w:tcPr>
          <w:p>
            <w:r/>
            <w:r>
              <w:rPr>
                <w:b w:val="0"/>
                <w:sz w:val="16"/>
              </w:rPr>
              <w:t>Bound size/type and fail explicitly</w:t>
            </w:r>
          </w:p>
        </w:tc>
        <w:tc>
          <w:tcPr>
            <w:tcW w:type="dxa" w:w="3408"/>
            <w:vAlign w:val="center"/>
          </w:tcPr>
          <w:p>
            <w:r/>
            <w:r>
              <w:rPr>
                <w:b w:val="0"/>
                <w:sz w:val="16"/>
              </w:rPr>
              <w:t>TBD — Verify implementation</w:t>
            </w:r>
          </w:p>
        </w:tc>
      </w:tr>
      <w:tr>
        <w:tc>
          <w:tcPr>
            <w:tcW w:type="dxa" w:w="3408"/>
            <w:vAlign w:val="center"/>
          </w:tcPr>
          <w:p>
            <w:r/>
            <w:r>
              <w:rPr>
                <w:b w:val="0"/>
                <w:sz w:val="16"/>
              </w:rPr>
              <w:t>Sync</w:t>
            </w:r>
          </w:p>
        </w:tc>
        <w:tc>
          <w:tcPr>
            <w:tcW w:type="dxa" w:w="3408"/>
            <w:vAlign w:val="center"/>
          </w:tcPr>
          <w:p>
            <w:r/>
            <w:r>
              <w:rPr>
                <w:b w:val="0"/>
                <w:sz w:val="16"/>
              </w:rPr>
              <w:t>Do not unnecessarily block UI; retry safely</w:t>
            </w:r>
          </w:p>
        </w:tc>
        <w:tc>
          <w:tcPr>
            <w:tcW w:type="dxa" w:w="3408"/>
            <w:vAlign w:val="center"/>
          </w:tcPr>
          <w:p>
            <w:r/>
            <w:r>
              <w:rPr>
                <w:b w:val="0"/>
                <w:sz w:val="16"/>
              </w:rPr>
              <w:t>TBD — Benchmark Required</w:t>
            </w:r>
          </w:p>
        </w:tc>
      </w:tr>
    </w:tbl>
    <w:p/>
    <w:p>
      <w:pPr>
        <w:pStyle w:val="Heading1"/>
      </w:pPr>
      <w:r>
        <w:t>49. Scalability</w:t>
      </w:r>
    </w:p>
    <w:tbl>
      <w:tblPr>
        <w:tblStyle w:val="TableGrid"/>
        <w:tblW w:type="auto" w:w="0"/>
        <w:jc w:val="center"/>
        <w:tblLook w:firstColumn="1" w:firstRow="1" w:lastColumn="0" w:lastRow="0" w:noHBand="0" w:noVBand="1" w:val="04A0"/>
      </w:tblPr>
      <w:tblGrid>
        <w:gridCol w:w="5112"/>
        <w:gridCol w:w="5112"/>
      </w:tblGrid>
      <w:tr>
        <w:tc>
          <w:tcPr>
            <w:tcW w:type="dxa" w:w="5112"/>
            <w:shd w:fill="17324D"/>
            <w:vAlign w:val="center"/>
          </w:tcPr>
          <w:p>
            <w:r>
              <w:rPr>
                <w:color w:val="FFFFFF"/>
              </w:rPr>
            </w:r>
            <w:r>
              <w:rPr>
                <w:b/>
                <w:sz w:val="16"/>
              </w:rPr>
              <w:t>Stage</w:t>
            </w:r>
          </w:p>
        </w:tc>
        <w:tc>
          <w:tcPr>
            <w:tcW w:type="dxa" w:w="5112"/>
            <w:shd w:fill="17324D"/>
            <w:vAlign w:val="center"/>
          </w:tcPr>
          <w:p>
            <w:r>
              <w:rPr>
                <w:color w:val="FFFFFF"/>
              </w:rPr>
            </w:r>
            <w:r>
              <w:rPr>
                <w:b/>
                <w:sz w:val="16"/>
              </w:rPr>
              <w:t>Backend evolution</w:t>
            </w:r>
          </w:p>
        </w:tc>
      </w:tr>
      <w:tr>
        <w:tc>
          <w:tcPr>
            <w:tcW w:type="dxa" w:w="5112"/>
            <w:vAlign w:val="center"/>
          </w:tcPr>
          <w:p>
            <w:r/>
            <w:r>
              <w:rPr>
                <w:b w:val="0"/>
                <w:sz w:val="16"/>
              </w:rPr>
              <w:t>SIH prototype</w:t>
            </w:r>
          </w:p>
        </w:tc>
        <w:tc>
          <w:tcPr>
            <w:tcW w:type="dxa" w:w="5112"/>
            <w:vAlign w:val="center"/>
          </w:tcPr>
          <w:p>
            <w:r/>
            <w:r>
              <w:rPr>
                <w:b w:val="0"/>
                <w:sz w:val="16"/>
              </w:rPr>
              <w:t>Modular monolith, relational DB, object storage, replaceable integrations.</w:t>
            </w:r>
          </w:p>
        </w:tc>
      </w:tr>
      <w:tr>
        <w:tc>
          <w:tcPr>
            <w:tcW w:type="dxa" w:w="5112"/>
            <w:vAlign w:val="center"/>
          </w:tcPr>
          <w:p>
            <w:r/>
            <w:r>
              <w:rPr>
                <w:b w:val="0"/>
                <w:sz w:val="16"/>
              </w:rPr>
              <w:t>Pilot</w:t>
            </w:r>
          </w:p>
        </w:tc>
        <w:tc>
          <w:tcPr>
            <w:tcW w:type="dxa" w:w="5112"/>
            <w:vAlign w:val="center"/>
          </w:tcPr>
          <w:p>
            <w:r/>
            <w:r>
              <w:rPr>
                <w:b w:val="0"/>
                <w:sz w:val="16"/>
              </w:rPr>
              <w:t>Harden auth, monitoring, backups, rate limits, query/index review.</w:t>
            </w:r>
          </w:p>
        </w:tc>
      </w:tr>
      <w:tr>
        <w:tc>
          <w:tcPr>
            <w:tcW w:type="dxa" w:w="5112"/>
            <w:vAlign w:val="center"/>
          </w:tcPr>
          <w:p>
            <w:r/>
            <w:r>
              <w:rPr>
                <w:b w:val="0"/>
                <w:sz w:val="16"/>
              </w:rPr>
              <w:t>City</w:t>
            </w:r>
          </w:p>
        </w:tc>
        <w:tc>
          <w:tcPr>
            <w:tcW w:type="dxa" w:w="5112"/>
            <w:vAlign w:val="center"/>
          </w:tcPr>
          <w:p>
            <w:r/>
            <w:r>
              <w:rPr>
                <w:b w:val="0"/>
                <w:sz w:val="16"/>
              </w:rPr>
              <w:t>Scale API instances/DB/storage as measured; optimize discovery queries.</w:t>
            </w:r>
          </w:p>
        </w:tc>
      </w:tr>
      <w:tr>
        <w:tc>
          <w:tcPr>
            <w:tcW w:type="dxa" w:w="5112"/>
            <w:vAlign w:val="center"/>
          </w:tcPr>
          <w:p>
            <w:r/>
            <w:r>
              <w:rPr>
                <w:b w:val="0"/>
                <w:sz w:val="16"/>
              </w:rPr>
              <w:t>District/State</w:t>
            </w:r>
          </w:p>
        </w:tc>
        <w:tc>
          <w:tcPr>
            <w:tcW w:type="dxa" w:w="5112"/>
            <w:vAlign w:val="center"/>
          </w:tcPr>
          <w:p>
            <w:r/>
            <w:r>
              <w:rPr>
                <w:b w:val="0"/>
                <w:sz w:val="16"/>
              </w:rPr>
              <w:t>Introduce targeted async processing, read optimization or partitioning only when justified.</w:t>
            </w:r>
          </w:p>
        </w:tc>
      </w:tr>
      <w:tr>
        <w:tc>
          <w:tcPr>
            <w:tcW w:type="dxa" w:w="5112"/>
            <w:vAlign w:val="center"/>
          </w:tcPr>
          <w:p>
            <w:r/>
            <w:r>
              <w:rPr>
                <w:b w:val="0"/>
                <w:sz w:val="16"/>
              </w:rPr>
              <w:t>National</w:t>
            </w:r>
          </w:p>
        </w:tc>
        <w:tc>
          <w:tcPr>
            <w:tcW w:type="dxa" w:w="5112"/>
            <w:vAlign w:val="center"/>
          </w:tcPr>
          <w:p>
            <w:r/>
            <w:r>
              <w:rPr>
                <w:b w:val="0"/>
                <w:sz w:val="16"/>
              </w:rPr>
              <w:t>Evaluate service decomposition only after measured domain/scale boundaries justify it.</w:t>
            </w:r>
          </w:p>
        </w:tc>
      </w:tr>
    </w:tbl>
    <w:p/>
    <w:p>
      <w:r>
        <w:t>Microservices, message brokers and distributed caches are not baseline requirements for the current prototype.</w:t>
      </w:r>
    </w:p>
    <w:p>
      <w:pPr>
        <w:pStyle w:val="Heading1"/>
      </w:pPr>
      <w:r>
        <w:t>50. Backend Failure Handling</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17324D"/>
            <w:vAlign w:val="center"/>
          </w:tcPr>
          <w:p>
            <w:r>
              <w:rPr>
                <w:color w:val="FFFFFF"/>
              </w:rPr>
            </w:r>
            <w:r>
              <w:rPr>
                <w:b/>
                <w:sz w:val="16"/>
              </w:rPr>
              <w:t>Failure</w:t>
            </w:r>
          </w:p>
        </w:tc>
        <w:tc>
          <w:tcPr>
            <w:tcW w:type="dxa" w:w="1461"/>
            <w:shd w:fill="17324D"/>
            <w:vAlign w:val="center"/>
          </w:tcPr>
          <w:p>
            <w:r>
              <w:rPr>
                <w:color w:val="FFFFFF"/>
              </w:rPr>
            </w:r>
            <w:r>
              <w:rPr>
                <w:b/>
                <w:sz w:val="16"/>
              </w:rPr>
              <w:t>Detection</w:t>
            </w:r>
          </w:p>
        </w:tc>
        <w:tc>
          <w:tcPr>
            <w:tcW w:type="dxa" w:w="1461"/>
            <w:shd w:fill="17324D"/>
            <w:vAlign w:val="center"/>
          </w:tcPr>
          <w:p>
            <w:r>
              <w:rPr>
                <w:color w:val="FFFFFF"/>
              </w:rPr>
            </w:r>
            <w:r>
              <w:rPr>
                <w:b/>
                <w:sz w:val="16"/>
              </w:rPr>
              <w:t>Response</w:t>
            </w:r>
          </w:p>
        </w:tc>
        <w:tc>
          <w:tcPr>
            <w:tcW w:type="dxa" w:w="1461"/>
            <w:shd w:fill="17324D"/>
            <w:vAlign w:val="center"/>
          </w:tcPr>
          <w:p>
            <w:r>
              <w:rPr>
                <w:color w:val="FFFFFF"/>
              </w:rPr>
            </w:r>
            <w:r>
              <w:rPr>
                <w:b/>
                <w:sz w:val="16"/>
              </w:rPr>
              <w:t>Fallback</w:t>
            </w:r>
          </w:p>
        </w:tc>
        <w:tc>
          <w:tcPr>
            <w:tcW w:type="dxa" w:w="1461"/>
            <w:shd w:fill="17324D"/>
            <w:vAlign w:val="center"/>
          </w:tcPr>
          <w:p>
            <w:r>
              <w:rPr>
                <w:color w:val="FFFFFF"/>
              </w:rPr>
            </w:r>
            <w:r>
              <w:rPr>
                <w:b/>
                <w:sz w:val="16"/>
              </w:rPr>
              <w:t>Retry</w:t>
            </w:r>
          </w:p>
        </w:tc>
        <w:tc>
          <w:tcPr>
            <w:tcW w:type="dxa" w:w="1461"/>
            <w:shd w:fill="17324D"/>
            <w:vAlign w:val="center"/>
          </w:tcPr>
          <w:p>
            <w:r>
              <w:rPr>
                <w:color w:val="FFFFFF"/>
              </w:rPr>
            </w:r>
            <w:r>
              <w:rPr>
                <w:b/>
                <w:sz w:val="16"/>
              </w:rPr>
              <w:t>User impact</w:t>
            </w:r>
          </w:p>
        </w:tc>
        <w:tc>
          <w:tcPr>
            <w:tcW w:type="dxa" w:w="1461"/>
            <w:shd w:fill="17324D"/>
            <w:vAlign w:val="center"/>
          </w:tcPr>
          <w:p>
            <w:r>
              <w:rPr>
                <w:color w:val="FFFFFF"/>
              </w:rPr>
            </w:r>
            <w:r>
              <w:rPr>
                <w:b/>
                <w:sz w:val="16"/>
              </w:rPr>
              <w:t>Log</w:t>
            </w:r>
          </w:p>
        </w:tc>
      </w:tr>
      <w:tr>
        <w:tc>
          <w:tcPr>
            <w:tcW w:type="dxa" w:w="1461"/>
            <w:vAlign w:val="center"/>
          </w:tcPr>
          <w:p>
            <w:r/>
            <w:r>
              <w:rPr>
                <w:b w:val="0"/>
                <w:sz w:val="16"/>
              </w:rPr>
              <w:t>Database unavailable</w:t>
            </w:r>
          </w:p>
        </w:tc>
        <w:tc>
          <w:tcPr>
            <w:tcW w:type="dxa" w:w="1461"/>
            <w:vAlign w:val="center"/>
          </w:tcPr>
          <w:p>
            <w:r/>
            <w:r>
              <w:rPr>
                <w:b w:val="0"/>
                <w:sz w:val="16"/>
              </w:rPr>
              <w:t>DB error/timeout</w:t>
            </w:r>
          </w:p>
        </w:tc>
        <w:tc>
          <w:tcPr>
            <w:tcW w:type="dxa" w:w="1461"/>
            <w:vAlign w:val="center"/>
          </w:tcPr>
          <w:p>
            <w:r/>
            <w:r>
              <w:rPr>
                <w:b w:val="0"/>
                <w:sz w:val="16"/>
              </w:rPr>
              <w:t>Controlled 503</w:t>
            </w:r>
          </w:p>
        </w:tc>
        <w:tc>
          <w:tcPr>
            <w:tcW w:type="dxa" w:w="1461"/>
            <w:vAlign w:val="center"/>
          </w:tcPr>
          <w:p>
            <w:r/>
            <w:r>
              <w:rPr>
                <w:b w:val="0"/>
                <w:sz w:val="16"/>
              </w:rPr>
              <w:t>Preserve supported local state</w:t>
            </w:r>
          </w:p>
        </w:tc>
        <w:tc>
          <w:tcPr>
            <w:tcW w:type="dxa" w:w="1461"/>
            <w:vAlign w:val="center"/>
          </w:tcPr>
          <w:p>
            <w:r/>
            <w:r>
              <w:rPr>
                <w:b w:val="0"/>
                <w:sz w:val="16"/>
              </w:rPr>
              <w:t>Yes when safe</w:t>
            </w:r>
          </w:p>
        </w:tc>
        <w:tc>
          <w:tcPr>
            <w:tcW w:type="dxa" w:w="1461"/>
            <w:vAlign w:val="center"/>
          </w:tcPr>
          <w:p>
            <w:r/>
            <w:r>
              <w:rPr>
                <w:b w:val="0"/>
                <w:sz w:val="16"/>
              </w:rPr>
              <w:t>Operation not falsely completed</w:t>
            </w:r>
          </w:p>
        </w:tc>
        <w:tc>
          <w:tcPr>
            <w:tcW w:type="dxa" w:w="1461"/>
            <w:vAlign w:val="center"/>
          </w:tcPr>
          <w:p>
            <w:r/>
            <w:r>
              <w:rPr>
                <w:b w:val="0"/>
                <w:sz w:val="16"/>
              </w:rPr>
              <w:t>Error class</w:t>
            </w:r>
          </w:p>
        </w:tc>
      </w:tr>
      <w:tr>
        <w:tc>
          <w:tcPr>
            <w:tcW w:type="dxa" w:w="1461"/>
            <w:vAlign w:val="center"/>
          </w:tcPr>
          <w:p>
            <w:r/>
            <w:r>
              <w:rPr>
                <w:b w:val="0"/>
                <w:sz w:val="16"/>
              </w:rPr>
              <w:t>Authentication unavailable</w:t>
            </w:r>
          </w:p>
        </w:tc>
        <w:tc>
          <w:tcPr>
            <w:tcW w:type="dxa" w:w="1461"/>
            <w:vAlign w:val="center"/>
          </w:tcPr>
          <w:p>
            <w:r/>
            <w:r>
              <w:rPr>
                <w:b w:val="0"/>
                <w:sz w:val="16"/>
              </w:rPr>
              <w:t>Provider/API error</w:t>
            </w:r>
          </w:p>
        </w:tc>
        <w:tc>
          <w:tcPr>
            <w:tcW w:type="dxa" w:w="1461"/>
            <w:vAlign w:val="center"/>
          </w:tcPr>
          <w:p>
            <w:r/>
            <w:r>
              <w:rPr>
                <w:b w:val="0"/>
                <w:sz w:val="16"/>
              </w:rPr>
              <w:t>Controlled auth error</w:t>
            </w:r>
          </w:p>
        </w:tc>
        <w:tc>
          <w:tcPr>
            <w:tcW w:type="dxa" w:w="1461"/>
            <w:vAlign w:val="center"/>
          </w:tcPr>
          <w:p>
            <w:r/>
            <w:r>
              <w:rPr>
                <w:b w:val="0"/>
                <w:sz w:val="16"/>
              </w:rPr>
              <w:t>No bypass</w:t>
            </w:r>
          </w:p>
        </w:tc>
        <w:tc>
          <w:tcPr>
            <w:tcW w:type="dxa" w:w="1461"/>
            <w:vAlign w:val="center"/>
          </w:tcPr>
          <w:p>
            <w:r/>
            <w:r>
              <w:rPr>
                <w:b w:val="0"/>
                <w:sz w:val="16"/>
              </w:rPr>
              <w:t>Provider-dependent</w:t>
            </w:r>
          </w:p>
        </w:tc>
        <w:tc>
          <w:tcPr>
            <w:tcW w:type="dxa" w:w="1461"/>
            <w:vAlign w:val="center"/>
          </w:tcPr>
          <w:p>
            <w:r/>
            <w:r>
              <w:rPr>
                <w:b w:val="0"/>
                <w:sz w:val="16"/>
              </w:rPr>
              <w:t>Cannot authenticate</w:t>
            </w:r>
          </w:p>
        </w:tc>
        <w:tc>
          <w:tcPr>
            <w:tcW w:type="dxa" w:w="1461"/>
            <w:vAlign w:val="center"/>
          </w:tcPr>
          <w:p>
            <w:r/>
            <w:r>
              <w:rPr>
                <w:b w:val="0"/>
                <w:sz w:val="16"/>
              </w:rPr>
              <w:t>Auth event</w:t>
            </w:r>
          </w:p>
        </w:tc>
      </w:tr>
      <w:tr>
        <w:tc>
          <w:tcPr>
            <w:tcW w:type="dxa" w:w="1461"/>
            <w:vAlign w:val="center"/>
          </w:tcPr>
          <w:p>
            <w:r/>
            <w:r>
              <w:rPr>
                <w:b w:val="0"/>
                <w:sz w:val="16"/>
              </w:rPr>
              <w:t>AI unavailable</w:t>
            </w:r>
          </w:p>
        </w:tc>
        <w:tc>
          <w:tcPr>
            <w:tcW w:type="dxa" w:w="1461"/>
            <w:vAlign w:val="center"/>
          </w:tcPr>
          <w:p>
            <w:r/>
            <w:r>
              <w:rPr>
                <w:b w:val="0"/>
                <w:sz w:val="16"/>
              </w:rPr>
              <w:t>Timeout/5xx/quota</w:t>
            </w:r>
          </w:p>
        </w:tc>
        <w:tc>
          <w:tcPr>
            <w:tcW w:type="dxa" w:w="1461"/>
            <w:vAlign w:val="center"/>
          </w:tcPr>
          <w:p>
            <w:r/>
            <w:r>
              <w:rPr>
                <w:b w:val="0"/>
                <w:sz w:val="16"/>
              </w:rPr>
              <w:t>AI unavailable result</w:t>
            </w:r>
          </w:p>
        </w:tc>
        <w:tc>
          <w:tcPr>
            <w:tcW w:type="dxa" w:w="1461"/>
            <w:vAlign w:val="center"/>
          </w:tcPr>
          <w:p>
            <w:r/>
            <w:r>
              <w:rPr>
                <w:b w:val="0"/>
                <w:sz w:val="16"/>
              </w:rPr>
              <w:t>Manual classification</w:t>
            </w:r>
          </w:p>
        </w:tc>
        <w:tc>
          <w:tcPr>
            <w:tcW w:type="dxa" w:w="1461"/>
            <w:vAlign w:val="center"/>
          </w:tcPr>
          <w:p>
            <w:r/>
            <w:r>
              <w:rPr>
                <w:b w:val="0"/>
                <w:sz w:val="16"/>
              </w:rPr>
              <w:t>Yes</w:t>
            </w:r>
          </w:p>
        </w:tc>
        <w:tc>
          <w:tcPr>
            <w:tcW w:type="dxa" w:w="1461"/>
            <w:vAlign w:val="center"/>
          </w:tcPr>
          <w:p>
            <w:r/>
            <w:r>
              <w:rPr>
                <w:b w:val="0"/>
                <w:sz w:val="16"/>
              </w:rPr>
              <w:t>Workflow continues</w:t>
            </w:r>
          </w:p>
        </w:tc>
        <w:tc>
          <w:tcPr>
            <w:tcW w:type="dxa" w:w="1461"/>
            <w:vAlign w:val="center"/>
          </w:tcPr>
          <w:p>
            <w:r/>
            <w:r>
              <w:rPr>
                <w:b w:val="0"/>
                <w:sz w:val="16"/>
              </w:rPr>
              <w:t>Provider error class</w:t>
            </w:r>
          </w:p>
        </w:tc>
      </w:tr>
      <w:tr>
        <w:tc>
          <w:tcPr>
            <w:tcW w:type="dxa" w:w="1461"/>
            <w:vAlign w:val="center"/>
          </w:tcPr>
          <w:p>
            <w:r/>
            <w:r>
              <w:rPr>
                <w:b w:val="0"/>
                <w:sz w:val="16"/>
              </w:rPr>
              <w:t>Storage unavailable</w:t>
            </w:r>
          </w:p>
        </w:tc>
        <w:tc>
          <w:tcPr>
            <w:tcW w:type="dxa" w:w="1461"/>
            <w:vAlign w:val="center"/>
          </w:tcPr>
          <w:p>
            <w:r/>
            <w:r>
              <w:rPr>
                <w:b w:val="0"/>
                <w:sz w:val="16"/>
              </w:rPr>
              <w:t>Upload error</w:t>
            </w:r>
          </w:p>
        </w:tc>
        <w:tc>
          <w:tcPr>
            <w:tcW w:type="dxa" w:w="1461"/>
            <w:vAlign w:val="center"/>
          </w:tcPr>
          <w:p>
            <w:r/>
            <w:r>
              <w:rPr>
                <w:b w:val="0"/>
                <w:sz w:val="16"/>
              </w:rPr>
              <w:t>Controlled failure</w:t>
            </w:r>
          </w:p>
        </w:tc>
        <w:tc>
          <w:tcPr>
            <w:tcW w:type="dxa" w:w="1461"/>
            <w:vAlign w:val="center"/>
          </w:tcPr>
          <w:p>
            <w:r/>
            <w:r>
              <w:rPr>
                <w:b w:val="0"/>
                <w:sz w:val="16"/>
              </w:rPr>
              <w:t>Retry/reupload</w:t>
            </w:r>
          </w:p>
        </w:tc>
        <w:tc>
          <w:tcPr>
            <w:tcW w:type="dxa" w:w="1461"/>
            <w:vAlign w:val="center"/>
          </w:tcPr>
          <w:p>
            <w:r/>
            <w:r>
              <w:rPr>
                <w:b w:val="0"/>
                <w:sz w:val="16"/>
              </w:rPr>
              <w:t>Yes</w:t>
            </w:r>
          </w:p>
        </w:tc>
        <w:tc>
          <w:tcPr>
            <w:tcW w:type="dxa" w:w="1461"/>
            <w:vAlign w:val="center"/>
          </w:tcPr>
          <w:p>
            <w:r/>
            <w:r>
              <w:rPr>
                <w:b w:val="0"/>
                <w:sz w:val="16"/>
              </w:rPr>
              <w:t>No false upload success</w:t>
            </w:r>
          </w:p>
        </w:tc>
        <w:tc>
          <w:tcPr>
            <w:tcW w:type="dxa" w:w="1461"/>
            <w:vAlign w:val="center"/>
          </w:tcPr>
          <w:p>
            <w:r/>
            <w:r>
              <w:rPr>
                <w:b w:val="0"/>
                <w:sz w:val="16"/>
              </w:rPr>
              <w:t>Storage error</w:t>
            </w:r>
          </w:p>
        </w:tc>
      </w:tr>
      <w:tr>
        <w:tc>
          <w:tcPr>
            <w:tcW w:type="dxa" w:w="1461"/>
            <w:vAlign w:val="center"/>
          </w:tcPr>
          <w:p>
            <w:r/>
            <w:r>
              <w:rPr>
                <w:b w:val="0"/>
                <w:sz w:val="16"/>
              </w:rPr>
              <w:t>Maps/location provider</w:t>
            </w:r>
          </w:p>
        </w:tc>
        <w:tc>
          <w:tcPr>
            <w:tcW w:type="dxa" w:w="1461"/>
            <w:vAlign w:val="center"/>
          </w:tcPr>
          <w:p>
            <w:r/>
            <w:r>
              <w:rPr>
                <w:b w:val="0"/>
                <w:sz w:val="16"/>
              </w:rPr>
              <w:t>Timeout/error</w:t>
            </w:r>
          </w:p>
        </w:tc>
        <w:tc>
          <w:tcPr>
            <w:tcW w:type="dxa" w:w="1461"/>
            <w:vAlign w:val="center"/>
          </w:tcPr>
          <w:p>
            <w:r/>
            <w:r>
              <w:rPr>
                <w:b w:val="0"/>
                <w:sz w:val="16"/>
              </w:rPr>
              <w:t>Explicit failure</w:t>
            </w:r>
          </w:p>
        </w:tc>
        <w:tc>
          <w:tcPr>
            <w:tcW w:type="dxa" w:w="1461"/>
            <w:vAlign w:val="center"/>
          </w:tcPr>
          <w:p>
            <w:r/>
            <w:r>
              <w:rPr>
                <w:b w:val="0"/>
                <w:sz w:val="16"/>
              </w:rPr>
              <w:t>Manual location</w:t>
            </w:r>
          </w:p>
        </w:tc>
        <w:tc>
          <w:tcPr>
            <w:tcW w:type="dxa" w:w="1461"/>
            <w:vAlign w:val="center"/>
          </w:tcPr>
          <w:p>
            <w:r/>
            <w:r>
              <w:rPr>
                <w:b w:val="0"/>
                <w:sz w:val="16"/>
              </w:rPr>
              <w:t>Yes</w:t>
            </w:r>
          </w:p>
        </w:tc>
        <w:tc>
          <w:tcPr>
            <w:tcW w:type="dxa" w:w="1461"/>
            <w:vAlign w:val="center"/>
          </w:tcPr>
          <w:p>
            <w:r/>
            <w:r>
              <w:rPr>
                <w:b w:val="0"/>
                <w:sz w:val="16"/>
              </w:rPr>
              <w:t>Discovery can continue where possible</w:t>
            </w:r>
          </w:p>
        </w:tc>
        <w:tc>
          <w:tcPr>
            <w:tcW w:type="dxa" w:w="1461"/>
            <w:vAlign w:val="center"/>
          </w:tcPr>
          <w:p>
            <w:r/>
            <w:r>
              <w:rPr>
                <w:b w:val="0"/>
                <w:sz w:val="16"/>
              </w:rPr>
              <w:t>Provider error</w:t>
            </w:r>
          </w:p>
        </w:tc>
      </w:tr>
      <w:tr>
        <w:tc>
          <w:tcPr>
            <w:tcW w:type="dxa" w:w="1461"/>
            <w:vAlign w:val="center"/>
          </w:tcPr>
          <w:p>
            <w:r/>
            <w:r>
              <w:rPr>
                <w:b w:val="0"/>
                <w:sz w:val="16"/>
              </w:rPr>
              <w:t>Voice service</w:t>
            </w:r>
          </w:p>
        </w:tc>
        <w:tc>
          <w:tcPr>
            <w:tcW w:type="dxa" w:w="1461"/>
            <w:vAlign w:val="center"/>
          </w:tcPr>
          <w:p>
            <w:r/>
            <w:r>
              <w:rPr>
                <w:b w:val="0"/>
                <w:sz w:val="16"/>
              </w:rPr>
              <w:t>Recognition/TTS error</w:t>
            </w:r>
          </w:p>
        </w:tc>
        <w:tc>
          <w:tcPr>
            <w:tcW w:type="dxa" w:w="1461"/>
            <w:vAlign w:val="center"/>
          </w:tcPr>
          <w:p>
            <w:r/>
            <w:r>
              <w:rPr>
                <w:b w:val="0"/>
                <w:sz w:val="16"/>
              </w:rPr>
              <w:t>Controlled client error</w:t>
            </w:r>
          </w:p>
        </w:tc>
        <w:tc>
          <w:tcPr>
            <w:tcW w:type="dxa" w:w="1461"/>
            <w:vAlign w:val="center"/>
          </w:tcPr>
          <w:p>
            <w:r/>
            <w:r>
              <w:rPr>
                <w:b w:val="0"/>
                <w:sz w:val="16"/>
              </w:rPr>
              <w:t>Text/touch</w:t>
            </w:r>
          </w:p>
        </w:tc>
        <w:tc>
          <w:tcPr>
            <w:tcW w:type="dxa" w:w="1461"/>
            <w:vAlign w:val="center"/>
          </w:tcPr>
          <w:p>
            <w:r/>
            <w:r>
              <w:rPr>
                <w:b w:val="0"/>
                <w:sz w:val="16"/>
              </w:rPr>
              <w:t>Yes</w:t>
            </w:r>
          </w:p>
        </w:tc>
        <w:tc>
          <w:tcPr>
            <w:tcW w:type="dxa" w:w="1461"/>
            <w:vAlign w:val="center"/>
          </w:tcPr>
          <w:p>
            <w:r/>
            <w:r>
              <w:rPr>
                <w:b w:val="0"/>
                <w:sz w:val="16"/>
              </w:rPr>
              <w:t>Voice not blocking</w:t>
            </w:r>
          </w:p>
        </w:tc>
        <w:tc>
          <w:tcPr>
            <w:tcW w:type="dxa" w:w="1461"/>
            <w:vAlign w:val="center"/>
          </w:tcPr>
          <w:p>
            <w:r/>
            <w:r>
              <w:rPr>
                <w:b w:val="0"/>
                <w:sz w:val="16"/>
              </w:rPr>
              <w:t>Error class</w:t>
            </w:r>
          </w:p>
        </w:tc>
      </w:tr>
      <w:tr>
        <w:tc>
          <w:tcPr>
            <w:tcW w:type="dxa" w:w="1461"/>
            <w:vAlign w:val="center"/>
          </w:tcPr>
          <w:p>
            <w:r/>
            <w:r>
              <w:rPr>
                <w:b w:val="0"/>
                <w:sz w:val="16"/>
              </w:rPr>
              <w:t>Network</w:t>
            </w:r>
          </w:p>
        </w:tc>
        <w:tc>
          <w:tcPr>
            <w:tcW w:type="dxa" w:w="1461"/>
            <w:vAlign w:val="center"/>
          </w:tcPr>
          <w:p>
            <w:r/>
            <w:r>
              <w:rPr>
                <w:b w:val="0"/>
                <w:sz w:val="16"/>
              </w:rPr>
              <w:t>Client/server connectivity failure</w:t>
            </w:r>
          </w:p>
        </w:tc>
        <w:tc>
          <w:tcPr>
            <w:tcW w:type="dxa" w:w="1461"/>
            <w:vAlign w:val="center"/>
          </w:tcPr>
          <w:p>
            <w:r/>
            <w:r>
              <w:rPr>
                <w:b w:val="0"/>
                <w:sz w:val="16"/>
              </w:rPr>
              <w:t>Offline/controlled error</w:t>
            </w:r>
          </w:p>
        </w:tc>
        <w:tc>
          <w:tcPr>
            <w:tcW w:type="dxa" w:w="1461"/>
            <w:vAlign w:val="center"/>
          </w:tcPr>
          <w:p>
            <w:r/>
            <w:r>
              <w:rPr>
                <w:b w:val="0"/>
                <w:sz w:val="16"/>
              </w:rPr>
              <w:t>Local queue where supported</w:t>
            </w:r>
          </w:p>
        </w:tc>
        <w:tc>
          <w:tcPr>
            <w:tcW w:type="dxa" w:w="1461"/>
            <w:vAlign w:val="center"/>
          </w:tcPr>
          <w:p>
            <w:r/>
            <w:r>
              <w:rPr>
                <w:b w:val="0"/>
                <w:sz w:val="16"/>
              </w:rPr>
              <w:t>Yes</w:t>
            </w:r>
          </w:p>
        </w:tc>
        <w:tc>
          <w:tcPr>
            <w:tcW w:type="dxa" w:w="1461"/>
            <w:vAlign w:val="center"/>
          </w:tcPr>
          <w:p>
            <w:r/>
            <w:r>
              <w:rPr>
                <w:b w:val="0"/>
                <w:sz w:val="16"/>
              </w:rPr>
              <w:t>User sees sync state</w:t>
            </w:r>
          </w:p>
        </w:tc>
        <w:tc>
          <w:tcPr>
            <w:tcW w:type="dxa" w:w="1461"/>
            <w:vAlign w:val="center"/>
          </w:tcPr>
          <w:p>
            <w:r/>
            <w:r>
              <w:rPr>
                <w:b w:val="0"/>
                <w:sz w:val="16"/>
              </w:rPr>
              <w:t>Client/server logs</w:t>
            </w:r>
          </w:p>
        </w:tc>
      </w:tr>
      <w:tr>
        <w:tc>
          <w:tcPr>
            <w:tcW w:type="dxa" w:w="1461"/>
            <w:vAlign w:val="center"/>
          </w:tcPr>
          <w:p>
            <w:r/>
            <w:r>
              <w:rPr>
                <w:b w:val="0"/>
                <w:sz w:val="16"/>
              </w:rPr>
              <w:t>External API</w:t>
            </w:r>
          </w:p>
        </w:tc>
        <w:tc>
          <w:tcPr>
            <w:tcW w:type="dxa" w:w="1461"/>
            <w:vAlign w:val="center"/>
          </w:tcPr>
          <w:p>
            <w:r/>
            <w:r>
              <w:rPr>
                <w:b w:val="0"/>
                <w:sz w:val="16"/>
              </w:rPr>
              <w:t>Non-success response</w:t>
            </w:r>
          </w:p>
        </w:tc>
        <w:tc>
          <w:tcPr>
            <w:tcW w:type="dxa" w:w="1461"/>
            <w:vAlign w:val="center"/>
          </w:tcPr>
          <w:p>
            <w:r/>
            <w:r>
              <w:rPr>
                <w:b w:val="0"/>
                <w:sz w:val="16"/>
              </w:rPr>
              <w:t>Controlled integration error</w:t>
            </w:r>
          </w:p>
        </w:tc>
        <w:tc>
          <w:tcPr>
            <w:tcW w:type="dxa" w:w="1461"/>
            <w:vAlign w:val="center"/>
          </w:tcPr>
          <w:p>
            <w:r/>
            <w:r>
              <w:rPr>
                <w:b w:val="0"/>
                <w:sz w:val="16"/>
              </w:rPr>
              <w:t>Fallback/manual</w:t>
            </w:r>
          </w:p>
        </w:tc>
        <w:tc>
          <w:tcPr>
            <w:tcW w:type="dxa" w:w="1461"/>
            <w:vAlign w:val="center"/>
          </w:tcPr>
          <w:p>
            <w:r/>
            <w:r>
              <w:rPr>
                <w:b w:val="0"/>
                <w:sz w:val="16"/>
              </w:rPr>
              <w:t>Depends</w:t>
            </w:r>
          </w:p>
        </w:tc>
        <w:tc>
          <w:tcPr>
            <w:tcW w:type="dxa" w:w="1461"/>
            <w:vAlign w:val="center"/>
          </w:tcPr>
          <w:p>
            <w:r/>
            <w:r>
              <w:rPr>
                <w:b w:val="0"/>
                <w:sz w:val="16"/>
              </w:rPr>
              <w:t>Task may continue or pause</w:t>
            </w:r>
          </w:p>
        </w:tc>
        <w:tc>
          <w:tcPr>
            <w:tcW w:type="dxa" w:w="1461"/>
            <w:vAlign w:val="center"/>
          </w:tcPr>
          <w:p>
            <w:r/>
            <w:r>
              <w:rPr>
                <w:b w:val="0"/>
                <w:sz w:val="16"/>
              </w:rPr>
              <w:t>Integration error</w:t>
            </w:r>
          </w:p>
        </w:tc>
      </w:tr>
    </w:tbl>
    <w:p/>
    <w:p>
      <w:pPr>
        <w:pStyle w:val="Heading1"/>
      </w:pPr>
      <w:r>
        <w:t>51. Backend Testing Strategy</w:t>
      </w:r>
    </w:p>
    <w:tbl>
      <w:tblPr>
        <w:tblStyle w:val="TableGrid"/>
        <w:tblW w:type="auto" w:w="0"/>
        <w:jc w:val="center"/>
        <w:tblLook w:firstColumn="1" w:firstRow="1" w:lastColumn="0" w:lastRow="0" w:noHBand="0" w:noVBand="1" w:val="04A0"/>
      </w:tblPr>
      <w:tblGrid>
        <w:gridCol w:w="5112"/>
        <w:gridCol w:w="5112"/>
      </w:tblGrid>
      <w:tr>
        <w:tc>
          <w:tcPr>
            <w:tcW w:type="dxa" w:w="5112"/>
            <w:shd w:fill="17324D"/>
            <w:vAlign w:val="center"/>
          </w:tcPr>
          <w:p>
            <w:r>
              <w:rPr>
                <w:color w:val="FFFFFF"/>
              </w:rPr>
            </w:r>
            <w:r>
              <w:rPr>
                <w:b/>
                <w:sz w:val="16"/>
              </w:rPr>
              <w:t>Test layer</w:t>
            </w:r>
          </w:p>
        </w:tc>
        <w:tc>
          <w:tcPr>
            <w:tcW w:type="dxa" w:w="5112"/>
            <w:shd w:fill="17324D"/>
            <w:vAlign w:val="center"/>
          </w:tcPr>
          <w:p>
            <w:r>
              <w:rPr>
                <w:color w:val="FFFFFF"/>
              </w:rPr>
            </w:r>
            <w:r>
              <w:rPr>
                <w:b/>
                <w:sz w:val="16"/>
              </w:rPr>
              <w:t>Focus</w:t>
            </w:r>
          </w:p>
        </w:tc>
      </w:tr>
      <w:tr>
        <w:tc>
          <w:tcPr>
            <w:tcW w:type="dxa" w:w="5112"/>
            <w:vAlign w:val="center"/>
          </w:tcPr>
          <w:p>
            <w:r/>
            <w:r>
              <w:rPr>
                <w:b w:val="0"/>
                <w:sz w:val="16"/>
              </w:rPr>
              <w:t>Unit</w:t>
            </w:r>
          </w:p>
        </w:tc>
        <w:tc>
          <w:tcPr>
            <w:tcW w:type="dxa" w:w="5112"/>
            <w:vAlign w:val="center"/>
          </w:tcPr>
          <w:p>
            <w:r/>
            <w:r>
              <w:rPr>
                <w:b w:val="0"/>
                <w:sz w:val="16"/>
              </w:rPr>
              <w:t>Services, validators, state transition rules, idempotency helpers</w:t>
            </w:r>
          </w:p>
        </w:tc>
      </w:tr>
      <w:tr>
        <w:tc>
          <w:tcPr>
            <w:tcW w:type="dxa" w:w="5112"/>
            <w:vAlign w:val="center"/>
          </w:tcPr>
          <w:p>
            <w:r/>
            <w:r>
              <w:rPr>
                <w:b w:val="0"/>
                <w:sz w:val="16"/>
              </w:rPr>
              <w:t>Integration</w:t>
            </w:r>
          </w:p>
        </w:tc>
        <w:tc>
          <w:tcPr>
            <w:tcW w:type="dxa" w:w="5112"/>
            <w:vAlign w:val="center"/>
          </w:tcPr>
          <w:p>
            <w:r/>
            <w:r>
              <w:rPr>
                <w:b w:val="0"/>
                <w:sz w:val="16"/>
              </w:rPr>
              <w:t>Database, storage, auth boundary, external adapters</w:t>
            </w:r>
          </w:p>
        </w:tc>
      </w:tr>
      <w:tr>
        <w:tc>
          <w:tcPr>
            <w:tcW w:type="dxa" w:w="5112"/>
            <w:vAlign w:val="center"/>
          </w:tcPr>
          <w:p>
            <w:r/>
            <w:r>
              <w:rPr>
                <w:b w:val="0"/>
                <w:sz w:val="16"/>
              </w:rPr>
              <w:t>API</w:t>
            </w:r>
          </w:p>
        </w:tc>
        <w:tc>
          <w:tcPr>
            <w:tcW w:type="dxa" w:w="5112"/>
            <w:vAlign w:val="center"/>
          </w:tcPr>
          <w:p>
            <w:r/>
            <w:r>
              <w:rPr>
                <w:b w:val="0"/>
                <w:sz w:val="16"/>
              </w:rPr>
              <w:t>Request/response contracts, validation, errors, pagination</w:t>
            </w:r>
          </w:p>
        </w:tc>
      </w:tr>
      <w:tr>
        <w:tc>
          <w:tcPr>
            <w:tcW w:type="dxa" w:w="5112"/>
            <w:vAlign w:val="center"/>
          </w:tcPr>
          <w:p>
            <w:r/>
            <w:r>
              <w:rPr>
                <w:b w:val="0"/>
                <w:sz w:val="16"/>
              </w:rPr>
              <w:t>Database</w:t>
            </w:r>
          </w:p>
        </w:tc>
        <w:tc>
          <w:tcPr>
            <w:tcW w:type="dxa" w:w="5112"/>
            <w:vAlign w:val="center"/>
          </w:tcPr>
          <w:p>
            <w:r/>
            <w:r>
              <w:rPr>
                <w:b w:val="0"/>
                <w:sz w:val="16"/>
              </w:rPr>
              <w:t>Constraints, ownership queries, migrations</w:t>
            </w:r>
          </w:p>
        </w:tc>
      </w:tr>
      <w:tr>
        <w:tc>
          <w:tcPr>
            <w:tcW w:type="dxa" w:w="5112"/>
            <w:vAlign w:val="center"/>
          </w:tcPr>
          <w:p>
            <w:r/>
            <w:r>
              <w:rPr>
                <w:b w:val="0"/>
                <w:sz w:val="16"/>
              </w:rPr>
              <w:t>Authorization</w:t>
            </w:r>
          </w:p>
        </w:tc>
        <w:tc>
          <w:tcPr>
            <w:tcW w:type="dxa" w:w="5112"/>
            <w:vAlign w:val="center"/>
          </w:tcPr>
          <w:p>
            <w:r/>
            <w:r>
              <w:rPr>
                <w:b w:val="0"/>
                <w:sz w:val="16"/>
              </w:rPr>
              <w:t>Role matrix, ownership/IDOR, admin isolation</w:t>
            </w:r>
          </w:p>
        </w:tc>
      </w:tr>
      <w:tr>
        <w:tc>
          <w:tcPr>
            <w:tcW w:type="dxa" w:w="5112"/>
            <w:vAlign w:val="center"/>
          </w:tcPr>
          <w:p>
            <w:r/>
            <w:r>
              <w:rPr>
                <w:b w:val="0"/>
                <w:sz w:val="16"/>
              </w:rPr>
              <w:t>Security</w:t>
            </w:r>
          </w:p>
        </w:tc>
        <w:tc>
          <w:tcPr>
            <w:tcW w:type="dxa" w:w="5112"/>
            <w:vAlign w:val="center"/>
          </w:tcPr>
          <w:p>
            <w:r/>
            <w:r>
              <w:rPr>
                <w:b w:val="0"/>
                <w:sz w:val="16"/>
              </w:rPr>
              <w:t>Input abuse, secrets, session, rate limits, file access</w:t>
            </w:r>
          </w:p>
        </w:tc>
      </w:tr>
      <w:tr>
        <w:tc>
          <w:tcPr>
            <w:tcW w:type="dxa" w:w="5112"/>
            <w:vAlign w:val="center"/>
          </w:tcPr>
          <w:p>
            <w:r/>
            <w:r>
              <w:rPr>
                <w:b w:val="0"/>
                <w:sz w:val="16"/>
              </w:rPr>
              <w:t>Performance</w:t>
            </w:r>
          </w:p>
        </w:tc>
        <w:tc>
          <w:tcPr>
            <w:tcW w:type="dxa" w:w="5112"/>
            <w:vAlign w:val="center"/>
          </w:tcPr>
          <w:p>
            <w:r/>
            <w:r>
              <w:rPr>
                <w:b w:val="0"/>
                <w:sz w:val="16"/>
              </w:rPr>
              <w:t>Measured response/search/sync targets before production</w:t>
            </w:r>
          </w:p>
        </w:tc>
      </w:tr>
      <w:tr>
        <w:tc>
          <w:tcPr>
            <w:tcW w:type="dxa" w:w="5112"/>
            <w:vAlign w:val="center"/>
          </w:tcPr>
          <w:p>
            <w:r/>
            <w:r>
              <w:rPr>
                <w:b w:val="0"/>
                <w:sz w:val="16"/>
              </w:rPr>
              <w:t>AI</w:t>
            </w:r>
          </w:p>
        </w:tc>
        <w:tc>
          <w:tcPr>
            <w:tcW w:type="dxa" w:w="5112"/>
            <w:vAlign w:val="center"/>
          </w:tcPr>
          <w:p>
            <w:r/>
            <w:r>
              <w:rPr>
                <w:b w:val="0"/>
                <w:sz w:val="16"/>
              </w:rPr>
              <w:t>Malformed output, timeout, quota, fallback</w:t>
            </w:r>
          </w:p>
        </w:tc>
      </w:tr>
      <w:tr>
        <w:tc>
          <w:tcPr>
            <w:tcW w:type="dxa" w:w="5112"/>
            <w:vAlign w:val="center"/>
          </w:tcPr>
          <w:p>
            <w:r/>
            <w:r>
              <w:rPr>
                <w:b w:val="0"/>
                <w:sz w:val="16"/>
              </w:rPr>
              <w:t>Storage</w:t>
            </w:r>
          </w:p>
        </w:tc>
        <w:tc>
          <w:tcPr>
            <w:tcW w:type="dxa" w:w="5112"/>
            <w:vAlign w:val="center"/>
          </w:tcPr>
          <w:p>
            <w:r/>
            <w:r>
              <w:rPr>
                <w:b w:val="0"/>
                <w:sz w:val="16"/>
              </w:rPr>
              <w:t>Type/size/access/retry</w:t>
            </w:r>
          </w:p>
        </w:tc>
      </w:tr>
      <w:tr>
        <w:tc>
          <w:tcPr>
            <w:tcW w:type="dxa" w:w="5112"/>
            <w:vAlign w:val="center"/>
          </w:tcPr>
          <w:p>
            <w:r/>
            <w:r>
              <w:rPr>
                <w:b w:val="0"/>
                <w:sz w:val="16"/>
              </w:rPr>
              <w:t>Realtime</w:t>
            </w:r>
          </w:p>
        </w:tc>
        <w:tc>
          <w:tcPr>
            <w:tcW w:type="dxa" w:w="5112"/>
            <w:vAlign w:val="center"/>
          </w:tcPr>
          <w:p>
            <w:r/>
            <w:r>
              <w:rPr>
                <w:b w:val="0"/>
                <w:sz w:val="16"/>
              </w:rPr>
              <w:t>Authorized subscription and state update where enabled</w:t>
            </w:r>
          </w:p>
        </w:tc>
      </w:tr>
      <w:tr>
        <w:tc>
          <w:tcPr>
            <w:tcW w:type="dxa" w:w="5112"/>
            <w:vAlign w:val="center"/>
          </w:tcPr>
          <w:p>
            <w:r/>
            <w:r>
              <w:rPr>
                <w:b w:val="0"/>
                <w:sz w:val="16"/>
              </w:rPr>
              <w:t>Offline sync</w:t>
            </w:r>
          </w:p>
        </w:tc>
        <w:tc>
          <w:tcPr>
            <w:tcW w:type="dxa" w:w="5112"/>
            <w:vAlign w:val="center"/>
          </w:tcPr>
          <w:p>
            <w:r/>
            <w:r>
              <w:rPr>
                <w:b w:val="0"/>
                <w:sz w:val="16"/>
              </w:rPr>
              <w:t>Duplicate operations, stale state, conflict and retry</w:t>
            </w:r>
          </w:p>
        </w:tc>
      </w:tr>
    </w:tbl>
    <w:p/>
    <w:p>
      <w:pPr>
        <w:pStyle w:val="Heading1"/>
      </w:pPr>
      <w:r>
        <w:t>52. API Test Cases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17324D"/>
            <w:vAlign w:val="center"/>
          </w:tcPr>
          <w:p>
            <w:r>
              <w:rPr>
                <w:color w:val="FFFFFF"/>
              </w:rPr>
            </w:r>
            <w:r>
              <w:rPr>
                <w:b/>
                <w:sz w:val="16"/>
              </w:rPr>
              <w:t>Test ID</w:t>
            </w:r>
          </w:p>
        </w:tc>
        <w:tc>
          <w:tcPr>
            <w:tcW w:type="dxa" w:w="1278"/>
            <w:shd w:fill="17324D"/>
            <w:vAlign w:val="center"/>
          </w:tcPr>
          <w:p>
            <w:r>
              <w:rPr>
                <w:color w:val="FFFFFF"/>
              </w:rPr>
            </w:r>
            <w:r>
              <w:rPr>
                <w:b/>
                <w:sz w:val="16"/>
              </w:rPr>
              <w:t>API</w:t>
            </w:r>
          </w:p>
        </w:tc>
        <w:tc>
          <w:tcPr>
            <w:tcW w:type="dxa" w:w="1278"/>
            <w:shd w:fill="17324D"/>
            <w:vAlign w:val="center"/>
          </w:tcPr>
          <w:p>
            <w:r>
              <w:rPr>
                <w:color w:val="FFFFFF"/>
              </w:rPr>
            </w:r>
            <w:r>
              <w:rPr>
                <w:b/>
                <w:sz w:val="16"/>
              </w:rPr>
              <w:t>Scenario</w:t>
            </w:r>
          </w:p>
        </w:tc>
        <w:tc>
          <w:tcPr>
            <w:tcW w:type="dxa" w:w="1278"/>
            <w:shd w:fill="17324D"/>
            <w:vAlign w:val="center"/>
          </w:tcPr>
          <w:p>
            <w:r>
              <w:rPr>
                <w:color w:val="FFFFFF"/>
              </w:rPr>
            </w:r>
            <w:r>
              <w:rPr>
                <w:b/>
                <w:sz w:val="16"/>
              </w:rPr>
              <w:t>Input</w:t>
            </w:r>
          </w:p>
        </w:tc>
        <w:tc>
          <w:tcPr>
            <w:tcW w:type="dxa" w:w="1278"/>
            <w:shd w:fill="17324D"/>
            <w:vAlign w:val="center"/>
          </w:tcPr>
          <w:p>
            <w:r>
              <w:rPr>
                <w:color w:val="FFFFFF"/>
              </w:rPr>
            </w:r>
            <w:r>
              <w:rPr>
                <w:b/>
                <w:sz w:val="16"/>
              </w:rPr>
              <w:t>Expected result</w:t>
            </w:r>
          </w:p>
        </w:tc>
        <w:tc>
          <w:tcPr>
            <w:tcW w:type="dxa" w:w="1278"/>
            <w:shd w:fill="17324D"/>
            <w:vAlign w:val="center"/>
          </w:tcPr>
          <w:p>
            <w:r>
              <w:rPr>
                <w:color w:val="FFFFFF"/>
              </w:rPr>
            </w:r>
            <w:r>
              <w:rPr>
                <w:b/>
                <w:sz w:val="16"/>
              </w:rPr>
              <w:t>Expected error</w:t>
            </w:r>
          </w:p>
        </w:tc>
        <w:tc>
          <w:tcPr>
            <w:tcW w:type="dxa" w:w="1278"/>
            <w:shd w:fill="17324D"/>
            <w:vAlign w:val="center"/>
          </w:tcPr>
          <w:p>
            <w:r>
              <w:rPr>
                <w:color w:val="FFFFFF"/>
              </w:rPr>
            </w:r>
            <w:r>
              <w:rPr>
                <w:b/>
                <w:sz w:val="16"/>
              </w:rPr>
              <w:t>Authorization</w:t>
            </w:r>
          </w:p>
        </w:tc>
        <w:tc>
          <w:tcPr>
            <w:tcW w:type="dxa" w:w="1278"/>
            <w:shd w:fill="17324D"/>
            <w:vAlign w:val="center"/>
          </w:tcPr>
          <w:p>
            <w:r>
              <w:rPr>
                <w:color w:val="FFFFFF"/>
              </w:rPr>
            </w:r>
            <w:r>
              <w:rPr>
                <w:b/>
                <w:sz w:val="16"/>
              </w:rPr>
              <w:t>Status</w:t>
            </w:r>
          </w:p>
        </w:tc>
      </w:tr>
      <w:tr>
        <w:tc>
          <w:tcPr>
            <w:tcW w:type="dxa" w:w="1278"/>
            <w:vAlign w:val="center"/>
          </w:tcPr>
          <w:p>
            <w:r/>
            <w:r>
              <w:rPr>
                <w:b w:val="0"/>
                <w:sz w:val="16"/>
              </w:rPr>
              <w:t>BE-T-001</w:t>
            </w:r>
          </w:p>
        </w:tc>
        <w:tc>
          <w:tcPr>
            <w:tcW w:type="dxa" w:w="1278"/>
            <w:vAlign w:val="center"/>
          </w:tcPr>
          <w:p>
            <w:r/>
            <w:r>
              <w:rPr>
                <w:b w:val="0"/>
                <w:sz w:val="16"/>
              </w:rPr>
              <w:t>API-004</w:t>
            </w:r>
          </w:p>
        </w:tc>
        <w:tc>
          <w:tcPr>
            <w:tcW w:type="dxa" w:w="1278"/>
            <w:vAlign w:val="center"/>
          </w:tcPr>
          <w:p>
            <w:r/>
            <w:r>
              <w:rPr>
                <w:b w:val="0"/>
                <w:sz w:val="16"/>
              </w:rPr>
              <w:t>Create material lot</w:t>
            </w:r>
          </w:p>
        </w:tc>
        <w:tc>
          <w:tcPr>
            <w:tcW w:type="dxa" w:w="1278"/>
            <w:vAlign w:val="center"/>
          </w:tcPr>
          <w:p>
            <w:r/>
            <w:r>
              <w:rPr>
                <w:b w:val="0"/>
                <w:sz w:val="16"/>
              </w:rPr>
              <w:t>Valid collector + lot</w:t>
            </w:r>
          </w:p>
        </w:tc>
        <w:tc>
          <w:tcPr>
            <w:tcW w:type="dxa" w:w="1278"/>
            <w:vAlign w:val="center"/>
          </w:tcPr>
          <w:p>
            <w:r/>
            <w:r>
              <w:rPr>
                <w:b w:val="0"/>
                <w:sz w:val="16"/>
              </w:rPr>
              <w:t>201/created</w:t>
            </w:r>
          </w:p>
        </w:tc>
        <w:tc>
          <w:tcPr>
            <w:tcW w:type="dxa" w:w="1278"/>
            <w:vAlign w:val="center"/>
          </w:tcPr>
          <w:p>
            <w:r/>
            <w:r>
              <w:rPr>
                <w:b w:val="0"/>
                <w:sz w:val="16"/>
              </w:rPr>
              <w:t>—</w:t>
            </w:r>
          </w:p>
        </w:tc>
        <w:tc>
          <w:tcPr>
            <w:tcW w:type="dxa" w:w="1278"/>
            <w:vAlign w:val="center"/>
          </w:tcPr>
          <w:p>
            <w:r/>
            <w:r>
              <w:rPr>
                <w:b w:val="0"/>
                <w:sz w:val="16"/>
              </w:rPr>
              <w:t>Collector owner</w:t>
            </w:r>
          </w:p>
        </w:tc>
        <w:tc>
          <w:tcPr>
            <w:tcW w:type="dxa" w:w="1278"/>
            <w:vAlign w:val="center"/>
          </w:tcPr>
          <w:p>
            <w:r/>
            <w:r>
              <w:rPr>
                <w:b w:val="0"/>
                <w:sz w:val="16"/>
              </w:rPr>
              <w:t>Required</w:t>
            </w:r>
          </w:p>
        </w:tc>
      </w:tr>
      <w:tr>
        <w:tc>
          <w:tcPr>
            <w:tcW w:type="dxa" w:w="1278"/>
            <w:vAlign w:val="center"/>
          </w:tcPr>
          <w:p>
            <w:r/>
            <w:r>
              <w:rPr>
                <w:b w:val="0"/>
                <w:sz w:val="16"/>
              </w:rPr>
              <w:t>BE-T-002</w:t>
            </w:r>
          </w:p>
        </w:tc>
        <w:tc>
          <w:tcPr>
            <w:tcW w:type="dxa" w:w="1278"/>
            <w:vAlign w:val="center"/>
          </w:tcPr>
          <w:p>
            <w:r/>
            <w:r>
              <w:rPr>
                <w:b w:val="0"/>
                <w:sz w:val="16"/>
              </w:rPr>
              <w:t>API-004</w:t>
            </w:r>
          </w:p>
        </w:tc>
        <w:tc>
          <w:tcPr>
            <w:tcW w:type="dxa" w:w="1278"/>
            <w:vAlign w:val="center"/>
          </w:tcPr>
          <w:p>
            <w:r/>
            <w:r>
              <w:rPr>
                <w:b w:val="0"/>
                <w:sz w:val="16"/>
              </w:rPr>
              <w:t>Create lot unauthorized</w:t>
            </w:r>
          </w:p>
        </w:tc>
        <w:tc>
          <w:tcPr>
            <w:tcW w:type="dxa" w:w="1278"/>
            <w:vAlign w:val="center"/>
          </w:tcPr>
          <w:p>
            <w:r/>
            <w:r>
              <w:rPr>
                <w:b w:val="0"/>
                <w:sz w:val="16"/>
              </w:rPr>
              <w:t>Recycler token</w:t>
            </w:r>
          </w:p>
        </w:tc>
        <w:tc>
          <w:tcPr>
            <w:tcW w:type="dxa" w:w="1278"/>
            <w:vAlign w:val="center"/>
          </w:tcPr>
          <w:p>
            <w:r/>
            <w:r>
              <w:rPr>
                <w:b w:val="0"/>
                <w:sz w:val="16"/>
              </w:rPr>
              <w:t>403</w:t>
            </w:r>
          </w:p>
        </w:tc>
        <w:tc>
          <w:tcPr>
            <w:tcW w:type="dxa" w:w="1278"/>
            <w:vAlign w:val="center"/>
          </w:tcPr>
          <w:p>
            <w:r/>
            <w:r>
              <w:rPr>
                <w:b w:val="0"/>
                <w:sz w:val="16"/>
              </w:rPr>
              <w:t>FORBIDDEN</w:t>
            </w:r>
          </w:p>
        </w:tc>
        <w:tc>
          <w:tcPr>
            <w:tcW w:type="dxa" w:w="1278"/>
            <w:vAlign w:val="center"/>
          </w:tcPr>
          <w:p>
            <w:r/>
            <w:r>
              <w:rPr>
                <w:b w:val="0"/>
                <w:sz w:val="16"/>
              </w:rPr>
              <w:t>Recycler</w:t>
            </w:r>
          </w:p>
        </w:tc>
        <w:tc>
          <w:tcPr>
            <w:tcW w:type="dxa" w:w="1278"/>
            <w:vAlign w:val="center"/>
          </w:tcPr>
          <w:p>
            <w:r/>
            <w:r>
              <w:rPr>
                <w:b w:val="0"/>
                <w:sz w:val="16"/>
              </w:rPr>
              <w:t>Required</w:t>
            </w:r>
          </w:p>
        </w:tc>
      </w:tr>
      <w:tr>
        <w:tc>
          <w:tcPr>
            <w:tcW w:type="dxa" w:w="1278"/>
            <w:vAlign w:val="center"/>
          </w:tcPr>
          <w:p>
            <w:r/>
            <w:r>
              <w:rPr>
                <w:b w:val="0"/>
                <w:sz w:val="16"/>
              </w:rPr>
              <w:t>BE-T-003</w:t>
            </w:r>
          </w:p>
        </w:tc>
        <w:tc>
          <w:tcPr>
            <w:tcW w:type="dxa" w:w="1278"/>
            <w:vAlign w:val="center"/>
          </w:tcPr>
          <w:p>
            <w:r/>
            <w:r>
              <w:rPr>
                <w:b w:val="0"/>
                <w:sz w:val="16"/>
              </w:rPr>
              <w:t>API-005</w:t>
            </w:r>
          </w:p>
        </w:tc>
        <w:tc>
          <w:tcPr>
            <w:tcW w:type="dxa" w:w="1278"/>
            <w:vAlign w:val="center"/>
          </w:tcPr>
          <w:p>
            <w:r/>
            <w:r>
              <w:rPr>
                <w:b w:val="0"/>
                <w:sz w:val="16"/>
              </w:rPr>
              <w:t>AI timeout</w:t>
            </w:r>
          </w:p>
        </w:tc>
        <w:tc>
          <w:tcPr>
            <w:tcW w:type="dxa" w:w="1278"/>
            <w:vAlign w:val="center"/>
          </w:tcPr>
          <w:p>
            <w:r/>
            <w:r>
              <w:rPr>
                <w:b w:val="0"/>
                <w:sz w:val="16"/>
              </w:rPr>
              <w:t>Valid image + provider timeout</w:t>
            </w:r>
          </w:p>
        </w:tc>
        <w:tc>
          <w:tcPr>
            <w:tcW w:type="dxa" w:w="1278"/>
            <w:vAlign w:val="center"/>
          </w:tcPr>
          <w:p>
            <w:r/>
            <w:r>
              <w:rPr>
                <w:b w:val="0"/>
                <w:sz w:val="16"/>
              </w:rPr>
              <w:t>Controlled fallback</w:t>
            </w:r>
          </w:p>
        </w:tc>
        <w:tc>
          <w:tcPr>
            <w:tcW w:type="dxa" w:w="1278"/>
            <w:vAlign w:val="center"/>
          </w:tcPr>
          <w:p>
            <w:r/>
            <w:r>
              <w:rPr>
                <w:b w:val="0"/>
                <w:sz w:val="16"/>
              </w:rPr>
              <w:t>AI_UNAVAILABLE</w:t>
            </w:r>
          </w:p>
        </w:tc>
        <w:tc>
          <w:tcPr>
            <w:tcW w:type="dxa" w:w="1278"/>
            <w:vAlign w:val="center"/>
          </w:tcPr>
          <w:p>
            <w:r/>
            <w:r>
              <w:rPr>
                <w:b w:val="0"/>
                <w:sz w:val="16"/>
              </w:rPr>
              <w:t>Collector</w:t>
            </w:r>
          </w:p>
        </w:tc>
        <w:tc>
          <w:tcPr>
            <w:tcW w:type="dxa" w:w="1278"/>
            <w:vAlign w:val="center"/>
          </w:tcPr>
          <w:p>
            <w:r/>
            <w:r>
              <w:rPr>
                <w:b w:val="0"/>
                <w:sz w:val="16"/>
              </w:rPr>
              <w:t>Required</w:t>
            </w:r>
          </w:p>
        </w:tc>
      </w:tr>
      <w:tr>
        <w:tc>
          <w:tcPr>
            <w:tcW w:type="dxa" w:w="1278"/>
            <w:vAlign w:val="center"/>
          </w:tcPr>
          <w:p>
            <w:r/>
            <w:r>
              <w:rPr>
                <w:b w:val="0"/>
                <w:sz w:val="16"/>
              </w:rPr>
              <w:t>BE-T-004</w:t>
            </w:r>
          </w:p>
        </w:tc>
        <w:tc>
          <w:tcPr>
            <w:tcW w:type="dxa" w:w="1278"/>
            <w:vAlign w:val="center"/>
          </w:tcPr>
          <w:p>
            <w:r/>
            <w:r>
              <w:rPr>
                <w:b w:val="0"/>
                <w:sz w:val="16"/>
              </w:rPr>
              <w:t>API-007</w:t>
            </w:r>
          </w:p>
        </w:tc>
        <w:tc>
          <w:tcPr>
            <w:tcW w:type="dxa" w:w="1278"/>
            <w:vAlign w:val="center"/>
          </w:tcPr>
          <w:p>
            <w:r/>
            <w:r>
              <w:rPr>
                <w:b w:val="0"/>
                <w:sz w:val="16"/>
              </w:rPr>
              <w:t>Duplicate request</w:t>
            </w:r>
          </w:p>
        </w:tc>
        <w:tc>
          <w:tcPr>
            <w:tcW w:type="dxa" w:w="1278"/>
            <w:vAlign w:val="center"/>
          </w:tcPr>
          <w:p>
            <w:r/>
            <w:r>
              <w:rPr>
                <w:b w:val="0"/>
                <w:sz w:val="16"/>
              </w:rPr>
              <w:t>Same operation ID twice</w:t>
            </w:r>
          </w:p>
        </w:tc>
        <w:tc>
          <w:tcPr>
            <w:tcW w:type="dxa" w:w="1278"/>
            <w:vAlign w:val="center"/>
          </w:tcPr>
          <w:p>
            <w:r/>
            <w:r>
              <w:rPr>
                <w:b w:val="0"/>
                <w:sz w:val="16"/>
              </w:rPr>
              <w:t>One request/result reused</w:t>
            </w:r>
          </w:p>
        </w:tc>
        <w:tc>
          <w:tcPr>
            <w:tcW w:type="dxa" w:w="1278"/>
            <w:vAlign w:val="center"/>
          </w:tcPr>
          <w:p>
            <w:r/>
            <w:r>
              <w:rPr>
                <w:b w:val="0"/>
                <w:sz w:val="16"/>
              </w:rPr>
              <w:t>Conflict/previous result</w:t>
            </w:r>
          </w:p>
        </w:tc>
        <w:tc>
          <w:tcPr>
            <w:tcW w:type="dxa" w:w="1278"/>
            <w:vAlign w:val="center"/>
          </w:tcPr>
          <w:p>
            <w:r/>
            <w:r>
              <w:rPr>
                <w:b w:val="0"/>
                <w:sz w:val="16"/>
              </w:rPr>
              <w:t>Collector</w:t>
            </w:r>
          </w:p>
        </w:tc>
        <w:tc>
          <w:tcPr>
            <w:tcW w:type="dxa" w:w="1278"/>
            <w:vAlign w:val="center"/>
          </w:tcPr>
          <w:p>
            <w:r/>
            <w:r>
              <w:rPr>
                <w:b w:val="0"/>
                <w:sz w:val="16"/>
              </w:rPr>
              <w:t>Required</w:t>
            </w:r>
          </w:p>
        </w:tc>
      </w:tr>
      <w:tr>
        <w:tc>
          <w:tcPr>
            <w:tcW w:type="dxa" w:w="1278"/>
            <w:vAlign w:val="center"/>
          </w:tcPr>
          <w:p>
            <w:r/>
            <w:r>
              <w:rPr>
                <w:b w:val="0"/>
                <w:sz w:val="16"/>
              </w:rPr>
              <w:t>BE-T-005</w:t>
            </w:r>
          </w:p>
        </w:tc>
        <w:tc>
          <w:tcPr>
            <w:tcW w:type="dxa" w:w="1278"/>
            <w:vAlign w:val="center"/>
          </w:tcPr>
          <w:p>
            <w:r/>
            <w:r>
              <w:rPr>
                <w:b w:val="0"/>
                <w:sz w:val="16"/>
              </w:rPr>
              <w:t>API-009</w:t>
            </w:r>
          </w:p>
        </w:tc>
        <w:tc>
          <w:tcPr>
            <w:tcW w:type="dxa" w:w="1278"/>
            <w:vAlign w:val="center"/>
          </w:tcPr>
          <w:p>
            <w:r/>
            <w:r>
              <w:rPr>
                <w:b w:val="0"/>
                <w:sz w:val="16"/>
              </w:rPr>
              <w:t>Recycler responds to foreign request</w:t>
            </w:r>
          </w:p>
        </w:tc>
        <w:tc>
          <w:tcPr>
            <w:tcW w:type="dxa" w:w="1278"/>
            <w:vAlign w:val="center"/>
          </w:tcPr>
          <w:p>
            <w:r/>
            <w:r>
              <w:rPr>
                <w:b w:val="0"/>
                <w:sz w:val="16"/>
              </w:rPr>
              <w:t>Valid recycler, non-eligible request</w:t>
            </w:r>
          </w:p>
        </w:tc>
        <w:tc>
          <w:tcPr>
            <w:tcW w:type="dxa" w:w="1278"/>
            <w:vAlign w:val="center"/>
          </w:tcPr>
          <w:p>
            <w:r/>
            <w:r>
              <w:rPr>
                <w:b w:val="0"/>
                <w:sz w:val="16"/>
              </w:rPr>
              <w:t>403/409</w:t>
            </w:r>
          </w:p>
        </w:tc>
        <w:tc>
          <w:tcPr>
            <w:tcW w:type="dxa" w:w="1278"/>
            <w:vAlign w:val="center"/>
          </w:tcPr>
          <w:p>
            <w:r/>
            <w:r>
              <w:rPr>
                <w:b w:val="0"/>
                <w:sz w:val="16"/>
              </w:rPr>
              <w:t>FORBIDDEN/STATE_CONFLICT</w:t>
            </w:r>
          </w:p>
        </w:tc>
        <w:tc>
          <w:tcPr>
            <w:tcW w:type="dxa" w:w="1278"/>
            <w:vAlign w:val="center"/>
          </w:tcPr>
          <w:p>
            <w:r/>
            <w:r>
              <w:rPr>
                <w:b w:val="0"/>
                <w:sz w:val="16"/>
              </w:rPr>
              <w:t>Recycler</w:t>
            </w:r>
          </w:p>
        </w:tc>
        <w:tc>
          <w:tcPr>
            <w:tcW w:type="dxa" w:w="1278"/>
            <w:vAlign w:val="center"/>
          </w:tcPr>
          <w:p>
            <w:r/>
            <w:r>
              <w:rPr>
                <w:b w:val="0"/>
                <w:sz w:val="16"/>
              </w:rPr>
              <w:t>Required</w:t>
            </w:r>
          </w:p>
        </w:tc>
      </w:tr>
      <w:tr>
        <w:tc>
          <w:tcPr>
            <w:tcW w:type="dxa" w:w="1278"/>
            <w:vAlign w:val="center"/>
          </w:tcPr>
          <w:p>
            <w:r/>
            <w:r>
              <w:rPr>
                <w:b w:val="0"/>
                <w:sz w:val="16"/>
              </w:rPr>
              <w:t>BE-T-006</w:t>
            </w:r>
          </w:p>
        </w:tc>
        <w:tc>
          <w:tcPr>
            <w:tcW w:type="dxa" w:w="1278"/>
            <w:vAlign w:val="center"/>
          </w:tcPr>
          <w:p>
            <w:r/>
            <w:r>
              <w:rPr>
                <w:b w:val="0"/>
                <w:sz w:val="16"/>
              </w:rPr>
              <w:t>API-012</w:t>
            </w:r>
          </w:p>
        </w:tc>
        <w:tc>
          <w:tcPr>
            <w:tcW w:type="dxa" w:w="1278"/>
            <w:vAlign w:val="center"/>
          </w:tcPr>
          <w:p>
            <w:r/>
            <w:r>
              <w:rPr>
                <w:b w:val="0"/>
                <w:sz w:val="16"/>
              </w:rPr>
              <w:t>Invalid confirmation transition</w:t>
            </w:r>
          </w:p>
        </w:tc>
        <w:tc>
          <w:tcPr>
            <w:tcW w:type="dxa" w:w="1278"/>
            <w:vAlign w:val="center"/>
          </w:tcPr>
          <w:p>
            <w:r/>
            <w:r>
              <w:rPr>
                <w:b w:val="0"/>
                <w:sz w:val="16"/>
              </w:rPr>
              <w:t>Wrong state</w:t>
            </w:r>
          </w:p>
        </w:tc>
        <w:tc>
          <w:tcPr>
            <w:tcW w:type="dxa" w:w="1278"/>
            <w:vAlign w:val="center"/>
          </w:tcPr>
          <w:p>
            <w:r/>
            <w:r>
              <w:rPr>
                <w:b w:val="0"/>
                <w:sz w:val="16"/>
              </w:rPr>
              <w:t>409</w:t>
            </w:r>
          </w:p>
        </w:tc>
        <w:tc>
          <w:tcPr>
            <w:tcW w:type="dxa" w:w="1278"/>
            <w:vAlign w:val="center"/>
          </w:tcPr>
          <w:p>
            <w:r/>
            <w:r>
              <w:rPr>
                <w:b w:val="0"/>
                <w:sz w:val="16"/>
              </w:rPr>
              <w:t>STATE_CONFLICT</w:t>
            </w:r>
          </w:p>
        </w:tc>
        <w:tc>
          <w:tcPr>
            <w:tcW w:type="dxa" w:w="1278"/>
            <w:vAlign w:val="center"/>
          </w:tcPr>
          <w:p>
            <w:r/>
            <w:r>
              <w:rPr>
                <w:b w:val="0"/>
                <w:sz w:val="16"/>
              </w:rPr>
              <w:t>Participant</w:t>
            </w:r>
          </w:p>
        </w:tc>
        <w:tc>
          <w:tcPr>
            <w:tcW w:type="dxa" w:w="1278"/>
            <w:vAlign w:val="center"/>
          </w:tcPr>
          <w:p>
            <w:r/>
            <w:r>
              <w:rPr>
                <w:b w:val="0"/>
                <w:sz w:val="16"/>
              </w:rPr>
              <w:t>Required</w:t>
            </w:r>
          </w:p>
        </w:tc>
      </w:tr>
      <w:tr>
        <w:tc>
          <w:tcPr>
            <w:tcW w:type="dxa" w:w="1278"/>
            <w:vAlign w:val="center"/>
          </w:tcPr>
          <w:p>
            <w:r/>
            <w:r>
              <w:rPr>
                <w:b w:val="0"/>
                <w:sz w:val="16"/>
              </w:rPr>
              <w:t>BE-T-007</w:t>
            </w:r>
          </w:p>
        </w:tc>
        <w:tc>
          <w:tcPr>
            <w:tcW w:type="dxa" w:w="1278"/>
            <w:vAlign w:val="center"/>
          </w:tcPr>
          <w:p>
            <w:r/>
            <w:r>
              <w:rPr>
                <w:b w:val="0"/>
                <w:sz w:val="16"/>
              </w:rPr>
              <w:t>API-016</w:t>
            </w:r>
          </w:p>
        </w:tc>
        <w:tc>
          <w:tcPr>
            <w:tcW w:type="dxa" w:w="1278"/>
            <w:vAlign w:val="center"/>
          </w:tcPr>
          <w:p>
            <w:r/>
            <w:r>
              <w:rPr>
                <w:b w:val="0"/>
                <w:sz w:val="16"/>
              </w:rPr>
              <w:t>Non-admin verification decision</w:t>
            </w:r>
          </w:p>
        </w:tc>
        <w:tc>
          <w:tcPr>
            <w:tcW w:type="dxa" w:w="1278"/>
            <w:vAlign w:val="center"/>
          </w:tcPr>
          <w:p>
            <w:r/>
            <w:r>
              <w:rPr>
                <w:b w:val="0"/>
                <w:sz w:val="16"/>
              </w:rPr>
              <w:t>Collector token</w:t>
            </w:r>
          </w:p>
        </w:tc>
        <w:tc>
          <w:tcPr>
            <w:tcW w:type="dxa" w:w="1278"/>
            <w:vAlign w:val="center"/>
          </w:tcPr>
          <w:p>
            <w:r/>
            <w:r>
              <w:rPr>
                <w:b w:val="0"/>
                <w:sz w:val="16"/>
              </w:rPr>
              <w:t>403</w:t>
            </w:r>
          </w:p>
        </w:tc>
        <w:tc>
          <w:tcPr>
            <w:tcW w:type="dxa" w:w="1278"/>
            <w:vAlign w:val="center"/>
          </w:tcPr>
          <w:p>
            <w:r/>
            <w:r>
              <w:rPr>
                <w:b w:val="0"/>
                <w:sz w:val="16"/>
              </w:rPr>
              <w:t>FORBIDDEN</w:t>
            </w:r>
          </w:p>
        </w:tc>
        <w:tc>
          <w:tcPr>
            <w:tcW w:type="dxa" w:w="1278"/>
            <w:vAlign w:val="center"/>
          </w:tcPr>
          <w:p>
            <w:r/>
            <w:r>
              <w:rPr>
                <w:b w:val="0"/>
                <w:sz w:val="16"/>
              </w:rPr>
              <w:t>Collector</w:t>
            </w:r>
          </w:p>
        </w:tc>
        <w:tc>
          <w:tcPr>
            <w:tcW w:type="dxa" w:w="1278"/>
            <w:vAlign w:val="center"/>
          </w:tcPr>
          <w:p>
            <w:r/>
            <w:r>
              <w:rPr>
                <w:b w:val="0"/>
                <w:sz w:val="16"/>
              </w:rPr>
              <w:t>Required</w:t>
            </w:r>
          </w:p>
        </w:tc>
      </w:tr>
      <w:tr>
        <w:tc>
          <w:tcPr>
            <w:tcW w:type="dxa" w:w="1278"/>
            <w:vAlign w:val="center"/>
          </w:tcPr>
          <w:p>
            <w:r/>
            <w:r>
              <w:rPr>
                <w:b w:val="0"/>
                <w:sz w:val="16"/>
              </w:rPr>
              <w:t>BE-T-008</w:t>
            </w:r>
          </w:p>
        </w:tc>
        <w:tc>
          <w:tcPr>
            <w:tcW w:type="dxa" w:w="1278"/>
            <w:vAlign w:val="center"/>
          </w:tcPr>
          <w:p>
            <w:r/>
            <w:r>
              <w:rPr>
                <w:b w:val="0"/>
                <w:sz w:val="16"/>
              </w:rPr>
              <w:t>API-018</w:t>
            </w:r>
          </w:p>
        </w:tc>
        <w:tc>
          <w:tcPr>
            <w:tcW w:type="dxa" w:w="1278"/>
            <w:vAlign w:val="center"/>
          </w:tcPr>
          <w:p>
            <w:r/>
            <w:r>
              <w:rPr>
                <w:b w:val="0"/>
                <w:sz w:val="16"/>
              </w:rPr>
              <w:t>Offline retry</w:t>
            </w:r>
          </w:p>
        </w:tc>
        <w:tc>
          <w:tcPr>
            <w:tcW w:type="dxa" w:w="1278"/>
            <w:vAlign w:val="center"/>
          </w:tcPr>
          <w:p>
            <w:r/>
            <w:r>
              <w:rPr>
                <w:b w:val="0"/>
                <w:sz w:val="16"/>
              </w:rPr>
              <w:t>Same operation ID twice</w:t>
            </w:r>
          </w:p>
        </w:tc>
        <w:tc>
          <w:tcPr>
            <w:tcW w:type="dxa" w:w="1278"/>
            <w:vAlign w:val="center"/>
          </w:tcPr>
          <w:p>
            <w:r/>
            <w:r>
              <w:rPr>
                <w:b w:val="0"/>
                <w:sz w:val="16"/>
              </w:rPr>
              <w:t>Applied once</w:t>
            </w:r>
          </w:p>
        </w:tc>
        <w:tc>
          <w:tcPr>
            <w:tcW w:type="dxa" w:w="1278"/>
            <w:vAlign w:val="center"/>
          </w:tcPr>
          <w:p>
            <w:r/>
            <w:r>
              <w:rPr>
                <w:b w:val="0"/>
                <w:sz w:val="16"/>
              </w:rPr>
              <w:t>Same result</w:t>
            </w:r>
          </w:p>
        </w:tc>
        <w:tc>
          <w:tcPr>
            <w:tcW w:type="dxa" w:w="1278"/>
            <w:vAlign w:val="center"/>
          </w:tcPr>
          <w:p>
            <w:r/>
            <w:r>
              <w:rPr>
                <w:b w:val="0"/>
                <w:sz w:val="16"/>
              </w:rPr>
              <w:t>Owner</w:t>
            </w:r>
          </w:p>
        </w:tc>
        <w:tc>
          <w:tcPr>
            <w:tcW w:type="dxa" w:w="1278"/>
            <w:vAlign w:val="center"/>
          </w:tcPr>
          <w:p>
            <w:r/>
            <w:r>
              <w:rPr>
                <w:b w:val="0"/>
                <w:sz w:val="16"/>
              </w:rPr>
              <w:t>Required</w:t>
            </w:r>
          </w:p>
        </w:tc>
      </w:tr>
      <w:tr>
        <w:tc>
          <w:tcPr>
            <w:tcW w:type="dxa" w:w="1278"/>
            <w:vAlign w:val="center"/>
          </w:tcPr>
          <w:p>
            <w:r/>
            <w:r>
              <w:rPr>
                <w:b w:val="0"/>
                <w:sz w:val="16"/>
              </w:rPr>
              <w:t>BE-T-009</w:t>
            </w:r>
          </w:p>
        </w:tc>
        <w:tc>
          <w:tcPr>
            <w:tcW w:type="dxa" w:w="1278"/>
            <w:vAlign w:val="center"/>
          </w:tcPr>
          <w:p>
            <w:r/>
            <w:r>
              <w:rPr>
                <w:b w:val="0"/>
                <w:sz w:val="16"/>
              </w:rPr>
              <w:t>API-017</w:t>
            </w:r>
          </w:p>
        </w:tc>
        <w:tc>
          <w:tcPr>
            <w:tcW w:type="dxa" w:w="1278"/>
            <w:vAlign w:val="center"/>
          </w:tcPr>
          <w:p>
            <w:r/>
            <w:r>
              <w:rPr>
                <w:b w:val="0"/>
                <w:sz w:val="16"/>
              </w:rPr>
              <w:t>Oversized file</w:t>
            </w:r>
          </w:p>
        </w:tc>
        <w:tc>
          <w:tcPr>
            <w:tcW w:type="dxa" w:w="1278"/>
            <w:vAlign w:val="center"/>
          </w:tcPr>
          <w:p>
            <w:r/>
            <w:r>
              <w:rPr>
                <w:b w:val="0"/>
                <w:sz w:val="16"/>
              </w:rPr>
              <w:t>Invalid size</w:t>
            </w:r>
          </w:p>
        </w:tc>
        <w:tc>
          <w:tcPr>
            <w:tcW w:type="dxa" w:w="1278"/>
            <w:vAlign w:val="center"/>
          </w:tcPr>
          <w:p>
            <w:r/>
            <w:r>
              <w:rPr>
                <w:b w:val="0"/>
                <w:sz w:val="16"/>
              </w:rPr>
              <w:t>413/400</w:t>
            </w:r>
          </w:p>
        </w:tc>
        <w:tc>
          <w:tcPr>
            <w:tcW w:type="dxa" w:w="1278"/>
            <w:vAlign w:val="center"/>
          </w:tcPr>
          <w:p>
            <w:r/>
            <w:r>
              <w:rPr>
                <w:b w:val="0"/>
                <w:sz w:val="16"/>
              </w:rPr>
              <w:t>FILE_INVALID</w:t>
            </w:r>
          </w:p>
        </w:tc>
        <w:tc>
          <w:tcPr>
            <w:tcW w:type="dxa" w:w="1278"/>
            <w:vAlign w:val="center"/>
          </w:tcPr>
          <w:p>
            <w:r/>
            <w:r>
              <w:rPr>
                <w:b w:val="0"/>
                <w:sz w:val="16"/>
              </w:rPr>
              <w:t>Authenticated</w:t>
            </w:r>
          </w:p>
        </w:tc>
        <w:tc>
          <w:tcPr>
            <w:tcW w:type="dxa" w:w="1278"/>
            <w:vAlign w:val="center"/>
          </w:tcPr>
          <w:p>
            <w:r/>
            <w:r>
              <w:rPr>
                <w:b w:val="0"/>
                <w:sz w:val="16"/>
              </w:rPr>
              <w:t>Required</w:t>
            </w:r>
          </w:p>
        </w:tc>
      </w:tr>
      <w:tr>
        <w:tc>
          <w:tcPr>
            <w:tcW w:type="dxa" w:w="1278"/>
            <w:vAlign w:val="center"/>
          </w:tcPr>
          <w:p>
            <w:r/>
            <w:r>
              <w:rPr>
                <w:b w:val="0"/>
                <w:sz w:val="16"/>
              </w:rPr>
              <w:t>BE-T-010</w:t>
            </w:r>
          </w:p>
        </w:tc>
        <w:tc>
          <w:tcPr>
            <w:tcW w:type="dxa" w:w="1278"/>
            <w:vAlign w:val="center"/>
          </w:tcPr>
          <w:p>
            <w:r/>
            <w:r>
              <w:rPr>
                <w:b w:val="0"/>
                <w:sz w:val="16"/>
              </w:rPr>
              <w:t>API-021</w:t>
            </w:r>
          </w:p>
        </w:tc>
        <w:tc>
          <w:tcPr>
            <w:tcW w:type="dxa" w:w="1278"/>
            <w:vAlign w:val="center"/>
          </w:tcPr>
          <w:p>
            <w:r/>
            <w:r>
              <w:rPr>
                <w:b w:val="0"/>
                <w:sz w:val="16"/>
              </w:rPr>
              <w:t>Audit access by collector</w:t>
            </w:r>
          </w:p>
        </w:tc>
        <w:tc>
          <w:tcPr>
            <w:tcW w:type="dxa" w:w="1278"/>
            <w:vAlign w:val="center"/>
          </w:tcPr>
          <w:p>
            <w:r/>
            <w:r>
              <w:rPr>
                <w:b w:val="0"/>
                <w:sz w:val="16"/>
              </w:rPr>
              <w:t>Collector token</w:t>
            </w:r>
          </w:p>
        </w:tc>
        <w:tc>
          <w:tcPr>
            <w:tcW w:type="dxa" w:w="1278"/>
            <w:vAlign w:val="center"/>
          </w:tcPr>
          <w:p>
            <w:r/>
            <w:r>
              <w:rPr>
                <w:b w:val="0"/>
                <w:sz w:val="16"/>
              </w:rPr>
              <w:t>403</w:t>
            </w:r>
          </w:p>
        </w:tc>
        <w:tc>
          <w:tcPr>
            <w:tcW w:type="dxa" w:w="1278"/>
            <w:vAlign w:val="center"/>
          </w:tcPr>
          <w:p>
            <w:r/>
            <w:r>
              <w:rPr>
                <w:b w:val="0"/>
                <w:sz w:val="16"/>
              </w:rPr>
              <w:t>FORBIDDEN</w:t>
            </w:r>
          </w:p>
        </w:tc>
        <w:tc>
          <w:tcPr>
            <w:tcW w:type="dxa" w:w="1278"/>
            <w:vAlign w:val="center"/>
          </w:tcPr>
          <w:p>
            <w:r/>
            <w:r>
              <w:rPr>
                <w:b w:val="0"/>
                <w:sz w:val="16"/>
              </w:rPr>
              <w:t>Collector</w:t>
            </w:r>
          </w:p>
        </w:tc>
        <w:tc>
          <w:tcPr>
            <w:tcW w:type="dxa" w:w="1278"/>
            <w:vAlign w:val="center"/>
          </w:tcPr>
          <w:p>
            <w:r/>
            <w:r>
              <w:rPr>
                <w:b w:val="0"/>
                <w:sz w:val="16"/>
              </w:rPr>
              <w:t>Required</w:t>
            </w:r>
          </w:p>
        </w:tc>
      </w:tr>
    </w:tbl>
    <w:p/>
    <w:p>
      <w:pPr>
        <w:pStyle w:val="Heading1"/>
      </w:pPr>
      <w:r>
        <w:t>53. Security Test Cases</w:t>
      </w:r>
    </w:p>
    <w:p>
      <w:pPr>
        <w:pStyle w:val="ListBullet"/>
      </w:pPr>
      <w:r>
        <w:t>Unauthorized API access → must fail before business operation.</w:t>
      </w:r>
    </w:p>
    <w:p>
      <w:pPr>
        <w:pStyle w:val="ListBullet"/>
      </w:pPr>
      <w:r>
        <w:t>Cross-role access → Collector cannot invoke Recycler/Admin-only operations.</w:t>
      </w:r>
    </w:p>
    <w:p>
      <w:pPr>
        <w:pStyle w:val="ListBullet"/>
      </w:pPr>
      <w:r>
        <w:t>IDOR/resource ownership → changing a resource ID must not expose another user's record.</w:t>
      </w:r>
    </w:p>
    <w:p>
      <w:pPr>
        <w:pStyle w:val="ListBullet"/>
      </w:pPr>
      <w:r>
        <w:t>Invalid/expired session → protected API returns authentication failure.</w:t>
      </w:r>
    </w:p>
    <w:p>
      <w:pPr>
        <w:pStyle w:val="ListBullet"/>
      </w:pPr>
      <w:r>
        <w:t>Malicious input → validation rejects unsafe/unexpected structures.</w:t>
      </w:r>
    </w:p>
    <w:p>
      <w:pPr>
        <w:pStyle w:val="ListBullet"/>
      </w:pPr>
      <w:r>
        <w:t>File upload abuse → type/size/access checks prevent unrestricted content.</w:t>
      </w:r>
    </w:p>
    <w:p>
      <w:pPr>
        <w:pStyle w:val="ListBullet"/>
      </w:pPr>
      <w:r>
        <w:t>Rate limit → repeated sensitive requests are throttled according to configured policy.</w:t>
      </w:r>
    </w:p>
    <w:p>
      <w:pPr>
        <w:pStyle w:val="ListBullet"/>
      </w:pPr>
      <w:r>
        <w:t>Secret exposure → frontend bundle/logs/API responses contain no provider/database secrets.</w:t>
      </w:r>
    </w:p>
    <w:p>
      <w:pPr>
        <w:pStyle w:val="ListBullet"/>
      </w:pPr>
      <w:r>
        <w:t>RLS bypass attempt → if RLS is used, direct data access is tested against policies and service-role boundaries.</w:t>
      </w:r>
    </w:p>
    <w:p>
      <w:pPr>
        <w:pStyle w:val="Heading1"/>
      </w:pPr>
      <w:r>
        <w:t>54. Data Consistency Testing</w:t>
      </w:r>
    </w:p>
    <w:p>
      <w:pPr>
        <w:pStyle w:val="ListBullet"/>
      </w:pPr>
      <w:r>
        <w:t>Duplicate transactions are prevented by state rules and idempotency.</w:t>
      </w:r>
    </w:p>
    <w:p>
      <w:pPr>
        <w:pStyle w:val="ListBullet"/>
      </w:pPr>
      <w:r>
        <w:t>Duplicate requests are prevented for repeated commands where applicable.</w:t>
      </w:r>
    </w:p>
    <w:p>
      <w:pPr>
        <w:pStyle w:val="ListBullet"/>
      </w:pPr>
      <w:r>
        <w:t>Invalid state transitions are rejected.</w:t>
      </w:r>
    </w:p>
    <w:p>
      <w:pPr>
        <w:pStyle w:val="ListBullet"/>
      </w:pPr>
      <w:r>
        <w:t>Concurrent updates produce a conflict rather than silent last-write corruption.</w:t>
      </w:r>
    </w:p>
    <w:p>
      <w:pPr>
        <w:pStyle w:val="ListBullet"/>
      </w:pPr>
      <w:r>
        <w:t>Sync retries do not duplicate records.</w:t>
      </w:r>
    </w:p>
    <w:p>
      <w:pPr>
        <w:pStyle w:val="ListBullet"/>
      </w:pPr>
      <w:r>
        <w:t>Partial external failures do not falsely mark a transaction complete.</w:t>
      </w:r>
    </w:p>
    <w:p>
      <w:pPr>
        <w:pStyle w:val="Heading1"/>
      </w:pPr>
      <w:r>
        <w:t>55. Backend Deployment</w:t>
      </w:r>
    </w:p>
    <w:p>
      <w:pPr>
        <w:jc w:val="center"/>
      </w:pPr>
      <w:r>
        <w:drawing>
          <wp:inline xmlns:a="http://schemas.openxmlformats.org/drawingml/2006/main" xmlns:pic="http://schemas.openxmlformats.org/drawingml/2006/picture">
            <wp:extent cx="6080760" cy="3420428"/>
            <wp:docPr id="16" name="Picture 16"/>
            <wp:cNvGraphicFramePr>
              <a:graphicFrameLocks noChangeAspect="1"/>
            </wp:cNvGraphicFramePr>
            <a:graphic>
              <a:graphicData uri="http://schemas.openxmlformats.org/drawingml/2006/picture">
                <pic:pic>
                  <pic:nvPicPr>
                    <pic:cNvPr id="0" name="15_deployment.png"/>
                    <pic:cNvPicPr/>
                  </pic:nvPicPr>
                  <pic:blipFill>
                    <a:blip r:embed="rId23"/>
                    <a:stretch>
                      <a:fillRect/>
                    </a:stretch>
                  </pic:blipFill>
                  <pic:spPr>
                    <a:xfrm>
                      <a:off x="0" y="0"/>
                      <a:ext cx="6080760" cy="3420428"/>
                    </a:xfrm>
                    <a:prstGeom prst="rect"/>
                  </pic:spPr>
                </pic:pic>
              </a:graphicData>
            </a:graphic>
          </wp:inline>
        </w:drawing>
      </w:r>
    </w:p>
    <w:p>
      <w:pPr>
        <w:jc w:val="center"/>
      </w:pPr>
      <w:r>
        <w:rPr>
          <w:b/>
          <w:sz w:val="19"/>
        </w:rPr>
        <w:t>Figure 15. Backend Deployment Flow</w:t>
      </w:r>
    </w:p>
    <w:p>
      <w:pPr>
        <w:jc w:val="center"/>
      </w:pPr>
      <w:r>
        <w:rPr>
          <w:i/>
          <w:sz w:val="16"/>
        </w:rPr>
        <w:t>Provider-specific deployment tooling is TBD, but the control sequence is source → build → tests → environment → deploy → migration → smoke test → monitor.</w:t>
      </w:r>
    </w:p>
    <w:p>
      <w:pPr>
        <w:pStyle w:val="Heading1"/>
      </w:pPr>
      <w:r>
        <w:t>56. Development Environment</w:t>
      </w:r>
    </w:p>
    <w:p>
      <w:pPr>
        <w:pStyle w:val="ListBullet"/>
      </w:pPr>
      <w:r>
        <w:t>Local backend should use a development database or isolated development instance.</w:t>
      </w:r>
    </w:p>
    <w:p>
      <w:pPr>
        <w:pStyle w:val="ListBullet"/>
      </w:pPr>
      <w:r>
        <w:t>Environment variables provide connection/configuration values; secrets remain outside source control.</w:t>
      </w:r>
    </w:p>
    <w:p>
      <w:pPr>
        <w:pStyle w:val="ListBullet"/>
      </w:pPr>
      <w:r>
        <w:t>External services may be mocked/stubbed only when clearly labeled as development behavior.</w:t>
      </w:r>
    </w:p>
    <w:p>
      <w:pPr>
        <w:pStyle w:val="ListBullet"/>
      </w:pPr>
      <w:r>
        <w:t>Database reset/seed tools are development-only.</w:t>
      </w:r>
    </w:p>
    <w:p>
      <w:pPr>
        <w:pStyle w:val="Heading1"/>
      </w:pPr>
      <w:r>
        <w:t>57. Production Environment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vAlign w:val="center"/>
          </w:tcPr>
          <w:p>
            <w:r>
              <w:rPr>
                <w:color w:val="FFFFFF"/>
              </w:rPr>
            </w:r>
            <w:r>
              <w:rPr>
                <w:b/>
                <w:sz w:val="16"/>
              </w:rPr>
              <w:t>Component</w:t>
            </w:r>
          </w:p>
        </w:tc>
        <w:tc>
          <w:tcPr>
            <w:tcW w:type="dxa" w:w="3408"/>
            <w:shd w:fill="17324D"/>
            <w:vAlign w:val="center"/>
          </w:tcPr>
          <w:p>
            <w:r>
              <w:rPr>
                <w:color w:val="FFFFFF"/>
              </w:rPr>
            </w:r>
            <w:r>
              <w:rPr>
                <w:b/>
                <w:sz w:val="16"/>
              </w:rPr>
              <w:t>Current design</w:t>
            </w:r>
          </w:p>
        </w:tc>
        <w:tc>
          <w:tcPr>
            <w:tcW w:type="dxa" w:w="3408"/>
            <w:shd w:fill="17324D"/>
            <w:vAlign w:val="center"/>
          </w:tcPr>
          <w:p>
            <w:r>
              <w:rPr>
                <w:color w:val="FFFFFF"/>
              </w:rPr>
            </w:r>
            <w:r>
              <w:rPr>
                <w:b/>
                <w:sz w:val="16"/>
              </w:rPr>
              <w:t>Status</w:t>
            </w:r>
          </w:p>
        </w:tc>
      </w:tr>
      <w:tr>
        <w:tc>
          <w:tcPr>
            <w:tcW w:type="dxa" w:w="3408"/>
            <w:vAlign w:val="center"/>
          </w:tcPr>
          <w:p>
            <w:r/>
            <w:r>
              <w:rPr>
                <w:b w:val="0"/>
                <w:sz w:val="16"/>
              </w:rPr>
              <w:t>Backend hosting</w:t>
            </w:r>
          </w:p>
        </w:tc>
        <w:tc>
          <w:tcPr>
            <w:tcW w:type="dxa" w:w="3408"/>
            <w:vAlign w:val="center"/>
          </w:tcPr>
          <w:p>
            <w:r/>
            <w:r>
              <w:rPr>
                <w:b w:val="0"/>
                <w:sz w:val="16"/>
              </w:rPr>
              <w:t>Managed/reproducible deployment</w:t>
            </w:r>
          </w:p>
        </w:tc>
        <w:tc>
          <w:tcPr>
            <w:tcW w:type="dxa" w:w="3408"/>
            <w:vAlign w:val="center"/>
          </w:tcPr>
          <w:p>
            <w:r/>
            <w:r>
              <w:rPr>
                <w:b w:val="0"/>
                <w:sz w:val="16"/>
              </w:rPr>
              <w:t>TBD provider</w:t>
            </w:r>
          </w:p>
        </w:tc>
      </w:tr>
      <w:tr>
        <w:tc>
          <w:tcPr>
            <w:tcW w:type="dxa" w:w="3408"/>
            <w:vAlign w:val="center"/>
          </w:tcPr>
          <w:p>
            <w:r/>
            <w:r>
              <w:rPr>
                <w:b w:val="0"/>
                <w:sz w:val="16"/>
              </w:rPr>
              <w:t>Database</w:t>
            </w:r>
          </w:p>
        </w:tc>
        <w:tc>
          <w:tcPr>
            <w:tcW w:type="dxa" w:w="3408"/>
            <w:vAlign w:val="center"/>
          </w:tcPr>
          <w:p>
            <w:r/>
            <w:r>
              <w:rPr>
                <w:b w:val="0"/>
                <w:sz w:val="16"/>
              </w:rPr>
              <w:t>Managed relational system of record</w:t>
            </w:r>
          </w:p>
        </w:tc>
        <w:tc>
          <w:tcPr>
            <w:tcW w:type="dxa" w:w="3408"/>
            <w:vAlign w:val="center"/>
          </w:tcPr>
          <w:p>
            <w:r/>
            <w:r>
              <w:rPr>
                <w:b w:val="0"/>
                <w:sz w:val="16"/>
              </w:rPr>
              <w:t>TBD engine/provider</w:t>
            </w:r>
          </w:p>
        </w:tc>
      </w:tr>
      <w:tr>
        <w:tc>
          <w:tcPr>
            <w:tcW w:type="dxa" w:w="3408"/>
            <w:vAlign w:val="center"/>
          </w:tcPr>
          <w:p>
            <w:r/>
            <w:r>
              <w:rPr>
                <w:b w:val="0"/>
                <w:sz w:val="16"/>
              </w:rPr>
              <w:t>Storage</w:t>
            </w:r>
          </w:p>
        </w:tc>
        <w:tc>
          <w:tcPr>
            <w:tcW w:type="dxa" w:w="3408"/>
            <w:vAlign w:val="center"/>
          </w:tcPr>
          <w:p>
            <w:r/>
            <w:r>
              <w:rPr>
                <w:b w:val="0"/>
                <w:sz w:val="16"/>
              </w:rPr>
              <w:t>Protected object storage</w:t>
            </w:r>
          </w:p>
        </w:tc>
        <w:tc>
          <w:tcPr>
            <w:tcW w:type="dxa" w:w="3408"/>
            <w:vAlign w:val="center"/>
          </w:tcPr>
          <w:p>
            <w:r/>
            <w:r>
              <w:rPr>
                <w:b w:val="0"/>
                <w:sz w:val="16"/>
              </w:rPr>
              <w:t>TBD provider</w:t>
            </w:r>
          </w:p>
        </w:tc>
      </w:tr>
      <w:tr>
        <w:tc>
          <w:tcPr>
            <w:tcW w:type="dxa" w:w="3408"/>
            <w:vAlign w:val="center"/>
          </w:tcPr>
          <w:p>
            <w:r/>
            <w:r>
              <w:rPr>
                <w:b w:val="0"/>
                <w:sz w:val="16"/>
              </w:rPr>
              <w:t>Authentication</w:t>
            </w:r>
          </w:p>
        </w:tc>
        <w:tc>
          <w:tcPr>
            <w:tcW w:type="dxa" w:w="3408"/>
            <w:vAlign w:val="center"/>
          </w:tcPr>
          <w:p>
            <w:r/>
            <w:r>
              <w:rPr>
                <w:b w:val="0"/>
                <w:sz w:val="16"/>
              </w:rPr>
              <w:t>Managed identity boundary</w:t>
            </w:r>
          </w:p>
        </w:tc>
        <w:tc>
          <w:tcPr>
            <w:tcW w:type="dxa" w:w="3408"/>
            <w:vAlign w:val="center"/>
          </w:tcPr>
          <w:p>
            <w:r/>
            <w:r>
              <w:rPr>
                <w:b w:val="0"/>
                <w:sz w:val="16"/>
              </w:rPr>
              <w:t>TBD provider</w:t>
            </w:r>
          </w:p>
        </w:tc>
      </w:tr>
      <w:tr>
        <w:tc>
          <w:tcPr>
            <w:tcW w:type="dxa" w:w="3408"/>
            <w:vAlign w:val="center"/>
          </w:tcPr>
          <w:p>
            <w:r/>
            <w:r>
              <w:rPr>
                <w:b w:val="0"/>
                <w:sz w:val="16"/>
              </w:rPr>
              <w:t>External APIs</w:t>
            </w:r>
          </w:p>
        </w:tc>
        <w:tc>
          <w:tcPr>
            <w:tcW w:type="dxa" w:w="3408"/>
            <w:vAlign w:val="center"/>
          </w:tcPr>
          <w:p>
            <w:r/>
            <w:r>
              <w:rPr>
                <w:b w:val="0"/>
                <w:sz w:val="16"/>
              </w:rPr>
              <w:t>AI/location/voice/notifications through adapters</w:t>
            </w:r>
          </w:p>
        </w:tc>
        <w:tc>
          <w:tcPr>
            <w:tcW w:type="dxa" w:w="3408"/>
            <w:vAlign w:val="center"/>
          </w:tcPr>
          <w:p>
            <w:r/>
            <w:r>
              <w:rPr>
                <w:b w:val="0"/>
                <w:sz w:val="16"/>
              </w:rPr>
              <w:t>TBD providers</w:t>
            </w:r>
          </w:p>
        </w:tc>
      </w:tr>
      <w:tr>
        <w:tc>
          <w:tcPr>
            <w:tcW w:type="dxa" w:w="3408"/>
            <w:vAlign w:val="center"/>
          </w:tcPr>
          <w:p>
            <w:r/>
            <w:r>
              <w:rPr>
                <w:b w:val="0"/>
                <w:sz w:val="16"/>
              </w:rPr>
              <w:t>Secrets</w:t>
            </w:r>
          </w:p>
        </w:tc>
        <w:tc>
          <w:tcPr>
            <w:tcW w:type="dxa" w:w="3408"/>
            <w:vAlign w:val="center"/>
          </w:tcPr>
          <w:p>
            <w:r/>
            <w:r>
              <w:rPr>
                <w:b w:val="0"/>
                <w:sz w:val="16"/>
              </w:rPr>
              <w:t>Environment/project secret storage</w:t>
            </w:r>
          </w:p>
        </w:tc>
        <w:tc>
          <w:tcPr>
            <w:tcW w:type="dxa" w:w="3408"/>
            <w:vAlign w:val="center"/>
          </w:tcPr>
          <w:p>
            <w:r/>
            <w:r>
              <w:rPr>
                <w:b w:val="0"/>
                <w:sz w:val="16"/>
              </w:rPr>
              <w:t>Required</w:t>
            </w:r>
          </w:p>
        </w:tc>
      </w:tr>
      <w:tr>
        <w:tc>
          <w:tcPr>
            <w:tcW w:type="dxa" w:w="3408"/>
            <w:vAlign w:val="center"/>
          </w:tcPr>
          <w:p>
            <w:r/>
            <w:r>
              <w:rPr>
                <w:b w:val="0"/>
                <w:sz w:val="16"/>
              </w:rPr>
              <w:t>Monitoring</w:t>
            </w:r>
          </w:p>
        </w:tc>
        <w:tc>
          <w:tcPr>
            <w:tcW w:type="dxa" w:w="3408"/>
            <w:vAlign w:val="center"/>
          </w:tcPr>
          <w:p>
            <w:r/>
            <w:r>
              <w:rPr>
                <w:b w:val="0"/>
                <w:sz w:val="16"/>
              </w:rPr>
              <w:t>Structured logs + error/performance monitoring</w:t>
            </w:r>
          </w:p>
        </w:tc>
        <w:tc>
          <w:tcPr>
            <w:tcW w:type="dxa" w:w="3408"/>
            <w:vAlign w:val="center"/>
          </w:tcPr>
          <w:p>
            <w:r/>
            <w:r>
              <w:rPr>
                <w:b w:val="0"/>
                <w:sz w:val="16"/>
              </w:rPr>
              <w:t>Production/Future</w:t>
            </w:r>
          </w:p>
        </w:tc>
      </w:tr>
    </w:tbl>
    <w:p/>
    <w:p>
      <w:pPr>
        <w:pStyle w:val="Heading1"/>
      </w:pPr>
      <w:r>
        <w:t>58. API Versioning</w:t>
      </w:r>
    </w:p>
    <w:p>
      <w:r>
        <w:t>A single stable API surface is sufficient for the screening prototype. Explicit versioning should be introduced when deployed clients and backend need independent compatibility. Do not add versioning complexity without a compatibility requirement.</w:t>
      </w:r>
    </w:p>
    <w:p>
      <w:pPr>
        <w:pStyle w:val="Heading1"/>
      </w:pPr>
      <w:r>
        <w:t>59. Backward Compatibility</w:t>
      </w:r>
    </w:p>
    <w:p>
      <w:pPr>
        <w:pStyle w:val="ListBullet"/>
      </w:pPr>
      <w:r>
        <w:t>Prefer additive API changes.</w:t>
      </w:r>
    </w:p>
    <w:p>
      <w:pPr>
        <w:pStyle w:val="ListBullet"/>
      </w:pPr>
      <w:r>
        <w:t>Keep old response fields temporarily when clients depend on them.</w:t>
      </w:r>
    </w:p>
    <w:p>
      <w:pPr>
        <w:pStyle w:val="ListBullet"/>
      </w:pPr>
      <w:r>
        <w:t>Use client version information only when needed for migration/sync compatibility.</w:t>
      </w:r>
    </w:p>
    <w:p>
      <w:pPr>
        <w:pStyle w:val="ListBullet"/>
      </w:pPr>
      <w:r>
        <w:t>Do not silently change transaction state semantics between deployed client versions.</w:t>
      </w:r>
    </w:p>
    <w:p>
      <w:pPr>
        <w:pStyle w:val="Heading1"/>
      </w:pPr>
      <w:r>
        <w:t>60. Backend Source Structure</w:t>
      </w:r>
    </w:p>
    <w:p>
      <w:r>
        <w:t>Recommended modular-monolith structure (adapt to the actual framework):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24D"/>
            <w:vAlign w:val="center"/>
          </w:tcPr>
          <w:p>
            <w:r>
              <w:rPr>
                <w:color w:val="FFFFFF"/>
              </w:rPr>
            </w:r>
            <w:r>
              <w:rPr>
                <w:b/>
                <w:sz w:val="16"/>
              </w:rPr>
              <w:t>Folder</w:t>
            </w:r>
          </w:p>
        </w:tc>
        <w:tc>
          <w:tcPr>
            <w:tcW w:type="dxa" w:w="2556"/>
            <w:shd w:fill="17324D"/>
            <w:vAlign w:val="center"/>
          </w:tcPr>
          <w:p>
            <w:r>
              <w:rPr>
                <w:color w:val="FFFFFF"/>
              </w:rPr>
            </w:r>
            <w:r>
              <w:rPr>
                <w:b/>
                <w:sz w:val="16"/>
              </w:rPr>
              <w:t>Purpose</w:t>
            </w:r>
          </w:p>
        </w:tc>
        <w:tc>
          <w:tcPr>
            <w:tcW w:type="dxa" w:w="2556"/>
            <w:shd w:fill="17324D"/>
            <w:vAlign w:val="center"/>
          </w:tcPr>
          <w:p>
            <w:r>
              <w:rPr>
                <w:color w:val="FFFFFF"/>
              </w:rPr>
            </w:r>
            <w:r>
              <w:rPr>
                <w:b/>
                <w:sz w:val="16"/>
              </w:rPr>
              <w:t>Allowed contents</w:t>
            </w:r>
          </w:p>
        </w:tc>
        <w:tc>
          <w:tcPr>
            <w:tcW w:type="dxa" w:w="2556"/>
            <w:shd w:fill="17324D"/>
            <w:vAlign w:val="center"/>
          </w:tcPr>
          <w:p>
            <w:r>
              <w:rPr>
                <w:color w:val="FFFFFF"/>
              </w:rPr>
            </w:r>
            <w:r>
              <w:rPr>
                <w:b/>
                <w:sz w:val="16"/>
              </w:rPr>
              <w:t>Dependencies</w:t>
            </w:r>
          </w:p>
        </w:tc>
      </w:tr>
      <w:tr>
        <w:tc>
          <w:tcPr>
            <w:tcW w:type="dxa" w:w="2556"/>
            <w:vAlign w:val="center"/>
          </w:tcPr>
          <w:p>
            <w:r/>
            <w:r>
              <w:rPr>
                <w:b w:val="0"/>
                <w:sz w:val="16"/>
              </w:rPr>
              <w:t>routes/</w:t>
            </w:r>
          </w:p>
        </w:tc>
        <w:tc>
          <w:tcPr>
            <w:tcW w:type="dxa" w:w="2556"/>
            <w:vAlign w:val="center"/>
          </w:tcPr>
          <w:p>
            <w:r/>
            <w:r>
              <w:rPr>
                <w:b w:val="0"/>
                <w:sz w:val="16"/>
              </w:rPr>
              <w:t>HTTP/API surface</w:t>
            </w:r>
          </w:p>
        </w:tc>
        <w:tc>
          <w:tcPr>
            <w:tcW w:type="dxa" w:w="2556"/>
            <w:vAlign w:val="center"/>
          </w:tcPr>
          <w:p>
            <w:r/>
            <w:r>
              <w:rPr>
                <w:b w:val="0"/>
                <w:sz w:val="16"/>
              </w:rPr>
              <w:t>Route declarations, thin handlers</w:t>
            </w:r>
          </w:p>
        </w:tc>
        <w:tc>
          <w:tcPr>
            <w:tcW w:type="dxa" w:w="2556"/>
            <w:vAlign w:val="center"/>
          </w:tcPr>
          <w:p>
            <w:r/>
            <w:r>
              <w:rPr>
                <w:b w:val="0"/>
                <w:sz w:val="16"/>
              </w:rPr>
              <w:t>controllers/services</w:t>
            </w:r>
          </w:p>
        </w:tc>
      </w:tr>
      <w:tr>
        <w:tc>
          <w:tcPr>
            <w:tcW w:type="dxa" w:w="2556"/>
            <w:vAlign w:val="center"/>
          </w:tcPr>
          <w:p>
            <w:r/>
            <w:r>
              <w:rPr>
                <w:b w:val="0"/>
                <w:sz w:val="16"/>
              </w:rPr>
              <w:t>controllers/</w:t>
            </w:r>
          </w:p>
        </w:tc>
        <w:tc>
          <w:tcPr>
            <w:tcW w:type="dxa" w:w="2556"/>
            <w:vAlign w:val="center"/>
          </w:tcPr>
          <w:p>
            <w:r/>
            <w:r>
              <w:rPr>
                <w:b w:val="0"/>
                <w:sz w:val="16"/>
              </w:rPr>
              <w:t>Request orchestration</w:t>
            </w:r>
          </w:p>
        </w:tc>
        <w:tc>
          <w:tcPr>
            <w:tcW w:type="dxa" w:w="2556"/>
            <w:vAlign w:val="center"/>
          </w:tcPr>
          <w:p>
            <w:r/>
            <w:r>
              <w:rPr>
                <w:b w:val="0"/>
                <w:sz w:val="16"/>
              </w:rPr>
              <w:t>Parse/return HTTP concerns</w:t>
            </w:r>
          </w:p>
        </w:tc>
        <w:tc>
          <w:tcPr>
            <w:tcW w:type="dxa" w:w="2556"/>
            <w:vAlign w:val="center"/>
          </w:tcPr>
          <w:p>
            <w:r/>
            <w:r>
              <w:rPr>
                <w:b w:val="0"/>
                <w:sz w:val="16"/>
              </w:rPr>
              <w:t>services/validators</w:t>
            </w:r>
          </w:p>
        </w:tc>
      </w:tr>
      <w:tr>
        <w:tc>
          <w:tcPr>
            <w:tcW w:type="dxa" w:w="2556"/>
            <w:vAlign w:val="center"/>
          </w:tcPr>
          <w:p>
            <w:r/>
            <w:r>
              <w:rPr>
                <w:b w:val="0"/>
                <w:sz w:val="16"/>
              </w:rPr>
              <w:t>services/</w:t>
            </w:r>
          </w:p>
        </w:tc>
        <w:tc>
          <w:tcPr>
            <w:tcW w:type="dxa" w:w="2556"/>
            <w:vAlign w:val="center"/>
          </w:tcPr>
          <w:p>
            <w:r/>
            <w:r>
              <w:rPr>
                <w:b w:val="0"/>
                <w:sz w:val="16"/>
              </w:rPr>
              <w:t>Domain logic</w:t>
            </w:r>
          </w:p>
        </w:tc>
        <w:tc>
          <w:tcPr>
            <w:tcW w:type="dxa" w:w="2556"/>
            <w:vAlign w:val="center"/>
          </w:tcPr>
          <w:p>
            <w:r/>
            <w:r>
              <w:rPr>
                <w:b w:val="0"/>
                <w:sz w:val="16"/>
              </w:rPr>
              <w:t>Business rules, workflows</w:t>
            </w:r>
          </w:p>
        </w:tc>
        <w:tc>
          <w:tcPr>
            <w:tcW w:type="dxa" w:w="2556"/>
            <w:vAlign w:val="center"/>
          </w:tcPr>
          <w:p>
            <w:r/>
            <w:r>
              <w:rPr>
                <w:b w:val="0"/>
                <w:sz w:val="16"/>
              </w:rPr>
              <w:t>repositories/integrations</w:t>
            </w:r>
          </w:p>
        </w:tc>
      </w:tr>
      <w:tr>
        <w:tc>
          <w:tcPr>
            <w:tcW w:type="dxa" w:w="2556"/>
            <w:vAlign w:val="center"/>
          </w:tcPr>
          <w:p>
            <w:r/>
            <w:r>
              <w:rPr>
                <w:b w:val="0"/>
                <w:sz w:val="16"/>
              </w:rPr>
              <w:t>repositories/</w:t>
            </w:r>
          </w:p>
        </w:tc>
        <w:tc>
          <w:tcPr>
            <w:tcW w:type="dxa" w:w="2556"/>
            <w:vAlign w:val="center"/>
          </w:tcPr>
          <w:p>
            <w:r/>
            <w:r>
              <w:rPr>
                <w:b w:val="0"/>
                <w:sz w:val="16"/>
              </w:rPr>
              <w:t>Data access</w:t>
            </w:r>
          </w:p>
        </w:tc>
        <w:tc>
          <w:tcPr>
            <w:tcW w:type="dxa" w:w="2556"/>
            <w:vAlign w:val="center"/>
          </w:tcPr>
          <w:p>
            <w:r/>
            <w:r>
              <w:rPr>
                <w:b w:val="0"/>
                <w:sz w:val="16"/>
              </w:rPr>
              <w:t>Queries/persistence</w:t>
            </w:r>
          </w:p>
        </w:tc>
        <w:tc>
          <w:tcPr>
            <w:tcW w:type="dxa" w:w="2556"/>
            <w:vAlign w:val="center"/>
          </w:tcPr>
          <w:p>
            <w:r/>
            <w:r>
              <w:rPr>
                <w:b w:val="0"/>
                <w:sz w:val="16"/>
              </w:rPr>
              <w:t>DB</w:t>
            </w:r>
          </w:p>
        </w:tc>
      </w:tr>
      <w:tr>
        <w:tc>
          <w:tcPr>
            <w:tcW w:type="dxa" w:w="2556"/>
            <w:vAlign w:val="center"/>
          </w:tcPr>
          <w:p>
            <w:r/>
            <w:r>
              <w:rPr>
                <w:b w:val="0"/>
                <w:sz w:val="16"/>
              </w:rPr>
              <w:t>models/</w:t>
            </w:r>
          </w:p>
        </w:tc>
        <w:tc>
          <w:tcPr>
            <w:tcW w:type="dxa" w:w="2556"/>
            <w:vAlign w:val="center"/>
          </w:tcPr>
          <w:p>
            <w:r/>
            <w:r>
              <w:rPr>
                <w:b w:val="0"/>
                <w:sz w:val="16"/>
              </w:rPr>
              <w:t>Data/domain shapes</w:t>
            </w:r>
          </w:p>
        </w:tc>
        <w:tc>
          <w:tcPr>
            <w:tcW w:type="dxa" w:w="2556"/>
            <w:vAlign w:val="center"/>
          </w:tcPr>
          <w:p>
            <w:r/>
            <w:r>
              <w:rPr>
                <w:b w:val="0"/>
                <w:sz w:val="16"/>
              </w:rPr>
              <w:t>Schemas/entities</w:t>
            </w:r>
          </w:p>
        </w:tc>
        <w:tc>
          <w:tcPr>
            <w:tcW w:type="dxa" w:w="2556"/>
            <w:vAlign w:val="center"/>
          </w:tcPr>
          <w:p>
            <w:r/>
            <w:r>
              <w:rPr>
                <w:b w:val="0"/>
                <w:sz w:val="16"/>
              </w:rPr>
              <w:t>DB/domain</w:t>
            </w:r>
          </w:p>
        </w:tc>
      </w:tr>
      <w:tr>
        <w:tc>
          <w:tcPr>
            <w:tcW w:type="dxa" w:w="2556"/>
            <w:vAlign w:val="center"/>
          </w:tcPr>
          <w:p>
            <w:r/>
            <w:r>
              <w:rPr>
                <w:b w:val="0"/>
                <w:sz w:val="16"/>
              </w:rPr>
              <w:t>middleware/</w:t>
            </w:r>
          </w:p>
        </w:tc>
        <w:tc>
          <w:tcPr>
            <w:tcW w:type="dxa" w:w="2556"/>
            <w:vAlign w:val="center"/>
          </w:tcPr>
          <w:p>
            <w:r/>
            <w:r>
              <w:rPr>
                <w:b w:val="0"/>
                <w:sz w:val="16"/>
              </w:rPr>
              <w:t>Cross-cutting request controls</w:t>
            </w:r>
          </w:p>
        </w:tc>
        <w:tc>
          <w:tcPr>
            <w:tcW w:type="dxa" w:w="2556"/>
            <w:vAlign w:val="center"/>
          </w:tcPr>
          <w:p>
            <w:r/>
            <w:r>
              <w:rPr>
                <w:b w:val="0"/>
                <w:sz w:val="16"/>
              </w:rPr>
              <w:t>Auth, error, rate-limit</w:t>
            </w:r>
          </w:p>
        </w:tc>
        <w:tc>
          <w:tcPr>
            <w:tcW w:type="dxa" w:w="2556"/>
            <w:vAlign w:val="center"/>
          </w:tcPr>
          <w:p>
            <w:r/>
            <w:r>
              <w:rPr>
                <w:b w:val="0"/>
                <w:sz w:val="16"/>
              </w:rPr>
              <w:t>Services/config</w:t>
            </w:r>
          </w:p>
        </w:tc>
      </w:tr>
      <w:tr>
        <w:tc>
          <w:tcPr>
            <w:tcW w:type="dxa" w:w="2556"/>
            <w:vAlign w:val="center"/>
          </w:tcPr>
          <w:p>
            <w:r/>
            <w:r>
              <w:rPr>
                <w:b w:val="0"/>
                <w:sz w:val="16"/>
              </w:rPr>
              <w:t>validators/</w:t>
            </w:r>
          </w:p>
        </w:tc>
        <w:tc>
          <w:tcPr>
            <w:tcW w:type="dxa" w:w="2556"/>
            <w:vAlign w:val="center"/>
          </w:tcPr>
          <w:p>
            <w:r/>
            <w:r>
              <w:rPr>
                <w:b w:val="0"/>
                <w:sz w:val="16"/>
              </w:rPr>
              <w:t>Input/output validation</w:t>
            </w:r>
          </w:p>
        </w:tc>
        <w:tc>
          <w:tcPr>
            <w:tcW w:type="dxa" w:w="2556"/>
            <w:vAlign w:val="center"/>
          </w:tcPr>
          <w:p>
            <w:r/>
            <w:r>
              <w:rPr>
                <w:b w:val="0"/>
                <w:sz w:val="16"/>
              </w:rPr>
              <w:t>Schemas/rules</w:t>
            </w:r>
          </w:p>
        </w:tc>
        <w:tc>
          <w:tcPr>
            <w:tcW w:type="dxa" w:w="2556"/>
            <w:vAlign w:val="center"/>
          </w:tcPr>
          <w:p>
            <w:r/>
            <w:r>
              <w:rPr>
                <w:b w:val="0"/>
                <w:sz w:val="16"/>
              </w:rPr>
              <w:t>Domain types</w:t>
            </w:r>
          </w:p>
        </w:tc>
      </w:tr>
      <w:tr>
        <w:tc>
          <w:tcPr>
            <w:tcW w:type="dxa" w:w="2556"/>
            <w:vAlign w:val="center"/>
          </w:tcPr>
          <w:p>
            <w:r/>
            <w:r>
              <w:rPr>
                <w:b w:val="0"/>
                <w:sz w:val="16"/>
              </w:rPr>
              <w:t>integrations/</w:t>
            </w:r>
          </w:p>
        </w:tc>
        <w:tc>
          <w:tcPr>
            <w:tcW w:type="dxa" w:w="2556"/>
            <w:vAlign w:val="center"/>
          </w:tcPr>
          <w:p>
            <w:r/>
            <w:r>
              <w:rPr>
                <w:b w:val="0"/>
                <w:sz w:val="16"/>
              </w:rPr>
              <w:t>External adapters</w:t>
            </w:r>
          </w:p>
        </w:tc>
        <w:tc>
          <w:tcPr>
            <w:tcW w:type="dxa" w:w="2556"/>
            <w:vAlign w:val="center"/>
          </w:tcPr>
          <w:p>
            <w:r/>
            <w:r>
              <w:rPr>
                <w:b w:val="0"/>
                <w:sz w:val="16"/>
              </w:rPr>
              <w:t>AI/maps/voice/notifications</w:t>
            </w:r>
          </w:p>
        </w:tc>
        <w:tc>
          <w:tcPr>
            <w:tcW w:type="dxa" w:w="2556"/>
            <w:vAlign w:val="center"/>
          </w:tcPr>
          <w:p>
            <w:r/>
            <w:r>
              <w:rPr>
                <w:b w:val="0"/>
                <w:sz w:val="16"/>
              </w:rPr>
              <w:t>Provider SDKs</w:t>
            </w:r>
          </w:p>
        </w:tc>
      </w:tr>
      <w:tr>
        <w:tc>
          <w:tcPr>
            <w:tcW w:type="dxa" w:w="2556"/>
            <w:vAlign w:val="center"/>
          </w:tcPr>
          <w:p>
            <w:r/>
            <w:r>
              <w:rPr>
                <w:b w:val="0"/>
                <w:sz w:val="16"/>
              </w:rPr>
              <w:t>auth/</w:t>
            </w:r>
          </w:p>
        </w:tc>
        <w:tc>
          <w:tcPr>
            <w:tcW w:type="dxa" w:w="2556"/>
            <w:vAlign w:val="center"/>
          </w:tcPr>
          <w:p>
            <w:r/>
            <w:r>
              <w:rPr>
                <w:b w:val="0"/>
                <w:sz w:val="16"/>
              </w:rPr>
              <w:t>Identity boundary</w:t>
            </w:r>
          </w:p>
        </w:tc>
        <w:tc>
          <w:tcPr>
            <w:tcW w:type="dxa" w:w="2556"/>
            <w:vAlign w:val="center"/>
          </w:tcPr>
          <w:p>
            <w:r/>
            <w:r>
              <w:rPr>
                <w:b w:val="0"/>
                <w:sz w:val="16"/>
              </w:rPr>
              <w:t>Token/session adapter</w:t>
            </w:r>
          </w:p>
        </w:tc>
        <w:tc>
          <w:tcPr>
            <w:tcW w:type="dxa" w:w="2556"/>
            <w:vAlign w:val="center"/>
          </w:tcPr>
          <w:p>
            <w:r/>
            <w:r>
              <w:rPr>
                <w:b w:val="0"/>
                <w:sz w:val="16"/>
              </w:rPr>
              <w:t>Auth provider</w:t>
            </w:r>
          </w:p>
        </w:tc>
      </w:tr>
      <w:tr>
        <w:tc>
          <w:tcPr>
            <w:tcW w:type="dxa" w:w="2556"/>
            <w:vAlign w:val="center"/>
          </w:tcPr>
          <w:p>
            <w:r/>
            <w:r>
              <w:rPr>
                <w:b w:val="0"/>
                <w:sz w:val="16"/>
              </w:rPr>
              <w:t>sync/</w:t>
            </w:r>
          </w:p>
        </w:tc>
        <w:tc>
          <w:tcPr>
            <w:tcW w:type="dxa" w:w="2556"/>
            <w:vAlign w:val="center"/>
          </w:tcPr>
          <w:p>
            <w:r/>
            <w:r>
              <w:rPr>
                <w:b w:val="0"/>
                <w:sz w:val="16"/>
              </w:rPr>
              <w:t>Offline commands</w:t>
            </w:r>
          </w:p>
        </w:tc>
        <w:tc>
          <w:tcPr>
            <w:tcW w:type="dxa" w:w="2556"/>
            <w:vAlign w:val="center"/>
          </w:tcPr>
          <w:p>
            <w:r/>
            <w:r>
              <w:rPr>
                <w:b w:val="0"/>
                <w:sz w:val="16"/>
              </w:rPr>
              <w:t>Idempotency/conflict logic</w:t>
            </w:r>
          </w:p>
        </w:tc>
        <w:tc>
          <w:tcPr>
            <w:tcW w:type="dxa" w:w="2556"/>
            <w:vAlign w:val="center"/>
          </w:tcPr>
          <w:p>
            <w:r/>
            <w:r>
              <w:rPr>
                <w:b w:val="0"/>
                <w:sz w:val="16"/>
              </w:rPr>
              <w:t>services/repositories</w:t>
            </w:r>
          </w:p>
        </w:tc>
      </w:tr>
      <w:tr>
        <w:tc>
          <w:tcPr>
            <w:tcW w:type="dxa" w:w="2556"/>
            <w:vAlign w:val="center"/>
          </w:tcPr>
          <w:p>
            <w:r/>
            <w:r>
              <w:rPr>
                <w:b w:val="0"/>
                <w:sz w:val="16"/>
              </w:rPr>
              <w:t>tests/</w:t>
            </w:r>
          </w:p>
        </w:tc>
        <w:tc>
          <w:tcPr>
            <w:tcW w:type="dxa" w:w="2556"/>
            <w:vAlign w:val="center"/>
          </w:tcPr>
          <w:p>
            <w:r/>
            <w:r>
              <w:rPr>
                <w:b w:val="0"/>
                <w:sz w:val="16"/>
              </w:rPr>
              <w:t>Automated tests</w:t>
            </w:r>
          </w:p>
        </w:tc>
        <w:tc>
          <w:tcPr>
            <w:tcW w:type="dxa" w:w="2556"/>
            <w:vAlign w:val="center"/>
          </w:tcPr>
          <w:p>
            <w:r/>
            <w:r>
              <w:rPr>
                <w:b w:val="0"/>
                <w:sz w:val="16"/>
              </w:rPr>
              <w:t>Unit/integration/API/security</w:t>
            </w:r>
          </w:p>
        </w:tc>
        <w:tc>
          <w:tcPr>
            <w:tcW w:type="dxa" w:w="2556"/>
            <w:vAlign w:val="center"/>
          </w:tcPr>
          <w:p>
            <w:r/>
            <w:r>
              <w:rPr>
                <w:b w:val="0"/>
                <w:sz w:val="16"/>
              </w:rPr>
              <w:t>All tested layers</w:t>
            </w:r>
          </w:p>
        </w:tc>
      </w:tr>
    </w:tbl>
    <w:p/>
    <w:p>
      <w:pPr>
        <w:pStyle w:val="Heading1"/>
      </w:pPr>
      <w:r>
        <w:t>61. Service / Controller / Data Access Responsibility</w:t>
      </w:r>
    </w:p>
    <w:p>
      <w:r>
        <w:t>The required separation is: Controller/API → Validation → Service/business logic → Repository/data access → Database. Critical business rules such as ownership, eligibility and transaction state transitions must not be scattered across route handlers or implemented only in the frontend.</w:t>
      </w:r>
    </w:p>
    <w:p>
      <w:pPr>
        <w:pStyle w:val="Heading1"/>
      </w:pPr>
      <w:r>
        <w:t>62. Backend Configuration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vAlign w:val="center"/>
          </w:tcPr>
          <w:p>
            <w:r>
              <w:rPr>
                <w:color w:val="FFFFFF"/>
              </w:rPr>
            </w:r>
            <w:r>
              <w:rPr>
                <w:b/>
                <w:sz w:val="16"/>
              </w:rPr>
              <w:t>Category</w:t>
            </w:r>
          </w:p>
        </w:tc>
        <w:tc>
          <w:tcPr>
            <w:tcW w:type="dxa" w:w="3408"/>
            <w:shd w:fill="17324D"/>
            <w:vAlign w:val="center"/>
          </w:tcPr>
          <w:p>
            <w:r>
              <w:rPr>
                <w:color w:val="FFFFFF"/>
              </w:rPr>
            </w:r>
            <w:r>
              <w:rPr>
                <w:b/>
                <w:sz w:val="16"/>
              </w:rPr>
              <w:t>Examples</w:t>
            </w:r>
          </w:p>
        </w:tc>
        <w:tc>
          <w:tcPr>
            <w:tcW w:type="dxa" w:w="3408"/>
            <w:shd w:fill="17324D"/>
            <w:vAlign w:val="center"/>
          </w:tcPr>
          <w:p>
            <w:r>
              <w:rPr>
                <w:color w:val="FFFFFF"/>
              </w:rPr>
            </w:r>
            <w:r>
              <w:rPr>
                <w:b/>
                <w:sz w:val="16"/>
              </w:rPr>
              <w:t>Exposure</w:t>
            </w:r>
          </w:p>
        </w:tc>
      </w:tr>
      <w:tr>
        <w:tc>
          <w:tcPr>
            <w:tcW w:type="dxa" w:w="3408"/>
            <w:vAlign w:val="center"/>
          </w:tcPr>
          <w:p>
            <w:r/>
            <w:r>
              <w:rPr>
                <w:b w:val="0"/>
                <w:sz w:val="16"/>
              </w:rPr>
              <w:t>Public configuration</w:t>
            </w:r>
          </w:p>
        </w:tc>
        <w:tc>
          <w:tcPr>
            <w:tcW w:type="dxa" w:w="3408"/>
            <w:vAlign w:val="center"/>
          </w:tcPr>
          <w:p>
            <w:r/>
            <w:r>
              <w:rPr>
                <w:b w:val="0"/>
                <w:sz w:val="16"/>
              </w:rPr>
              <w:t>API base URL, feature availability flags</w:t>
            </w:r>
          </w:p>
        </w:tc>
        <w:tc>
          <w:tcPr>
            <w:tcW w:type="dxa" w:w="3408"/>
            <w:vAlign w:val="center"/>
          </w:tcPr>
          <w:p>
            <w:r/>
            <w:r>
              <w:rPr>
                <w:b w:val="0"/>
                <w:sz w:val="16"/>
              </w:rPr>
              <w:t>Client-safe only</w:t>
            </w:r>
          </w:p>
        </w:tc>
      </w:tr>
      <w:tr>
        <w:tc>
          <w:tcPr>
            <w:tcW w:type="dxa" w:w="3408"/>
            <w:vAlign w:val="center"/>
          </w:tcPr>
          <w:p>
            <w:r/>
            <w:r>
              <w:rPr>
                <w:b w:val="0"/>
                <w:sz w:val="16"/>
              </w:rPr>
              <w:t>Private configuration</w:t>
            </w:r>
          </w:p>
        </w:tc>
        <w:tc>
          <w:tcPr>
            <w:tcW w:type="dxa" w:w="3408"/>
            <w:vAlign w:val="center"/>
          </w:tcPr>
          <w:p>
            <w:r/>
            <w:r>
              <w:rPr>
                <w:b w:val="0"/>
                <w:sz w:val="16"/>
              </w:rPr>
              <w:t>Provider keys, service credentials</w:t>
            </w:r>
          </w:p>
        </w:tc>
        <w:tc>
          <w:tcPr>
            <w:tcW w:type="dxa" w:w="3408"/>
            <w:vAlign w:val="center"/>
          </w:tcPr>
          <w:p>
            <w:r/>
            <w:r>
              <w:rPr>
                <w:b w:val="0"/>
                <w:sz w:val="16"/>
              </w:rPr>
              <w:t>Server only</w:t>
            </w:r>
          </w:p>
        </w:tc>
      </w:tr>
      <w:tr>
        <w:tc>
          <w:tcPr>
            <w:tcW w:type="dxa" w:w="3408"/>
            <w:vAlign w:val="center"/>
          </w:tcPr>
          <w:p>
            <w:r/>
            <w:r>
              <w:rPr>
                <w:b w:val="0"/>
                <w:sz w:val="16"/>
              </w:rPr>
              <w:t>Database configuration</w:t>
            </w:r>
          </w:p>
        </w:tc>
        <w:tc>
          <w:tcPr>
            <w:tcW w:type="dxa" w:w="3408"/>
            <w:vAlign w:val="center"/>
          </w:tcPr>
          <w:p>
            <w:r/>
            <w:r>
              <w:rPr>
                <w:b w:val="0"/>
                <w:sz w:val="16"/>
              </w:rPr>
              <w:t>Connection reference/credentials</w:t>
            </w:r>
          </w:p>
        </w:tc>
        <w:tc>
          <w:tcPr>
            <w:tcW w:type="dxa" w:w="3408"/>
            <w:vAlign w:val="center"/>
          </w:tcPr>
          <w:p>
            <w:r/>
            <w:r>
              <w:rPr>
                <w:b w:val="0"/>
                <w:sz w:val="16"/>
              </w:rPr>
              <w:t>Server only</w:t>
            </w:r>
          </w:p>
        </w:tc>
      </w:tr>
      <w:tr>
        <w:tc>
          <w:tcPr>
            <w:tcW w:type="dxa" w:w="3408"/>
            <w:vAlign w:val="center"/>
          </w:tcPr>
          <w:p>
            <w:r/>
            <w:r>
              <w:rPr>
                <w:b w:val="0"/>
                <w:sz w:val="16"/>
              </w:rPr>
              <w:t>External API configuration</w:t>
            </w:r>
          </w:p>
        </w:tc>
        <w:tc>
          <w:tcPr>
            <w:tcW w:type="dxa" w:w="3408"/>
            <w:vAlign w:val="center"/>
          </w:tcPr>
          <w:p>
            <w:r/>
            <w:r>
              <w:rPr>
                <w:b w:val="0"/>
                <w:sz w:val="16"/>
              </w:rPr>
              <w:t>Provider endpoint/model IDs</w:t>
            </w:r>
          </w:p>
        </w:tc>
        <w:tc>
          <w:tcPr>
            <w:tcW w:type="dxa" w:w="3408"/>
            <w:vAlign w:val="center"/>
          </w:tcPr>
          <w:p>
            <w:r/>
            <w:r>
              <w:rPr>
                <w:b w:val="0"/>
                <w:sz w:val="16"/>
              </w:rPr>
              <w:t>Server; public only if explicitly safe</w:t>
            </w:r>
          </w:p>
        </w:tc>
      </w:tr>
      <w:tr>
        <w:tc>
          <w:tcPr>
            <w:tcW w:type="dxa" w:w="3408"/>
            <w:vAlign w:val="center"/>
          </w:tcPr>
          <w:p>
            <w:r/>
            <w:r>
              <w:rPr>
                <w:b w:val="0"/>
                <w:sz w:val="16"/>
              </w:rPr>
              <w:t>Feature flags</w:t>
            </w:r>
          </w:p>
        </w:tc>
        <w:tc>
          <w:tcPr>
            <w:tcW w:type="dxa" w:w="3408"/>
            <w:vAlign w:val="center"/>
          </w:tcPr>
          <w:p>
            <w:r/>
            <w:r>
              <w:rPr>
                <w:b w:val="0"/>
                <w:sz w:val="16"/>
              </w:rPr>
              <w:t>Prototype feature toggles</w:t>
            </w:r>
          </w:p>
        </w:tc>
        <w:tc>
          <w:tcPr>
            <w:tcW w:type="dxa" w:w="3408"/>
            <w:vAlign w:val="center"/>
          </w:tcPr>
          <w:p>
            <w:r/>
            <w:r>
              <w:rPr>
                <w:b w:val="0"/>
                <w:sz w:val="16"/>
              </w:rPr>
              <w:t>Only necessary flags</w:t>
            </w:r>
          </w:p>
        </w:tc>
      </w:tr>
    </w:tbl>
    <w:p/>
    <w:p>
      <w:pPr>
        <w:pStyle w:val="Heading1"/>
      </w:pPr>
      <w:r>
        <w:t>63. Feature Flags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24D"/>
            <w:vAlign w:val="center"/>
          </w:tcPr>
          <w:p>
            <w:r>
              <w:rPr>
                <w:color w:val="FFFFFF"/>
              </w:rPr>
            </w:r>
            <w:r>
              <w:rPr>
                <w:b/>
                <w:sz w:val="16"/>
              </w:rPr>
              <w:t>Feature</w:t>
            </w:r>
          </w:p>
        </w:tc>
        <w:tc>
          <w:tcPr>
            <w:tcW w:type="dxa" w:w="1704"/>
            <w:shd w:fill="17324D"/>
            <w:vAlign w:val="center"/>
          </w:tcPr>
          <w:p>
            <w:r>
              <w:rPr>
                <w:color w:val="FFFFFF"/>
              </w:rPr>
            </w:r>
            <w:r>
              <w:rPr>
                <w:b/>
                <w:sz w:val="16"/>
              </w:rPr>
              <w:t>Purpose</w:t>
            </w:r>
          </w:p>
        </w:tc>
        <w:tc>
          <w:tcPr>
            <w:tcW w:type="dxa" w:w="1704"/>
            <w:shd w:fill="17324D"/>
            <w:vAlign w:val="center"/>
          </w:tcPr>
          <w:p>
            <w:r>
              <w:rPr>
                <w:color w:val="FFFFFF"/>
              </w:rPr>
            </w:r>
            <w:r>
              <w:rPr>
                <w:b/>
                <w:sz w:val="16"/>
              </w:rPr>
              <w:t>Environment</w:t>
            </w:r>
          </w:p>
        </w:tc>
        <w:tc>
          <w:tcPr>
            <w:tcW w:type="dxa" w:w="1704"/>
            <w:shd w:fill="17324D"/>
            <w:vAlign w:val="center"/>
          </w:tcPr>
          <w:p>
            <w:r>
              <w:rPr>
                <w:color w:val="FFFFFF"/>
              </w:rPr>
            </w:r>
            <w:r>
              <w:rPr>
                <w:b/>
                <w:sz w:val="16"/>
              </w:rPr>
              <w:t>Default</w:t>
            </w:r>
          </w:p>
        </w:tc>
        <w:tc>
          <w:tcPr>
            <w:tcW w:type="dxa" w:w="1704"/>
            <w:shd w:fill="17324D"/>
            <w:vAlign w:val="center"/>
          </w:tcPr>
          <w:p>
            <w:r>
              <w:rPr>
                <w:color w:val="FFFFFF"/>
              </w:rPr>
            </w:r>
            <w:r>
              <w:rPr>
                <w:b/>
                <w:sz w:val="16"/>
              </w:rPr>
              <w:t>Owner</w:t>
            </w:r>
          </w:p>
        </w:tc>
        <w:tc>
          <w:tcPr>
            <w:tcW w:type="dxa" w:w="1704"/>
            <w:shd w:fill="17324D"/>
            <w:vAlign w:val="center"/>
          </w:tcPr>
          <w:p>
            <w:r>
              <w:rPr>
                <w:color w:val="FFFFFF"/>
              </w:rPr>
            </w:r>
            <w:r>
              <w:rPr>
                <w:b/>
                <w:sz w:val="16"/>
              </w:rPr>
              <w:t>Status</w:t>
            </w:r>
          </w:p>
        </w:tc>
      </w:tr>
      <w:tr>
        <w:tc>
          <w:tcPr>
            <w:tcW w:type="dxa" w:w="1704"/>
            <w:vAlign w:val="center"/>
          </w:tcPr>
          <w:p>
            <w:r/>
            <w:r>
              <w:rPr>
                <w:b w:val="0"/>
                <w:sz w:val="16"/>
              </w:rPr>
              <w:t>AI classification</w:t>
            </w:r>
          </w:p>
        </w:tc>
        <w:tc>
          <w:tcPr>
            <w:tcW w:type="dxa" w:w="1704"/>
            <w:vAlign w:val="center"/>
          </w:tcPr>
          <w:p>
            <w:r/>
            <w:r>
              <w:rPr>
                <w:b w:val="0"/>
                <w:sz w:val="16"/>
              </w:rPr>
              <w:t>Enable/disable assistive AI integration</w:t>
            </w:r>
          </w:p>
        </w:tc>
        <w:tc>
          <w:tcPr>
            <w:tcW w:type="dxa" w:w="1704"/>
            <w:vAlign w:val="center"/>
          </w:tcPr>
          <w:p>
            <w:r/>
            <w:r>
              <w:rPr>
                <w:b w:val="0"/>
                <w:sz w:val="16"/>
              </w:rPr>
              <w:t>Prototype/Production</w:t>
            </w:r>
          </w:p>
        </w:tc>
        <w:tc>
          <w:tcPr>
            <w:tcW w:type="dxa" w:w="1704"/>
            <w:vAlign w:val="center"/>
          </w:tcPr>
          <w:p>
            <w:r/>
            <w:r>
              <w:rPr>
                <w:b w:val="0"/>
                <w:sz w:val="16"/>
              </w:rPr>
              <w:t>Enabled only when configured</w:t>
            </w:r>
          </w:p>
        </w:tc>
        <w:tc>
          <w:tcPr>
            <w:tcW w:type="dxa" w:w="1704"/>
            <w:vAlign w:val="center"/>
          </w:tcPr>
          <w:p>
            <w:r/>
            <w:r>
              <w:rPr>
                <w:b w:val="0"/>
                <w:sz w:val="16"/>
              </w:rPr>
              <w:t>Backend/Product</w:t>
            </w:r>
          </w:p>
        </w:tc>
        <w:tc>
          <w:tcPr>
            <w:tcW w:type="dxa" w:w="1704"/>
            <w:vAlign w:val="center"/>
          </w:tcPr>
          <w:p>
            <w:r/>
            <w:r>
              <w:rPr>
                <w:b w:val="0"/>
                <w:sz w:val="16"/>
              </w:rPr>
              <w:t>Proposed</w:t>
            </w:r>
          </w:p>
        </w:tc>
      </w:tr>
      <w:tr>
        <w:tc>
          <w:tcPr>
            <w:tcW w:type="dxa" w:w="1704"/>
            <w:vAlign w:val="center"/>
          </w:tcPr>
          <w:p>
            <w:r/>
            <w:r>
              <w:rPr>
                <w:b w:val="0"/>
                <w:sz w:val="16"/>
              </w:rPr>
              <w:t>Realtime updates</w:t>
            </w:r>
          </w:p>
        </w:tc>
        <w:tc>
          <w:tcPr>
            <w:tcW w:type="dxa" w:w="1704"/>
            <w:vAlign w:val="center"/>
          </w:tcPr>
          <w:p>
            <w:r/>
            <w:r>
              <w:rPr>
                <w:b w:val="0"/>
                <w:sz w:val="16"/>
              </w:rPr>
              <w:t>Enable selective realtime</w:t>
            </w:r>
          </w:p>
        </w:tc>
        <w:tc>
          <w:tcPr>
            <w:tcW w:type="dxa" w:w="1704"/>
            <w:vAlign w:val="center"/>
          </w:tcPr>
          <w:p>
            <w:r/>
            <w:r>
              <w:rPr>
                <w:b w:val="0"/>
                <w:sz w:val="16"/>
              </w:rPr>
              <w:t>Prototype/Production</w:t>
            </w:r>
          </w:p>
        </w:tc>
        <w:tc>
          <w:tcPr>
            <w:tcW w:type="dxa" w:w="1704"/>
            <w:vAlign w:val="center"/>
          </w:tcPr>
          <w:p>
            <w:r/>
            <w:r>
              <w:rPr>
                <w:b w:val="0"/>
                <w:sz w:val="16"/>
              </w:rPr>
              <w:t>TBD</w:t>
            </w:r>
          </w:p>
        </w:tc>
        <w:tc>
          <w:tcPr>
            <w:tcW w:type="dxa" w:w="1704"/>
            <w:vAlign w:val="center"/>
          </w:tcPr>
          <w:p>
            <w:r/>
            <w:r>
              <w:rPr>
                <w:b w:val="0"/>
                <w:sz w:val="16"/>
              </w:rPr>
              <w:t>Backend</w:t>
            </w:r>
          </w:p>
        </w:tc>
        <w:tc>
          <w:tcPr>
            <w:tcW w:type="dxa" w:w="1704"/>
            <w:vAlign w:val="center"/>
          </w:tcPr>
          <w:p>
            <w:r/>
            <w:r>
              <w:rPr>
                <w:b w:val="0"/>
                <w:sz w:val="16"/>
              </w:rPr>
              <w:t>TBD</w:t>
            </w:r>
          </w:p>
        </w:tc>
      </w:tr>
      <w:tr>
        <w:tc>
          <w:tcPr>
            <w:tcW w:type="dxa" w:w="1704"/>
            <w:vAlign w:val="center"/>
          </w:tcPr>
          <w:p>
            <w:r/>
            <w:r>
              <w:rPr>
                <w:b w:val="0"/>
                <w:sz w:val="16"/>
              </w:rPr>
              <w:t>Voice backend processing</w:t>
            </w:r>
          </w:p>
        </w:tc>
        <w:tc>
          <w:tcPr>
            <w:tcW w:type="dxa" w:w="1704"/>
            <w:vAlign w:val="center"/>
          </w:tcPr>
          <w:p>
            <w:r/>
            <w:r>
              <w:rPr>
                <w:b w:val="0"/>
                <w:sz w:val="16"/>
              </w:rPr>
              <w:t>Only if required by implementation</w:t>
            </w:r>
          </w:p>
        </w:tc>
        <w:tc>
          <w:tcPr>
            <w:tcW w:type="dxa" w:w="1704"/>
            <w:vAlign w:val="center"/>
          </w:tcPr>
          <w:p>
            <w:r/>
            <w:r>
              <w:rPr>
                <w:b w:val="0"/>
                <w:sz w:val="16"/>
              </w:rPr>
              <w:t>Prototype/Production</w:t>
            </w:r>
          </w:p>
        </w:tc>
        <w:tc>
          <w:tcPr>
            <w:tcW w:type="dxa" w:w="1704"/>
            <w:vAlign w:val="center"/>
          </w:tcPr>
          <w:p>
            <w:r/>
            <w:r>
              <w:rPr>
                <w:b w:val="0"/>
                <w:sz w:val="16"/>
              </w:rPr>
              <w:t>Disabled unless required</w:t>
            </w:r>
          </w:p>
        </w:tc>
        <w:tc>
          <w:tcPr>
            <w:tcW w:type="dxa" w:w="1704"/>
            <w:vAlign w:val="center"/>
          </w:tcPr>
          <w:p>
            <w:r/>
            <w:r>
              <w:rPr>
                <w:b w:val="0"/>
                <w:sz w:val="16"/>
              </w:rPr>
              <w:t>Backend</w:t>
            </w:r>
          </w:p>
        </w:tc>
        <w:tc>
          <w:tcPr>
            <w:tcW w:type="dxa" w:w="1704"/>
            <w:vAlign w:val="center"/>
          </w:tcPr>
          <w:p>
            <w:r/>
            <w:r>
              <w:rPr>
                <w:b w:val="0"/>
                <w:sz w:val="16"/>
              </w:rPr>
              <w:t>TBD</w:t>
            </w:r>
          </w:p>
        </w:tc>
      </w:tr>
    </w:tbl>
    <w:p/>
    <w:p>
      <w:r>
        <w:t>Avoid introducing a dedicated feature-flag platform for simple prototype toggles.</w:t>
      </w:r>
    </w:p>
    <w:p>
      <w:pPr>
        <w:pStyle w:val="Heading1"/>
      </w:pPr>
      <w:r>
        <w:t>64. Backend Technical Diagram Set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24D"/>
            <w:vAlign w:val="center"/>
          </w:tcPr>
          <w:p>
            <w:r>
              <w:rPr>
                <w:color w:val="FFFFFF"/>
              </w:rPr>
            </w:r>
            <w:r>
              <w:rPr>
                <w:b/>
                <w:sz w:val="16"/>
              </w:rPr>
              <w:t>Figure</w:t>
            </w:r>
          </w:p>
        </w:tc>
        <w:tc>
          <w:tcPr>
            <w:tcW w:type="dxa" w:w="2556"/>
            <w:shd w:fill="17324D"/>
            <w:vAlign w:val="center"/>
          </w:tcPr>
          <w:p>
            <w:r>
              <w:rPr>
                <w:color w:val="FFFFFF"/>
              </w:rPr>
            </w:r>
            <w:r>
              <w:rPr>
                <w:b/>
                <w:sz w:val="16"/>
              </w:rPr>
              <w:t>Diagram</w:t>
            </w:r>
          </w:p>
        </w:tc>
        <w:tc>
          <w:tcPr>
            <w:tcW w:type="dxa" w:w="2556"/>
            <w:shd w:fill="17324D"/>
            <w:vAlign w:val="center"/>
          </w:tcPr>
          <w:p>
            <w:r>
              <w:rPr>
                <w:color w:val="FFFFFF"/>
              </w:rPr>
            </w:r>
            <w:r>
              <w:rPr>
                <w:b/>
                <w:sz w:val="16"/>
              </w:rPr>
              <w:t>Purpose</w:t>
            </w:r>
          </w:p>
        </w:tc>
        <w:tc>
          <w:tcPr>
            <w:tcW w:type="dxa" w:w="2556"/>
            <w:shd w:fill="17324D"/>
            <w:vAlign w:val="center"/>
          </w:tcPr>
          <w:p>
            <w:r>
              <w:rPr>
                <w:color w:val="FFFFFF"/>
              </w:rPr>
            </w:r>
            <w:r>
              <w:rPr>
                <w:b/>
                <w:sz w:val="16"/>
              </w:rPr>
              <w:t>Status</w:t>
            </w:r>
          </w:p>
        </w:tc>
      </w:tr>
      <w:tr>
        <w:tc>
          <w:tcPr>
            <w:tcW w:type="dxa" w:w="2556"/>
            <w:vAlign w:val="center"/>
          </w:tcPr>
          <w:p>
            <w:r/>
            <w:r>
              <w:rPr>
                <w:b w:val="0"/>
                <w:sz w:val="16"/>
              </w:rPr>
              <w:t>Fig 1</w:t>
            </w:r>
          </w:p>
        </w:tc>
        <w:tc>
          <w:tcPr>
            <w:tcW w:type="dxa" w:w="2556"/>
            <w:vAlign w:val="center"/>
          </w:tcPr>
          <w:p>
            <w:r/>
            <w:r>
              <w:rPr>
                <w:b w:val="0"/>
                <w:sz w:val="16"/>
              </w:rPr>
              <w:t>Backend Architecture</w:t>
            </w:r>
          </w:p>
        </w:tc>
        <w:tc>
          <w:tcPr>
            <w:tcW w:type="dxa" w:w="2556"/>
            <w:vAlign w:val="center"/>
          </w:tcPr>
          <w:p>
            <w:r/>
            <w:r>
              <w:rPr>
                <w:b w:val="0"/>
                <w:sz w:val="16"/>
              </w:rPr>
              <w:t>System-level backend structure</w:t>
            </w:r>
          </w:p>
        </w:tc>
        <w:tc>
          <w:tcPr>
            <w:tcW w:type="dxa" w:w="2556"/>
            <w:vAlign w:val="center"/>
          </w:tcPr>
          <w:p>
            <w:r/>
            <w:r>
              <w:rPr>
                <w:b w:val="0"/>
                <w:sz w:val="16"/>
              </w:rPr>
              <w:t>Embedded</w:t>
            </w:r>
          </w:p>
        </w:tc>
      </w:tr>
      <w:tr>
        <w:tc>
          <w:tcPr>
            <w:tcW w:type="dxa" w:w="2556"/>
            <w:vAlign w:val="center"/>
          </w:tcPr>
          <w:p>
            <w:r/>
            <w:r>
              <w:rPr>
                <w:b w:val="0"/>
                <w:sz w:val="16"/>
              </w:rPr>
              <w:t>Fig 2</w:t>
            </w:r>
          </w:p>
        </w:tc>
        <w:tc>
          <w:tcPr>
            <w:tcW w:type="dxa" w:w="2556"/>
            <w:vAlign w:val="center"/>
          </w:tcPr>
          <w:p>
            <w:r/>
            <w:r>
              <w:rPr>
                <w:b w:val="0"/>
                <w:sz w:val="16"/>
              </w:rPr>
              <w:t>Backend Module Map</w:t>
            </w:r>
          </w:p>
        </w:tc>
        <w:tc>
          <w:tcPr>
            <w:tcW w:type="dxa" w:w="2556"/>
            <w:vAlign w:val="center"/>
          </w:tcPr>
          <w:p>
            <w:r/>
            <w:r>
              <w:rPr>
                <w:b w:val="0"/>
                <w:sz w:val="16"/>
              </w:rPr>
              <w:t>Modules and data boundaries</w:t>
            </w:r>
          </w:p>
        </w:tc>
        <w:tc>
          <w:tcPr>
            <w:tcW w:type="dxa" w:w="2556"/>
            <w:vAlign w:val="center"/>
          </w:tcPr>
          <w:p>
            <w:r/>
            <w:r>
              <w:rPr>
                <w:b w:val="0"/>
                <w:sz w:val="16"/>
              </w:rPr>
              <w:t>Embedded</w:t>
            </w:r>
          </w:p>
        </w:tc>
      </w:tr>
      <w:tr>
        <w:tc>
          <w:tcPr>
            <w:tcW w:type="dxa" w:w="2556"/>
            <w:vAlign w:val="center"/>
          </w:tcPr>
          <w:p>
            <w:r/>
            <w:r>
              <w:rPr>
                <w:b w:val="0"/>
                <w:sz w:val="16"/>
              </w:rPr>
              <w:t>Fig 3</w:t>
            </w:r>
          </w:p>
        </w:tc>
        <w:tc>
          <w:tcPr>
            <w:tcW w:type="dxa" w:w="2556"/>
            <w:vAlign w:val="center"/>
          </w:tcPr>
          <w:p>
            <w:r/>
            <w:r>
              <w:rPr>
                <w:b w:val="0"/>
                <w:sz w:val="16"/>
              </w:rPr>
              <w:t>Request Lifecycle</w:t>
            </w:r>
          </w:p>
        </w:tc>
        <w:tc>
          <w:tcPr>
            <w:tcW w:type="dxa" w:w="2556"/>
            <w:vAlign w:val="center"/>
          </w:tcPr>
          <w:p>
            <w:r/>
            <w:r>
              <w:rPr>
                <w:b w:val="0"/>
                <w:sz w:val="16"/>
              </w:rPr>
              <w:t>Server processing sequence</w:t>
            </w:r>
          </w:p>
        </w:tc>
        <w:tc>
          <w:tcPr>
            <w:tcW w:type="dxa" w:w="2556"/>
            <w:vAlign w:val="center"/>
          </w:tcPr>
          <w:p>
            <w:r/>
            <w:r>
              <w:rPr>
                <w:b w:val="0"/>
                <w:sz w:val="16"/>
              </w:rPr>
              <w:t>Embedded</w:t>
            </w:r>
          </w:p>
        </w:tc>
      </w:tr>
      <w:tr>
        <w:tc>
          <w:tcPr>
            <w:tcW w:type="dxa" w:w="2556"/>
            <w:vAlign w:val="center"/>
          </w:tcPr>
          <w:p>
            <w:r/>
            <w:r>
              <w:rPr>
                <w:b w:val="0"/>
                <w:sz w:val="16"/>
              </w:rPr>
              <w:t>Fig 4</w:t>
            </w:r>
          </w:p>
        </w:tc>
        <w:tc>
          <w:tcPr>
            <w:tcW w:type="dxa" w:w="2556"/>
            <w:vAlign w:val="center"/>
          </w:tcPr>
          <w:p>
            <w:r/>
            <w:r>
              <w:rPr>
                <w:b w:val="0"/>
                <w:sz w:val="16"/>
              </w:rPr>
              <w:t>Authentication</w:t>
            </w:r>
          </w:p>
        </w:tc>
        <w:tc>
          <w:tcPr>
            <w:tcW w:type="dxa" w:w="2556"/>
            <w:vAlign w:val="center"/>
          </w:tcPr>
          <w:p>
            <w:r/>
            <w:r>
              <w:rPr>
                <w:b w:val="0"/>
                <w:sz w:val="16"/>
              </w:rPr>
              <w:t>Identity/session boundary</w:t>
            </w:r>
          </w:p>
        </w:tc>
        <w:tc>
          <w:tcPr>
            <w:tcW w:type="dxa" w:w="2556"/>
            <w:vAlign w:val="center"/>
          </w:tcPr>
          <w:p>
            <w:r/>
            <w:r>
              <w:rPr>
                <w:b w:val="0"/>
                <w:sz w:val="16"/>
              </w:rPr>
              <w:t>Embedded</w:t>
            </w:r>
          </w:p>
        </w:tc>
      </w:tr>
      <w:tr>
        <w:tc>
          <w:tcPr>
            <w:tcW w:type="dxa" w:w="2556"/>
            <w:vAlign w:val="center"/>
          </w:tcPr>
          <w:p>
            <w:r/>
            <w:r>
              <w:rPr>
                <w:b w:val="0"/>
                <w:sz w:val="16"/>
              </w:rPr>
              <w:t>Fig 5</w:t>
            </w:r>
          </w:p>
        </w:tc>
        <w:tc>
          <w:tcPr>
            <w:tcW w:type="dxa" w:w="2556"/>
            <w:vAlign w:val="center"/>
          </w:tcPr>
          <w:p>
            <w:r/>
            <w:r>
              <w:rPr>
                <w:b w:val="0"/>
                <w:sz w:val="16"/>
              </w:rPr>
              <w:t>Authorization</w:t>
            </w:r>
          </w:p>
        </w:tc>
        <w:tc>
          <w:tcPr>
            <w:tcW w:type="dxa" w:w="2556"/>
            <w:vAlign w:val="center"/>
          </w:tcPr>
          <w:p>
            <w:r/>
            <w:r>
              <w:rPr>
                <w:b w:val="0"/>
                <w:sz w:val="16"/>
              </w:rPr>
              <w:t>Role/ownership enforcement</w:t>
            </w:r>
          </w:p>
        </w:tc>
        <w:tc>
          <w:tcPr>
            <w:tcW w:type="dxa" w:w="2556"/>
            <w:vAlign w:val="center"/>
          </w:tcPr>
          <w:p>
            <w:r/>
            <w:r>
              <w:rPr>
                <w:b w:val="0"/>
                <w:sz w:val="16"/>
              </w:rPr>
              <w:t>Embedded</w:t>
            </w:r>
          </w:p>
        </w:tc>
      </w:tr>
      <w:tr>
        <w:tc>
          <w:tcPr>
            <w:tcW w:type="dxa" w:w="2556"/>
            <w:vAlign w:val="center"/>
          </w:tcPr>
          <w:p>
            <w:r/>
            <w:r>
              <w:rPr>
                <w:b w:val="0"/>
                <w:sz w:val="16"/>
              </w:rPr>
              <w:t>Fig 6</w:t>
            </w:r>
          </w:p>
        </w:tc>
        <w:tc>
          <w:tcPr>
            <w:tcW w:type="dxa" w:w="2556"/>
            <w:vAlign w:val="center"/>
          </w:tcPr>
          <w:p>
            <w:r/>
            <w:r>
              <w:rPr>
                <w:b w:val="0"/>
                <w:sz w:val="16"/>
              </w:rPr>
              <w:t>Database ERD</w:t>
            </w:r>
          </w:p>
        </w:tc>
        <w:tc>
          <w:tcPr>
            <w:tcW w:type="dxa" w:w="2556"/>
            <w:vAlign w:val="center"/>
          </w:tcPr>
          <w:p>
            <w:r/>
            <w:r>
              <w:rPr>
                <w:b w:val="0"/>
                <w:sz w:val="16"/>
              </w:rPr>
              <w:t>Logical entities/relationships</w:t>
            </w:r>
          </w:p>
        </w:tc>
        <w:tc>
          <w:tcPr>
            <w:tcW w:type="dxa" w:w="2556"/>
            <w:vAlign w:val="center"/>
          </w:tcPr>
          <w:p>
            <w:r/>
            <w:r>
              <w:rPr>
                <w:b w:val="0"/>
                <w:sz w:val="16"/>
              </w:rPr>
              <w:t>Embedded</w:t>
            </w:r>
          </w:p>
        </w:tc>
      </w:tr>
      <w:tr>
        <w:tc>
          <w:tcPr>
            <w:tcW w:type="dxa" w:w="2556"/>
            <w:vAlign w:val="center"/>
          </w:tcPr>
          <w:p>
            <w:r/>
            <w:r>
              <w:rPr>
                <w:b w:val="0"/>
                <w:sz w:val="16"/>
              </w:rPr>
              <w:t>Fig 7</w:t>
            </w:r>
          </w:p>
        </w:tc>
        <w:tc>
          <w:tcPr>
            <w:tcW w:type="dxa" w:w="2556"/>
            <w:vAlign w:val="center"/>
          </w:tcPr>
          <w:p>
            <w:r/>
            <w:r>
              <w:rPr>
                <w:b w:val="0"/>
                <w:sz w:val="16"/>
              </w:rPr>
              <w:t>Transaction Lifecycle</w:t>
            </w:r>
          </w:p>
        </w:tc>
        <w:tc>
          <w:tcPr>
            <w:tcW w:type="dxa" w:w="2556"/>
            <w:vAlign w:val="center"/>
          </w:tcPr>
          <w:p>
            <w:r/>
            <w:r>
              <w:rPr>
                <w:b w:val="0"/>
                <w:sz w:val="16"/>
              </w:rPr>
              <w:t>State machine</w:t>
            </w:r>
          </w:p>
        </w:tc>
        <w:tc>
          <w:tcPr>
            <w:tcW w:type="dxa" w:w="2556"/>
            <w:vAlign w:val="center"/>
          </w:tcPr>
          <w:p>
            <w:r/>
            <w:r>
              <w:rPr>
                <w:b w:val="0"/>
                <w:sz w:val="16"/>
              </w:rPr>
              <w:t>Embedded</w:t>
            </w:r>
          </w:p>
        </w:tc>
      </w:tr>
      <w:tr>
        <w:tc>
          <w:tcPr>
            <w:tcW w:type="dxa" w:w="2556"/>
            <w:vAlign w:val="center"/>
          </w:tcPr>
          <w:p>
            <w:r/>
            <w:r>
              <w:rPr>
                <w:b w:val="0"/>
                <w:sz w:val="16"/>
              </w:rPr>
              <w:t>Fig 8</w:t>
            </w:r>
          </w:p>
        </w:tc>
        <w:tc>
          <w:tcPr>
            <w:tcW w:type="dxa" w:w="2556"/>
            <w:vAlign w:val="center"/>
          </w:tcPr>
          <w:p>
            <w:r/>
            <w:r>
              <w:rPr>
                <w:b w:val="0"/>
                <w:sz w:val="16"/>
              </w:rPr>
              <w:t>Location Backend Flow</w:t>
            </w:r>
          </w:p>
        </w:tc>
        <w:tc>
          <w:tcPr>
            <w:tcW w:type="dxa" w:w="2556"/>
            <w:vAlign w:val="center"/>
          </w:tcPr>
          <w:p>
            <w:r/>
            <w:r>
              <w:rPr>
                <w:b w:val="0"/>
                <w:sz w:val="16"/>
              </w:rPr>
              <w:t>Location/discovery data</w:t>
            </w:r>
          </w:p>
        </w:tc>
        <w:tc>
          <w:tcPr>
            <w:tcW w:type="dxa" w:w="2556"/>
            <w:vAlign w:val="center"/>
          </w:tcPr>
          <w:p>
            <w:r/>
            <w:r>
              <w:rPr>
                <w:b w:val="0"/>
                <w:sz w:val="16"/>
              </w:rPr>
              <w:t>Embedded</w:t>
            </w:r>
          </w:p>
        </w:tc>
      </w:tr>
      <w:tr>
        <w:tc>
          <w:tcPr>
            <w:tcW w:type="dxa" w:w="2556"/>
            <w:vAlign w:val="center"/>
          </w:tcPr>
          <w:p>
            <w:r/>
            <w:r>
              <w:rPr>
                <w:b w:val="0"/>
                <w:sz w:val="16"/>
              </w:rPr>
              <w:t>Fig 9</w:t>
            </w:r>
          </w:p>
        </w:tc>
        <w:tc>
          <w:tcPr>
            <w:tcW w:type="dxa" w:w="2556"/>
            <w:vAlign w:val="center"/>
          </w:tcPr>
          <w:p>
            <w:r/>
            <w:r>
              <w:rPr>
                <w:b w:val="0"/>
                <w:sz w:val="16"/>
              </w:rPr>
              <w:t>AI Backend Integration</w:t>
            </w:r>
          </w:p>
        </w:tc>
        <w:tc>
          <w:tcPr>
            <w:tcW w:type="dxa" w:w="2556"/>
            <w:vAlign w:val="center"/>
          </w:tcPr>
          <w:p>
            <w:r/>
            <w:r>
              <w:rPr>
                <w:b w:val="0"/>
                <w:sz w:val="16"/>
              </w:rPr>
              <w:t>AI adapter and validation</w:t>
            </w:r>
          </w:p>
        </w:tc>
        <w:tc>
          <w:tcPr>
            <w:tcW w:type="dxa" w:w="2556"/>
            <w:vAlign w:val="center"/>
          </w:tcPr>
          <w:p>
            <w:r/>
            <w:r>
              <w:rPr>
                <w:b w:val="0"/>
                <w:sz w:val="16"/>
              </w:rPr>
              <w:t>Embedded</w:t>
            </w:r>
          </w:p>
        </w:tc>
      </w:tr>
      <w:tr>
        <w:tc>
          <w:tcPr>
            <w:tcW w:type="dxa" w:w="2556"/>
            <w:vAlign w:val="center"/>
          </w:tcPr>
          <w:p>
            <w:r/>
            <w:r>
              <w:rPr>
                <w:b w:val="0"/>
                <w:sz w:val="16"/>
              </w:rPr>
              <w:t>Fig 10</w:t>
            </w:r>
          </w:p>
        </w:tc>
        <w:tc>
          <w:tcPr>
            <w:tcW w:type="dxa" w:w="2556"/>
            <w:vAlign w:val="center"/>
          </w:tcPr>
          <w:p>
            <w:r/>
            <w:r>
              <w:rPr>
                <w:b w:val="0"/>
                <w:sz w:val="16"/>
              </w:rPr>
              <w:t>Verification Backend Flow</w:t>
            </w:r>
          </w:p>
        </w:tc>
        <w:tc>
          <w:tcPr>
            <w:tcW w:type="dxa" w:w="2556"/>
            <w:vAlign w:val="center"/>
          </w:tcPr>
          <w:p>
            <w:r/>
            <w:r>
              <w:rPr>
                <w:b w:val="0"/>
                <w:sz w:val="16"/>
              </w:rPr>
              <w:t>Verification workflow</w:t>
            </w:r>
          </w:p>
        </w:tc>
        <w:tc>
          <w:tcPr>
            <w:tcW w:type="dxa" w:w="2556"/>
            <w:vAlign w:val="center"/>
          </w:tcPr>
          <w:p>
            <w:r/>
            <w:r>
              <w:rPr>
                <w:b w:val="0"/>
                <w:sz w:val="16"/>
              </w:rPr>
              <w:t>Embedded</w:t>
            </w:r>
          </w:p>
        </w:tc>
      </w:tr>
      <w:tr>
        <w:tc>
          <w:tcPr>
            <w:tcW w:type="dxa" w:w="2556"/>
            <w:vAlign w:val="center"/>
          </w:tcPr>
          <w:p>
            <w:r/>
            <w:r>
              <w:rPr>
                <w:b w:val="0"/>
                <w:sz w:val="16"/>
              </w:rPr>
              <w:t>Fig 11</w:t>
            </w:r>
          </w:p>
        </w:tc>
        <w:tc>
          <w:tcPr>
            <w:tcW w:type="dxa" w:w="2556"/>
            <w:vAlign w:val="center"/>
          </w:tcPr>
          <w:p>
            <w:r/>
            <w:r>
              <w:rPr>
                <w:b w:val="0"/>
                <w:sz w:val="16"/>
              </w:rPr>
              <w:t>Notification Flow</w:t>
            </w:r>
          </w:p>
        </w:tc>
        <w:tc>
          <w:tcPr>
            <w:tcW w:type="dxa" w:w="2556"/>
            <w:vAlign w:val="center"/>
          </w:tcPr>
          <w:p>
            <w:r/>
            <w:r>
              <w:rPr>
                <w:b w:val="0"/>
                <w:sz w:val="16"/>
              </w:rPr>
              <w:t>Event-to-recipient flow</w:t>
            </w:r>
          </w:p>
        </w:tc>
        <w:tc>
          <w:tcPr>
            <w:tcW w:type="dxa" w:w="2556"/>
            <w:vAlign w:val="center"/>
          </w:tcPr>
          <w:p>
            <w:r/>
            <w:r>
              <w:rPr>
                <w:b w:val="0"/>
                <w:sz w:val="16"/>
              </w:rPr>
              <w:t>Embedded</w:t>
            </w:r>
          </w:p>
        </w:tc>
      </w:tr>
      <w:tr>
        <w:tc>
          <w:tcPr>
            <w:tcW w:type="dxa" w:w="2556"/>
            <w:vAlign w:val="center"/>
          </w:tcPr>
          <w:p>
            <w:r/>
            <w:r>
              <w:rPr>
                <w:b w:val="0"/>
                <w:sz w:val="16"/>
              </w:rPr>
              <w:t>Fig 12</w:t>
            </w:r>
          </w:p>
        </w:tc>
        <w:tc>
          <w:tcPr>
            <w:tcW w:type="dxa" w:w="2556"/>
            <w:vAlign w:val="center"/>
          </w:tcPr>
          <w:p>
            <w:r/>
            <w:r>
              <w:rPr>
                <w:b w:val="0"/>
                <w:sz w:val="16"/>
              </w:rPr>
              <w:t>Realtime Flow</w:t>
            </w:r>
          </w:p>
        </w:tc>
        <w:tc>
          <w:tcPr>
            <w:tcW w:type="dxa" w:w="2556"/>
            <w:vAlign w:val="center"/>
          </w:tcPr>
          <w:p>
            <w:r/>
            <w:r>
              <w:rPr>
                <w:b w:val="0"/>
                <w:sz w:val="16"/>
              </w:rPr>
              <w:t>Selective state updates</w:t>
            </w:r>
          </w:p>
        </w:tc>
        <w:tc>
          <w:tcPr>
            <w:tcW w:type="dxa" w:w="2556"/>
            <w:vAlign w:val="center"/>
          </w:tcPr>
          <w:p>
            <w:r/>
            <w:r>
              <w:rPr>
                <w:b w:val="0"/>
                <w:sz w:val="16"/>
              </w:rPr>
              <w:t>Embedded</w:t>
            </w:r>
          </w:p>
        </w:tc>
      </w:tr>
      <w:tr>
        <w:tc>
          <w:tcPr>
            <w:tcW w:type="dxa" w:w="2556"/>
            <w:vAlign w:val="center"/>
          </w:tcPr>
          <w:p>
            <w:r/>
            <w:r>
              <w:rPr>
                <w:b w:val="0"/>
                <w:sz w:val="16"/>
              </w:rPr>
              <w:t>Fig 13</w:t>
            </w:r>
          </w:p>
        </w:tc>
        <w:tc>
          <w:tcPr>
            <w:tcW w:type="dxa" w:w="2556"/>
            <w:vAlign w:val="center"/>
          </w:tcPr>
          <w:p>
            <w:r/>
            <w:r>
              <w:rPr>
                <w:b w:val="0"/>
                <w:sz w:val="16"/>
              </w:rPr>
              <w:t>Offline Sync</w:t>
            </w:r>
          </w:p>
        </w:tc>
        <w:tc>
          <w:tcPr>
            <w:tcW w:type="dxa" w:w="2556"/>
            <w:vAlign w:val="center"/>
          </w:tcPr>
          <w:p>
            <w:r/>
            <w:r>
              <w:rPr>
                <w:b w:val="0"/>
                <w:sz w:val="16"/>
              </w:rPr>
              <w:t>Server synchronization</w:t>
            </w:r>
          </w:p>
        </w:tc>
        <w:tc>
          <w:tcPr>
            <w:tcW w:type="dxa" w:w="2556"/>
            <w:vAlign w:val="center"/>
          </w:tcPr>
          <w:p>
            <w:r/>
            <w:r>
              <w:rPr>
                <w:b w:val="0"/>
                <w:sz w:val="16"/>
              </w:rPr>
              <w:t>Embedded</w:t>
            </w:r>
          </w:p>
        </w:tc>
      </w:tr>
      <w:tr>
        <w:tc>
          <w:tcPr>
            <w:tcW w:type="dxa" w:w="2556"/>
            <w:vAlign w:val="center"/>
          </w:tcPr>
          <w:p>
            <w:r/>
            <w:r>
              <w:rPr>
                <w:b w:val="0"/>
                <w:sz w:val="16"/>
              </w:rPr>
              <w:t>Fig 14</w:t>
            </w:r>
          </w:p>
        </w:tc>
        <w:tc>
          <w:tcPr>
            <w:tcW w:type="dxa" w:w="2556"/>
            <w:vAlign w:val="center"/>
          </w:tcPr>
          <w:p>
            <w:r/>
            <w:r>
              <w:rPr>
                <w:b w:val="0"/>
                <w:sz w:val="16"/>
              </w:rPr>
              <w:t>Backend Security Boundary</w:t>
            </w:r>
          </w:p>
        </w:tc>
        <w:tc>
          <w:tcPr>
            <w:tcW w:type="dxa" w:w="2556"/>
            <w:vAlign w:val="center"/>
          </w:tcPr>
          <w:p>
            <w:r/>
            <w:r>
              <w:rPr>
                <w:b w:val="0"/>
                <w:sz w:val="16"/>
              </w:rPr>
              <w:t>Security layers</w:t>
            </w:r>
          </w:p>
        </w:tc>
        <w:tc>
          <w:tcPr>
            <w:tcW w:type="dxa" w:w="2556"/>
            <w:vAlign w:val="center"/>
          </w:tcPr>
          <w:p>
            <w:r/>
            <w:r>
              <w:rPr>
                <w:b w:val="0"/>
                <w:sz w:val="16"/>
              </w:rPr>
              <w:t>Embedded</w:t>
            </w:r>
          </w:p>
        </w:tc>
      </w:tr>
      <w:tr>
        <w:tc>
          <w:tcPr>
            <w:tcW w:type="dxa" w:w="2556"/>
            <w:vAlign w:val="center"/>
          </w:tcPr>
          <w:p>
            <w:r/>
            <w:r>
              <w:rPr>
                <w:b w:val="0"/>
                <w:sz w:val="16"/>
              </w:rPr>
              <w:t>Fig 15</w:t>
            </w:r>
          </w:p>
        </w:tc>
        <w:tc>
          <w:tcPr>
            <w:tcW w:type="dxa" w:w="2556"/>
            <w:vAlign w:val="center"/>
          </w:tcPr>
          <w:p>
            <w:r/>
            <w:r>
              <w:rPr>
                <w:b w:val="0"/>
                <w:sz w:val="16"/>
              </w:rPr>
              <w:t>Backend Deployment</w:t>
            </w:r>
          </w:p>
        </w:tc>
        <w:tc>
          <w:tcPr>
            <w:tcW w:type="dxa" w:w="2556"/>
            <w:vAlign w:val="center"/>
          </w:tcPr>
          <w:p>
            <w:r/>
            <w:r>
              <w:rPr>
                <w:b w:val="0"/>
                <w:sz w:val="16"/>
              </w:rPr>
              <w:t>Release control flow</w:t>
            </w:r>
          </w:p>
        </w:tc>
        <w:tc>
          <w:tcPr>
            <w:tcW w:type="dxa" w:w="2556"/>
            <w:vAlign w:val="center"/>
          </w:tcPr>
          <w:p>
            <w:r/>
            <w:r>
              <w:rPr>
                <w:b w:val="0"/>
                <w:sz w:val="16"/>
              </w:rPr>
              <w:t>Embedded</w:t>
            </w:r>
          </w:p>
        </w:tc>
      </w:tr>
      <w:tr>
        <w:tc>
          <w:tcPr>
            <w:tcW w:type="dxa" w:w="2556"/>
            <w:vAlign w:val="center"/>
          </w:tcPr>
          <w:p>
            <w:r/>
            <w:r>
              <w:rPr>
                <w:b w:val="0"/>
                <w:sz w:val="16"/>
              </w:rPr>
              <w:t>Fig 16</w:t>
            </w:r>
          </w:p>
        </w:tc>
        <w:tc>
          <w:tcPr>
            <w:tcW w:type="dxa" w:w="2556"/>
            <w:vAlign w:val="center"/>
          </w:tcPr>
          <w:p>
            <w:r/>
            <w:r>
              <w:rPr>
                <w:b w:val="0"/>
                <w:sz w:val="16"/>
              </w:rPr>
              <w:t>Failure / Recovery</w:t>
            </w:r>
          </w:p>
        </w:tc>
        <w:tc>
          <w:tcPr>
            <w:tcW w:type="dxa" w:w="2556"/>
            <w:vAlign w:val="center"/>
          </w:tcPr>
          <w:p>
            <w:r/>
            <w:r>
              <w:rPr>
                <w:b w:val="0"/>
                <w:sz w:val="16"/>
              </w:rPr>
              <w:t>Common backend failure pattern</w:t>
            </w:r>
          </w:p>
        </w:tc>
        <w:tc>
          <w:tcPr>
            <w:tcW w:type="dxa" w:w="2556"/>
            <w:vAlign w:val="center"/>
          </w:tcPr>
          <w:p>
            <w:r/>
            <w:r>
              <w:rPr>
                <w:b w:val="0"/>
                <w:sz w:val="16"/>
              </w:rPr>
              <w:t>Embedded</w:t>
            </w:r>
          </w:p>
        </w:tc>
      </w:tr>
      <w:tr>
        <w:tc>
          <w:tcPr>
            <w:tcW w:type="dxa" w:w="2556"/>
            <w:vAlign w:val="center"/>
          </w:tcPr>
          <w:p>
            <w:r/>
            <w:r>
              <w:rPr>
                <w:b w:val="0"/>
                <w:sz w:val="16"/>
              </w:rPr>
              <w:t>Fig 17</w:t>
            </w:r>
          </w:p>
        </w:tc>
        <w:tc>
          <w:tcPr>
            <w:tcW w:type="dxa" w:w="2556"/>
            <w:vAlign w:val="center"/>
          </w:tcPr>
          <w:p>
            <w:r/>
            <w:r>
              <w:rPr>
                <w:b w:val="0"/>
                <w:sz w:val="16"/>
              </w:rPr>
              <w:t>SIH Prototype Backend Overview</w:t>
            </w:r>
          </w:p>
        </w:tc>
        <w:tc>
          <w:tcPr>
            <w:tcW w:type="dxa" w:w="2556"/>
            <w:vAlign w:val="center"/>
          </w:tcPr>
          <w:p>
            <w:r/>
            <w:r>
              <w:rPr>
                <w:b w:val="0"/>
                <w:sz w:val="16"/>
              </w:rPr>
              <w:t>Presentation-friendly prototype view</w:t>
            </w:r>
          </w:p>
        </w:tc>
        <w:tc>
          <w:tcPr>
            <w:tcW w:type="dxa" w:w="2556"/>
            <w:vAlign w:val="center"/>
          </w:tcPr>
          <w:p>
            <w:r/>
            <w:r>
              <w:rPr>
                <w:b w:val="0"/>
                <w:sz w:val="16"/>
              </w:rPr>
              <w:t>Embedded</w:t>
            </w:r>
          </w:p>
        </w:tc>
      </w:tr>
    </w:tbl>
    <w:p/>
    <w:p>
      <w:pPr>
        <w:pStyle w:val="Heading1"/>
      </w:pPr>
      <w:r>
        <w:t>65. SIH Prototype Backend</w:t>
      </w:r>
    </w:p>
    <w:p>
      <w:pPr>
        <w:jc w:val="center"/>
      </w:pPr>
      <w:r>
        <w:drawing>
          <wp:inline xmlns:a="http://schemas.openxmlformats.org/drawingml/2006/main" xmlns:pic="http://schemas.openxmlformats.org/drawingml/2006/picture">
            <wp:extent cx="6080760" cy="3040380"/>
            <wp:docPr id="17" name="Picture 17"/>
            <wp:cNvGraphicFramePr>
              <a:graphicFrameLocks noChangeAspect="1"/>
            </wp:cNvGraphicFramePr>
            <a:graphic>
              <a:graphicData uri="http://schemas.openxmlformats.org/drawingml/2006/picture">
                <pic:pic>
                  <pic:nvPicPr>
                    <pic:cNvPr id="0" name="17_sih_overview.png"/>
                    <pic:cNvPicPr/>
                  </pic:nvPicPr>
                  <pic:blipFill>
                    <a:blip r:embed="rId24"/>
                    <a:stretch>
                      <a:fillRect/>
                    </a:stretch>
                  </pic:blipFill>
                  <pic:spPr>
                    <a:xfrm>
                      <a:off x="0" y="0"/>
                      <a:ext cx="6080760" cy="3040380"/>
                    </a:xfrm>
                    <a:prstGeom prst="rect"/>
                  </pic:spPr>
                </pic:pic>
              </a:graphicData>
            </a:graphic>
          </wp:inline>
        </w:drawing>
      </w:r>
    </w:p>
    <w:p>
      <w:pPr>
        <w:jc w:val="center"/>
      </w:pPr>
      <w:r>
        <w:rPr>
          <w:b/>
          <w:sz w:val="19"/>
        </w:rPr>
        <w:t>Figure 17. SIH Prototype Backend Overview</w:t>
      </w:r>
    </w:p>
    <w:p>
      <w:pPr>
        <w:jc w:val="center"/>
      </w:pPr>
      <w:r>
        <w:rPr>
          <w:i/>
          <w:sz w:val="16"/>
        </w:rPr>
        <w:t>The screening prototype remains intentionally simple: users → frontend → auth/backend → relational DB/storage, with replaceable AI/location/external boundaries.</w:t>
      </w:r>
    </w:p>
    <w:p>
      <w:pPr>
        <w:pStyle w:val="Heading1"/>
      </w:pPr>
      <w:r>
        <w:t>66. Backend Production Evolution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vAlign w:val="center"/>
          </w:tcPr>
          <w:p>
            <w:r>
              <w:rPr>
                <w:color w:val="FFFFFF"/>
              </w:rPr>
            </w:r>
            <w:r>
              <w:rPr>
                <w:b/>
                <w:sz w:val="16"/>
              </w:rPr>
              <w:t>Area</w:t>
            </w:r>
          </w:p>
        </w:tc>
        <w:tc>
          <w:tcPr>
            <w:tcW w:type="dxa" w:w="3408"/>
            <w:shd w:fill="17324D"/>
            <w:vAlign w:val="center"/>
          </w:tcPr>
          <w:p>
            <w:r>
              <w:rPr>
                <w:color w:val="FFFFFF"/>
              </w:rPr>
            </w:r>
            <w:r>
              <w:rPr>
                <w:b/>
                <w:sz w:val="16"/>
              </w:rPr>
              <w:t>SIH Prototype</w:t>
            </w:r>
          </w:p>
        </w:tc>
        <w:tc>
          <w:tcPr>
            <w:tcW w:type="dxa" w:w="3408"/>
            <w:shd w:fill="17324D"/>
            <w:vAlign w:val="center"/>
          </w:tcPr>
          <w:p>
            <w:r>
              <w:rPr>
                <w:color w:val="FFFFFF"/>
              </w:rPr>
            </w:r>
            <w:r>
              <w:rPr>
                <w:b/>
                <w:sz w:val="16"/>
              </w:rPr>
              <w:t>Pilot/Production Evolution</w:t>
            </w:r>
          </w:p>
        </w:tc>
      </w:tr>
      <w:tr>
        <w:tc>
          <w:tcPr>
            <w:tcW w:type="dxa" w:w="3408"/>
            <w:vAlign w:val="center"/>
          </w:tcPr>
          <w:p>
            <w:r/>
            <w:r>
              <w:rPr>
                <w:b w:val="0"/>
                <w:sz w:val="16"/>
              </w:rPr>
              <w:t>Authentication</w:t>
            </w:r>
          </w:p>
        </w:tc>
        <w:tc>
          <w:tcPr>
            <w:tcW w:type="dxa" w:w="3408"/>
            <w:vAlign w:val="center"/>
          </w:tcPr>
          <w:p>
            <w:r/>
            <w:r>
              <w:rPr>
                <w:b w:val="0"/>
                <w:sz w:val="16"/>
              </w:rPr>
              <w:t>Managed auth boundary</w:t>
            </w:r>
          </w:p>
        </w:tc>
        <w:tc>
          <w:tcPr>
            <w:tcW w:type="dxa" w:w="3408"/>
            <w:vAlign w:val="center"/>
          </w:tcPr>
          <w:p>
            <w:r/>
            <w:r>
              <w:rPr>
                <w:b w:val="0"/>
                <w:sz w:val="16"/>
              </w:rPr>
              <w:t>Hardened provider configuration, recovery, monitoring</w:t>
            </w:r>
          </w:p>
        </w:tc>
      </w:tr>
      <w:tr>
        <w:tc>
          <w:tcPr>
            <w:tcW w:type="dxa" w:w="3408"/>
            <w:vAlign w:val="center"/>
          </w:tcPr>
          <w:p>
            <w:r/>
            <w:r>
              <w:rPr>
                <w:b w:val="0"/>
                <w:sz w:val="16"/>
              </w:rPr>
              <w:t>Database</w:t>
            </w:r>
          </w:p>
        </w:tc>
        <w:tc>
          <w:tcPr>
            <w:tcW w:type="dxa" w:w="3408"/>
            <w:vAlign w:val="center"/>
          </w:tcPr>
          <w:p>
            <w:r/>
            <w:r>
              <w:rPr>
                <w:b w:val="0"/>
                <w:sz w:val="16"/>
              </w:rPr>
              <w:t>Relational system of record</w:t>
            </w:r>
          </w:p>
        </w:tc>
        <w:tc>
          <w:tcPr>
            <w:tcW w:type="dxa" w:w="3408"/>
            <w:vAlign w:val="center"/>
          </w:tcPr>
          <w:p>
            <w:r/>
            <w:r>
              <w:rPr>
                <w:b w:val="0"/>
                <w:sz w:val="16"/>
              </w:rPr>
              <w:t>Scaling/index/query optimization, backup/restore</w:t>
            </w:r>
          </w:p>
        </w:tc>
      </w:tr>
      <w:tr>
        <w:tc>
          <w:tcPr>
            <w:tcW w:type="dxa" w:w="3408"/>
            <w:vAlign w:val="center"/>
          </w:tcPr>
          <w:p>
            <w:r/>
            <w:r>
              <w:rPr>
                <w:b w:val="0"/>
                <w:sz w:val="16"/>
              </w:rPr>
              <w:t>API</w:t>
            </w:r>
          </w:p>
        </w:tc>
        <w:tc>
          <w:tcPr>
            <w:tcW w:type="dxa" w:w="3408"/>
            <w:vAlign w:val="center"/>
          </w:tcPr>
          <w:p>
            <w:r/>
            <w:r>
              <w:rPr>
                <w:b w:val="0"/>
                <w:sz w:val="16"/>
              </w:rPr>
              <w:t>Modular monolith</w:t>
            </w:r>
          </w:p>
        </w:tc>
        <w:tc>
          <w:tcPr>
            <w:tcW w:type="dxa" w:w="3408"/>
            <w:vAlign w:val="center"/>
          </w:tcPr>
          <w:p>
            <w:r/>
            <w:r>
              <w:rPr>
                <w:b w:val="0"/>
                <w:sz w:val="16"/>
              </w:rPr>
              <w:t>Horizontal scaling, measured optimization</w:t>
            </w:r>
          </w:p>
        </w:tc>
      </w:tr>
      <w:tr>
        <w:tc>
          <w:tcPr>
            <w:tcW w:type="dxa" w:w="3408"/>
            <w:vAlign w:val="center"/>
          </w:tcPr>
          <w:p>
            <w:r/>
            <w:r>
              <w:rPr>
                <w:b w:val="0"/>
                <w:sz w:val="16"/>
              </w:rPr>
              <w:t>Storage</w:t>
            </w:r>
          </w:p>
        </w:tc>
        <w:tc>
          <w:tcPr>
            <w:tcW w:type="dxa" w:w="3408"/>
            <w:vAlign w:val="center"/>
          </w:tcPr>
          <w:p>
            <w:r/>
            <w:r>
              <w:rPr>
                <w:b w:val="0"/>
                <w:sz w:val="16"/>
              </w:rPr>
              <w:t>Object storage</w:t>
            </w:r>
          </w:p>
        </w:tc>
        <w:tc>
          <w:tcPr>
            <w:tcW w:type="dxa" w:w="3408"/>
            <w:vAlign w:val="center"/>
          </w:tcPr>
          <w:p>
            <w:r/>
            <w:r>
              <w:rPr>
                <w:b w:val="0"/>
                <w:sz w:val="16"/>
              </w:rPr>
              <w:t>Retention, backup, lifecycle policies</w:t>
            </w:r>
          </w:p>
        </w:tc>
      </w:tr>
      <w:tr>
        <w:tc>
          <w:tcPr>
            <w:tcW w:type="dxa" w:w="3408"/>
            <w:vAlign w:val="center"/>
          </w:tcPr>
          <w:p>
            <w:r/>
            <w:r>
              <w:rPr>
                <w:b w:val="0"/>
                <w:sz w:val="16"/>
              </w:rPr>
              <w:t>AI</w:t>
            </w:r>
          </w:p>
        </w:tc>
        <w:tc>
          <w:tcPr>
            <w:tcW w:type="dxa" w:w="3408"/>
            <w:vAlign w:val="center"/>
          </w:tcPr>
          <w:p>
            <w:r/>
            <w:r>
              <w:rPr>
                <w:b w:val="0"/>
                <w:sz w:val="16"/>
              </w:rPr>
              <w:t>Replaceable adapter</w:t>
            </w:r>
          </w:p>
        </w:tc>
        <w:tc>
          <w:tcPr>
            <w:tcW w:type="dxa" w:w="3408"/>
            <w:vAlign w:val="center"/>
          </w:tcPr>
          <w:p>
            <w:r/>
            <w:r>
              <w:rPr>
                <w:b w:val="0"/>
                <w:sz w:val="16"/>
              </w:rPr>
              <w:t>Quota management, async processing if needed, model evaluation</w:t>
            </w:r>
          </w:p>
        </w:tc>
      </w:tr>
      <w:tr>
        <w:tc>
          <w:tcPr>
            <w:tcW w:type="dxa" w:w="3408"/>
            <w:vAlign w:val="center"/>
          </w:tcPr>
          <w:p>
            <w:r/>
            <w:r>
              <w:rPr>
                <w:b w:val="0"/>
                <w:sz w:val="16"/>
              </w:rPr>
              <w:t>Realtime</w:t>
            </w:r>
          </w:p>
        </w:tc>
        <w:tc>
          <w:tcPr>
            <w:tcW w:type="dxa" w:w="3408"/>
            <w:vAlign w:val="center"/>
          </w:tcPr>
          <w:p>
            <w:r/>
            <w:r>
              <w:rPr>
                <w:b w:val="0"/>
                <w:sz w:val="16"/>
              </w:rPr>
              <w:t>Selective/TBD</w:t>
            </w:r>
          </w:p>
        </w:tc>
        <w:tc>
          <w:tcPr>
            <w:tcW w:type="dxa" w:w="3408"/>
            <w:vAlign w:val="center"/>
          </w:tcPr>
          <w:p>
            <w:r/>
            <w:r>
              <w:rPr>
                <w:b w:val="0"/>
                <w:sz w:val="16"/>
              </w:rPr>
              <w:t>Provider SLA/scale validation</w:t>
            </w:r>
          </w:p>
        </w:tc>
      </w:tr>
      <w:tr>
        <w:tc>
          <w:tcPr>
            <w:tcW w:type="dxa" w:w="3408"/>
            <w:vAlign w:val="center"/>
          </w:tcPr>
          <w:p>
            <w:r/>
            <w:r>
              <w:rPr>
                <w:b w:val="0"/>
                <w:sz w:val="16"/>
              </w:rPr>
              <w:t>Sync</w:t>
            </w:r>
          </w:p>
        </w:tc>
        <w:tc>
          <w:tcPr>
            <w:tcW w:type="dxa" w:w="3408"/>
            <w:vAlign w:val="center"/>
          </w:tcPr>
          <w:p>
            <w:r/>
            <w:r>
              <w:rPr>
                <w:b w:val="0"/>
                <w:sz w:val="16"/>
              </w:rPr>
              <w:t>Idempotent operation model</w:t>
            </w:r>
          </w:p>
        </w:tc>
        <w:tc>
          <w:tcPr>
            <w:tcW w:type="dxa" w:w="3408"/>
            <w:vAlign w:val="center"/>
          </w:tcPr>
          <w:p>
            <w:r/>
            <w:r>
              <w:rPr>
                <w:b w:val="0"/>
                <w:sz w:val="16"/>
              </w:rPr>
              <w:t>Conflict UX, compatibility/versioning</w:t>
            </w:r>
          </w:p>
        </w:tc>
      </w:tr>
      <w:tr>
        <w:tc>
          <w:tcPr>
            <w:tcW w:type="dxa" w:w="3408"/>
            <w:vAlign w:val="center"/>
          </w:tcPr>
          <w:p>
            <w:r/>
            <w:r>
              <w:rPr>
                <w:b w:val="0"/>
                <w:sz w:val="16"/>
              </w:rPr>
              <w:t>Monitoring</w:t>
            </w:r>
          </w:p>
        </w:tc>
        <w:tc>
          <w:tcPr>
            <w:tcW w:type="dxa" w:w="3408"/>
            <w:vAlign w:val="center"/>
          </w:tcPr>
          <w:p>
            <w:r/>
            <w:r>
              <w:rPr>
                <w:b w:val="0"/>
                <w:sz w:val="16"/>
              </w:rPr>
              <w:t>Structured logs</w:t>
            </w:r>
          </w:p>
        </w:tc>
        <w:tc>
          <w:tcPr>
            <w:tcW w:type="dxa" w:w="3408"/>
            <w:vAlign w:val="center"/>
          </w:tcPr>
          <w:p>
            <w:r/>
            <w:r>
              <w:rPr>
                <w:b w:val="0"/>
                <w:sz w:val="16"/>
              </w:rPr>
              <w:t>Metrics, traces, alerting, incident runbooks</w:t>
            </w:r>
          </w:p>
        </w:tc>
      </w:tr>
      <w:tr>
        <w:tc>
          <w:tcPr>
            <w:tcW w:type="dxa" w:w="3408"/>
            <w:vAlign w:val="center"/>
          </w:tcPr>
          <w:p>
            <w:r/>
            <w:r>
              <w:rPr>
                <w:b w:val="0"/>
                <w:sz w:val="16"/>
              </w:rPr>
              <w:t>Security</w:t>
            </w:r>
          </w:p>
        </w:tc>
        <w:tc>
          <w:tcPr>
            <w:tcW w:type="dxa" w:w="3408"/>
            <w:vAlign w:val="center"/>
          </w:tcPr>
          <w:p>
            <w:r/>
            <w:r>
              <w:rPr>
                <w:b w:val="0"/>
                <w:sz w:val="16"/>
              </w:rPr>
              <w:t>Layered auth/RBAC/validation</w:t>
            </w:r>
          </w:p>
        </w:tc>
        <w:tc>
          <w:tcPr>
            <w:tcW w:type="dxa" w:w="3408"/>
            <w:vAlign w:val="center"/>
          </w:tcPr>
          <w:p>
            <w:r/>
            <w:r>
              <w:rPr>
                <w:b w:val="0"/>
                <w:sz w:val="16"/>
              </w:rPr>
              <w:t>Pen testing, stronger abuse controls, secrets rotation</w:t>
            </w:r>
          </w:p>
        </w:tc>
      </w:tr>
      <w:tr>
        <w:tc>
          <w:tcPr>
            <w:tcW w:type="dxa" w:w="3408"/>
            <w:vAlign w:val="center"/>
          </w:tcPr>
          <w:p>
            <w:r/>
            <w:r>
              <w:rPr>
                <w:b w:val="0"/>
                <w:sz w:val="16"/>
              </w:rPr>
              <w:t>Backup</w:t>
            </w:r>
          </w:p>
        </w:tc>
        <w:tc>
          <w:tcPr>
            <w:tcW w:type="dxa" w:w="3408"/>
            <w:vAlign w:val="center"/>
          </w:tcPr>
          <w:p>
            <w:r/>
            <w:r>
              <w:rPr>
                <w:b w:val="0"/>
                <w:sz w:val="16"/>
              </w:rPr>
              <w:t>Basic/provider capability</w:t>
            </w:r>
          </w:p>
        </w:tc>
        <w:tc>
          <w:tcPr>
            <w:tcW w:type="dxa" w:w="3408"/>
            <w:vAlign w:val="center"/>
          </w:tcPr>
          <w:p>
            <w:r/>
            <w:r>
              <w:rPr>
                <w:b w:val="0"/>
                <w:sz w:val="16"/>
              </w:rPr>
              <w:t>Verified scheduled backup + restore tests</w:t>
            </w:r>
          </w:p>
        </w:tc>
      </w:tr>
    </w:tbl>
    <w:p/>
    <w:p>
      <w:pPr>
        <w:pStyle w:val="Heading1"/>
      </w:pPr>
      <w:r>
        <w:t>67. Backend Traceability</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17324D"/>
            <w:vAlign w:val="center"/>
          </w:tcPr>
          <w:p>
            <w:r>
              <w:rPr>
                <w:color w:val="FFFFFF"/>
              </w:rPr>
            </w:r>
            <w:r>
              <w:rPr>
                <w:b/>
                <w:sz w:val="16"/>
              </w:rPr>
              <w:t>SRS</w:t>
            </w:r>
          </w:p>
        </w:tc>
        <w:tc>
          <w:tcPr>
            <w:tcW w:type="dxa" w:w="1278"/>
            <w:shd w:fill="17324D"/>
            <w:vAlign w:val="center"/>
          </w:tcPr>
          <w:p>
            <w:r>
              <w:rPr>
                <w:color w:val="FFFFFF"/>
              </w:rPr>
            </w:r>
            <w:r>
              <w:rPr>
                <w:b/>
                <w:sz w:val="16"/>
              </w:rPr>
              <w:t>TRD/Feature</w:t>
            </w:r>
          </w:p>
        </w:tc>
        <w:tc>
          <w:tcPr>
            <w:tcW w:type="dxa" w:w="1278"/>
            <w:shd w:fill="17324D"/>
            <w:vAlign w:val="center"/>
          </w:tcPr>
          <w:p>
            <w:r>
              <w:rPr>
                <w:color w:val="FFFFFF"/>
              </w:rPr>
            </w:r>
            <w:r>
              <w:rPr>
                <w:b/>
                <w:sz w:val="16"/>
              </w:rPr>
              <w:t>Backend Module</w:t>
            </w:r>
          </w:p>
        </w:tc>
        <w:tc>
          <w:tcPr>
            <w:tcW w:type="dxa" w:w="1278"/>
            <w:shd w:fill="17324D"/>
            <w:vAlign w:val="center"/>
          </w:tcPr>
          <w:p>
            <w:r>
              <w:rPr>
                <w:color w:val="FFFFFF"/>
              </w:rPr>
            </w:r>
            <w:r>
              <w:rPr>
                <w:b/>
                <w:sz w:val="16"/>
              </w:rPr>
              <w:t>API</w:t>
            </w:r>
          </w:p>
        </w:tc>
        <w:tc>
          <w:tcPr>
            <w:tcW w:type="dxa" w:w="1278"/>
            <w:shd w:fill="17324D"/>
            <w:vAlign w:val="center"/>
          </w:tcPr>
          <w:p>
            <w:r>
              <w:rPr>
                <w:color w:val="FFFFFF"/>
              </w:rPr>
            </w:r>
            <w:r>
              <w:rPr>
                <w:b/>
                <w:sz w:val="16"/>
              </w:rPr>
              <w:t>Entity</w:t>
            </w:r>
          </w:p>
        </w:tc>
        <w:tc>
          <w:tcPr>
            <w:tcW w:type="dxa" w:w="1278"/>
            <w:shd w:fill="17324D"/>
            <w:vAlign w:val="center"/>
          </w:tcPr>
          <w:p>
            <w:r>
              <w:rPr>
                <w:color w:val="FFFFFF"/>
              </w:rPr>
            </w:r>
            <w:r>
              <w:rPr>
                <w:b/>
                <w:sz w:val="16"/>
              </w:rPr>
              <w:t>Security Control</w:t>
            </w:r>
          </w:p>
        </w:tc>
        <w:tc>
          <w:tcPr>
            <w:tcW w:type="dxa" w:w="1278"/>
            <w:shd w:fill="17324D"/>
            <w:vAlign w:val="center"/>
          </w:tcPr>
          <w:p>
            <w:r>
              <w:rPr>
                <w:color w:val="FFFFFF"/>
              </w:rPr>
            </w:r>
            <w:r>
              <w:rPr>
                <w:b/>
                <w:sz w:val="16"/>
              </w:rPr>
              <w:t>Test</w:t>
            </w:r>
          </w:p>
        </w:tc>
        <w:tc>
          <w:tcPr>
            <w:tcW w:type="dxa" w:w="1278"/>
            <w:shd w:fill="17324D"/>
            <w:vAlign w:val="center"/>
          </w:tcPr>
          <w:p>
            <w:r>
              <w:rPr>
                <w:color w:val="FFFFFF"/>
              </w:rPr>
            </w:r>
            <w:r>
              <w:rPr>
                <w:b/>
                <w:sz w:val="16"/>
              </w:rPr>
              <w:t>Status</w:t>
            </w:r>
          </w:p>
        </w:tc>
      </w:tr>
      <w:tr>
        <w:tc>
          <w:tcPr>
            <w:tcW w:type="dxa" w:w="1278"/>
            <w:vAlign w:val="center"/>
          </w:tcPr>
          <w:p>
            <w:r/>
            <w:r>
              <w:rPr>
                <w:b w:val="0"/>
                <w:sz w:val="16"/>
              </w:rPr>
              <w:t>AI-001..009</w:t>
            </w:r>
          </w:p>
        </w:tc>
        <w:tc>
          <w:tcPr>
            <w:tcW w:type="dxa" w:w="1278"/>
            <w:vAlign w:val="center"/>
          </w:tcPr>
          <w:p>
            <w:r/>
            <w:r>
              <w:rPr>
                <w:b w:val="0"/>
                <w:sz w:val="16"/>
              </w:rPr>
              <w:t>AI integration/validation</w:t>
            </w:r>
          </w:p>
        </w:tc>
        <w:tc>
          <w:tcPr>
            <w:tcW w:type="dxa" w:w="1278"/>
            <w:vAlign w:val="center"/>
          </w:tcPr>
          <w:p>
            <w:r/>
            <w:r>
              <w:rPr>
                <w:b w:val="0"/>
                <w:sz w:val="16"/>
              </w:rPr>
              <w:t>BE-09</w:t>
            </w:r>
          </w:p>
        </w:tc>
        <w:tc>
          <w:tcPr>
            <w:tcW w:type="dxa" w:w="1278"/>
            <w:vAlign w:val="center"/>
          </w:tcPr>
          <w:p>
            <w:r/>
            <w:r>
              <w:rPr>
                <w:b w:val="0"/>
                <w:sz w:val="16"/>
              </w:rPr>
              <w:t>API-005</w:t>
            </w:r>
          </w:p>
        </w:tc>
        <w:tc>
          <w:tcPr>
            <w:tcW w:type="dxa" w:w="1278"/>
            <w:vAlign w:val="center"/>
          </w:tcPr>
          <w:p>
            <w:r/>
            <w:r>
              <w:rPr>
                <w:b w:val="0"/>
                <w:sz w:val="16"/>
              </w:rPr>
              <w:t>ai_results/material_lots</w:t>
            </w:r>
          </w:p>
        </w:tc>
        <w:tc>
          <w:tcPr>
            <w:tcW w:type="dxa" w:w="1278"/>
            <w:vAlign w:val="center"/>
          </w:tcPr>
          <w:p>
            <w:r/>
            <w:r>
              <w:rPr>
                <w:b w:val="0"/>
                <w:sz w:val="16"/>
              </w:rPr>
              <w:t>Secrets + response validation</w:t>
            </w:r>
          </w:p>
        </w:tc>
        <w:tc>
          <w:tcPr>
            <w:tcW w:type="dxa" w:w="1278"/>
            <w:vAlign w:val="center"/>
          </w:tcPr>
          <w:p>
            <w:r/>
            <w:r>
              <w:rPr>
                <w:b w:val="0"/>
                <w:sz w:val="16"/>
              </w:rPr>
              <w:t>BE-T-003</w:t>
            </w:r>
          </w:p>
        </w:tc>
        <w:tc>
          <w:tcPr>
            <w:tcW w:type="dxa" w:w="1278"/>
            <w:vAlign w:val="center"/>
          </w:tcPr>
          <w:p>
            <w:r/>
            <w:r>
              <w:rPr>
                <w:b w:val="0"/>
                <w:sz w:val="16"/>
              </w:rPr>
              <w:t>Covered</w:t>
            </w:r>
          </w:p>
        </w:tc>
      </w:tr>
      <w:tr>
        <w:tc>
          <w:tcPr>
            <w:tcW w:type="dxa" w:w="1278"/>
            <w:vAlign w:val="center"/>
          </w:tcPr>
          <w:p>
            <w:r/>
            <w:r>
              <w:rPr>
                <w:b w:val="0"/>
                <w:sz w:val="16"/>
              </w:rPr>
              <w:t>OFF-001..008</w:t>
            </w:r>
          </w:p>
        </w:tc>
        <w:tc>
          <w:tcPr>
            <w:tcW w:type="dxa" w:w="1278"/>
            <w:vAlign w:val="center"/>
          </w:tcPr>
          <w:p>
            <w:r/>
            <w:r>
              <w:rPr>
                <w:b w:val="0"/>
                <w:sz w:val="16"/>
              </w:rPr>
              <w:t>Offline operation</w:t>
            </w:r>
          </w:p>
        </w:tc>
        <w:tc>
          <w:tcPr>
            <w:tcW w:type="dxa" w:w="1278"/>
            <w:vAlign w:val="center"/>
          </w:tcPr>
          <w:p>
            <w:r/>
            <w:r>
              <w:rPr>
                <w:b w:val="0"/>
                <w:sz w:val="16"/>
              </w:rPr>
              <w:t>BE-13</w:t>
            </w:r>
          </w:p>
        </w:tc>
        <w:tc>
          <w:tcPr>
            <w:tcW w:type="dxa" w:w="1278"/>
            <w:vAlign w:val="center"/>
          </w:tcPr>
          <w:p>
            <w:r/>
            <w:r>
              <w:rPr>
                <w:b w:val="0"/>
                <w:sz w:val="16"/>
              </w:rPr>
              <w:t>API-018</w:t>
            </w:r>
          </w:p>
        </w:tc>
        <w:tc>
          <w:tcPr>
            <w:tcW w:type="dxa" w:w="1278"/>
            <w:vAlign w:val="center"/>
          </w:tcPr>
          <w:p>
            <w:r/>
            <w:r>
              <w:rPr>
                <w:b w:val="0"/>
                <w:sz w:val="16"/>
              </w:rPr>
              <w:t>sync_operations + target</w:t>
            </w:r>
          </w:p>
        </w:tc>
        <w:tc>
          <w:tcPr>
            <w:tcW w:type="dxa" w:w="1278"/>
            <w:vAlign w:val="center"/>
          </w:tcPr>
          <w:p>
            <w:r/>
            <w:r>
              <w:rPr>
                <w:b w:val="0"/>
                <w:sz w:val="16"/>
              </w:rPr>
              <w:t>Auth/idempotency</w:t>
            </w:r>
          </w:p>
        </w:tc>
        <w:tc>
          <w:tcPr>
            <w:tcW w:type="dxa" w:w="1278"/>
            <w:vAlign w:val="center"/>
          </w:tcPr>
          <w:p>
            <w:r/>
            <w:r>
              <w:rPr>
                <w:b w:val="0"/>
                <w:sz w:val="16"/>
              </w:rPr>
              <w:t>BE-T-008</w:t>
            </w:r>
          </w:p>
        </w:tc>
        <w:tc>
          <w:tcPr>
            <w:tcW w:type="dxa" w:w="1278"/>
            <w:vAlign w:val="center"/>
          </w:tcPr>
          <w:p>
            <w:r/>
            <w:r>
              <w:rPr>
                <w:b w:val="0"/>
                <w:sz w:val="16"/>
              </w:rPr>
              <w:t>Covered</w:t>
            </w:r>
          </w:p>
        </w:tc>
      </w:tr>
      <w:tr>
        <w:tc>
          <w:tcPr>
            <w:tcW w:type="dxa" w:w="1278"/>
            <w:vAlign w:val="center"/>
          </w:tcPr>
          <w:p>
            <w:r/>
            <w:r>
              <w:rPr>
                <w:b w:val="0"/>
                <w:sz w:val="16"/>
              </w:rPr>
              <w:t>SYNC-001..007</w:t>
            </w:r>
          </w:p>
        </w:tc>
        <w:tc>
          <w:tcPr>
            <w:tcW w:type="dxa" w:w="1278"/>
            <w:vAlign w:val="center"/>
          </w:tcPr>
          <w:p>
            <w:r/>
            <w:r>
              <w:rPr>
                <w:b w:val="0"/>
                <w:sz w:val="16"/>
              </w:rPr>
              <w:t>Synchronization</w:t>
            </w:r>
          </w:p>
        </w:tc>
        <w:tc>
          <w:tcPr>
            <w:tcW w:type="dxa" w:w="1278"/>
            <w:vAlign w:val="center"/>
          </w:tcPr>
          <w:p>
            <w:r/>
            <w:r>
              <w:rPr>
                <w:b w:val="0"/>
                <w:sz w:val="16"/>
              </w:rPr>
              <w:t>BE-13</w:t>
            </w:r>
          </w:p>
        </w:tc>
        <w:tc>
          <w:tcPr>
            <w:tcW w:type="dxa" w:w="1278"/>
            <w:vAlign w:val="center"/>
          </w:tcPr>
          <w:p>
            <w:r/>
            <w:r>
              <w:rPr>
                <w:b w:val="0"/>
                <w:sz w:val="16"/>
              </w:rPr>
              <w:t>API-018</w:t>
            </w:r>
          </w:p>
        </w:tc>
        <w:tc>
          <w:tcPr>
            <w:tcW w:type="dxa" w:w="1278"/>
            <w:vAlign w:val="center"/>
          </w:tcPr>
          <w:p>
            <w:r/>
            <w:r>
              <w:rPr>
                <w:b w:val="0"/>
                <w:sz w:val="16"/>
              </w:rPr>
              <w:t>sync_operations</w:t>
            </w:r>
          </w:p>
        </w:tc>
        <w:tc>
          <w:tcPr>
            <w:tcW w:type="dxa" w:w="1278"/>
            <w:vAlign w:val="center"/>
          </w:tcPr>
          <w:p>
            <w:r/>
            <w:r>
              <w:rPr>
                <w:b w:val="0"/>
                <w:sz w:val="16"/>
              </w:rPr>
              <w:t>Idempotency/conflict</w:t>
            </w:r>
          </w:p>
        </w:tc>
        <w:tc>
          <w:tcPr>
            <w:tcW w:type="dxa" w:w="1278"/>
            <w:vAlign w:val="center"/>
          </w:tcPr>
          <w:p>
            <w:r/>
            <w:r>
              <w:rPr>
                <w:b w:val="0"/>
                <w:sz w:val="16"/>
              </w:rPr>
              <w:t>BE-T-008</w:t>
            </w:r>
          </w:p>
        </w:tc>
        <w:tc>
          <w:tcPr>
            <w:tcW w:type="dxa" w:w="1278"/>
            <w:vAlign w:val="center"/>
          </w:tcPr>
          <w:p>
            <w:r/>
            <w:r>
              <w:rPr>
                <w:b w:val="0"/>
                <w:sz w:val="16"/>
              </w:rPr>
              <w:t>Covered</w:t>
            </w:r>
          </w:p>
        </w:tc>
      </w:tr>
      <w:tr>
        <w:tc>
          <w:tcPr>
            <w:tcW w:type="dxa" w:w="1278"/>
            <w:vAlign w:val="center"/>
          </w:tcPr>
          <w:p>
            <w:r/>
            <w:r>
              <w:rPr>
                <w:b w:val="0"/>
                <w:sz w:val="16"/>
              </w:rPr>
              <w:t>SEC-001..010</w:t>
            </w:r>
          </w:p>
        </w:tc>
        <w:tc>
          <w:tcPr>
            <w:tcW w:type="dxa" w:w="1278"/>
            <w:vAlign w:val="center"/>
          </w:tcPr>
          <w:p>
            <w:r/>
            <w:r>
              <w:rPr>
                <w:b w:val="0"/>
                <w:sz w:val="16"/>
              </w:rPr>
              <w:t>Security</w:t>
            </w:r>
          </w:p>
        </w:tc>
        <w:tc>
          <w:tcPr>
            <w:tcW w:type="dxa" w:w="1278"/>
            <w:vAlign w:val="center"/>
          </w:tcPr>
          <w:p>
            <w:r/>
            <w:r>
              <w:rPr>
                <w:b w:val="0"/>
                <w:sz w:val="16"/>
              </w:rPr>
              <w:t>BE-01/03/14</w:t>
            </w:r>
          </w:p>
        </w:tc>
        <w:tc>
          <w:tcPr>
            <w:tcW w:type="dxa" w:w="1278"/>
            <w:vAlign w:val="center"/>
          </w:tcPr>
          <w:p>
            <w:r/>
            <w:r>
              <w:rPr>
                <w:b w:val="0"/>
                <w:sz w:val="16"/>
              </w:rPr>
              <w:t>Protected APIs</w:t>
            </w:r>
          </w:p>
        </w:tc>
        <w:tc>
          <w:tcPr>
            <w:tcW w:type="dxa" w:w="1278"/>
            <w:vAlign w:val="center"/>
          </w:tcPr>
          <w:p>
            <w:r/>
            <w:r>
              <w:rPr>
                <w:b w:val="0"/>
                <w:sz w:val="16"/>
              </w:rPr>
              <w:t>users/audit</w:t>
            </w:r>
          </w:p>
        </w:tc>
        <w:tc>
          <w:tcPr>
            <w:tcW w:type="dxa" w:w="1278"/>
            <w:vAlign w:val="center"/>
          </w:tcPr>
          <w:p>
            <w:r/>
            <w:r>
              <w:rPr>
                <w:b w:val="0"/>
                <w:sz w:val="16"/>
              </w:rPr>
              <w:t>Auth/RBAC/ownership</w:t>
            </w:r>
          </w:p>
        </w:tc>
        <w:tc>
          <w:tcPr>
            <w:tcW w:type="dxa" w:w="1278"/>
            <w:vAlign w:val="center"/>
          </w:tcPr>
          <w:p>
            <w:r/>
            <w:r>
              <w:rPr>
                <w:b w:val="0"/>
                <w:sz w:val="16"/>
              </w:rPr>
              <w:t>BE-T-002/006/007/010</w:t>
            </w:r>
          </w:p>
        </w:tc>
        <w:tc>
          <w:tcPr>
            <w:tcW w:type="dxa" w:w="1278"/>
            <w:vAlign w:val="center"/>
          </w:tcPr>
          <w:p>
            <w:r/>
            <w:r>
              <w:rPr>
                <w:b w:val="0"/>
                <w:sz w:val="16"/>
              </w:rPr>
              <w:t>Covered</w:t>
            </w:r>
          </w:p>
        </w:tc>
      </w:tr>
      <w:tr>
        <w:tc>
          <w:tcPr>
            <w:tcW w:type="dxa" w:w="1278"/>
            <w:vAlign w:val="center"/>
          </w:tcPr>
          <w:p>
            <w:r/>
            <w:r>
              <w:rPr>
                <w:b w:val="0"/>
                <w:sz w:val="16"/>
              </w:rPr>
              <w:t>BR-001..012</w:t>
            </w:r>
          </w:p>
        </w:tc>
        <w:tc>
          <w:tcPr>
            <w:tcW w:type="dxa" w:w="1278"/>
            <w:vAlign w:val="center"/>
          </w:tcPr>
          <w:p>
            <w:r/>
            <w:r>
              <w:rPr>
                <w:b w:val="0"/>
                <w:sz w:val="16"/>
              </w:rPr>
              <w:t>Business rules</w:t>
            </w:r>
          </w:p>
        </w:tc>
        <w:tc>
          <w:tcPr>
            <w:tcW w:type="dxa" w:w="1278"/>
            <w:vAlign w:val="center"/>
          </w:tcPr>
          <w:p>
            <w:r/>
            <w:r>
              <w:rPr>
                <w:b w:val="0"/>
                <w:sz w:val="16"/>
              </w:rPr>
              <w:t>BE-04/05/07/08</w:t>
            </w:r>
          </w:p>
        </w:tc>
        <w:tc>
          <w:tcPr>
            <w:tcW w:type="dxa" w:w="1278"/>
            <w:vAlign w:val="center"/>
          </w:tcPr>
          <w:p>
            <w:r/>
            <w:r>
              <w:rPr>
                <w:b w:val="0"/>
                <w:sz w:val="16"/>
              </w:rPr>
              <w:t>API-007..016</w:t>
            </w:r>
          </w:p>
        </w:tc>
        <w:tc>
          <w:tcPr>
            <w:tcW w:type="dxa" w:w="1278"/>
            <w:vAlign w:val="center"/>
          </w:tcPr>
          <w:p>
            <w:r/>
            <w:r>
              <w:rPr>
                <w:b w:val="0"/>
                <w:sz w:val="16"/>
              </w:rPr>
              <w:t>requests/transactions/verification</w:t>
            </w:r>
          </w:p>
        </w:tc>
        <w:tc>
          <w:tcPr>
            <w:tcW w:type="dxa" w:w="1278"/>
            <w:vAlign w:val="center"/>
          </w:tcPr>
          <w:p>
            <w:r/>
            <w:r>
              <w:rPr>
                <w:b w:val="0"/>
                <w:sz w:val="16"/>
              </w:rPr>
              <w:t>State/ownership</w:t>
            </w:r>
          </w:p>
        </w:tc>
        <w:tc>
          <w:tcPr>
            <w:tcW w:type="dxa" w:w="1278"/>
            <w:vAlign w:val="center"/>
          </w:tcPr>
          <w:p>
            <w:r/>
            <w:r>
              <w:rPr>
                <w:b w:val="0"/>
                <w:sz w:val="16"/>
              </w:rPr>
              <w:t>BE-T-005/006</w:t>
            </w:r>
          </w:p>
        </w:tc>
        <w:tc>
          <w:tcPr>
            <w:tcW w:type="dxa" w:w="1278"/>
            <w:vAlign w:val="center"/>
          </w:tcPr>
          <w:p>
            <w:r/>
            <w:r>
              <w:rPr>
                <w:b w:val="0"/>
                <w:sz w:val="16"/>
              </w:rPr>
              <w:t>Covered</w:t>
            </w:r>
          </w:p>
        </w:tc>
      </w:tr>
      <w:tr>
        <w:tc>
          <w:tcPr>
            <w:tcW w:type="dxa" w:w="1278"/>
            <w:vAlign w:val="center"/>
          </w:tcPr>
          <w:p>
            <w:r/>
            <w:r>
              <w:rPr>
                <w:b w:val="0"/>
                <w:sz w:val="16"/>
              </w:rPr>
              <w:t>NFR-P-001..005</w:t>
            </w:r>
          </w:p>
        </w:tc>
        <w:tc>
          <w:tcPr>
            <w:tcW w:type="dxa" w:w="1278"/>
            <w:vAlign w:val="center"/>
          </w:tcPr>
          <w:p>
            <w:r/>
            <w:r>
              <w:rPr>
                <w:b w:val="0"/>
                <w:sz w:val="16"/>
              </w:rPr>
              <w:t>Performance/fallback</w:t>
            </w:r>
          </w:p>
        </w:tc>
        <w:tc>
          <w:tcPr>
            <w:tcW w:type="dxa" w:w="1278"/>
            <w:vAlign w:val="center"/>
          </w:tcPr>
          <w:p>
            <w:r/>
            <w:r>
              <w:rPr>
                <w:b w:val="0"/>
                <w:sz w:val="16"/>
              </w:rPr>
              <w:t>BE-07/09/13</w:t>
            </w:r>
          </w:p>
        </w:tc>
        <w:tc>
          <w:tcPr>
            <w:tcW w:type="dxa" w:w="1278"/>
            <w:vAlign w:val="center"/>
          </w:tcPr>
          <w:p>
            <w:r/>
            <w:r>
              <w:rPr>
                <w:b w:val="0"/>
                <w:sz w:val="16"/>
              </w:rPr>
              <w:t>Core APIs</w:t>
            </w:r>
          </w:p>
        </w:tc>
        <w:tc>
          <w:tcPr>
            <w:tcW w:type="dxa" w:w="1278"/>
            <w:vAlign w:val="center"/>
          </w:tcPr>
          <w:p>
            <w:r/>
            <w:r>
              <w:rPr>
                <w:b w:val="0"/>
                <w:sz w:val="16"/>
              </w:rPr>
              <w:t>Core entities</w:t>
            </w:r>
          </w:p>
        </w:tc>
        <w:tc>
          <w:tcPr>
            <w:tcW w:type="dxa" w:w="1278"/>
            <w:vAlign w:val="center"/>
          </w:tcPr>
          <w:p>
            <w:r/>
            <w:r>
              <w:rPr>
                <w:b w:val="0"/>
                <w:sz w:val="16"/>
              </w:rPr>
              <w:t>Timeout/retry</w:t>
            </w:r>
          </w:p>
        </w:tc>
        <w:tc>
          <w:tcPr>
            <w:tcW w:type="dxa" w:w="1278"/>
            <w:vAlign w:val="center"/>
          </w:tcPr>
          <w:p>
            <w:r/>
            <w:r>
              <w:rPr>
                <w:b w:val="0"/>
                <w:sz w:val="16"/>
              </w:rPr>
              <w:t>Performance suite</w:t>
            </w:r>
          </w:p>
        </w:tc>
        <w:tc>
          <w:tcPr>
            <w:tcW w:type="dxa" w:w="1278"/>
            <w:vAlign w:val="center"/>
          </w:tcPr>
          <w:p>
            <w:r/>
            <w:r>
              <w:rPr>
                <w:b w:val="0"/>
                <w:sz w:val="16"/>
              </w:rPr>
              <w:t>Target TBD</w:t>
            </w:r>
          </w:p>
        </w:tc>
      </w:tr>
    </w:tbl>
    <w:p/>
    <w:p>
      <w:pPr>
        <w:pStyle w:val="Heading1"/>
      </w:pPr>
      <w:r>
        <w:t>68. API-to-Database Matrix</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17324D"/>
            <w:vAlign w:val="center"/>
          </w:tcPr>
          <w:p>
            <w:r>
              <w:rPr>
                <w:color w:val="FFFFFF"/>
              </w:rPr>
            </w:r>
            <w:r>
              <w:rPr>
                <w:b/>
                <w:sz w:val="16"/>
              </w:rPr>
              <w:t>API</w:t>
            </w:r>
          </w:p>
        </w:tc>
        <w:tc>
          <w:tcPr>
            <w:tcW w:type="dxa" w:w="1461"/>
            <w:shd w:fill="17324D"/>
            <w:vAlign w:val="center"/>
          </w:tcPr>
          <w:p>
            <w:r>
              <w:rPr>
                <w:color w:val="FFFFFF"/>
              </w:rPr>
            </w:r>
            <w:r>
              <w:rPr>
                <w:b/>
                <w:sz w:val="16"/>
              </w:rPr>
              <w:t>Entities Read</w:t>
            </w:r>
          </w:p>
        </w:tc>
        <w:tc>
          <w:tcPr>
            <w:tcW w:type="dxa" w:w="1461"/>
            <w:shd w:fill="17324D"/>
            <w:vAlign w:val="center"/>
          </w:tcPr>
          <w:p>
            <w:r>
              <w:rPr>
                <w:color w:val="FFFFFF"/>
              </w:rPr>
            </w:r>
            <w:r>
              <w:rPr>
                <w:b/>
                <w:sz w:val="16"/>
              </w:rPr>
              <w:t>Entities Written</w:t>
            </w:r>
          </w:p>
        </w:tc>
        <w:tc>
          <w:tcPr>
            <w:tcW w:type="dxa" w:w="1461"/>
            <w:shd w:fill="17324D"/>
            <w:vAlign w:val="center"/>
          </w:tcPr>
          <w:p>
            <w:r>
              <w:rPr>
                <w:color w:val="FFFFFF"/>
              </w:rPr>
            </w:r>
            <w:r>
              <w:rPr>
                <w:b/>
                <w:sz w:val="16"/>
              </w:rPr>
              <w:t>Authorization</w:t>
            </w:r>
          </w:p>
        </w:tc>
        <w:tc>
          <w:tcPr>
            <w:tcW w:type="dxa" w:w="1461"/>
            <w:shd w:fill="17324D"/>
            <w:vAlign w:val="center"/>
          </w:tcPr>
          <w:p>
            <w:r>
              <w:rPr>
                <w:color w:val="FFFFFF"/>
              </w:rPr>
            </w:r>
            <w:r>
              <w:rPr>
                <w:b/>
                <w:sz w:val="16"/>
              </w:rPr>
              <w:t>External</w:t>
            </w:r>
          </w:p>
        </w:tc>
        <w:tc>
          <w:tcPr>
            <w:tcW w:type="dxa" w:w="1461"/>
            <w:shd w:fill="17324D"/>
            <w:vAlign w:val="center"/>
          </w:tcPr>
          <w:p>
            <w:r>
              <w:rPr>
                <w:color w:val="FFFFFF"/>
              </w:rPr>
            </w:r>
            <w:r>
              <w:rPr>
                <w:b/>
                <w:sz w:val="16"/>
              </w:rPr>
              <w:t>Transactionality</w:t>
            </w:r>
          </w:p>
        </w:tc>
        <w:tc>
          <w:tcPr>
            <w:tcW w:type="dxa" w:w="1461"/>
            <w:shd w:fill="17324D"/>
            <w:vAlign w:val="center"/>
          </w:tcPr>
          <w:p>
            <w:r>
              <w:rPr>
                <w:color w:val="FFFFFF"/>
              </w:rPr>
            </w:r>
            <w:r>
              <w:rPr>
                <w:b/>
                <w:sz w:val="16"/>
              </w:rPr>
              <w:t>Test</w:t>
            </w:r>
          </w:p>
        </w:tc>
      </w:tr>
      <w:tr>
        <w:tc>
          <w:tcPr>
            <w:tcW w:type="dxa" w:w="1461"/>
            <w:vAlign w:val="center"/>
          </w:tcPr>
          <w:p>
            <w:r/>
            <w:r>
              <w:rPr>
                <w:b w:val="0"/>
                <w:sz w:val="16"/>
              </w:rPr>
              <w:t>API-004</w:t>
            </w:r>
          </w:p>
        </w:tc>
        <w:tc>
          <w:tcPr>
            <w:tcW w:type="dxa" w:w="1461"/>
            <w:vAlign w:val="center"/>
          </w:tcPr>
          <w:p>
            <w:r/>
            <w:r>
              <w:rPr>
                <w:b w:val="0"/>
                <w:sz w:val="16"/>
              </w:rPr>
              <w:t>material_lots</w:t>
            </w:r>
          </w:p>
        </w:tc>
        <w:tc>
          <w:tcPr>
            <w:tcW w:type="dxa" w:w="1461"/>
            <w:vAlign w:val="center"/>
          </w:tcPr>
          <w:p>
            <w:r/>
            <w:r>
              <w:rPr>
                <w:b w:val="0"/>
                <w:sz w:val="16"/>
              </w:rPr>
              <w:t>material_lots</w:t>
            </w:r>
          </w:p>
        </w:tc>
        <w:tc>
          <w:tcPr>
            <w:tcW w:type="dxa" w:w="1461"/>
            <w:vAlign w:val="center"/>
          </w:tcPr>
          <w:p>
            <w:r/>
            <w:r>
              <w:rPr>
                <w:b w:val="0"/>
                <w:sz w:val="16"/>
              </w:rPr>
              <w:t>Collector owns lot</w:t>
            </w:r>
          </w:p>
        </w:tc>
        <w:tc>
          <w:tcPr>
            <w:tcW w:type="dxa" w:w="1461"/>
            <w:vAlign w:val="center"/>
          </w:tcPr>
          <w:p>
            <w:r/>
            <w:r>
              <w:rPr>
                <w:b w:val="0"/>
                <w:sz w:val="16"/>
              </w:rPr>
              <w:t>Optional storage/AI</w:t>
            </w:r>
          </w:p>
        </w:tc>
        <w:tc>
          <w:tcPr>
            <w:tcW w:type="dxa" w:w="1461"/>
            <w:vAlign w:val="center"/>
          </w:tcPr>
          <w:p>
            <w:r/>
            <w:r>
              <w:rPr>
                <w:b w:val="0"/>
                <w:sz w:val="16"/>
              </w:rPr>
              <w:t>Atomic create</w:t>
            </w:r>
          </w:p>
        </w:tc>
        <w:tc>
          <w:tcPr>
            <w:tcW w:type="dxa" w:w="1461"/>
            <w:vAlign w:val="center"/>
          </w:tcPr>
          <w:p>
            <w:r/>
            <w:r>
              <w:rPr>
                <w:b w:val="0"/>
                <w:sz w:val="16"/>
              </w:rPr>
              <w:t>BE-T-001</w:t>
            </w:r>
          </w:p>
        </w:tc>
      </w:tr>
      <w:tr>
        <w:tc>
          <w:tcPr>
            <w:tcW w:type="dxa" w:w="1461"/>
            <w:vAlign w:val="center"/>
          </w:tcPr>
          <w:p>
            <w:r/>
            <w:r>
              <w:rPr>
                <w:b w:val="0"/>
                <w:sz w:val="16"/>
              </w:rPr>
              <w:t>API-005</w:t>
            </w:r>
          </w:p>
        </w:tc>
        <w:tc>
          <w:tcPr>
            <w:tcW w:type="dxa" w:w="1461"/>
            <w:vAlign w:val="center"/>
          </w:tcPr>
          <w:p>
            <w:r/>
            <w:r>
              <w:rPr>
                <w:b w:val="0"/>
                <w:sz w:val="16"/>
              </w:rPr>
              <w:t>material_lots, ai_results</w:t>
            </w:r>
          </w:p>
        </w:tc>
        <w:tc>
          <w:tcPr>
            <w:tcW w:type="dxa" w:w="1461"/>
            <w:vAlign w:val="center"/>
          </w:tcPr>
          <w:p>
            <w:r/>
            <w:r>
              <w:rPr>
                <w:b w:val="0"/>
                <w:sz w:val="16"/>
              </w:rPr>
              <w:t>ai_results</w:t>
            </w:r>
          </w:p>
        </w:tc>
        <w:tc>
          <w:tcPr>
            <w:tcW w:type="dxa" w:w="1461"/>
            <w:vAlign w:val="center"/>
          </w:tcPr>
          <w:p>
            <w:r/>
            <w:r>
              <w:rPr>
                <w:b w:val="0"/>
                <w:sz w:val="16"/>
              </w:rPr>
              <w:t>Lot owner</w:t>
            </w:r>
          </w:p>
        </w:tc>
        <w:tc>
          <w:tcPr>
            <w:tcW w:type="dxa" w:w="1461"/>
            <w:vAlign w:val="center"/>
          </w:tcPr>
          <w:p>
            <w:r/>
            <w:r>
              <w:rPr>
                <w:b w:val="0"/>
                <w:sz w:val="16"/>
              </w:rPr>
              <w:t>AI</w:t>
            </w:r>
          </w:p>
        </w:tc>
        <w:tc>
          <w:tcPr>
            <w:tcW w:type="dxa" w:w="1461"/>
            <w:vAlign w:val="center"/>
          </w:tcPr>
          <w:p>
            <w:r/>
            <w:r>
              <w:rPr>
                <w:b w:val="0"/>
                <w:sz w:val="16"/>
              </w:rPr>
              <w:t>Result + metadata</w:t>
            </w:r>
          </w:p>
        </w:tc>
        <w:tc>
          <w:tcPr>
            <w:tcW w:type="dxa" w:w="1461"/>
            <w:vAlign w:val="center"/>
          </w:tcPr>
          <w:p>
            <w:r/>
            <w:r>
              <w:rPr>
                <w:b w:val="0"/>
                <w:sz w:val="16"/>
              </w:rPr>
              <w:t>BE-T-003</w:t>
            </w:r>
          </w:p>
        </w:tc>
      </w:tr>
      <w:tr>
        <w:tc>
          <w:tcPr>
            <w:tcW w:type="dxa" w:w="1461"/>
            <w:vAlign w:val="center"/>
          </w:tcPr>
          <w:p>
            <w:r/>
            <w:r>
              <w:rPr>
                <w:b w:val="0"/>
                <w:sz w:val="16"/>
              </w:rPr>
              <w:t>API-006</w:t>
            </w:r>
          </w:p>
        </w:tc>
        <w:tc>
          <w:tcPr>
            <w:tcW w:type="dxa" w:w="1461"/>
            <w:vAlign w:val="center"/>
          </w:tcPr>
          <w:p>
            <w:r/>
            <w:r>
              <w:rPr>
                <w:b w:val="0"/>
                <w:sz w:val="16"/>
              </w:rPr>
              <w:t>recyclers, locations</w:t>
            </w:r>
          </w:p>
        </w:tc>
        <w:tc>
          <w:tcPr>
            <w:tcW w:type="dxa" w:w="1461"/>
            <w:vAlign w:val="center"/>
          </w:tcPr>
          <w:p>
            <w:r/>
            <w:r>
              <w:rPr>
                <w:b w:val="0"/>
                <w:sz w:val="16"/>
              </w:rPr>
              <w:t>—</w:t>
            </w:r>
          </w:p>
        </w:tc>
        <w:tc>
          <w:tcPr>
            <w:tcW w:type="dxa" w:w="1461"/>
            <w:vAlign w:val="center"/>
          </w:tcPr>
          <w:p>
            <w:r/>
            <w:r>
              <w:rPr>
                <w:b w:val="0"/>
                <w:sz w:val="16"/>
              </w:rPr>
              <w:t>Discovery policy</w:t>
            </w:r>
          </w:p>
        </w:tc>
        <w:tc>
          <w:tcPr>
            <w:tcW w:type="dxa" w:w="1461"/>
            <w:vAlign w:val="center"/>
          </w:tcPr>
          <w:p>
            <w:r/>
            <w:r>
              <w:rPr>
                <w:b w:val="0"/>
                <w:sz w:val="16"/>
              </w:rPr>
              <w:t>Maps optional</w:t>
            </w:r>
          </w:p>
        </w:tc>
        <w:tc>
          <w:tcPr>
            <w:tcW w:type="dxa" w:w="1461"/>
            <w:vAlign w:val="center"/>
          </w:tcPr>
          <w:p>
            <w:r/>
            <w:r>
              <w:rPr>
                <w:b w:val="0"/>
                <w:sz w:val="16"/>
              </w:rPr>
              <w:t>Read</w:t>
            </w:r>
          </w:p>
        </w:tc>
        <w:tc>
          <w:tcPr>
            <w:tcW w:type="dxa" w:w="1461"/>
            <w:vAlign w:val="center"/>
          </w:tcPr>
          <w:p>
            <w:r/>
            <w:r>
              <w:rPr>
                <w:b w:val="0"/>
                <w:sz w:val="16"/>
              </w:rPr>
              <w:t>Discovery tests</w:t>
            </w:r>
          </w:p>
        </w:tc>
      </w:tr>
      <w:tr>
        <w:tc>
          <w:tcPr>
            <w:tcW w:type="dxa" w:w="1461"/>
            <w:vAlign w:val="center"/>
          </w:tcPr>
          <w:p>
            <w:r/>
            <w:r>
              <w:rPr>
                <w:b w:val="0"/>
                <w:sz w:val="16"/>
              </w:rPr>
              <w:t>API-007</w:t>
            </w:r>
          </w:p>
        </w:tc>
        <w:tc>
          <w:tcPr>
            <w:tcW w:type="dxa" w:w="1461"/>
            <w:vAlign w:val="center"/>
          </w:tcPr>
          <w:p>
            <w:r/>
            <w:r>
              <w:rPr>
                <w:b w:val="0"/>
                <w:sz w:val="16"/>
              </w:rPr>
              <w:t>material_lots, users/recyclers</w:t>
            </w:r>
          </w:p>
        </w:tc>
        <w:tc>
          <w:tcPr>
            <w:tcW w:type="dxa" w:w="1461"/>
            <w:vAlign w:val="center"/>
          </w:tcPr>
          <w:p>
            <w:r/>
            <w:r>
              <w:rPr>
                <w:b w:val="0"/>
                <w:sz w:val="16"/>
              </w:rPr>
              <w:t>requests</w:t>
            </w:r>
          </w:p>
        </w:tc>
        <w:tc>
          <w:tcPr>
            <w:tcW w:type="dxa" w:w="1461"/>
            <w:vAlign w:val="center"/>
          </w:tcPr>
          <w:p>
            <w:r/>
            <w:r>
              <w:rPr>
                <w:b w:val="0"/>
                <w:sz w:val="16"/>
              </w:rPr>
              <w:t>Collector owns lot</w:t>
            </w:r>
          </w:p>
        </w:tc>
        <w:tc>
          <w:tcPr>
            <w:tcW w:type="dxa" w:w="1461"/>
            <w:vAlign w:val="center"/>
          </w:tcPr>
          <w:p>
            <w:r/>
            <w:r>
              <w:rPr>
                <w:b w:val="0"/>
                <w:sz w:val="16"/>
              </w:rPr>
              <w:t>—</w:t>
            </w:r>
          </w:p>
        </w:tc>
        <w:tc>
          <w:tcPr>
            <w:tcW w:type="dxa" w:w="1461"/>
            <w:vAlign w:val="center"/>
          </w:tcPr>
          <w:p>
            <w:r/>
            <w:r>
              <w:rPr>
                <w:b w:val="0"/>
                <w:sz w:val="16"/>
              </w:rPr>
              <w:t>Atomic create</w:t>
            </w:r>
          </w:p>
        </w:tc>
        <w:tc>
          <w:tcPr>
            <w:tcW w:type="dxa" w:w="1461"/>
            <w:vAlign w:val="center"/>
          </w:tcPr>
          <w:p>
            <w:r/>
            <w:r>
              <w:rPr>
                <w:b w:val="0"/>
                <w:sz w:val="16"/>
              </w:rPr>
              <w:t>BE-T-004</w:t>
            </w:r>
          </w:p>
        </w:tc>
      </w:tr>
      <w:tr>
        <w:tc>
          <w:tcPr>
            <w:tcW w:type="dxa" w:w="1461"/>
            <w:vAlign w:val="center"/>
          </w:tcPr>
          <w:p>
            <w:r/>
            <w:r>
              <w:rPr>
                <w:b w:val="0"/>
                <w:sz w:val="16"/>
              </w:rPr>
              <w:t>API-009</w:t>
            </w:r>
          </w:p>
        </w:tc>
        <w:tc>
          <w:tcPr>
            <w:tcW w:type="dxa" w:w="1461"/>
            <w:vAlign w:val="center"/>
          </w:tcPr>
          <w:p>
            <w:r/>
            <w:r>
              <w:rPr>
                <w:b w:val="0"/>
                <w:sz w:val="16"/>
              </w:rPr>
              <w:t>requests</w:t>
            </w:r>
          </w:p>
        </w:tc>
        <w:tc>
          <w:tcPr>
            <w:tcW w:type="dxa" w:w="1461"/>
            <w:vAlign w:val="center"/>
          </w:tcPr>
          <w:p>
            <w:r/>
            <w:r>
              <w:rPr>
                <w:b w:val="0"/>
                <w:sz w:val="16"/>
              </w:rPr>
              <w:t>requests</w:t>
            </w:r>
          </w:p>
        </w:tc>
        <w:tc>
          <w:tcPr>
            <w:tcW w:type="dxa" w:w="1461"/>
            <w:vAlign w:val="center"/>
          </w:tcPr>
          <w:p>
            <w:r/>
            <w:r>
              <w:rPr>
                <w:b w:val="0"/>
                <w:sz w:val="16"/>
              </w:rPr>
              <w:t>Eligible recycler</w:t>
            </w:r>
          </w:p>
        </w:tc>
        <w:tc>
          <w:tcPr>
            <w:tcW w:type="dxa" w:w="1461"/>
            <w:vAlign w:val="center"/>
          </w:tcPr>
          <w:p>
            <w:r/>
            <w:r>
              <w:rPr>
                <w:b w:val="0"/>
                <w:sz w:val="16"/>
              </w:rPr>
              <w:t>Notification</w:t>
            </w:r>
          </w:p>
        </w:tc>
        <w:tc>
          <w:tcPr>
            <w:tcW w:type="dxa" w:w="1461"/>
            <w:vAlign w:val="center"/>
          </w:tcPr>
          <w:p>
            <w:r/>
            <w:r>
              <w:rPr>
                <w:b w:val="0"/>
                <w:sz w:val="16"/>
              </w:rPr>
              <w:t>Atomic state change</w:t>
            </w:r>
          </w:p>
        </w:tc>
        <w:tc>
          <w:tcPr>
            <w:tcW w:type="dxa" w:w="1461"/>
            <w:vAlign w:val="center"/>
          </w:tcPr>
          <w:p>
            <w:r/>
            <w:r>
              <w:rPr>
                <w:b w:val="0"/>
                <w:sz w:val="16"/>
              </w:rPr>
              <w:t>BE-T-005</w:t>
            </w:r>
          </w:p>
        </w:tc>
      </w:tr>
      <w:tr>
        <w:tc>
          <w:tcPr>
            <w:tcW w:type="dxa" w:w="1461"/>
            <w:vAlign w:val="center"/>
          </w:tcPr>
          <w:p>
            <w:r/>
            <w:r>
              <w:rPr>
                <w:b w:val="0"/>
                <w:sz w:val="16"/>
              </w:rPr>
              <w:t>API-010</w:t>
            </w:r>
          </w:p>
        </w:tc>
        <w:tc>
          <w:tcPr>
            <w:tcW w:type="dxa" w:w="1461"/>
            <w:vAlign w:val="center"/>
          </w:tcPr>
          <w:p>
            <w:r/>
            <w:r>
              <w:rPr>
                <w:b w:val="0"/>
                <w:sz w:val="16"/>
              </w:rPr>
              <w:t>requests</w:t>
            </w:r>
          </w:p>
        </w:tc>
        <w:tc>
          <w:tcPr>
            <w:tcW w:type="dxa" w:w="1461"/>
            <w:vAlign w:val="center"/>
          </w:tcPr>
          <w:p>
            <w:r/>
            <w:r>
              <w:rPr>
                <w:b w:val="0"/>
                <w:sz w:val="16"/>
              </w:rPr>
              <w:t>requests/transactions</w:t>
            </w:r>
          </w:p>
        </w:tc>
        <w:tc>
          <w:tcPr>
            <w:tcW w:type="dxa" w:w="1461"/>
            <w:vAlign w:val="center"/>
          </w:tcPr>
          <w:p>
            <w:r/>
            <w:r>
              <w:rPr>
                <w:b w:val="0"/>
                <w:sz w:val="16"/>
              </w:rPr>
              <w:t>Collector owns request</w:t>
            </w:r>
          </w:p>
        </w:tc>
        <w:tc>
          <w:tcPr>
            <w:tcW w:type="dxa" w:w="1461"/>
            <w:vAlign w:val="center"/>
          </w:tcPr>
          <w:p>
            <w:r/>
            <w:r>
              <w:rPr>
                <w:b w:val="0"/>
                <w:sz w:val="16"/>
              </w:rPr>
              <w:t>Notification</w:t>
            </w:r>
          </w:p>
        </w:tc>
        <w:tc>
          <w:tcPr>
            <w:tcW w:type="dxa" w:w="1461"/>
            <w:vAlign w:val="center"/>
          </w:tcPr>
          <w:p>
            <w:r/>
            <w:r>
              <w:rPr>
                <w:b w:val="0"/>
                <w:sz w:val="16"/>
              </w:rPr>
              <w:t>Atomic transition</w:t>
            </w:r>
          </w:p>
        </w:tc>
        <w:tc>
          <w:tcPr>
            <w:tcW w:type="dxa" w:w="1461"/>
            <w:vAlign w:val="center"/>
          </w:tcPr>
          <w:p>
            <w:r/>
            <w:r>
              <w:rPr>
                <w:b w:val="0"/>
                <w:sz w:val="16"/>
              </w:rPr>
              <w:t>Workflow tests</w:t>
            </w:r>
          </w:p>
        </w:tc>
      </w:tr>
      <w:tr>
        <w:tc>
          <w:tcPr>
            <w:tcW w:type="dxa" w:w="1461"/>
            <w:vAlign w:val="center"/>
          </w:tcPr>
          <w:p>
            <w:r/>
            <w:r>
              <w:rPr>
                <w:b w:val="0"/>
                <w:sz w:val="16"/>
              </w:rPr>
              <w:t>API-012</w:t>
            </w:r>
          </w:p>
        </w:tc>
        <w:tc>
          <w:tcPr>
            <w:tcW w:type="dxa" w:w="1461"/>
            <w:vAlign w:val="center"/>
          </w:tcPr>
          <w:p>
            <w:r/>
            <w:r>
              <w:rPr>
                <w:b w:val="0"/>
                <w:sz w:val="16"/>
              </w:rPr>
              <w:t>transactions</w:t>
            </w:r>
          </w:p>
        </w:tc>
        <w:tc>
          <w:tcPr>
            <w:tcW w:type="dxa" w:w="1461"/>
            <w:vAlign w:val="center"/>
          </w:tcPr>
          <w:p>
            <w:r/>
            <w:r>
              <w:rPr>
                <w:b w:val="0"/>
                <w:sz w:val="16"/>
              </w:rPr>
              <w:t>transactions</w:t>
            </w:r>
          </w:p>
        </w:tc>
        <w:tc>
          <w:tcPr>
            <w:tcW w:type="dxa" w:w="1461"/>
            <w:vAlign w:val="center"/>
          </w:tcPr>
          <w:p>
            <w:r/>
            <w:r>
              <w:rPr>
                <w:b w:val="0"/>
                <w:sz w:val="16"/>
              </w:rPr>
              <w:t>Participant + state</w:t>
            </w:r>
          </w:p>
        </w:tc>
        <w:tc>
          <w:tcPr>
            <w:tcW w:type="dxa" w:w="1461"/>
            <w:vAlign w:val="center"/>
          </w:tcPr>
          <w:p>
            <w:r/>
            <w:r>
              <w:rPr>
                <w:b w:val="0"/>
                <w:sz w:val="16"/>
              </w:rPr>
              <w:t>Notification/audit</w:t>
            </w:r>
          </w:p>
        </w:tc>
        <w:tc>
          <w:tcPr>
            <w:tcW w:type="dxa" w:w="1461"/>
            <w:vAlign w:val="center"/>
          </w:tcPr>
          <w:p>
            <w:r/>
            <w:r>
              <w:rPr>
                <w:b w:val="0"/>
                <w:sz w:val="16"/>
              </w:rPr>
              <w:t>Atomic transition</w:t>
            </w:r>
          </w:p>
        </w:tc>
        <w:tc>
          <w:tcPr>
            <w:tcW w:type="dxa" w:w="1461"/>
            <w:vAlign w:val="center"/>
          </w:tcPr>
          <w:p>
            <w:r/>
            <w:r>
              <w:rPr>
                <w:b w:val="0"/>
                <w:sz w:val="16"/>
              </w:rPr>
              <w:t>BE-T-006</w:t>
            </w:r>
          </w:p>
        </w:tc>
      </w:tr>
      <w:tr>
        <w:tc>
          <w:tcPr>
            <w:tcW w:type="dxa" w:w="1461"/>
            <w:vAlign w:val="center"/>
          </w:tcPr>
          <w:p>
            <w:r/>
            <w:r>
              <w:rPr>
                <w:b w:val="0"/>
                <w:sz w:val="16"/>
              </w:rPr>
              <w:t>API-015</w:t>
            </w:r>
          </w:p>
        </w:tc>
        <w:tc>
          <w:tcPr>
            <w:tcW w:type="dxa" w:w="1461"/>
            <w:vAlign w:val="center"/>
          </w:tcPr>
          <w:p>
            <w:r/>
            <w:r>
              <w:rPr>
                <w:b w:val="0"/>
                <w:sz w:val="16"/>
              </w:rPr>
              <w:t>recyclers, verification_requests</w:t>
            </w:r>
          </w:p>
        </w:tc>
        <w:tc>
          <w:tcPr>
            <w:tcW w:type="dxa" w:w="1461"/>
            <w:vAlign w:val="center"/>
          </w:tcPr>
          <w:p>
            <w:r/>
            <w:r>
              <w:rPr>
                <w:b w:val="0"/>
                <w:sz w:val="16"/>
              </w:rPr>
              <w:t>verification_requests/docs</w:t>
            </w:r>
          </w:p>
        </w:tc>
        <w:tc>
          <w:tcPr>
            <w:tcW w:type="dxa" w:w="1461"/>
            <w:vAlign w:val="center"/>
          </w:tcPr>
          <w:p>
            <w:r/>
            <w:r>
              <w:rPr>
                <w:b w:val="0"/>
                <w:sz w:val="16"/>
              </w:rPr>
              <w:t>Applicant</w:t>
            </w:r>
          </w:p>
        </w:tc>
        <w:tc>
          <w:tcPr>
            <w:tcW w:type="dxa" w:w="1461"/>
            <w:vAlign w:val="center"/>
          </w:tcPr>
          <w:p>
            <w:r/>
            <w:r>
              <w:rPr>
                <w:b w:val="0"/>
                <w:sz w:val="16"/>
              </w:rPr>
              <w:t>Storage</w:t>
            </w:r>
          </w:p>
        </w:tc>
        <w:tc>
          <w:tcPr>
            <w:tcW w:type="dxa" w:w="1461"/>
            <w:vAlign w:val="center"/>
          </w:tcPr>
          <w:p>
            <w:r/>
            <w:r>
              <w:rPr>
                <w:b w:val="0"/>
                <w:sz w:val="16"/>
              </w:rPr>
              <w:t>Atomic metadata</w:t>
            </w:r>
          </w:p>
        </w:tc>
        <w:tc>
          <w:tcPr>
            <w:tcW w:type="dxa" w:w="1461"/>
            <w:vAlign w:val="center"/>
          </w:tcPr>
          <w:p>
            <w:r/>
            <w:r>
              <w:rPr>
                <w:b w:val="0"/>
                <w:sz w:val="16"/>
              </w:rPr>
              <w:t>Verification tests</w:t>
            </w:r>
          </w:p>
        </w:tc>
      </w:tr>
      <w:tr>
        <w:tc>
          <w:tcPr>
            <w:tcW w:type="dxa" w:w="1461"/>
            <w:vAlign w:val="center"/>
          </w:tcPr>
          <w:p>
            <w:r/>
            <w:r>
              <w:rPr>
                <w:b w:val="0"/>
                <w:sz w:val="16"/>
              </w:rPr>
              <w:t>API-016</w:t>
            </w:r>
          </w:p>
        </w:tc>
        <w:tc>
          <w:tcPr>
            <w:tcW w:type="dxa" w:w="1461"/>
            <w:vAlign w:val="center"/>
          </w:tcPr>
          <w:p>
            <w:r/>
            <w:r>
              <w:rPr>
                <w:b w:val="0"/>
                <w:sz w:val="16"/>
              </w:rPr>
              <w:t>verification_requests</w:t>
            </w:r>
          </w:p>
        </w:tc>
        <w:tc>
          <w:tcPr>
            <w:tcW w:type="dxa" w:w="1461"/>
            <w:vAlign w:val="center"/>
          </w:tcPr>
          <w:p>
            <w:r/>
            <w:r>
              <w:rPr>
                <w:b w:val="0"/>
                <w:sz w:val="16"/>
              </w:rPr>
              <w:t>verification_requests</w:t>
            </w:r>
          </w:p>
        </w:tc>
        <w:tc>
          <w:tcPr>
            <w:tcW w:type="dxa" w:w="1461"/>
            <w:vAlign w:val="center"/>
          </w:tcPr>
          <w:p>
            <w:r/>
            <w:r>
              <w:rPr>
                <w:b w:val="0"/>
                <w:sz w:val="16"/>
              </w:rPr>
              <w:t>Admin only</w:t>
            </w:r>
          </w:p>
        </w:tc>
        <w:tc>
          <w:tcPr>
            <w:tcW w:type="dxa" w:w="1461"/>
            <w:vAlign w:val="center"/>
          </w:tcPr>
          <w:p>
            <w:r/>
            <w:r>
              <w:rPr>
                <w:b w:val="0"/>
                <w:sz w:val="16"/>
              </w:rPr>
              <w:t>Notification/audit</w:t>
            </w:r>
          </w:p>
        </w:tc>
        <w:tc>
          <w:tcPr>
            <w:tcW w:type="dxa" w:w="1461"/>
            <w:vAlign w:val="center"/>
          </w:tcPr>
          <w:p>
            <w:r/>
            <w:r>
              <w:rPr>
                <w:b w:val="0"/>
                <w:sz w:val="16"/>
              </w:rPr>
              <w:t>Atomic decision</w:t>
            </w:r>
          </w:p>
        </w:tc>
        <w:tc>
          <w:tcPr>
            <w:tcW w:type="dxa" w:w="1461"/>
            <w:vAlign w:val="center"/>
          </w:tcPr>
          <w:p>
            <w:r/>
            <w:r>
              <w:rPr>
                <w:b w:val="0"/>
                <w:sz w:val="16"/>
              </w:rPr>
              <w:t>BE-T-007</w:t>
            </w:r>
          </w:p>
        </w:tc>
      </w:tr>
      <w:tr>
        <w:tc>
          <w:tcPr>
            <w:tcW w:type="dxa" w:w="1461"/>
            <w:vAlign w:val="center"/>
          </w:tcPr>
          <w:p>
            <w:r/>
            <w:r>
              <w:rPr>
                <w:b w:val="0"/>
                <w:sz w:val="16"/>
              </w:rPr>
              <w:t>API-018</w:t>
            </w:r>
          </w:p>
        </w:tc>
        <w:tc>
          <w:tcPr>
            <w:tcW w:type="dxa" w:w="1461"/>
            <w:vAlign w:val="center"/>
          </w:tcPr>
          <w:p>
            <w:r/>
            <w:r>
              <w:rPr>
                <w:b w:val="0"/>
                <w:sz w:val="16"/>
              </w:rPr>
              <w:t>sync_operations + target</w:t>
            </w:r>
          </w:p>
        </w:tc>
        <w:tc>
          <w:tcPr>
            <w:tcW w:type="dxa" w:w="1461"/>
            <w:vAlign w:val="center"/>
          </w:tcPr>
          <w:p>
            <w:r/>
            <w:r>
              <w:rPr>
                <w:b w:val="0"/>
                <w:sz w:val="16"/>
              </w:rPr>
              <w:t>target entity</w:t>
            </w:r>
          </w:p>
        </w:tc>
        <w:tc>
          <w:tcPr>
            <w:tcW w:type="dxa" w:w="1461"/>
            <w:vAlign w:val="center"/>
          </w:tcPr>
          <w:p>
            <w:r/>
            <w:r>
              <w:rPr>
                <w:b w:val="0"/>
                <w:sz w:val="16"/>
              </w:rPr>
              <w:t>Operation owner + state</w:t>
            </w:r>
          </w:p>
        </w:tc>
        <w:tc>
          <w:tcPr>
            <w:tcW w:type="dxa" w:w="1461"/>
            <w:vAlign w:val="center"/>
          </w:tcPr>
          <w:p>
            <w:r/>
            <w:r>
              <w:rPr>
                <w:b w:val="0"/>
                <w:sz w:val="16"/>
              </w:rPr>
              <w:t>—</w:t>
            </w:r>
          </w:p>
        </w:tc>
        <w:tc>
          <w:tcPr>
            <w:tcW w:type="dxa" w:w="1461"/>
            <w:vAlign w:val="center"/>
          </w:tcPr>
          <w:p>
            <w:r/>
            <w:r>
              <w:rPr>
                <w:b w:val="0"/>
                <w:sz w:val="16"/>
              </w:rPr>
              <w:t>Idempotent</w:t>
            </w:r>
          </w:p>
        </w:tc>
        <w:tc>
          <w:tcPr>
            <w:tcW w:type="dxa" w:w="1461"/>
            <w:vAlign w:val="center"/>
          </w:tcPr>
          <w:p>
            <w:r/>
            <w:r>
              <w:rPr>
                <w:b w:val="0"/>
                <w:sz w:val="16"/>
              </w:rPr>
              <w:t>BE-T-008</w:t>
            </w:r>
          </w:p>
        </w:tc>
      </w:tr>
    </w:tbl>
    <w:p/>
    <w:p>
      <w:pPr>
        <w:pStyle w:val="Heading1"/>
      </w:pPr>
      <w:r>
        <w:t>69. Role-to-API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24D"/>
            <w:vAlign w:val="center"/>
          </w:tcPr>
          <w:p>
            <w:r>
              <w:rPr>
                <w:color w:val="FFFFFF"/>
              </w:rPr>
            </w:r>
            <w:r>
              <w:rPr>
                <w:b/>
                <w:sz w:val="16"/>
              </w:rPr>
              <w:t>Role</w:t>
            </w:r>
          </w:p>
        </w:tc>
        <w:tc>
          <w:tcPr>
            <w:tcW w:type="dxa" w:w="2556"/>
            <w:shd w:fill="17324D"/>
            <w:vAlign w:val="center"/>
          </w:tcPr>
          <w:p>
            <w:r>
              <w:rPr>
                <w:color w:val="FFFFFF"/>
              </w:rPr>
            </w:r>
            <w:r>
              <w:rPr>
                <w:b/>
                <w:sz w:val="16"/>
              </w:rPr>
              <w:t>API</w:t>
            </w:r>
          </w:p>
        </w:tc>
        <w:tc>
          <w:tcPr>
            <w:tcW w:type="dxa" w:w="2556"/>
            <w:shd w:fill="17324D"/>
            <w:vAlign w:val="center"/>
          </w:tcPr>
          <w:p>
            <w:r>
              <w:rPr>
                <w:color w:val="FFFFFF"/>
              </w:rPr>
            </w:r>
            <w:r>
              <w:rPr>
                <w:b/>
                <w:sz w:val="16"/>
              </w:rPr>
              <w:t>Purpose</w:t>
            </w:r>
          </w:p>
        </w:tc>
        <w:tc>
          <w:tcPr>
            <w:tcW w:type="dxa" w:w="2556"/>
            <w:shd w:fill="17324D"/>
            <w:vAlign w:val="center"/>
          </w:tcPr>
          <w:p>
            <w:r>
              <w:rPr>
                <w:color w:val="FFFFFF"/>
              </w:rPr>
            </w:r>
            <w:r>
              <w:rPr>
                <w:b/>
                <w:sz w:val="16"/>
              </w:rPr>
              <w:t>Access</w:t>
            </w:r>
          </w:p>
        </w:tc>
      </w:tr>
      <w:tr>
        <w:tc>
          <w:tcPr>
            <w:tcW w:type="dxa" w:w="2556"/>
            <w:vAlign w:val="center"/>
          </w:tcPr>
          <w:p>
            <w:r/>
            <w:r>
              <w:rPr>
                <w:b w:val="0"/>
                <w:sz w:val="16"/>
              </w:rPr>
              <w:t>Collector</w:t>
            </w:r>
          </w:p>
        </w:tc>
        <w:tc>
          <w:tcPr>
            <w:tcW w:type="dxa" w:w="2556"/>
            <w:vAlign w:val="center"/>
          </w:tcPr>
          <w:p>
            <w:r/>
            <w:r>
              <w:rPr>
                <w:b w:val="0"/>
                <w:sz w:val="16"/>
              </w:rPr>
              <w:t>API-004</w:t>
            </w:r>
          </w:p>
        </w:tc>
        <w:tc>
          <w:tcPr>
            <w:tcW w:type="dxa" w:w="2556"/>
            <w:vAlign w:val="center"/>
          </w:tcPr>
          <w:p>
            <w:r/>
            <w:r>
              <w:rPr>
                <w:b w:val="0"/>
                <w:sz w:val="16"/>
              </w:rPr>
              <w:t>Material lot</w:t>
            </w:r>
          </w:p>
        </w:tc>
        <w:tc>
          <w:tcPr>
            <w:tcW w:type="dxa" w:w="2556"/>
            <w:vAlign w:val="center"/>
          </w:tcPr>
          <w:p>
            <w:r/>
            <w:r>
              <w:rPr>
                <w:b w:val="0"/>
                <w:sz w:val="16"/>
              </w:rPr>
              <w:t>Allowed (scoped)</w:t>
            </w:r>
          </w:p>
        </w:tc>
      </w:tr>
      <w:tr>
        <w:tc>
          <w:tcPr>
            <w:tcW w:type="dxa" w:w="2556"/>
            <w:vAlign w:val="center"/>
          </w:tcPr>
          <w:p>
            <w:r/>
            <w:r>
              <w:rPr>
                <w:b w:val="0"/>
                <w:sz w:val="16"/>
              </w:rPr>
              <w:t>Collector</w:t>
            </w:r>
          </w:p>
        </w:tc>
        <w:tc>
          <w:tcPr>
            <w:tcW w:type="dxa" w:w="2556"/>
            <w:vAlign w:val="center"/>
          </w:tcPr>
          <w:p>
            <w:r/>
            <w:r>
              <w:rPr>
                <w:b w:val="0"/>
                <w:sz w:val="16"/>
              </w:rPr>
              <w:t>API-006</w:t>
            </w:r>
          </w:p>
        </w:tc>
        <w:tc>
          <w:tcPr>
            <w:tcW w:type="dxa" w:w="2556"/>
            <w:vAlign w:val="center"/>
          </w:tcPr>
          <w:p>
            <w:r/>
            <w:r>
              <w:rPr>
                <w:b w:val="0"/>
                <w:sz w:val="16"/>
              </w:rPr>
              <w:t>Recycler discovery</w:t>
            </w:r>
          </w:p>
        </w:tc>
        <w:tc>
          <w:tcPr>
            <w:tcW w:type="dxa" w:w="2556"/>
            <w:vAlign w:val="center"/>
          </w:tcPr>
          <w:p>
            <w:r/>
            <w:r>
              <w:rPr>
                <w:b w:val="0"/>
                <w:sz w:val="16"/>
              </w:rPr>
              <w:t>Allowed (scoped)</w:t>
            </w:r>
          </w:p>
        </w:tc>
      </w:tr>
      <w:tr>
        <w:tc>
          <w:tcPr>
            <w:tcW w:type="dxa" w:w="2556"/>
            <w:vAlign w:val="center"/>
          </w:tcPr>
          <w:p>
            <w:r/>
            <w:r>
              <w:rPr>
                <w:b w:val="0"/>
                <w:sz w:val="16"/>
              </w:rPr>
              <w:t>Collector</w:t>
            </w:r>
          </w:p>
        </w:tc>
        <w:tc>
          <w:tcPr>
            <w:tcW w:type="dxa" w:w="2556"/>
            <w:vAlign w:val="center"/>
          </w:tcPr>
          <w:p>
            <w:r/>
            <w:r>
              <w:rPr>
                <w:b w:val="0"/>
                <w:sz w:val="16"/>
              </w:rPr>
              <w:t>API-007</w:t>
            </w:r>
          </w:p>
        </w:tc>
        <w:tc>
          <w:tcPr>
            <w:tcW w:type="dxa" w:w="2556"/>
            <w:vAlign w:val="center"/>
          </w:tcPr>
          <w:p>
            <w:r/>
            <w:r>
              <w:rPr>
                <w:b w:val="0"/>
                <w:sz w:val="16"/>
              </w:rPr>
              <w:t>Create request</w:t>
            </w:r>
          </w:p>
        </w:tc>
        <w:tc>
          <w:tcPr>
            <w:tcW w:type="dxa" w:w="2556"/>
            <w:vAlign w:val="center"/>
          </w:tcPr>
          <w:p>
            <w:r/>
            <w:r>
              <w:rPr>
                <w:b w:val="0"/>
                <w:sz w:val="16"/>
              </w:rPr>
              <w:t>Allowed (scoped)</w:t>
            </w:r>
          </w:p>
        </w:tc>
      </w:tr>
      <w:tr>
        <w:tc>
          <w:tcPr>
            <w:tcW w:type="dxa" w:w="2556"/>
            <w:vAlign w:val="center"/>
          </w:tcPr>
          <w:p>
            <w:r/>
            <w:r>
              <w:rPr>
                <w:b w:val="0"/>
                <w:sz w:val="16"/>
              </w:rPr>
              <w:t>Collector</w:t>
            </w:r>
          </w:p>
        </w:tc>
        <w:tc>
          <w:tcPr>
            <w:tcW w:type="dxa" w:w="2556"/>
            <w:vAlign w:val="center"/>
          </w:tcPr>
          <w:p>
            <w:r/>
            <w:r>
              <w:rPr>
                <w:b w:val="0"/>
                <w:sz w:val="16"/>
              </w:rPr>
              <w:t>API-009</w:t>
            </w:r>
          </w:p>
        </w:tc>
        <w:tc>
          <w:tcPr>
            <w:tcW w:type="dxa" w:w="2556"/>
            <w:vAlign w:val="center"/>
          </w:tcPr>
          <w:p>
            <w:r/>
            <w:r>
              <w:rPr>
                <w:b w:val="0"/>
                <w:sz w:val="16"/>
              </w:rPr>
              <w:t>Quote/response</w:t>
            </w:r>
          </w:p>
        </w:tc>
        <w:tc>
          <w:tcPr>
            <w:tcW w:type="dxa" w:w="2556"/>
            <w:vAlign w:val="center"/>
          </w:tcPr>
          <w:p>
            <w:r/>
            <w:r>
              <w:rPr>
                <w:b w:val="0"/>
                <w:sz w:val="16"/>
              </w:rPr>
              <w:t>—</w:t>
            </w:r>
          </w:p>
        </w:tc>
      </w:tr>
      <w:tr>
        <w:tc>
          <w:tcPr>
            <w:tcW w:type="dxa" w:w="2556"/>
            <w:vAlign w:val="center"/>
          </w:tcPr>
          <w:p>
            <w:r/>
            <w:r>
              <w:rPr>
                <w:b w:val="0"/>
                <w:sz w:val="16"/>
              </w:rPr>
              <w:t>Collector</w:t>
            </w:r>
          </w:p>
        </w:tc>
        <w:tc>
          <w:tcPr>
            <w:tcW w:type="dxa" w:w="2556"/>
            <w:vAlign w:val="center"/>
          </w:tcPr>
          <w:p>
            <w:r/>
            <w:r>
              <w:rPr>
                <w:b w:val="0"/>
                <w:sz w:val="16"/>
              </w:rPr>
              <w:t>API-010</w:t>
            </w:r>
          </w:p>
        </w:tc>
        <w:tc>
          <w:tcPr>
            <w:tcW w:type="dxa" w:w="2556"/>
            <w:vAlign w:val="center"/>
          </w:tcPr>
          <w:p>
            <w:r/>
            <w:r>
              <w:rPr>
                <w:b w:val="0"/>
                <w:sz w:val="16"/>
              </w:rPr>
              <w:t>Accept quote</w:t>
            </w:r>
          </w:p>
        </w:tc>
        <w:tc>
          <w:tcPr>
            <w:tcW w:type="dxa" w:w="2556"/>
            <w:vAlign w:val="center"/>
          </w:tcPr>
          <w:p>
            <w:r/>
            <w:r>
              <w:rPr>
                <w:b w:val="0"/>
                <w:sz w:val="16"/>
              </w:rPr>
              <w:t>Allowed (scoped)</w:t>
            </w:r>
          </w:p>
        </w:tc>
      </w:tr>
      <w:tr>
        <w:tc>
          <w:tcPr>
            <w:tcW w:type="dxa" w:w="2556"/>
            <w:vAlign w:val="center"/>
          </w:tcPr>
          <w:p>
            <w:r/>
            <w:r>
              <w:rPr>
                <w:b w:val="0"/>
                <w:sz w:val="16"/>
              </w:rPr>
              <w:t>Collector</w:t>
            </w:r>
          </w:p>
        </w:tc>
        <w:tc>
          <w:tcPr>
            <w:tcW w:type="dxa" w:w="2556"/>
            <w:vAlign w:val="center"/>
          </w:tcPr>
          <w:p>
            <w:r/>
            <w:r>
              <w:rPr>
                <w:b w:val="0"/>
                <w:sz w:val="16"/>
              </w:rPr>
              <w:t>API-011</w:t>
            </w:r>
          </w:p>
        </w:tc>
        <w:tc>
          <w:tcPr>
            <w:tcW w:type="dxa" w:w="2556"/>
            <w:vAlign w:val="center"/>
          </w:tcPr>
          <w:p>
            <w:r/>
            <w:r>
              <w:rPr>
                <w:b w:val="0"/>
                <w:sz w:val="16"/>
              </w:rPr>
              <w:t>Schedule</w:t>
            </w:r>
          </w:p>
        </w:tc>
        <w:tc>
          <w:tcPr>
            <w:tcW w:type="dxa" w:w="2556"/>
            <w:vAlign w:val="center"/>
          </w:tcPr>
          <w:p>
            <w:r/>
            <w:r>
              <w:rPr>
                <w:b w:val="0"/>
                <w:sz w:val="16"/>
              </w:rPr>
              <w:t>Allowed (scoped)</w:t>
            </w:r>
          </w:p>
        </w:tc>
      </w:tr>
      <w:tr>
        <w:tc>
          <w:tcPr>
            <w:tcW w:type="dxa" w:w="2556"/>
            <w:vAlign w:val="center"/>
          </w:tcPr>
          <w:p>
            <w:r/>
            <w:r>
              <w:rPr>
                <w:b w:val="0"/>
                <w:sz w:val="16"/>
              </w:rPr>
              <w:t>Collector</w:t>
            </w:r>
          </w:p>
        </w:tc>
        <w:tc>
          <w:tcPr>
            <w:tcW w:type="dxa" w:w="2556"/>
            <w:vAlign w:val="center"/>
          </w:tcPr>
          <w:p>
            <w:r/>
            <w:r>
              <w:rPr>
                <w:b w:val="0"/>
                <w:sz w:val="16"/>
              </w:rPr>
              <w:t>API-012</w:t>
            </w:r>
          </w:p>
        </w:tc>
        <w:tc>
          <w:tcPr>
            <w:tcW w:type="dxa" w:w="2556"/>
            <w:vAlign w:val="center"/>
          </w:tcPr>
          <w:p>
            <w:r/>
            <w:r>
              <w:rPr>
                <w:b w:val="0"/>
                <w:sz w:val="16"/>
              </w:rPr>
              <w:t>Confirm</w:t>
            </w:r>
          </w:p>
        </w:tc>
        <w:tc>
          <w:tcPr>
            <w:tcW w:type="dxa" w:w="2556"/>
            <w:vAlign w:val="center"/>
          </w:tcPr>
          <w:p>
            <w:r/>
            <w:r>
              <w:rPr>
                <w:b w:val="0"/>
                <w:sz w:val="16"/>
              </w:rPr>
              <w:t>Allowed (scoped)</w:t>
            </w:r>
          </w:p>
        </w:tc>
      </w:tr>
      <w:tr>
        <w:tc>
          <w:tcPr>
            <w:tcW w:type="dxa" w:w="2556"/>
            <w:vAlign w:val="center"/>
          </w:tcPr>
          <w:p>
            <w:r/>
            <w:r>
              <w:rPr>
                <w:b w:val="0"/>
                <w:sz w:val="16"/>
              </w:rPr>
              <w:t>Collector</w:t>
            </w:r>
          </w:p>
        </w:tc>
        <w:tc>
          <w:tcPr>
            <w:tcW w:type="dxa" w:w="2556"/>
            <w:vAlign w:val="center"/>
          </w:tcPr>
          <w:p>
            <w:r/>
            <w:r>
              <w:rPr>
                <w:b w:val="0"/>
                <w:sz w:val="16"/>
              </w:rPr>
              <w:t>API-015</w:t>
            </w:r>
          </w:p>
        </w:tc>
        <w:tc>
          <w:tcPr>
            <w:tcW w:type="dxa" w:w="2556"/>
            <w:vAlign w:val="center"/>
          </w:tcPr>
          <w:p>
            <w:r/>
            <w:r>
              <w:rPr>
                <w:b w:val="0"/>
                <w:sz w:val="16"/>
              </w:rPr>
              <w:t>Verification submit</w:t>
            </w:r>
          </w:p>
        </w:tc>
        <w:tc>
          <w:tcPr>
            <w:tcW w:type="dxa" w:w="2556"/>
            <w:vAlign w:val="center"/>
          </w:tcPr>
          <w:p>
            <w:r/>
            <w:r>
              <w:rPr>
                <w:b w:val="0"/>
                <w:sz w:val="16"/>
              </w:rPr>
              <w:t>—</w:t>
            </w:r>
          </w:p>
        </w:tc>
      </w:tr>
      <w:tr>
        <w:tc>
          <w:tcPr>
            <w:tcW w:type="dxa" w:w="2556"/>
            <w:vAlign w:val="center"/>
          </w:tcPr>
          <w:p>
            <w:r/>
            <w:r>
              <w:rPr>
                <w:b w:val="0"/>
                <w:sz w:val="16"/>
              </w:rPr>
              <w:t>Collector</w:t>
            </w:r>
          </w:p>
        </w:tc>
        <w:tc>
          <w:tcPr>
            <w:tcW w:type="dxa" w:w="2556"/>
            <w:vAlign w:val="center"/>
          </w:tcPr>
          <w:p>
            <w:r/>
            <w:r>
              <w:rPr>
                <w:b w:val="0"/>
                <w:sz w:val="16"/>
              </w:rPr>
              <w:t>API-016</w:t>
            </w:r>
          </w:p>
        </w:tc>
        <w:tc>
          <w:tcPr>
            <w:tcW w:type="dxa" w:w="2556"/>
            <w:vAlign w:val="center"/>
          </w:tcPr>
          <w:p>
            <w:r/>
            <w:r>
              <w:rPr>
                <w:b w:val="0"/>
                <w:sz w:val="16"/>
              </w:rPr>
              <w:t>Verification decision</w:t>
            </w:r>
          </w:p>
        </w:tc>
        <w:tc>
          <w:tcPr>
            <w:tcW w:type="dxa" w:w="2556"/>
            <w:vAlign w:val="center"/>
          </w:tcPr>
          <w:p>
            <w:r/>
            <w:r>
              <w:rPr>
                <w:b w:val="0"/>
                <w:sz w:val="16"/>
              </w:rPr>
              <w:t>—</w:t>
            </w:r>
          </w:p>
        </w:tc>
      </w:tr>
      <w:tr>
        <w:tc>
          <w:tcPr>
            <w:tcW w:type="dxa" w:w="2556"/>
            <w:vAlign w:val="center"/>
          </w:tcPr>
          <w:p>
            <w:r/>
            <w:r>
              <w:rPr>
                <w:b w:val="0"/>
                <w:sz w:val="16"/>
              </w:rPr>
              <w:t>Collector</w:t>
            </w:r>
          </w:p>
        </w:tc>
        <w:tc>
          <w:tcPr>
            <w:tcW w:type="dxa" w:w="2556"/>
            <w:vAlign w:val="center"/>
          </w:tcPr>
          <w:p>
            <w:r/>
            <w:r>
              <w:rPr>
                <w:b w:val="0"/>
                <w:sz w:val="16"/>
              </w:rPr>
              <w:t>API-021</w:t>
            </w:r>
          </w:p>
        </w:tc>
        <w:tc>
          <w:tcPr>
            <w:tcW w:type="dxa" w:w="2556"/>
            <w:vAlign w:val="center"/>
          </w:tcPr>
          <w:p>
            <w:r/>
            <w:r>
              <w:rPr>
                <w:b w:val="0"/>
                <w:sz w:val="16"/>
              </w:rPr>
              <w:t>Audit</w:t>
            </w:r>
          </w:p>
        </w:tc>
        <w:tc>
          <w:tcPr>
            <w:tcW w:type="dxa" w:w="2556"/>
            <w:vAlign w:val="center"/>
          </w:tcPr>
          <w:p>
            <w:r/>
            <w:r>
              <w:rPr>
                <w:b w:val="0"/>
                <w:sz w:val="16"/>
              </w:rPr>
              <w:t>—</w:t>
            </w:r>
          </w:p>
        </w:tc>
      </w:tr>
      <w:tr>
        <w:tc>
          <w:tcPr>
            <w:tcW w:type="dxa" w:w="2556"/>
            <w:vAlign w:val="center"/>
          </w:tcPr>
          <w:p>
            <w:r/>
            <w:r>
              <w:rPr>
                <w:b w:val="0"/>
                <w:sz w:val="16"/>
              </w:rPr>
              <w:t>Recycler</w:t>
            </w:r>
          </w:p>
        </w:tc>
        <w:tc>
          <w:tcPr>
            <w:tcW w:type="dxa" w:w="2556"/>
            <w:vAlign w:val="center"/>
          </w:tcPr>
          <w:p>
            <w:r/>
            <w:r>
              <w:rPr>
                <w:b w:val="0"/>
                <w:sz w:val="16"/>
              </w:rPr>
              <w:t>API-004</w:t>
            </w:r>
          </w:p>
        </w:tc>
        <w:tc>
          <w:tcPr>
            <w:tcW w:type="dxa" w:w="2556"/>
            <w:vAlign w:val="center"/>
          </w:tcPr>
          <w:p>
            <w:r/>
            <w:r>
              <w:rPr>
                <w:b w:val="0"/>
                <w:sz w:val="16"/>
              </w:rPr>
              <w:t>Material lot</w:t>
            </w:r>
          </w:p>
        </w:tc>
        <w:tc>
          <w:tcPr>
            <w:tcW w:type="dxa" w:w="2556"/>
            <w:vAlign w:val="center"/>
          </w:tcPr>
          <w:p>
            <w:r/>
            <w:r>
              <w:rPr>
                <w:b w:val="0"/>
                <w:sz w:val="16"/>
              </w:rPr>
              <w:t>—</w:t>
            </w:r>
          </w:p>
        </w:tc>
      </w:tr>
      <w:tr>
        <w:tc>
          <w:tcPr>
            <w:tcW w:type="dxa" w:w="2556"/>
            <w:vAlign w:val="center"/>
          </w:tcPr>
          <w:p>
            <w:r/>
            <w:r>
              <w:rPr>
                <w:b w:val="0"/>
                <w:sz w:val="16"/>
              </w:rPr>
              <w:t>Recycler</w:t>
            </w:r>
          </w:p>
        </w:tc>
        <w:tc>
          <w:tcPr>
            <w:tcW w:type="dxa" w:w="2556"/>
            <w:vAlign w:val="center"/>
          </w:tcPr>
          <w:p>
            <w:r/>
            <w:r>
              <w:rPr>
                <w:b w:val="0"/>
                <w:sz w:val="16"/>
              </w:rPr>
              <w:t>API-006</w:t>
            </w:r>
          </w:p>
        </w:tc>
        <w:tc>
          <w:tcPr>
            <w:tcW w:type="dxa" w:w="2556"/>
            <w:vAlign w:val="center"/>
          </w:tcPr>
          <w:p>
            <w:r/>
            <w:r>
              <w:rPr>
                <w:b w:val="0"/>
                <w:sz w:val="16"/>
              </w:rPr>
              <w:t>Recycler discovery</w:t>
            </w:r>
          </w:p>
        </w:tc>
        <w:tc>
          <w:tcPr>
            <w:tcW w:type="dxa" w:w="2556"/>
            <w:vAlign w:val="center"/>
          </w:tcPr>
          <w:p>
            <w:r/>
            <w:r>
              <w:rPr>
                <w:b w:val="0"/>
                <w:sz w:val="16"/>
              </w:rPr>
              <w:t>—</w:t>
            </w:r>
          </w:p>
        </w:tc>
      </w:tr>
      <w:tr>
        <w:tc>
          <w:tcPr>
            <w:tcW w:type="dxa" w:w="2556"/>
            <w:vAlign w:val="center"/>
          </w:tcPr>
          <w:p>
            <w:r/>
            <w:r>
              <w:rPr>
                <w:b w:val="0"/>
                <w:sz w:val="16"/>
              </w:rPr>
              <w:t>Recycler</w:t>
            </w:r>
          </w:p>
        </w:tc>
        <w:tc>
          <w:tcPr>
            <w:tcW w:type="dxa" w:w="2556"/>
            <w:vAlign w:val="center"/>
          </w:tcPr>
          <w:p>
            <w:r/>
            <w:r>
              <w:rPr>
                <w:b w:val="0"/>
                <w:sz w:val="16"/>
              </w:rPr>
              <w:t>API-007</w:t>
            </w:r>
          </w:p>
        </w:tc>
        <w:tc>
          <w:tcPr>
            <w:tcW w:type="dxa" w:w="2556"/>
            <w:vAlign w:val="center"/>
          </w:tcPr>
          <w:p>
            <w:r/>
            <w:r>
              <w:rPr>
                <w:b w:val="0"/>
                <w:sz w:val="16"/>
              </w:rPr>
              <w:t>Create request</w:t>
            </w:r>
          </w:p>
        </w:tc>
        <w:tc>
          <w:tcPr>
            <w:tcW w:type="dxa" w:w="2556"/>
            <w:vAlign w:val="center"/>
          </w:tcPr>
          <w:p>
            <w:r/>
            <w:r>
              <w:rPr>
                <w:b w:val="0"/>
                <w:sz w:val="16"/>
              </w:rPr>
              <w:t>—</w:t>
            </w:r>
          </w:p>
        </w:tc>
      </w:tr>
      <w:tr>
        <w:tc>
          <w:tcPr>
            <w:tcW w:type="dxa" w:w="2556"/>
            <w:vAlign w:val="center"/>
          </w:tcPr>
          <w:p>
            <w:r/>
            <w:r>
              <w:rPr>
                <w:b w:val="0"/>
                <w:sz w:val="16"/>
              </w:rPr>
              <w:t>Recycler</w:t>
            </w:r>
          </w:p>
        </w:tc>
        <w:tc>
          <w:tcPr>
            <w:tcW w:type="dxa" w:w="2556"/>
            <w:vAlign w:val="center"/>
          </w:tcPr>
          <w:p>
            <w:r/>
            <w:r>
              <w:rPr>
                <w:b w:val="0"/>
                <w:sz w:val="16"/>
              </w:rPr>
              <w:t>API-009</w:t>
            </w:r>
          </w:p>
        </w:tc>
        <w:tc>
          <w:tcPr>
            <w:tcW w:type="dxa" w:w="2556"/>
            <w:vAlign w:val="center"/>
          </w:tcPr>
          <w:p>
            <w:r/>
            <w:r>
              <w:rPr>
                <w:b w:val="0"/>
                <w:sz w:val="16"/>
              </w:rPr>
              <w:t>Quote/response</w:t>
            </w:r>
          </w:p>
        </w:tc>
        <w:tc>
          <w:tcPr>
            <w:tcW w:type="dxa" w:w="2556"/>
            <w:vAlign w:val="center"/>
          </w:tcPr>
          <w:p>
            <w:r/>
            <w:r>
              <w:rPr>
                <w:b w:val="0"/>
                <w:sz w:val="16"/>
              </w:rPr>
              <w:t>Allowed (scoped)</w:t>
            </w:r>
          </w:p>
        </w:tc>
      </w:tr>
      <w:tr>
        <w:tc>
          <w:tcPr>
            <w:tcW w:type="dxa" w:w="2556"/>
            <w:vAlign w:val="center"/>
          </w:tcPr>
          <w:p>
            <w:r/>
            <w:r>
              <w:rPr>
                <w:b w:val="0"/>
                <w:sz w:val="16"/>
              </w:rPr>
              <w:t>Recycler</w:t>
            </w:r>
          </w:p>
        </w:tc>
        <w:tc>
          <w:tcPr>
            <w:tcW w:type="dxa" w:w="2556"/>
            <w:vAlign w:val="center"/>
          </w:tcPr>
          <w:p>
            <w:r/>
            <w:r>
              <w:rPr>
                <w:b w:val="0"/>
                <w:sz w:val="16"/>
              </w:rPr>
              <w:t>API-010</w:t>
            </w:r>
          </w:p>
        </w:tc>
        <w:tc>
          <w:tcPr>
            <w:tcW w:type="dxa" w:w="2556"/>
            <w:vAlign w:val="center"/>
          </w:tcPr>
          <w:p>
            <w:r/>
            <w:r>
              <w:rPr>
                <w:b w:val="0"/>
                <w:sz w:val="16"/>
              </w:rPr>
              <w:t>Accept quote</w:t>
            </w:r>
          </w:p>
        </w:tc>
        <w:tc>
          <w:tcPr>
            <w:tcW w:type="dxa" w:w="2556"/>
            <w:vAlign w:val="center"/>
          </w:tcPr>
          <w:p>
            <w:r/>
            <w:r>
              <w:rPr>
                <w:b w:val="0"/>
                <w:sz w:val="16"/>
              </w:rPr>
              <w:t>—</w:t>
            </w:r>
          </w:p>
        </w:tc>
      </w:tr>
      <w:tr>
        <w:tc>
          <w:tcPr>
            <w:tcW w:type="dxa" w:w="2556"/>
            <w:vAlign w:val="center"/>
          </w:tcPr>
          <w:p>
            <w:r/>
            <w:r>
              <w:rPr>
                <w:b w:val="0"/>
                <w:sz w:val="16"/>
              </w:rPr>
              <w:t>Recycler</w:t>
            </w:r>
          </w:p>
        </w:tc>
        <w:tc>
          <w:tcPr>
            <w:tcW w:type="dxa" w:w="2556"/>
            <w:vAlign w:val="center"/>
          </w:tcPr>
          <w:p>
            <w:r/>
            <w:r>
              <w:rPr>
                <w:b w:val="0"/>
                <w:sz w:val="16"/>
              </w:rPr>
              <w:t>API-011</w:t>
            </w:r>
          </w:p>
        </w:tc>
        <w:tc>
          <w:tcPr>
            <w:tcW w:type="dxa" w:w="2556"/>
            <w:vAlign w:val="center"/>
          </w:tcPr>
          <w:p>
            <w:r/>
            <w:r>
              <w:rPr>
                <w:b w:val="0"/>
                <w:sz w:val="16"/>
              </w:rPr>
              <w:t>Schedule</w:t>
            </w:r>
          </w:p>
        </w:tc>
        <w:tc>
          <w:tcPr>
            <w:tcW w:type="dxa" w:w="2556"/>
            <w:vAlign w:val="center"/>
          </w:tcPr>
          <w:p>
            <w:r/>
            <w:r>
              <w:rPr>
                <w:b w:val="0"/>
                <w:sz w:val="16"/>
              </w:rPr>
              <w:t>Allowed (scoped)</w:t>
            </w:r>
          </w:p>
        </w:tc>
      </w:tr>
      <w:tr>
        <w:tc>
          <w:tcPr>
            <w:tcW w:type="dxa" w:w="2556"/>
            <w:vAlign w:val="center"/>
          </w:tcPr>
          <w:p>
            <w:r/>
            <w:r>
              <w:rPr>
                <w:b w:val="0"/>
                <w:sz w:val="16"/>
              </w:rPr>
              <w:t>Recycler</w:t>
            </w:r>
          </w:p>
        </w:tc>
        <w:tc>
          <w:tcPr>
            <w:tcW w:type="dxa" w:w="2556"/>
            <w:vAlign w:val="center"/>
          </w:tcPr>
          <w:p>
            <w:r/>
            <w:r>
              <w:rPr>
                <w:b w:val="0"/>
                <w:sz w:val="16"/>
              </w:rPr>
              <w:t>API-012</w:t>
            </w:r>
          </w:p>
        </w:tc>
        <w:tc>
          <w:tcPr>
            <w:tcW w:type="dxa" w:w="2556"/>
            <w:vAlign w:val="center"/>
          </w:tcPr>
          <w:p>
            <w:r/>
            <w:r>
              <w:rPr>
                <w:b w:val="0"/>
                <w:sz w:val="16"/>
              </w:rPr>
              <w:t>Confirm</w:t>
            </w:r>
          </w:p>
        </w:tc>
        <w:tc>
          <w:tcPr>
            <w:tcW w:type="dxa" w:w="2556"/>
            <w:vAlign w:val="center"/>
          </w:tcPr>
          <w:p>
            <w:r/>
            <w:r>
              <w:rPr>
                <w:b w:val="0"/>
                <w:sz w:val="16"/>
              </w:rPr>
              <w:t>Allowed (scoped)</w:t>
            </w:r>
          </w:p>
        </w:tc>
      </w:tr>
      <w:tr>
        <w:tc>
          <w:tcPr>
            <w:tcW w:type="dxa" w:w="2556"/>
            <w:vAlign w:val="center"/>
          </w:tcPr>
          <w:p>
            <w:r/>
            <w:r>
              <w:rPr>
                <w:b w:val="0"/>
                <w:sz w:val="16"/>
              </w:rPr>
              <w:t>Recycler</w:t>
            </w:r>
          </w:p>
        </w:tc>
        <w:tc>
          <w:tcPr>
            <w:tcW w:type="dxa" w:w="2556"/>
            <w:vAlign w:val="center"/>
          </w:tcPr>
          <w:p>
            <w:r/>
            <w:r>
              <w:rPr>
                <w:b w:val="0"/>
                <w:sz w:val="16"/>
              </w:rPr>
              <w:t>API-015</w:t>
            </w:r>
          </w:p>
        </w:tc>
        <w:tc>
          <w:tcPr>
            <w:tcW w:type="dxa" w:w="2556"/>
            <w:vAlign w:val="center"/>
          </w:tcPr>
          <w:p>
            <w:r/>
            <w:r>
              <w:rPr>
                <w:b w:val="0"/>
                <w:sz w:val="16"/>
              </w:rPr>
              <w:t>Verification submit</w:t>
            </w:r>
          </w:p>
        </w:tc>
        <w:tc>
          <w:tcPr>
            <w:tcW w:type="dxa" w:w="2556"/>
            <w:vAlign w:val="center"/>
          </w:tcPr>
          <w:p>
            <w:r/>
            <w:r>
              <w:rPr>
                <w:b w:val="0"/>
                <w:sz w:val="16"/>
              </w:rPr>
              <w:t>Allowed (scoped)</w:t>
            </w:r>
          </w:p>
        </w:tc>
      </w:tr>
      <w:tr>
        <w:tc>
          <w:tcPr>
            <w:tcW w:type="dxa" w:w="2556"/>
            <w:vAlign w:val="center"/>
          </w:tcPr>
          <w:p>
            <w:r/>
            <w:r>
              <w:rPr>
                <w:b w:val="0"/>
                <w:sz w:val="16"/>
              </w:rPr>
              <w:t>Recycler</w:t>
            </w:r>
          </w:p>
        </w:tc>
        <w:tc>
          <w:tcPr>
            <w:tcW w:type="dxa" w:w="2556"/>
            <w:vAlign w:val="center"/>
          </w:tcPr>
          <w:p>
            <w:r/>
            <w:r>
              <w:rPr>
                <w:b w:val="0"/>
                <w:sz w:val="16"/>
              </w:rPr>
              <w:t>API-016</w:t>
            </w:r>
          </w:p>
        </w:tc>
        <w:tc>
          <w:tcPr>
            <w:tcW w:type="dxa" w:w="2556"/>
            <w:vAlign w:val="center"/>
          </w:tcPr>
          <w:p>
            <w:r/>
            <w:r>
              <w:rPr>
                <w:b w:val="0"/>
                <w:sz w:val="16"/>
              </w:rPr>
              <w:t>Verification decision</w:t>
            </w:r>
          </w:p>
        </w:tc>
        <w:tc>
          <w:tcPr>
            <w:tcW w:type="dxa" w:w="2556"/>
            <w:vAlign w:val="center"/>
          </w:tcPr>
          <w:p>
            <w:r/>
            <w:r>
              <w:rPr>
                <w:b w:val="0"/>
                <w:sz w:val="16"/>
              </w:rPr>
              <w:t>—</w:t>
            </w:r>
          </w:p>
        </w:tc>
      </w:tr>
      <w:tr>
        <w:tc>
          <w:tcPr>
            <w:tcW w:type="dxa" w:w="2556"/>
            <w:vAlign w:val="center"/>
          </w:tcPr>
          <w:p>
            <w:r/>
            <w:r>
              <w:rPr>
                <w:b w:val="0"/>
                <w:sz w:val="16"/>
              </w:rPr>
              <w:t>Recycler</w:t>
            </w:r>
          </w:p>
        </w:tc>
        <w:tc>
          <w:tcPr>
            <w:tcW w:type="dxa" w:w="2556"/>
            <w:vAlign w:val="center"/>
          </w:tcPr>
          <w:p>
            <w:r/>
            <w:r>
              <w:rPr>
                <w:b w:val="0"/>
                <w:sz w:val="16"/>
              </w:rPr>
              <w:t>API-021</w:t>
            </w:r>
          </w:p>
        </w:tc>
        <w:tc>
          <w:tcPr>
            <w:tcW w:type="dxa" w:w="2556"/>
            <w:vAlign w:val="center"/>
          </w:tcPr>
          <w:p>
            <w:r/>
            <w:r>
              <w:rPr>
                <w:b w:val="0"/>
                <w:sz w:val="16"/>
              </w:rPr>
              <w:t>Audit</w:t>
            </w:r>
          </w:p>
        </w:tc>
        <w:tc>
          <w:tcPr>
            <w:tcW w:type="dxa" w:w="2556"/>
            <w:vAlign w:val="center"/>
          </w:tcPr>
          <w:p>
            <w:r/>
            <w:r>
              <w:rPr>
                <w:b w:val="0"/>
                <w:sz w:val="16"/>
              </w:rPr>
              <w:t>—</w:t>
            </w:r>
          </w:p>
        </w:tc>
      </w:tr>
      <w:tr>
        <w:tc>
          <w:tcPr>
            <w:tcW w:type="dxa" w:w="2556"/>
            <w:vAlign w:val="center"/>
          </w:tcPr>
          <w:p>
            <w:r/>
            <w:r>
              <w:rPr>
                <w:b w:val="0"/>
                <w:sz w:val="16"/>
              </w:rPr>
              <w:t>Admin</w:t>
            </w:r>
          </w:p>
        </w:tc>
        <w:tc>
          <w:tcPr>
            <w:tcW w:type="dxa" w:w="2556"/>
            <w:vAlign w:val="center"/>
          </w:tcPr>
          <w:p>
            <w:r/>
            <w:r>
              <w:rPr>
                <w:b w:val="0"/>
                <w:sz w:val="16"/>
              </w:rPr>
              <w:t>API-004</w:t>
            </w:r>
          </w:p>
        </w:tc>
        <w:tc>
          <w:tcPr>
            <w:tcW w:type="dxa" w:w="2556"/>
            <w:vAlign w:val="center"/>
          </w:tcPr>
          <w:p>
            <w:r/>
            <w:r>
              <w:rPr>
                <w:b w:val="0"/>
                <w:sz w:val="16"/>
              </w:rPr>
              <w:t>Material lot</w:t>
            </w:r>
          </w:p>
        </w:tc>
        <w:tc>
          <w:tcPr>
            <w:tcW w:type="dxa" w:w="2556"/>
            <w:vAlign w:val="center"/>
          </w:tcPr>
          <w:p>
            <w:r/>
            <w:r>
              <w:rPr>
                <w:b w:val="0"/>
                <w:sz w:val="16"/>
              </w:rPr>
              <w:t>—</w:t>
            </w:r>
          </w:p>
        </w:tc>
      </w:tr>
      <w:tr>
        <w:tc>
          <w:tcPr>
            <w:tcW w:type="dxa" w:w="2556"/>
            <w:vAlign w:val="center"/>
          </w:tcPr>
          <w:p>
            <w:r/>
            <w:r>
              <w:rPr>
                <w:b w:val="0"/>
                <w:sz w:val="16"/>
              </w:rPr>
              <w:t>Admin</w:t>
            </w:r>
          </w:p>
        </w:tc>
        <w:tc>
          <w:tcPr>
            <w:tcW w:type="dxa" w:w="2556"/>
            <w:vAlign w:val="center"/>
          </w:tcPr>
          <w:p>
            <w:r/>
            <w:r>
              <w:rPr>
                <w:b w:val="0"/>
                <w:sz w:val="16"/>
              </w:rPr>
              <w:t>API-006</w:t>
            </w:r>
          </w:p>
        </w:tc>
        <w:tc>
          <w:tcPr>
            <w:tcW w:type="dxa" w:w="2556"/>
            <w:vAlign w:val="center"/>
          </w:tcPr>
          <w:p>
            <w:r/>
            <w:r>
              <w:rPr>
                <w:b w:val="0"/>
                <w:sz w:val="16"/>
              </w:rPr>
              <w:t>Recycler discovery</w:t>
            </w:r>
          </w:p>
        </w:tc>
        <w:tc>
          <w:tcPr>
            <w:tcW w:type="dxa" w:w="2556"/>
            <w:vAlign w:val="center"/>
          </w:tcPr>
          <w:p>
            <w:r/>
            <w:r>
              <w:rPr>
                <w:b w:val="0"/>
                <w:sz w:val="16"/>
              </w:rPr>
              <w:t>—</w:t>
            </w:r>
          </w:p>
        </w:tc>
      </w:tr>
      <w:tr>
        <w:tc>
          <w:tcPr>
            <w:tcW w:type="dxa" w:w="2556"/>
            <w:vAlign w:val="center"/>
          </w:tcPr>
          <w:p>
            <w:r/>
            <w:r>
              <w:rPr>
                <w:b w:val="0"/>
                <w:sz w:val="16"/>
              </w:rPr>
              <w:t>Admin</w:t>
            </w:r>
          </w:p>
        </w:tc>
        <w:tc>
          <w:tcPr>
            <w:tcW w:type="dxa" w:w="2556"/>
            <w:vAlign w:val="center"/>
          </w:tcPr>
          <w:p>
            <w:r/>
            <w:r>
              <w:rPr>
                <w:b w:val="0"/>
                <w:sz w:val="16"/>
              </w:rPr>
              <w:t>API-007</w:t>
            </w:r>
          </w:p>
        </w:tc>
        <w:tc>
          <w:tcPr>
            <w:tcW w:type="dxa" w:w="2556"/>
            <w:vAlign w:val="center"/>
          </w:tcPr>
          <w:p>
            <w:r/>
            <w:r>
              <w:rPr>
                <w:b w:val="0"/>
                <w:sz w:val="16"/>
              </w:rPr>
              <w:t>Create request</w:t>
            </w:r>
          </w:p>
        </w:tc>
        <w:tc>
          <w:tcPr>
            <w:tcW w:type="dxa" w:w="2556"/>
            <w:vAlign w:val="center"/>
          </w:tcPr>
          <w:p>
            <w:r/>
            <w:r>
              <w:rPr>
                <w:b w:val="0"/>
                <w:sz w:val="16"/>
              </w:rPr>
              <w:t>—</w:t>
            </w:r>
          </w:p>
        </w:tc>
      </w:tr>
      <w:tr>
        <w:tc>
          <w:tcPr>
            <w:tcW w:type="dxa" w:w="2556"/>
            <w:vAlign w:val="center"/>
          </w:tcPr>
          <w:p>
            <w:r/>
            <w:r>
              <w:rPr>
                <w:b w:val="0"/>
                <w:sz w:val="16"/>
              </w:rPr>
              <w:t>Admin</w:t>
            </w:r>
          </w:p>
        </w:tc>
        <w:tc>
          <w:tcPr>
            <w:tcW w:type="dxa" w:w="2556"/>
            <w:vAlign w:val="center"/>
          </w:tcPr>
          <w:p>
            <w:r/>
            <w:r>
              <w:rPr>
                <w:b w:val="0"/>
                <w:sz w:val="16"/>
              </w:rPr>
              <w:t>API-009</w:t>
            </w:r>
          </w:p>
        </w:tc>
        <w:tc>
          <w:tcPr>
            <w:tcW w:type="dxa" w:w="2556"/>
            <w:vAlign w:val="center"/>
          </w:tcPr>
          <w:p>
            <w:r/>
            <w:r>
              <w:rPr>
                <w:b w:val="0"/>
                <w:sz w:val="16"/>
              </w:rPr>
              <w:t>Quote/response</w:t>
            </w:r>
          </w:p>
        </w:tc>
        <w:tc>
          <w:tcPr>
            <w:tcW w:type="dxa" w:w="2556"/>
            <w:vAlign w:val="center"/>
          </w:tcPr>
          <w:p>
            <w:r/>
            <w:r>
              <w:rPr>
                <w:b w:val="0"/>
                <w:sz w:val="16"/>
              </w:rPr>
              <w:t>—</w:t>
            </w:r>
          </w:p>
        </w:tc>
      </w:tr>
      <w:tr>
        <w:tc>
          <w:tcPr>
            <w:tcW w:type="dxa" w:w="2556"/>
            <w:vAlign w:val="center"/>
          </w:tcPr>
          <w:p>
            <w:r/>
            <w:r>
              <w:rPr>
                <w:b w:val="0"/>
                <w:sz w:val="16"/>
              </w:rPr>
              <w:t>Admin</w:t>
            </w:r>
          </w:p>
        </w:tc>
        <w:tc>
          <w:tcPr>
            <w:tcW w:type="dxa" w:w="2556"/>
            <w:vAlign w:val="center"/>
          </w:tcPr>
          <w:p>
            <w:r/>
            <w:r>
              <w:rPr>
                <w:b w:val="0"/>
                <w:sz w:val="16"/>
              </w:rPr>
              <w:t>API-010</w:t>
            </w:r>
          </w:p>
        </w:tc>
        <w:tc>
          <w:tcPr>
            <w:tcW w:type="dxa" w:w="2556"/>
            <w:vAlign w:val="center"/>
          </w:tcPr>
          <w:p>
            <w:r/>
            <w:r>
              <w:rPr>
                <w:b w:val="0"/>
                <w:sz w:val="16"/>
              </w:rPr>
              <w:t>Accept quote</w:t>
            </w:r>
          </w:p>
        </w:tc>
        <w:tc>
          <w:tcPr>
            <w:tcW w:type="dxa" w:w="2556"/>
            <w:vAlign w:val="center"/>
          </w:tcPr>
          <w:p>
            <w:r/>
            <w:r>
              <w:rPr>
                <w:b w:val="0"/>
                <w:sz w:val="16"/>
              </w:rPr>
              <w:t>—</w:t>
            </w:r>
          </w:p>
        </w:tc>
      </w:tr>
      <w:tr>
        <w:tc>
          <w:tcPr>
            <w:tcW w:type="dxa" w:w="2556"/>
            <w:vAlign w:val="center"/>
          </w:tcPr>
          <w:p>
            <w:r/>
            <w:r>
              <w:rPr>
                <w:b w:val="0"/>
                <w:sz w:val="16"/>
              </w:rPr>
              <w:t>Admin</w:t>
            </w:r>
          </w:p>
        </w:tc>
        <w:tc>
          <w:tcPr>
            <w:tcW w:type="dxa" w:w="2556"/>
            <w:vAlign w:val="center"/>
          </w:tcPr>
          <w:p>
            <w:r/>
            <w:r>
              <w:rPr>
                <w:b w:val="0"/>
                <w:sz w:val="16"/>
              </w:rPr>
              <w:t>API-011</w:t>
            </w:r>
          </w:p>
        </w:tc>
        <w:tc>
          <w:tcPr>
            <w:tcW w:type="dxa" w:w="2556"/>
            <w:vAlign w:val="center"/>
          </w:tcPr>
          <w:p>
            <w:r/>
            <w:r>
              <w:rPr>
                <w:b w:val="0"/>
                <w:sz w:val="16"/>
              </w:rPr>
              <w:t>Schedule</w:t>
            </w:r>
          </w:p>
        </w:tc>
        <w:tc>
          <w:tcPr>
            <w:tcW w:type="dxa" w:w="2556"/>
            <w:vAlign w:val="center"/>
          </w:tcPr>
          <w:p>
            <w:r/>
            <w:r>
              <w:rPr>
                <w:b w:val="0"/>
                <w:sz w:val="16"/>
              </w:rPr>
              <w:t>Allowed (admin policy)</w:t>
            </w:r>
          </w:p>
        </w:tc>
      </w:tr>
      <w:tr>
        <w:tc>
          <w:tcPr>
            <w:tcW w:type="dxa" w:w="2556"/>
            <w:vAlign w:val="center"/>
          </w:tcPr>
          <w:p>
            <w:r/>
            <w:r>
              <w:rPr>
                <w:b w:val="0"/>
                <w:sz w:val="16"/>
              </w:rPr>
              <w:t>Admin</w:t>
            </w:r>
          </w:p>
        </w:tc>
        <w:tc>
          <w:tcPr>
            <w:tcW w:type="dxa" w:w="2556"/>
            <w:vAlign w:val="center"/>
          </w:tcPr>
          <w:p>
            <w:r/>
            <w:r>
              <w:rPr>
                <w:b w:val="0"/>
                <w:sz w:val="16"/>
              </w:rPr>
              <w:t>API-012</w:t>
            </w:r>
          </w:p>
        </w:tc>
        <w:tc>
          <w:tcPr>
            <w:tcW w:type="dxa" w:w="2556"/>
            <w:vAlign w:val="center"/>
          </w:tcPr>
          <w:p>
            <w:r/>
            <w:r>
              <w:rPr>
                <w:b w:val="0"/>
                <w:sz w:val="16"/>
              </w:rPr>
              <w:t>Confirm</w:t>
            </w:r>
          </w:p>
        </w:tc>
        <w:tc>
          <w:tcPr>
            <w:tcW w:type="dxa" w:w="2556"/>
            <w:vAlign w:val="center"/>
          </w:tcPr>
          <w:p>
            <w:r/>
            <w:r>
              <w:rPr>
                <w:b w:val="0"/>
                <w:sz w:val="16"/>
              </w:rPr>
              <w:t>Allowed (admin policy)</w:t>
            </w:r>
          </w:p>
        </w:tc>
      </w:tr>
      <w:tr>
        <w:tc>
          <w:tcPr>
            <w:tcW w:type="dxa" w:w="2556"/>
            <w:vAlign w:val="center"/>
          </w:tcPr>
          <w:p>
            <w:r/>
            <w:r>
              <w:rPr>
                <w:b w:val="0"/>
                <w:sz w:val="16"/>
              </w:rPr>
              <w:t>Admin</w:t>
            </w:r>
          </w:p>
        </w:tc>
        <w:tc>
          <w:tcPr>
            <w:tcW w:type="dxa" w:w="2556"/>
            <w:vAlign w:val="center"/>
          </w:tcPr>
          <w:p>
            <w:r/>
            <w:r>
              <w:rPr>
                <w:b w:val="0"/>
                <w:sz w:val="16"/>
              </w:rPr>
              <w:t>API-015</w:t>
            </w:r>
          </w:p>
        </w:tc>
        <w:tc>
          <w:tcPr>
            <w:tcW w:type="dxa" w:w="2556"/>
            <w:vAlign w:val="center"/>
          </w:tcPr>
          <w:p>
            <w:r/>
            <w:r>
              <w:rPr>
                <w:b w:val="0"/>
                <w:sz w:val="16"/>
              </w:rPr>
              <w:t>Verification submit</w:t>
            </w:r>
          </w:p>
        </w:tc>
        <w:tc>
          <w:tcPr>
            <w:tcW w:type="dxa" w:w="2556"/>
            <w:vAlign w:val="center"/>
          </w:tcPr>
          <w:p>
            <w:r/>
            <w:r>
              <w:rPr>
                <w:b w:val="0"/>
                <w:sz w:val="16"/>
              </w:rPr>
              <w:t>—</w:t>
            </w:r>
          </w:p>
        </w:tc>
      </w:tr>
      <w:tr>
        <w:tc>
          <w:tcPr>
            <w:tcW w:type="dxa" w:w="2556"/>
            <w:vAlign w:val="center"/>
          </w:tcPr>
          <w:p>
            <w:r/>
            <w:r>
              <w:rPr>
                <w:b w:val="0"/>
                <w:sz w:val="16"/>
              </w:rPr>
              <w:t>Admin</w:t>
            </w:r>
          </w:p>
        </w:tc>
        <w:tc>
          <w:tcPr>
            <w:tcW w:type="dxa" w:w="2556"/>
            <w:vAlign w:val="center"/>
          </w:tcPr>
          <w:p>
            <w:r/>
            <w:r>
              <w:rPr>
                <w:b w:val="0"/>
                <w:sz w:val="16"/>
              </w:rPr>
              <w:t>API-016</w:t>
            </w:r>
          </w:p>
        </w:tc>
        <w:tc>
          <w:tcPr>
            <w:tcW w:type="dxa" w:w="2556"/>
            <w:vAlign w:val="center"/>
          </w:tcPr>
          <w:p>
            <w:r/>
            <w:r>
              <w:rPr>
                <w:b w:val="0"/>
                <w:sz w:val="16"/>
              </w:rPr>
              <w:t>Verification decision</w:t>
            </w:r>
          </w:p>
        </w:tc>
        <w:tc>
          <w:tcPr>
            <w:tcW w:type="dxa" w:w="2556"/>
            <w:vAlign w:val="center"/>
          </w:tcPr>
          <w:p>
            <w:r/>
            <w:r>
              <w:rPr>
                <w:b w:val="0"/>
                <w:sz w:val="16"/>
              </w:rPr>
              <w:t>Allowed (admin policy)</w:t>
            </w:r>
          </w:p>
        </w:tc>
      </w:tr>
      <w:tr>
        <w:tc>
          <w:tcPr>
            <w:tcW w:type="dxa" w:w="2556"/>
            <w:vAlign w:val="center"/>
          </w:tcPr>
          <w:p>
            <w:r/>
            <w:r>
              <w:rPr>
                <w:b w:val="0"/>
                <w:sz w:val="16"/>
              </w:rPr>
              <w:t>Admin</w:t>
            </w:r>
          </w:p>
        </w:tc>
        <w:tc>
          <w:tcPr>
            <w:tcW w:type="dxa" w:w="2556"/>
            <w:vAlign w:val="center"/>
          </w:tcPr>
          <w:p>
            <w:r/>
            <w:r>
              <w:rPr>
                <w:b w:val="0"/>
                <w:sz w:val="16"/>
              </w:rPr>
              <w:t>API-021</w:t>
            </w:r>
          </w:p>
        </w:tc>
        <w:tc>
          <w:tcPr>
            <w:tcW w:type="dxa" w:w="2556"/>
            <w:vAlign w:val="center"/>
          </w:tcPr>
          <w:p>
            <w:r/>
            <w:r>
              <w:rPr>
                <w:b w:val="0"/>
                <w:sz w:val="16"/>
              </w:rPr>
              <w:t>Audit</w:t>
            </w:r>
          </w:p>
        </w:tc>
        <w:tc>
          <w:tcPr>
            <w:tcW w:type="dxa" w:w="2556"/>
            <w:vAlign w:val="center"/>
          </w:tcPr>
          <w:p>
            <w:r/>
            <w:r>
              <w:rPr>
                <w:b w:val="0"/>
                <w:sz w:val="16"/>
              </w:rPr>
              <w:t>Allowed (admin policy)</w:t>
            </w:r>
          </w:p>
        </w:tc>
      </w:tr>
    </w:tbl>
    <w:p/>
    <w:p>
      <w:pPr>
        <w:pStyle w:val="Heading1"/>
      </w:pPr>
      <w:r>
        <w:t>70. Data-Access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24D"/>
            <w:vAlign w:val="center"/>
          </w:tcPr>
          <w:p>
            <w:r>
              <w:rPr>
                <w:color w:val="FFFFFF"/>
              </w:rPr>
            </w:r>
            <w:r>
              <w:rPr>
                <w:b/>
                <w:sz w:val="16"/>
              </w:rPr>
              <w:t>Entity</w:t>
            </w:r>
          </w:p>
        </w:tc>
        <w:tc>
          <w:tcPr>
            <w:tcW w:type="dxa" w:w="2556"/>
            <w:shd w:fill="17324D"/>
            <w:vAlign w:val="center"/>
          </w:tcPr>
          <w:p>
            <w:r>
              <w:rPr>
                <w:color w:val="FFFFFF"/>
              </w:rPr>
            </w:r>
            <w:r>
              <w:rPr>
                <w:b/>
                <w:sz w:val="16"/>
              </w:rPr>
              <w:t>Collector</w:t>
            </w:r>
          </w:p>
        </w:tc>
        <w:tc>
          <w:tcPr>
            <w:tcW w:type="dxa" w:w="2556"/>
            <w:shd w:fill="17324D"/>
            <w:vAlign w:val="center"/>
          </w:tcPr>
          <w:p>
            <w:r>
              <w:rPr>
                <w:color w:val="FFFFFF"/>
              </w:rPr>
            </w:r>
            <w:r>
              <w:rPr>
                <w:b/>
                <w:sz w:val="16"/>
              </w:rPr>
              <w:t>Recycler</w:t>
            </w:r>
          </w:p>
        </w:tc>
        <w:tc>
          <w:tcPr>
            <w:tcW w:type="dxa" w:w="2556"/>
            <w:shd w:fill="17324D"/>
            <w:vAlign w:val="center"/>
          </w:tcPr>
          <w:p>
            <w:r>
              <w:rPr>
                <w:color w:val="FFFFFF"/>
              </w:rPr>
            </w:r>
            <w:r>
              <w:rPr>
                <w:b/>
                <w:sz w:val="16"/>
              </w:rPr>
              <w:t>Admin</w:t>
            </w:r>
          </w:p>
        </w:tc>
      </w:tr>
      <w:tr>
        <w:tc>
          <w:tcPr>
            <w:tcW w:type="dxa" w:w="2556"/>
            <w:vAlign w:val="center"/>
          </w:tcPr>
          <w:p>
            <w:r/>
            <w:r>
              <w:rPr>
                <w:b w:val="0"/>
                <w:sz w:val="16"/>
              </w:rPr>
              <w:t>users/profiles</w:t>
            </w:r>
          </w:p>
        </w:tc>
        <w:tc>
          <w:tcPr>
            <w:tcW w:type="dxa" w:w="2556"/>
            <w:vAlign w:val="center"/>
          </w:tcPr>
          <w:p>
            <w:r/>
            <w:r>
              <w:rPr>
                <w:b w:val="0"/>
                <w:sz w:val="16"/>
              </w:rPr>
              <w:t>Owner</w:t>
            </w:r>
          </w:p>
        </w:tc>
        <w:tc>
          <w:tcPr>
            <w:tcW w:type="dxa" w:w="2556"/>
            <w:vAlign w:val="center"/>
          </w:tcPr>
          <w:p>
            <w:r/>
            <w:r>
              <w:rPr>
                <w:b w:val="0"/>
                <w:sz w:val="16"/>
              </w:rPr>
              <w:t>Owner/eligible</w:t>
            </w:r>
          </w:p>
        </w:tc>
        <w:tc>
          <w:tcPr>
            <w:tcW w:type="dxa" w:w="2556"/>
            <w:vAlign w:val="center"/>
          </w:tcPr>
          <w:p>
            <w:r/>
            <w:r>
              <w:rPr>
                <w:b w:val="0"/>
                <w:sz w:val="16"/>
              </w:rPr>
              <w:t>Admin</w:t>
            </w:r>
          </w:p>
        </w:tc>
      </w:tr>
      <w:tr>
        <w:tc>
          <w:tcPr>
            <w:tcW w:type="dxa" w:w="2556"/>
            <w:vAlign w:val="center"/>
          </w:tcPr>
          <w:p>
            <w:r/>
            <w:r>
              <w:rPr>
                <w:b w:val="0"/>
                <w:sz w:val="16"/>
              </w:rPr>
              <w:t>material_lots</w:t>
            </w:r>
          </w:p>
        </w:tc>
        <w:tc>
          <w:tcPr>
            <w:tcW w:type="dxa" w:w="2556"/>
            <w:vAlign w:val="center"/>
          </w:tcPr>
          <w:p>
            <w:r/>
            <w:r>
              <w:rPr>
                <w:b w:val="0"/>
                <w:sz w:val="16"/>
              </w:rPr>
              <w:t>Owner</w:t>
            </w:r>
          </w:p>
        </w:tc>
        <w:tc>
          <w:tcPr>
            <w:tcW w:type="dxa" w:w="2556"/>
            <w:vAlign w:val="center"/>
          </w:tcPr>
          <w:p>
            <w:r/>
            <w:r>
              <w:rPr>
                <w:b w:val="0"/>
                <w:sz w:val="16"/>
              </w:rPr>
              <w:t>—</w:t>
            </w:r>
          </w:p>
        </w:tc>
        <w:tc>
          <w:tcPr>
            <w:tcW w:type="dxa" w:w="2556"/>
            <w:vAlign w:val="center"/>
          </w:tcPr>
          <w:p>
            <w:r/>
            <w:r>
              <w:rPr>
                <w:b w:val="0"/>
                <w:sz w:val="16"/>
              </w:rPr>
              <w:t>Admin scoped</w:t>
            </w:r>
          </w:p>
        </w:tc>
      </w:tr>
      <w:tr>
        <w:tc>
          <w:tcPr>
            <w:tcW w:type="dxa" w:w="2556"/>
            <w:vAlign w:val="center"/>
          </w:tcPr>
          <w:p>
            <w:r/>
            <w:r>
              <w:rPr>
                <w:b w:val="0"/>
                <w:sz w:val="16"/>
              </w:rPr>
              <w:t>requests</w:t>
            </w:r>
          </w:p>
        </w:tc>
        <w:tc>
          <w:tcPr>
            <w:tcW w:type="dxa" w:w="2556"/>
            <w:vAlign w:val="center"/>
          </w:tcPr>
          <w:p>
            <w:r/>
            <w:r>
              <w:rPr>
                <w:b w:val="0"/>
                <w:sz w:val="16"/>
              </w:rPr>
              <w:t>Participant</w:t>
            </w:r>
          </w:p>
        </w:tc>
        <w:tc>
          <w:tcPr>
            <w:tcW w:type="dxa" w:w="2556"/>
            <w:vAlign w:val="center"/>
          </w:tcPr>
          <w:p>
            <w:r/>
            <w:r>
              <w:rPr>
                <w:b w:val="0"/>
                <w:sz w:val="16"/>
              </w:rPr>
              <w:t>Participant</w:t>
            </w:r>
          </w:p>
        </w:tc>
        <w:tc>
          <w:tcPr>
            <w:tcW w:type="dxa" w:w="2556"/>
            <w:vAlign w:val="center"/>
          </w:tcPr>
          <w:p>
            <w:r/>
            <w:r>
              <w:rPr>
                <w:b w:val="0"/>
                <w:sz w:val="16"/>
              </w:rPr>
              <w:t>Admin scoped</w:t>
            </w:r>
          </w:p>
        </w:tc>
      </w:tr>
      <w:tr>
        <w:tc>
          <w:tcPr>
            <w:tcW w:type="dxa" w:w="2556"/>
            <w:vAlign w:val="center"/>
          </w:tcPr>
          <w:p>
            <w:r/>
            <w:r>
              <w:rPr>
                <w:b w:val="0"/>
                <w:sz w:val="16"/>
              </w:rPr>
              <w:t>transactions</w:t>
            </w:r>
          </w:p>
        </w:tc>
        <w:tc>
          <w:tcPr>
            <w:tcW w:type="dxa" w:w="2556"/>
            <w:vAlign w:val="center"/>
          </w:tcPr>
          <w:p>
            <w:r/>
            <w:r>
              <w:rPr>
                <w:b w:val="0"/>
                <w:sz w:val="16"/>
              </w:rPr>
              <w:t>Participant</w:t>
            </w:r>
          </w:p>
        </w:tc>
        <w:tc>
          <w:tcPr>
            <w:tcW w:type="dxa" w:w="2556"/>
            <w:vAlign w:val="center"/>
          </w:tcPr>
          <w:p>
            <w:r/>
            <w:r>
              <w:rPr>
                <w:b w:val="0"/>
                <w:sz w:val="16"/>
              </w:rPr>
              <w:t>Participant</w:t>
            </w:r>
          </w:p>
        </w:tc>
        <w:tc>
          <w:tcPr>
            <w:tcW w:type="dxa" w:w="2556"/>
            <w:vAlign w:val="center"/>
          </w:tcPr>
          <w:p>
            <w:r/>
            <w:r>
              <w:rPr>
                <w:b w:val="0"/>
                <w:sz w:val="16"/>
              </w:rPr>
              <w:t>Admin scoped</w:t>
            </w:r>
          </w:p>
        </w:tc>
      </w:tr>
      <w:tr>
        <w:tc>
          <w:tcPr>
            <w:tcW w:type="dxa" w:w="2556"/>
            <w:vAlign w:val="center"/>
          </w:tcPr>
          <w:p>
            <w:r/>
            <w:r>
              <w:rPr>
                <w:b w:val="0"/>
                <w:sz w:val="16"/>
              </w:rPr>
              <w:t>verification_requests</w:t>
            </w:r>
          </w:p>
        </w:tc>
        <w:tc>
          <w:tcPr>
            <w:tcW w:type="dxa" w:w="2556"/>
            <w:vAlign w:val="center"/>
          </w:tcPr>
          <w:p>
            <w:r/>
            <w:r>
              <w:rPr>
                <w:b w:val="0"/>
                <w:sz w:val="16"/>
              </w:rPr>
              <w:t>—</w:t>
            </w:r>
          </w:p>
        </w:tc>
        <w:tc>
          <w:tcPr>
            <w:tcW w:type="dxa" w:w="2556"/>
            <w:vAlign w:val="center"/>
          </w:tcPr>
          <w:p>
            <w:r/>
            <w:r>
              <w:rPr>
                <w:b w:val="0"/>
                <w:sz w:val="16"/>
              </w:rPr>
              <w:t>Own</w:t>
            </w:r>
          </w:p>
        </w:tc>
        <w:tc>
          <w:tcPr>
            <w:tcW w:type="dxa" w:w="2556"/>
            <w:vAlign w:val="center"/>
          </w:tcPr>
          <w:p>
            <w:r/>
            <w:r>
              <w:rPr>
                <w:b w:val="0"/>
                <w:sz w:val="16"/>
              </w:rPr>
              <w:t>Admin</w:t>
            </w:r>
          </w:p>
        </w:tc>
      </w:tr>
      <w:tr>
        <w:tc>
          <w:tcPr>
            <w:tcW w:type="dxa" w:w="2556"/>
            <w:vAlign w:val="center"/>
          </w:tcPr>
          <w:p>
            <w:r/>
            <w:r>
              <w:rPr>
                <w:b w:val="0"/>
                <w:sz w:val="16"/>
              </w:rPr>
              <w:t>verification_documents</w:t>
            </w:r>
          </w:p>
        </w:tc>
        <w:tc>
          <w:tcPr>
            <w:tcW w:type="dxa" w:w="2556"/>
            <w:vAlign w:val="center"/>
          </w:tcPr>
          <w:p>
            <w:r/>
            <w:r>
              <w:rPr>
                <w:b w:val="0"/>
                <w:sz w:val="16"/>
              </w:rPr>
              <w:t>—</w:t>
            </w:r>
          </w:p>
        </w:tc>
        <w:tc>
          <w:tcPr>
            <w:tcW w:type="dxa" w:w="2556"/>
            <w:vAlign w:val="center"/>
          </w:tcPr>
          <w:p>
            <w:r/>
            <w:r>
              <w:rPr>
                <w:b w:val="0"/>
                <w:sz w:val="16"/>
              </w:rPr>
              <w:t>Own/restricted</w:t>
            </w:r>
          </w:p>
        </w:tc>
        <w:tc>
          <w:tcPr>
            <w:tcW w:type="dxa" w:w="2556"/>
            <w:vAlign w:val="center"/>
          </w:tcPr>
          <w:p>
            <w:r/>
            <w:r>
              <w:rPr>
                <w:b w:val="0"/>
                <w:sz w:val="16"/>
              </w:rPr>
              <w:t>Admin restricted</w:t>
            </w:r>
          </w:p>
        </w:tc>
      </w:tr>
      <w:tr>
        <w:tc>
          <w:tcPr>
            <w:tcW w:type="dxa" w:w="2556"/>
            <w:vAlign w:val="center"/>
          </w:tcPr>
          <w:p>
            <w:r/>
            <w:r>
              <w:rPr>
                <w:b w:val="0"/>
                <w:sz w:val="16"/>
              </w:rPr>
              <w:t>notifications</w:t>
            </w:r>
          </w:p>
        </w:tc>
        <w:tc>
          <w:tcPr>
            <w:tcW w:type="dxa" w:w="2556"/>
            <w:vAlign w:val="center"/>
          </w:tcPr>
          <w:p>
            <w:r/>
            <w:r>
              <w:rPr>
                <w:b w:val="0"/>
                <w:sz w:val="16"/>
              </w:rPr>
              <w:t>Recipient</w:t>
            </w:r>
          </w:p>
        </w:tc>
        <w:tc>
          <w:tcPr>
            <w:tcW w:type="dxa" w:w="2556"/>
            <w:vAlign w:val="center"/>
          </w:tcPr>
          <w:p>
            <w:r/>
            <w:r>
              <w:rPr>
                <w:b w:val="0"/>
                <w:sz w:val="16"/>
              </w:rPr>
              <w:t>Recipient</w:t>
            </w:r>
          </w:p>
        </w:tc>
        <w:tc>
          <w:tcPr>
            <w:tcW w:type="dxa" w:w="2556"/>
            <w:vAlign w:val="center"/>
          </w:tcPr>
          <w:p>
            <w:r/>
            <w:r>
              <w:rPr>
                <w:b w:val="0"/>
                <w:sz w:val="16"/>
              </w:rPr>
              <w:t>Admin policy</w:t>
            </w:r>
          </w:p>
        </w:tc>
      </w:tr>
      <w:tr>
        <w:tc>
          <w:tcPr>
            <w:tcW w:type="dxa" w:w="2556"/>
            <w:vAlign w:val="center"/>
          </w:tcPr>
          <w:p>
            <w:r/>
            <w:r>
              <w:rPr>
                <w:b w:val="0"/>
                <w:sz w:val="16"/>
              </w:rPr>
              <w:t>audit_logs</w:t>
            </w:r>
          </w:p>
        </w:tc>
        <w:tc>
          <w:tcPr>
            <w:tcW w:type="dxa" w:w="2556"/>
            <w:vAlign w:val="center"/>
          </w:tcPr>
          <w:p>
            <w:r/>
            <w:r>
              <w:rPr>
                <w:b w:val="0"/>
                <w:sz w:val="16"/>
              </w:rPr>
              <w:t>—</w:t>
            </w:r>
          </w:p>
        </w:tc>
        <w:tc>
          <w:tcPr>
            <w:tcW w:type="dxa" w:w="2556"/>
            <w:vAlign w:val="center"/>
          </w:tcPr>
          <w:p>
            <w:r/>
            <w:r>
              <w:rPr>
                <w:b w:val="0"/>
                <w:sz w:val="16"/>
              </w:rPr>
              <w:t>—</w:t>
            </w:r>
          </w:p>
        </w:tc>
        <w:tc>
          <w:tcPr>
            <w:tcW w:type="dxa" w:w="2556"/>
            <w:vAlign w:val="center"/>
          </w:tcPr>
          <w:p>
            <w:r/>
            <w:r>
              <w:rPr>
                <w:b w:val="0"/>
                <w:sz w:val="16"/>
              </w:rPr>
              <w:t>Admin</w:t>
            </w:r>
          </w:p>
        </w:tc>
      </w:tr>
      <w:tr>
        <w:tc>
          <w:tcPr>
            <w:tcW w:type="dxa" w:w="2556"/>
            <w:vAlign w:val="center"/>
          </w:tcPr>
          <w:p>
            <w:r/>
            <w:r>
              <w:rPr>
                <w:b w:val="0"/>
                <w:sz w:val="16"/>
              </w:rPr>
              <w:t>sync_operations</w:t>
            </w:r>
          </w:p>
        </w:tc>
        <w:tc>
          <w:tcPr>
            <w:tcW w:type="dxa" w:w="2556"/>
            <w:vAlign w:val="center"/>
          </w:tcPr>
          <w:p>
            <w:r/>
            <w:r>
              <w:rPr>
                <w:b w:val="0"/>
                <w:sz w:val="16"/>
              </w:rPr>
              <w:t>Own</w:t>
            </w:r>
          </w:p>
        </w:tc>
        <w:tc>
          <w:tcPr>
            <w:tcW w:type="dxa" w:w="2556"/>
            <w:vAlign w:val="center"/>
          </w:tcPr>
          <w:p>
            <w:r/>
            <w:r>
              <w:rPr>
                <w:b w:val="0"/>
                <w:sz w:val="16"/>
              </w:rPr>
              <w:t>Own</w:t>
            </w:r>
          </w:p>
        </w:tc>
        <w:tc>
          <w:tcPr>
            <w:tcW w:type="dxa" w:w="2556"/>
            <w:vAlign w:val="center"/>
          </w:tcPr>
          <w:p>
            <w:r/>
            <w:r>
              <w:rPr>
                <w:b w:val="0"/>
                <w:sz w:val="16"/>
              </w:rPr>
              <w:t>Service/admin policy</w:t>
            </w:r>
          </w:p>
        </w:tc>
      </w:tr>
    </w:tbl>
    <w:p/>
    <w:p>
      <w:pPr>
        <w:pStyle w:val="Heading1"/>
      </w:pPr>
      <w:r>
        <w:t>71. Backend Risk Register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24D"/>
            <w:vAlign w:val="center"/>
          </w:tcPr>
          <w:p>
            <w:r>
              <w:rPr>
                <w:color w:val="FFFFFF"/>
              </w:rPr>
            </w:r>
            <w:r>
              <w:rPr>
                <w:b/>
                <w:sz w:val="16"/>
              </w:rPr>
              <w:t>Risk</w:t>
            </w:r>
          </w:p>
        </w:tc>
        <w:tc>
          <w:tcPr>
            <w:tcW w:type="dxa" w:w="1704"/>
            <w:shd w:fill="17324D"/>
            <w:vAlign w:val="center"/>
          </w:tcPr>
          <w:p>
            <w:r>
              <w:rPr>
                <w:color w:val="FFFFFF"/>
              </w:rPr>
            </w:r>
            <w:r>
              <w:rPr>
                <w:b/>
                <w:sz w:val="16"/>
              </w:rPr>
              <w:t>Impact</w:t>
            </w:r>
          </w:p>
        </w:tc>
        <w:tc>
          <w:tcPr>
            <w:tcW w:type="dxa" w:w="1704"/>
            <w:shd w:fill="17324D"/>
            <w:vAlign w:val="center"/>
          </w:tcPr>
          <w:p>
            <w:r>
              <w:rPr>
                <w:color w:val="FFFFFF"/>
              </w:rPr>
            </w:r>
            <w:r>
              <w:rPr>
                <w:b/>
                <w:sz w:val="16"/>
              </w:rPr>
              <w:t>Probability</w:t>
            </w:r>
          </w:p>
        </w:tc>
        <w:tc>
          <w:tcPr>
            <w:tcW w:type="dxa" w:w="1704"/>
            <w:shd w:fill="17324D"/>
            <w:vAlign w:val="center"/>
          </w:tcPr>
          <w:p>
            <w:r>
              <w:rPr>
                <w:color w:val="FFFFFF"/>
              </w:rPr>
            </w:r>
            <w:r>
              <w:rPr>
                <w:b/>
                <w:sz w:val="16"/>
              </w:rPr>
              <w:t>Mitigation</w:t>
            </w:r>
          </w:p>
        </w:tc>
        <w:tc>
          <w:tcPr>
            <w:tcW w:type="dxa" w:w="1704"/>
            <w:shd w:fill="17324D"/>
            <w:vAlign w:val="center"/>
          </w:tcPr>
          <w:p>
            <w:r>
              <w:rPr>
                <w:color w:val="FFFFFF"/>
              </w:rPr>
            </w:r>
            <w:r>
              <w:rPr>
                <w:b/>
                <w:sz w:val="16"/>
              </w:rPr>
              <w:t>Contingency</w:t>
            </w:r>
          </w:p>
        </w:tc>
        <w:tc>
          <w:tcPr>
            <w:tcW w:type="dxa" w:w="1704"/>
            <w:shd w:fill="17324D"/>
            <w:vAlign w:val="center"/>
          </w:tcPr>
          <w:p>
            <w:r>
              <w:rPr>
                <w:color w:val="FFFFFF"/>
              </w:rPr>
            </w:r>
            <w:r>
              <w:rPr>
                <w:b/>
                <w:sz w:val="16"/>
              </w:rPr>
              <w:t>Status</w:t>
            </w:r>
          </w:p>
        </w:tc>
      </w:tr>
      <w:tr>
        <w:tc>
          <w:tcPr>
            <w:tcW w:type="dxa" w:w="1704"/>
            <w:vAlign w:val="center"/>
          </w:tcPr>
          <w:p>
            <w:r/>
            <w:r>
              <w:rPr>
                <w:b w:val="0"/>
                <w:sz w:val="16"/>
              </w:rPr>
              <w:t>R-01</w:t>
            </w:r>
          </w:p>
        </w:tc>
        <w:tc>
          <w:tcPr>
            <w:tcW w:type="dxa" w:w="1704"/>
            <w:vAlign w:val="center"/>
          </w:tcPr>
          <w:p>
            <w:r/>
            <w:r>
              <w:rPr>
                <w:b w:val="0"/>
                <w:sz w:val="16"/>
              </w:rPr>
              <w:t>Incorrect authorization/RLS</w:t>
            </w:r>
          </w:p>
        </w:tc>
        <w:tc>
          <w:tcPr>
            <w:tcW w:type="dxa" w:w="1704"/>
            <w:vAlign w:val="center"/>
          </w:tcPr>
          <w:p>
            <w:r/>
            <w:r>
              <w:rPr>
                <w:b w:val="0"/>
                <w:sz w:val="16"/>
              </w:rPr>
              <w:t>High</w:t>
            </w:r>
          </w:p>
        </w:tc>
        <w:tc>
          <w:tcPr>
            <w:tcW w:type="dxa" w:w="1704"/>
            <w:vAlign w:val="center"/>
          </w:tcPr>
          <w:p>
            <w:r/>
            <w:r>
              <w:rPr>
                <w:b w:val="0"/>
                <w:sz w:val="16"/>
              </w:rPr>
              <w:t>High</w:t>
            </w:r>
          </w:p>
        </w:tc>
        <w:tc>
          <w:tcPr>
            <w:tcW w:type="dxa" w:w="1704"/>
            <w:vAlign w:val="center"/>
          </w:tcPr>
          <w:p>
            <w:r/>
            <w:r>
              <w:rPr>
                <w:b w:val="0"/>
                <w:sz w:val="16"/>
              </w:rPr>
              <w:t>Server-side role+ownership tests; DB policy tests if RLS</w:t>
            </w:r>
          </w:p>
        </w:tc>
        <w:tc>
          <w:tcPr>
            <w:tcW w:type="dxa" w:w="1704"/>
            <w:vAlign w:val="center"/>
          </w:tcPr>
          <w:p>
            <w:r/>
            <w:r>
              <w:rPr>
                <w:b w:val="0"/>
                <w:sz w:val="16"/>
              </w:rPr>
              <w:t>Disable risky operation; audit</w:t>
            </w:r>
          </w:p>
        </w:tc>
      </w:tr>
    </w:tbl>
    <w:p>
      <w:pPr>
        <w:pStyle w:val="Heading1"/>
      </w:pPr>
      <w:r>
        <w:t>71. Backend Risk Register — Continued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shd w:fill="17324D"/>
          </w:tcPr>
          <w:p>
            <w:r>
              <w:rPr>
                <w:b/>
                <w:color w:val="FFFFFF"/>
                <w:sz w:val="16"/>
              </w:rPr>
              <w:t>Risk</w:t>
            </w:r>
          </w:p>
        </w:tc>
        <w:tc>
          <w:tcPr>
            <w:tcW w:type="dxa" w:w="1461"/>
            <w:shd w:fill="17324D"/>
          </w:tcPr>
          <w:p>
            <w:r>
              <w:rPr>
                <w:b/>
                <w:color w:val="FFFFFF"/>
                <w:sz w:val="16"/>
              </w:rPr>
              <w:t>Impact</w:t>
            </w:r>
          </w:p>
        </w:tc>
        <w:tc>
          <w:tcPr>
            <w:tcW w:type="dxa" w:w="1461"/>
            <w:shd w:fill="17324D"/>
          </w:tcPr>
          <w:p>
            <w:r>
              <w:rPr>
                <w:b/>
                <w:color w:val="FFFFFF"/>
                <w:sz w:val="16"/>
              </w:rPr>
              <w:t>Probability</w:t>
            </w:r>
          </w:p>
        </w:tc>
        <w:tc>
          <w:tcPr>
            <w:tcW w:type="dxa" w:w="1461"/>
            <w:shd w:fill="17324D"/>
          </w:tcPr>
          <w:p>
            <w:r>
              <w:rPr>
                <w:b/>
                <w:color w:val="FFFFFF"/>
                <w:sz w:val="16"/>
              </w:rPr>
              <w:t>Mitigation</w:t>
            </w:r>
          </w:p>
        </w:tc>
        <w:tc>
          <w:tcPr>
            <w:tcW w:type="dxa" w:w="1461"/>
            <w:shd w:fill="17324D"/>
          </w:tcPr>
          <w:p>
            <w:r>
              <w:rPr>
                <w:b/>
                <w:color w:val="FFFFFF"/>
                <w:sz w:val="16"/>
              </w:rPr>
              <w:t>Contingency</w:t>
            </w:r>
          </w:p>
        </w:tc>
        <w:tc>
          <w:tcPr>
            <w:tcW w:type="dxa" w:w="1461"/>
            <w:shd w:fill="17324D"/>
          </w:tcPr>
          <w:p>
            <w:r>
              <w:rPr>
                <w:b/>
                <w:color w:val="FFFFFF"/>
                <w:sz w:val="16"/>
              </w:rPr>
              <w:t>Status</w:t>
            </w:r>
          </w:p>
        </w:tc>
        <w:tc>
          <w:tcPr>
            <w:tcW w:type="dxa" w:w="1461"/>
            <w:shd w:fill="17324D"/>
          </w:tcPr>
          <w:p>
            <w:r>
              <w:rPr>
                <w:b/>
                <w:color w:val="FFFFFF"/>
                <w:sz w:val="16"/>
              </w:rPr>
              <w:t>Control</w:t>
            </w:r>
          </w:p>
        </w:tc>
      </w:tr>
      <w:tr>
        <w:tc>
          <w:tcPr>
            <w:tcW w:type="dxa" w:w="1461"/>
          </w:tcPr>
          <w:p>
            <w:r>
              <w:rPr>
                <w:sz w:val="16"/>
              </w:rPr>
              <w:t>R-01</w:t>
            </w:r>
          </w:p>
        </w:tc>
        <w:tc>
          <w:tcPr>
            <w:tcW w:type="dxa" w:w="1461"/>
          </w:tcPr>
          <w:p>
            <w:r>
              <w:rPr>
                <w:sz w:val="16"/>
              </w:rPr>
              <w:t>Incorrect authorization/RLS</w:t>
            </w:r>
          </w:p>
        </w:tc>
        <w:tc>
          <w:tcPr>
            <w:tcW w:type="dxa" w:w="1461"/>
          </w:tcPr>
          <w:p>
            <w:r>
              <w:rPr>
                <w:sz w:val="16"/>
              </w:rPr>
              <w:t>High</w:t>
            </w:r>
          </w:p>
        </w:tc>
        <w:tc>
          <w:tcPr>
            <w:tcW w:type="dxa" w:w="1461"/>
          </w:tcPr>
          <w:p>
            <w:r>
              <w:rPr>
                <w:sz w:val="16"/>
              </w:rPr>
              <w:t>High</w:t>
            </w:r>
          </w:p>
        </w:tc>
        <w:tc>
          <w:tcPr>
            <w:tcW w:type="dxa" w:w="1461"/>
          </w:tcPr>
          <w:p>
            <w:r>
              <w:rPr>
                <w:sz w:val="16"/>
              </w:rPr>
              <w:t>Server-side role+ownership tests; DB policy tests if RLS</w:t>
            </w:r>
          </w:p>
        </w:tc>
        <w:tc>
          <w:tcPr>
            <w:tcW w:type="dxa" w:w="1461"/>
          </w:tcPr>
          <w:p>
            <w:r>
              <w:rPr>
                <w:sz w:val="16"/>
              </w:rPr>
              <w:t>Disable risky operation; audit</w:t>
            </w:r>
          </w:p>
        </w:tc>
        <w:tc>
          <w:tcPr>
            <w:tcW w:type="dxa" w:w="1461"/>
          </w:tcPr>
          <w:p>
            <w:r>
              <w:rPr>
                <w:sz w:val="16"/>
              </w:rPr>
              <w:t>Open until tested</w:t>
            </w:r>
          </w:p>
        </w:tc>
      </w:tr>
    </w:tbl>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shd w:fill="17324D"/>
          </w:tcPr>
          <w:p>
            <w:r>
              <w:rPr>
                <w:b/>
                <w:color w:val="FFFFFF"/>
                <w:sz w:val="16"/>
              </w:rPr>
              <w:t>Risk</w:t>
            </w:r>
          </w:p>
        </w:tc>
        <w:tc>
          <w:tcPr>
            <w:tcW w:type="dxa" w:w="1461"/>
            <w:shd w:fill="17324D"/>
          </w:tcPr>
          <w:p>
            <w:r>
              <w:rPr>
                <w:b/>
                <w:color w:val="FFFFFF"/>
                <w:sz w:val="16"/>
              </w:rPr>
              <w:t>Impact</w:t>
            </w:r>
          </w:p>
        </w:tc>
        <w:tc>
          <w:tcPr>
            <w:tcW w:type="dxa" w:w="1461"/>
            <w:shd w:fill="17324D"/>
          </w:tcPr>
          <w:p>
            <w:r>
              <w:rPr>
                <w:b/>
                <w:color w:val="FFFFFF"/>
                <w:sz w:val="16"/>
              </w:rPr>
              <w:t>Probability</w:t>
            </w:r>
          </w:p>
        </w:tc>
        <w:tc>
          <w:tcPr>
            <w:tcW w:type="dxa" w:w="1461"/>
            <w:shd w:fill="17324D"/>
          </w:tcPr>
          <w:p>
            <w:r>
              <w:rPr>
                <w:b/>
                <w:color w:val="FFFFFF"/>
                <w:sz w:val="16"/>
              </w:rPr>
              <w:t>Mitigation</w:t>
            </w:r>
          </w:p>
        </w:tc>
        <w:tc>
          <w:tcPr>
            <w:tcW w:type="dxa" w:w="1461"/>
            <w:shd w:fill="17324D"/>
          </w:tcPr>
          <w:p>
            <w:r>
              <w:rPr>
                <w:b/>
                <w:color w:val="FFFFFF"/>
                <w:sz w:val="16"/>
              </w:rPr>
              <w:t>Contingency</w:t>
            </w:r>
          </w:p>
        </w:tc>
        <w:tc>
          <w:tcPr>
            <w:tcW w:type="dxa" w:w="1461"/>
            <w:shd w:fill="17324D"/>
          </w:tcPr>
          <w:p>
            <w:r>
              <w:rPr>
                <w:b/>
                <w:color w:val="FFFFFF"/>
                <w:sz w:val="16"/>
              </w:rPr>
              <w:t>Status</w:t>
            </w:r>
          </w:p>
        </w:tc>
        <w:tc>
          <w:tcPr>
            <w:tcW w:type="dxa" w:w="1461"/>
            <w:shd w:fill="17324D"/>
          </w:tcPr>
          <w:p>
            <w:r>
              <w:rPr>
                <w:b/>
                <w:color w:val="FFFFFF"/>
                <w:sz w:val="16"/>
              </w:rPr>
              <w:t>Control</w:t>
            </w:r>
          </w:p>
        </w:tc>
      </w:tr>
      <w:tr>
        <w:tc>
          <w:tcPr>
            <w:tcW w:type="dxa" w:w="1461"/>
          </w:tcPr>
          <w:p>
            <w:r>
              <w:rPr>
                <w:sz w:val="16"/>
              </w:rPr>
              <w:t>R-01</w:t>
            </w:r>
          </w:p>
        </w:tc>
        <w:tc>
          <w:tcPr>
            <w:tcW w:type="dxa" w:w="1461"/>
          </w:tcPr>
          <w:p>
            <w:r>
              <w:rPr>
                <w:sz w:val="16"/>
              </w:rPr>
              <w:t>Incorrect authorization/RLS</w:t>
            </w:r>
          </w:p>
        </w:tc>
        <w:tc>
          <w:tcPr>
            <w:tcW w:type="dxa" w:w="1461"/>
          </w:tcPr>
          <w:p>
            <w:r>
              <w:rPr>
                <w:sz w:val="16"/>
              </w:rPr>
              <w:t>High</w:t>
            </w:r>
          </w:p>
        </w:tc>
        <w:tc>
          <w:tcPr>
            <w:tcW w:type="dxa" w:w="1461"/>
          </w:tcPr>
          <w:p>
            <w:r>
              <w:rPr>
                <w:sz w:val="16"/>
              </w:rPr>
              <w:t>High</w:t>
            </w:r>
          </w:p>
        </w:tc>
        <w:tc>
          <w:tcPr>
            <w:tcW w:type="dxa" w:w="1461"/>
          </w:tcPr>
          <w:p>
            <w:r>
              <w:rPr>
                <w:sz w:val="16"/>
              </w:rPr>
              <w:t>Server-side role+ownership tests; DB policy tests if RLS</w:t>
            </w:r>
          </w:p>
        </w:tc>
        <w:tc>
          <w:tcPr>
            <w:tcW w:type="dxa" w:w="1461"/>
          </w:tcPr>
          <w:p>
            <w:r>
              <w:rPr>
                <w:sz w:val="16"/>
              </w:rPr>
              <w:t>Disable risky operation; audit</w:t>
            </w:r>
          </w:p>
        </w:tc>
        <w:tc>
          <w:tcPr>
            <w:tcW w:type="dxa" w:w="1461"/>
          </w:tcPr>
          <w:p>
            <w:r>
              <w:rPr>
                <w:sz w:val="16"/>
              </w:rPr>
              <w:t>Open until tested</w:t>
            </w:r>
          </w:p>
        </w:tc>
      </w:tr>
      <w:tr>
        <w:tc>
          <w:tcPr>
            <w:tcW w:type="dxa" w:w="1461"/>
          </w:tcPr>
          <w:p>
            <w:r>
              <w:rPr>
                <w:sz w:val="16"/>
              </w:rPr>
              <w:t>R-02</w:t>
            </w:r>
          </w:p>
        </w:tc>
        <w:tc>
          <w:tcPr>
            <w:tcW w:type="dxa" w:w="1461"/>
          </w:tcPr>
          <w:p>
            <w:r>
              <w:rPr>
                <w:sz w:val="16"/>
              </w:rPr>
              <w:t>Duplicate transactions</w:t>
            </w:r>
          </w:p>
        </w:tc>
        <w:tc>
          <w:tcPr>
            <w:tcW w:type="dxa" w:w="1461"/>
          </w:tcPr>
          <w:p>
            <w:r>
              <w:rPr>
                <w:sz w:val="16"/>
              </w:rPr>
              <w:t>High</w:t>
            </w:r>
          </w:p>
        </w:tc>
        <w:tc>
          <w:tcPr>
            <w:tcW w:type="dxa" w:w="1461"/>
          </w:tcPr>
          <w:p>
            <w:r>
              <w:rPr>
                <w:sz w:val="16"/>
              </w:rPr>
              <w:t>Medium</w:t>
            </w:r>
          </w:p>
        </w:tc>
        <w:tc>
          <w:tcPr>
            <w:tcW w:type="dxa" w:w="1461"/>
          </w:tcPr>
          <w:p>
            <w:r>
              <w:rPr>
                <w:sz w:val="16"/>
              </w:rPr>
              <w:t>Operation IDs + unique constraints + state machine</w:t>
            </w:r>
          </w:p>
        </w:tc>
        <w:tc>
          <w:tcPr>
            <w:tcW w:type="dxa" w:w="1461"/>
          </w:tcPr>
          <w:p>
            <w:r>
              <w:rPr>
                <w:sz w:val="16"/>
              </w:rPr>
              <w:t>Return prior result/conflict</w:t>
            </w:r>
          </w:p>
        </w:tc>
        <w:tc>
          <w:tcPr>
            <w:tcW w:type="dxa" w:w="1461"/>
          </w:tcPr>
          <w:p>
            <w:r>
              <w:rPr>
                <w:sz w:val="16"/>
              </w:rPr>
              <w:t>Design covered</w:t>
            </w:r>
          </w:p>
        </w:tc>
      </w:tr>
      <w:tr>
        <w:tc>
          <w:tcPr>
            <w:tcW w:type="dxa" w:w="1461"/>
          </w:tcPr>
          <w:p>
            <w:r>
              <w:rPr>
                <w:sz w:val="16"/>
              </w:rPr>
              <w:t>R-03</w:t>
            </w:r>
          </w:p>
        </w:tc>
        <w:tc>
          <w:tcPr>
            <w:tcW w:type="dxa" w:w="1461"/>
          </w:tcPr>
          <w:p>
            <w:r>
              <w:rPr>
                <w:sz w:val="16"/>
              </w:rPr>
              <w:t>Sync conflict</w:t>
            </w:r>
          </w:p>
        </w:tc>
        <w:tc>
          <w:tcPr>
            <w:tcW w:type="dxa" w:w="1461"/>
          </w:tcPr>
          <w:p>
            <w:r>
              <w:rPr>
                <w:sz w:val="16"/>
              </w:rPr>
              <w:t>High</w:t>
            </w:r>
          </w:p>
        </w:tc>
        <w:tc>
          <w:tcPr>
            <w:tcW w:type="dxa" w:w="1461"/>
          </w:tcPr>
          <w:p>
            <w:r>
              <w:rPr>
                <w:sz w:val="16"/>
              </w:rPr>
              <w:t>Medium</w:t>
            </w:r>
          </w:p>
        </w:tc>
        <w:tc>
          <w:tcPr>
            <w:tcW w:type="dxa" w:w="1461"/>
          </w:tcPr>
          <w:p>
            <w:r>
              <w:rPr>
                <w:sz w:val="16"/>
              </w:rPr>
              <w:t>Version/state validation + visible conflict</w:t>
            </w:r>
          </w:p>
        </w:tc>
        <w:tc>
          <w:tcPr>
            <w:tcW w:type="dxa" w:w="1461"/>
          </w:tcPr>
          <w:p>
            <w:r>
              <w:rPr>
                <w:sz w:val="16"/>
              </w:rPr>
              <w:t>Do not overwrite newer state</w:t>
            </w:r>
          </w:p>
        </w:tc>
        <w:tc>
          <w:tcPr>
            <w:tcW w:type="dxa" w:w="1461"/>
          </w:tcPr>
          <w:p>
            <w:r>
              <w:rPr>
                <w:sz w:val="16"/>
              </w:rPr>
              <w:t>Design covered</w:t>
            </w:r>
          </w:p>
        </w:tc>
      </w:tr>
      <w:tr>
        <w:tc>
          <w:tcPr>
            <w:tcW w:type="dxa" w:w="1461"/>
          </w:tcPr>
          <w:p>
            <w:r>
              <w:rPr>
                <w:sz w:val="16"/>
              </w:rPr>
              <w:t>R-04</w:t>
            </w:r>
          </w:p>
        </w:tc>
        <w:tc>
          <w:tcPr>
            <w:tcW w:type="dxa" w:w="1461"/>
          </w:tcPr>
          <w:p>
            <w:r>
              <w:rPr>
                <w:sz w:val="16"/>
              </w:rPr>
              <w:t>AI quota/outage</w:t>
            </w:r>
          </w:p>
        </w:tc>
        <w:tc>
          <w:tcPr>
            <w:tcW w:type="dxa" w:w="1461"/>
          </w:tcPr>
          <w:p>
            <w:r>
              <w:rPr>
                <w:sz w:val="16"/>
              </w:rPr>
              <w:t>Medium</w:t>
            </w:r>
          </w:p>
        </w:tc>
        <w:tc>
          <w:tcPr>
            <w:tcW w:type="dxa" w:w="1461"/>
          </w:tcPr>
          <w:p>
            <w:r>
              <w:rPr>
                <w:sz w:val="16"/>
              </w:rPr>
              <w:t>High</w:t>
            </w:r>
          </w:p>
        </w:tc>
        <w:tc>
          <w:tcPr>
            <w:tcW w:type="dxa" w:w="1461"/>
          </w:tcPr>
          <w:p>
            <w:r>
              <w:rPr>
                <w:sz w:val="16"/>
              </w:rPr>
              <w:t>Adapter timeout, quota handling, manual fallback</w:t>
            </w:r>
          </w:p>
        </w:tc>
        <w:tc>
          <w:tcPr>
            <w:tcW w:type="dxa" w:w="1461"/>
          </w:tcPr>
          <w:p>
            <w:r>
              <w:rPr>
                <w:sz w:val="16"/>
              </w:rPr>
              <w:t>Manual classification</w:t>
            </w:r>
          </w:p>
        </w:tc>
        <w:tc>
          <w:tcPr>
            <w:tcW w:type="dxa" w:w="1461"/>
          </w:tcPr>
          <w:p>
            <w:r>
              <w:rPr>
                <w:sz w:val="16"/>
              </w:rPr>
              <w:t>Design covered</w:t>
            </w:r>
          </w:p>
        </w:tc>
      </w:tr>
      <w:tr>
        <w:tc>
          <w:tcPr>
            <w:tcW w:type="dxa" w:w="1461"/>
          </w:tcPr>
          <w:p>
            <w:r>
              <w:rPr>
                <w:sz w:val="16"/>
              </w:rPr>
              <w:t>R-05</w:t>
            </w:r>
          </w:p>
        </w:tc>
        <w:tc>
          <w:tcPr>
            <w:tcW w:type="dxa" w:w="1461"/>
          </w:tcPr>
          <w:p>
            <w:r>
              <w:rPr>
                <w:sz w:val="16"/>
              </w:rPr>
              <w:t>Auth outage</w:t>
            </w:r>
          </w:p>
        </w:tc>
        <w:tc>
          <w:tcPr>
            <w:tcW w:type="dxa" w:w="1461"/>
          </w:tcPr>
          <w:p>
            <w:r>
              <w:rPr>
                <w:sz w:val="16"/>
              </w:rPr>
              <w:t>High</w:t>
            </w:r>
          </w:p>
        </w:tc>
        <w:tc>
          <w:tcPr>
            <w:tcW w:type="dxa" w:w="1461"/>
          </w:tcPr>
          <w:p>
            <w:r>
              <w:rPr>
                <w:sz w:val="16"/>
              </w:rPr>
              <w:t>Medium</w:t>
            </w:r>
          </w:p>
        </w:tc>
        <w:tc>
          <w:tcPr>
            <w:tcW w:type="dxa" w:w="1461"/>
          </w:tcPr>
          <w:p>
            <w:r>
              <w:rPr>
                <w:sz w:val="16"/>
              </w:rPr>
              <w:t>Managed provider + controlled errors</w:t>
            </w:r>
          </w:p>
        </w:tc>
        <w:tc>
          <w:tcPr>
            <w:tcW w:type="dxa" w:w="1461"/>
          </w:tcPr>
          <w:p>
            <w:r>
              <w:rPr>
                <w:sz w:val="16"/>
              </w:rPr>
              <w:t>No bypass; preserve local supported work</w:t>
            </w:r>
          </w:p>
        </w:tc>
        <w:tc>
          <w:tcPr>
            <w:tcW w:type="dxa" w:w="1461"/>
          </w:tcPr>
          <w:p>
            <w:r>
              <w:rPr>
                <w:sz w:val="16"/>
              </w:rPr>
              <w:t>TBD provider</w:t>
            </w:r>
          </w:p>
        </w:tc>
      </w:tr>
      <w:tr>
        <w:tc>
          <w:tcPr>
            <w:tcW w:type="dxa" w:w="1461"/>
          </w:tcPr>
          <w:p>
            <w:r>
              <w:rPr>
                <w:sz w:val="16"/>
              </w:rPr>
              <w:t>R-06</w:t>
            </w:r>
          </w:p>
        </w:tc>
        <w:tc>
          <w:tcPr>
            <w:tcW w:type="dxa" w:w="1461"/>
          </w:tcPr>
          <w:p>
            <w:r>
              <w:rPr>
                <w:sz w:val="16"/>
              </w:rPr>
              <w:t>Storage failure</w:t>
            </w:r>
          </w:p>
        </w:tc>
        <w:tc>
          <w:tcPr>
            <w:tcW w:type="dxa" w:w="1461"/>
          </w:tcPr>
          <w:p>
            <w:r>
              <w:rPr>
                <w:sz w:val="16"/>
              </w:rPr>
              <w:t>High</w:t>
            </w:r>
          </w:p>
        </w:tc>
        <w:tc>
          <w:tcPr>
            <w:tcW w:type="dxa" w:w="1461"/>
          </w:tcPr>
          <w:p>
            <w:r>
              <w:rPr>
                <w:sz w:val="16"/>
              </w:rPr>
              <w:t>Medium</w:t>
            </w:r>
          </w:p>
        </w:tc>
        <w:tc>
          <w:tcPr>
            <w:tcW w:type="dxa" w:w="1461"/>
          </w:tcPr>
          <w:p>
            <w:r>
              <w:rPr>
                <w:sz w:val="16"/>
              </w:rPr>
              <w:t>Validation/retry/no false success</w:t>
            </w:r>
          </w:p>
        </w:tc>
        <w:tc>
          <w:tcPr>
            <w:tcW w:type="dxa" w:w="1461"/>
          </w:tcPr>
          <w:p>
            <w:r>
              <w:rPr>
                <w:sz w:val="16"/>
              </w:rPr>
              <w:t>Retry/reupload</w:t>
            </w:r>
          </w:p>
        </w:tc>
        <w:tc>
          <w:tcPr>
            <w:tcW w:type="dxa" w:w="1461"/>
          </w:tcPr>
          <w:p>
            <w:r>
              <w:rPr>
                <w:sz w:val="16"/>
              </w:rPr>
              <w:t>Design covered</w:t>
            </w:r>
          </w:p>
        </w:tc>
      </w:tr>
      <w:tr>
        <w:tc>
          <w:tcPr>
            <w:tcW w:type="dxa" w:w="1461"/>
          </w:tcPr>
          <w:p>
            <w:r>
              <w:rPr>
                <w:sz w:val="16"/>
              </w:rPr>
              <w:t>R-07</w:t>
            </w:r>
          </w:p>
        </w:tc>
        <w:tc>
          <w:tcPr>
            <w:tcW w:type="dxa" w:w="1461"/>
          </w:tcPr>
          <w:p>
            <w:r>
              <w:rPr>
                <w:sz w:val="16"/>
              </w:rPr>
              <w:t>Data leakage</w:t>
            </w:r>
          </w:p>
        </w:tc>
        <w:tc>
          <w:tcPr>
            <w:tcW w:type="dxa" w:w="1461"/>
          </w:tcPr>
          <w:p>
            <w:r>
              <w:rPr>
                <w:sz w:val="16"/>
              </w:rPr>
              <w:t>High</w:t>
            </w:r>
          </w:p>
        </w:tc>
        <w:tc>
          <w:tcPr>
            <w:tcW w:type="dxa" w:w="1461"/>
          </w:tcPr>
          <w:p>
            <w:r>
              <w:rPr>
                <w:sz w:val="16"/>
              </w:rPr>
              <w:t>Medium</w:t>
            </w:r>
          </w:p>
        </w:tc>
        <w:tc>
          <w:tcPr>
            <w:tcW w:type="dxa" w:w="1461"/>
          </w:tcPr>
          <w:p>
            <w:r>
              <w:rPr>
                <w:sz w:val="16"/>
              </w:rPr>
              <w:t>Least privilege, protected files, logs without secrets</w:t>
            </w:r>
          </w:p>
        </w:tc>
        <w:tc>
          <w:tcPr>
            <w:tcW w:type="dxa" w:w="1461"/>
          </w:tcPr>
          <w:p>
            <w:r>
              <w:rPr>
                <w:sz w:val="16"/>
              </w:rPr>
              <w:t>Revoke access/rotate keys</w:t>
            </w:r>
          </w:p>
        </w:tc>
        <w:tc>
          <w:tcPr>
            <w:tcW w:type="dxa" w:w="1461"/>
          </w:tcPr>
          <w:p>
            <w:r>
              <w:rPr>
                <w:sz w:val="16"/>
              </w:rPr>
              <w:t>Open testing</w:t>
            </w:r>
          </w:p>
        </w:tc>
      </w:tr>
      <w:tr>
        <w:tc>
          <w:tcPr>
            <w:tcW w:type="dxa" w:w="1461"/>
          </w:tcPr>
          <w:p>
            <w:r>
              <w:rPr>
                <w:sz w:val="16"/>
              </w:rPr>
              <w:t>R-08</w:t>
            </w:r>
          </w:p>
        </w:tc>
        <w:tc>
          <w:tcPr>
            <w:tcW w:type="dxa" w:w="1461"/>
          </w:tcPr>
          <w:p>
            <w:r>
              <w:rPr>
                <w:sz w:val="16"/>
              </w:rPr>
              <w:t>Poor discovery query performance</w:t>
            </w:r>
          </w:p>
        </w:tc>
        <w:tc>
          <w:tcPr>
            <w:tcW w:type="dxa" w:w="1461"/>
          </w:tcPr>
          <w:p>
            <w:r>
              <w:rPr>
                <w:sz w:val="16"/>
              </w:rPr>
              <w:t>Medium</w:t>
            </w:r>
          </w:p>
        </w:tc>
        <w:tc>
          <w:tcPr>
            <w:tcW w:type="dxa" w:w="1461"/>
          </w:tcPr>
          <w:p>
            <w:r>
              <w:rPr>
                <w:sz w:val="16"/>
              </w:rPr>
              <w:t>Medium</w:t>
            </w:r>
          </w:p>
        </w:tc>
        <w:tc>
          <w:tcPr>
            <w:tcW w:type="dxa" w:w="1461"/>
          </w:tcPr>
          <w:p>
            <w:r>
              <w:rPr>
                <w:sz w:val="16"/>
              </w:rPr>
              <w:t>Measured indexes/query review</w:t>
            </w:r>
          </w:p>
        </w:tc>
        <w:tc>
          <w:tcPr>
            <w:tcW w:type="dxa" w:w="1461"/>
          </w:tcPr>
          <w:p>
            <w:r>
              <w:rPr>
                <w:sz w:val="16"/>
              </w:rPr>
              <w:t>Fallback filters/pagination</w:t>
            </w:r>
          </w:p>
        </w:tc>
        <w:tc>
          <w:tcPr>
            <w:tcW w:type="dxa" w:w="1461"/>
          </w:tcPr>
          <w:p>
            <w:r>
              <w:rPr>
                <w:sz w:val="16"/>
              </w:rPr>
              <w:t>Benchmark required</w:t>
            </w:r>
          </w:p>
        </w:tc>
      </w:tr>
    </w:tbl>
    <w:p/>
    <w:p>
      <w:pPr>
        <w:pStyle w:val="Heading1"/>
      </w:pPr>
      <w:r>
        <w:t>72. Backend Open Decisions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17324D"/>
          </w:tcPr>
          <w:p>
            <w:r>
              <w:rPr>
                <w:b/>
                <w:color w:val="FFFFFF"/>
                <w:sz w:val="16"/>
              </w:rPr>
              <w:t>ID</w:t>
            </w:r>
          </w:p>
        </w:tc>
        <w:tc>
          <w:tcPr>
            <w:tcW w:type="dxa" w:w="1704"/>
            <w:shd w:fill="17324D"/>
          </w:tcPr>
          <w:p>
            <w:r>
              <w:rPr>
                <w:b/>
                <w:color w:val="FFFFFF"/>
                <w:sz w:val="16"/>
              </w:rPr>
              <w:t>Question</w:t>
            </w:r>
          </w:p>
        </w:tc>
        <w:tc>
          <w:tcPr>
            <w:tcW w:type="dxa" w:w="1704"/>
            <w:shd w:fill="17324D"/>
          </w:tcPr>
          <w:p>
            <w:r>
              <w:rPr>
                <w:b/>
                <w:color w:val="FFFFFF"/>
                <w:sz w:val="16"/>
              </w:rPr>
              <w:t>Options</w:t>
            </w:r>
          </w:p>
        </w:tc>
        <w:tc>
          <w:tcPr>
            <w:tcW w:type="dxa" w:w="1704"/>
            <w:shd w:fill="17324D"/>
          </w:tcPr>
          <w:p>
            <w:r>
              <w:rPr>
                <w:b/>
                <w:color w:val="FFFFFF"/>
                <w:sz w:val="16"/>
              </w:rPr>
              <w:t>Impact</w:t>
            </w:r>
          </w:p>
        </w:tc>
        <w:tc>
          <w:tcPr>
            <w:tcW w:type="dxa" w:w="1704"/>
            <w:shd w:fill="17324D"/>
          </w:tcPr>
          <w:p>
            <w:r>
              <w:rPr>
                <w:b/>
                <w:color w:val="FFFFFF"/>
                <w:sz w:val="16"/>
              </w:rPr>
              <w:t>Required Information</w:t>
            </w:r>
          </w:p>
        </w:tc>
        <w:tc>
          <w:tcPr>
            <w:tcW w:type="dxa" w:w="1704"/>
            <w:shd w:fill="17324D"/>
          </w:tcPr>
          <w:p>
            <w:r>
              <w:rPr>
                <w:b/>
                <w:color w:val="FFFFFF"/>
                <w:sz w:val="16"/>
              </w:rPr>
              <w:t>Status</w:t>
            </w:r>
          </w:p>
        </w:tc>
      </w:tr>
      <w:tr>
        <w:tc>
          <w:tcPr>
            <w:tcW w:type="dxa" w:w="1704"/>
          </w:tcPr>
          <w:p>
            <w:r>
              <w:rPr>
                <w:sz w:val="16"/>
              </w:rPr>
              <w:t>DEC-01</w:t>
            </w:r>
          </w:p>
        </w:tc>
        <w:tc>
          <w:tcPr>
            <w:tcW w:type="dxa" w:w="1704"/>
          </w:tcPr>
          <w:p>
            <w:r>
              <w:rPr>
                <w:sz w:val="16"/>
              </w:rPr>
              <w:t>Backend runtime/framework?</w:t>
            </w:r>
          </w:p>
        </w:tc>
        <w:tc>
          <w:tcPr>
            <w:tcW w:type="dxa" w:w="1704"/>
          </w:tcPr>
          <w:p>
            <w:r>
              <w:rPr>
                <w:sz w:val="16"/>
              </w:rPr>
              <w:t>Verify prototype codebase</w:t>
            </w:r>
          </w:p>
        </w:tc>
        <w:tc>
          <w:tcPr>
            <w:tcW w:type="dxa" w:w="1704"/>
          </w:tcPr>
          <w:p>
            <w:r>
              <w:rPr>
                <w:sz w:val="16"/>
              </w:rPr>
              <w:t>Routes/testing/deployment</w:t>
            </w:r>
          </w:p>
        </w:tc>
        <w:tc>
          <w:tcPr>
            <w:tcW w:type="dxa" w:w="1704"/>
          </w:tcPr>
          <w:p>
            <w:r>
              <w:rPr>
                <w:sz w:val="16"/>
              </w:rPr>
              <w:t>Prototype source</w:t>
            </w:r>
          </w:p>
        </w:tc>
        <w:tc>
          <w:tcPr>
            <w:tcW w:type="dxa" w:w="1704"/>
          </w:tcPr>
          <w:p>
            <w:r>
              <w:rPr>
                <w:sz w:val="16"/>
              </w:rPr>
              <w:t>TBD</w:t>
            </w:r>
          </w:p>
        </w:tc>
      </w:tr>
      <w:tr>
        <w:tc>
          <w:tcPr>
            <w:tcW w:type="dxa" w:w="1704"/>
          </w:tcPr>
          <w:p>
            <w:r>
              <w:rPr>
                <w:sz w:val="16"/>
              </w:rPr>
              <w:t>DEC-02</w:t>
            </w:r>
          </w:p>
        </w:tc>
        <w:tc>
          <w:tcPr>
            <w:tcW w:type="dxa" w:w="1704"/>
          </w:tcPr>
          <w:p>
            <w:r>
              <w:rPr>
                <w:sz w:val="16"/>
              </w:rPr>
              <w:t>Database engine/provider?</w:t>
            </w:r>
          </w:p>
        </w:tc>
        <w:tc>
          <w:tcPr>
            <w:tcW w:type="dxa" w:w="1704"/>
          </w:tcPr>
          <w:p>
            <w:r>
              <w:rPr>
                <w:sz w:val="16"/>
              </w:rPr>
              <w:t>Relational options</w:t>
            </w:r>
          </w:p>
        </w:tc>
        <w:tc>
          <w:tcPr>
            <w:tcW w:type="dxa" w:w="1704"/>
          </w:tcPr>
          <w:p>
            <w:r>
              <w:rPr>
                <w:sz w:val="16"/>
              </w:rPr>
              <w:t>Schema/RLS/index syntax</w:t>
            </w:r>
          </w:p>
        </w:tc>
        <w:tc>
          <w:tcPr>
            <w:tcW w:type="dxa" w:w="1704"/>
          </w:tcPr>
          <w:p>
            <w:r>
              <w:rPr>
                <w:sz w:val="16"/>
              </w:rPr>
              <w:t>Prototype deployment</w:t>
            </w:r>
          </w:p>
        </w:tc>
        <w:tc>
          <w:tcPr>
            <w:tcW w:type="dxa" w:w="1704"/>
          </w:tcPr>
          <w:p>
            <w:r>
              <w:rPr>
                <w:sz w:val="16"/>
              </w:rPr>
              <w:t>TBD</w:t>
            </w:r>
          </w:p>
        </w:tc>
      </w:tr>
      <w:tr>
        <w:tc>
          <w:tcPr>
            <w:tcW w:type="dxa" w:w="1704"/>
          </w:tcPr>
          <w:p>
            <w:r>
              <w:rPr>
                <w:sz w:val="16"/>
              </w:rPr>
              <w:t>DEC-03</w:t>
            </w:r>
          </w:p>
        </w:tc>
        <w:tc>
          <w:tcPr>
            <w:tcW w:type="dxa" w:w="1704"/>
          </w:tcPr>
          <w:p>
            <w:r>
              <w:rPr>
                <w:sz w:val="16"/>
              </w:rPr>
              <w:t>Authentication provider?</w:t>
            </w:r>
          </w:p>
        </w:tc>
        <w:tc>
          <w:tcPr>
            <w:tcW w:type="dxa" w:w="1704"/>
          </w:tcPr>
          <w:p>
            <w:r>
              <w:rPr>
                <w:sz w:val="16"/>
              </w:rPr>
              <w:t>Managed provider options</w:t>
            </w:r>
          </w:p>
        </w:tc>
        <w:tc>
          <w:tcPr>
            <w:tcW w:type="dxa" w:w="1704"/>
          </w:tcPr>
          <w:p>
            <w:r>
              <w:rPr>
                <w:sz w:val="16"/>
              </w:rPr>
              <w:t>OTP/session/recovery</w:t>
            </w:r>
          </w:p>
        </w:tc>
        <w:tc>
          <w:tcPr>
            <w:tcW w:type="dxa" w:w="1704"/>
          </w:tcPr>
          <w:p>
            <w:r>
              <w:rPr>
                <w:sz w:val="16"/>
              </w:rPr>
              <w:t>Prototype auth config</w:t>
            </w:r>
          </w:p>
        </w:tc>
        <w:tc>
          <w:tcPr>
            <w:tcW w:type="dxa" w:w="1704"/>
          </w:tcPr>
          <w:p>
            <w:r>
              <w:rPr>
                <w:sz w:val="16"/>
              </w:rPr>
              <w:t>TBD</w:t>
            </w:r>
          </w:p>
        </w:tc>
      </w:tr>
      <w:tr>
        <w:tc>
          <w:tcPr>
            <w:tcW w:type="dxa" w:w="1704"/>
          </w:tcPr>
          <w:p>
            <w:r>
              <w:rPr>
                <w:sz w:val="16"/>
              </w:rPr>
              <w:t>DEC-04</w:t>
            </w:r>
          </w:p>
        </w:tc>
        <w:tc>
          <w:tcPr>
            <w:tcW w:type="dxa" w:w="1704"/>
          </w:tcPr>
          <w:p>
            <w:r>
              <w:rPr>
                <w:sz w:val="16"/>
              </w:rPr>
              <w:t>Object storage provider?</w:t>
            </w:r>
          </w:p>
        </w:tc>
        <w:tc>
          <w:tcPr>
            <w:tcW w:type="dxa" w:w="1704"/>
          </w:tcPr>
          <w:p>
            <w:r>
              <w:rPr>
                <w:sz w:val="16"/>
              </w:rPr>
              <w:t>Managed object store</w:t>
            </w:r>
          </w:p>
        </w:tc>
        <w:tc>
          <w:tcPr>
            <w:tcW w:type="dxa" w:w="1704"/>
          </w:tcPr>
          <w:p>
            <w:r>
              <w:rPr>
                <w:sz w:val="16"/>
              </w:rPr>
              <w:t>Upload/signed access</w:t>
            </w:r>
          </w:p>
        </w:tc>
        <w:tc>
          <w:tcPr>
            <w:tcW w:type="dxa" w:w="1704"/>
          </w:tcPr>
          <w:p>
            <w:r>
              <w:rPr>
                <w:sz w:val="16"/>
              </w:rPr>
              <w:t>Prototype deployment</w:t>
            </w:r>
          </w:p>
        </w:tc>
        <w:tc>
          <w:tcPr>
            <w:tcW w:type="dxa" w:w="1704"/>
          </w:tcPr>
          <w:p>
            <w:r>
              <w:rPr>
                <w:sz w:val="16"/>
              </w:rPr>
              <w:t>TBD</w:t>
            </w:r>
          </w:p>
        </w:tc>
      </w:tr>
      <w:tr>
        <w:tc>
          <w:tcPr>
            <w:tcW w:type="dxa" w:w="1704"/>
          </w:tcPr>
          <w:p>
            <w:r>
              <w:rPr>
                <w:sz w:val="16"/>
              </w:rPr>
              <w:t>DEC-05</w:t>
            </w:r>
          </w:p>
        </w:tc>
        <w:tc>
          <w:tcPr>
            <w:tcW w:type="dxa" w:w="1704"/>
          </w:tcPr>
          <w:p>
            <w:r>
              <w:rPr>
                <w:sz w:val="16"/>
              </w:rPr>
              <w:t>AI provider/model?</w:t>
            </w:r>
          </w:p>
        </w:tc>
        <w:tc>
          <w:tcPr>
            <w:tcW w:type="dxa" w:w="1704"/>
          </w:tcPr>
          <w:p>
            <w:r>
              <w:rPr>
                <w:sz w:val="16"/>
              </w:rPr>
              <w:t>Replaceable provider</w:t>
            </w:r>
          </w:p>
        </w:tc>
        <w:tc>
          <w:tcPr>
            <w:tcW w:type="dxa" w:w="1704"/>
          </w:tcPr>
          <w:p>
            <w:r>
              <w:rPr>
                <w:sz w:val="16"/>
              </w:rPr>
              <w:t>Adapter/request format</w:t>
            </w:r>
          </w:p>
        </w:tc>
        <w:tc>
          <w:tcPr>
            <w:tcW w:type="dxa" w:w="1704"/>
          </w:tcPr>
          <w:p>
            <w:r>
              <w:rPr>
                <w:sz w:val="16"/>
              </w:rPr>
              <w:t>AI integration config</w:t>
            </w:r>
          </w:p>
        </w:tc>
        <w:tc>
          <w:tcPr>
            <w:tcW w:type="dxa" w:w="1704"/>
          </w:tcPr>
          <w:p>
            <w:r>
              <w:rPr>
                <w:sz w:val="16"/>
              </w:rPr>
              <w:t>TBD</w:t>
            </w:r>
          </w:p>
        </w:tc>
      </w:tr>
      <w:tr>
        <w:tc>
          <w:tcPr>
            <w:tcW w:type="dxa" w:w="1704"/>
          </w:tcPr>
          <w:p>
            <w:r>
              <w:rPr>
                <w:sz w:val="16"/>
              </w:rPr>
              <w:t>DEC-06</w:t>
            </w:r>
          </w:p>
        </w:tc>
        <w:tc>
          <w:tcPr>
            <w:tcW w:type="dxa" w:w="1704"/>
          </w:tcPr>
          <w:p>
            <w:r>
              <w:rPr>
                <w:sz w:val="16"/>
              </w:rPr>
              <w:t>Realtime mechanism?</w:t>
            </w:r>
          </w:p>
        </w:tc>
        <w:tc>
          <w:tcPr>
            <w:tcW w:type="dxa" w:w="1704"/>
          </w:tcPr>
          <w:p>
            <w:r>
              <w:rPr>
                <w:sz w:val="16"/>
              </w:rPr>
              <w:t>Provider/polling</w:t>
            </w:r>
          </w:p>
        </w:tc>
        <w:tc>
          <w:tcPr>
            <w:tcW w:type="dxa" w:w="1704"/>
          </w:tcPr>
          <w:p>
            <w:r>
              <w:rPr>
                <w:sz w:val="16"/>
              </w:rPr>
              <w:t>Subscriptions</w:t>
            </w:r>
          </w:p>
        </w:tc>
        <w:tc>
          <w:tcPr>
            <w:tcW w:type="dxa" w:w="1704"/>
          </w:tcPr>
          <w:p>
            <w:r>
              <w:rPr>
                <w:sz w:val="16"/>
              </w:rPr>
              <w:t>Prototype need</w:t>
            </w:r>
          </w:p>
        </w:tc>
        <w:tc>
          <w:tcPr>
            <w:tcW w:type="dxa" w:w="1704"/>
          </w:tcPr>
          <w:p>
            <w:r>
              <w:rPr>
                <w:sz w:val="16"/>
              </w:rPr>
              <w:t>TBD</w:t>
            </w:r>
          </w:p>
        </w:tc>
      </w:tr>
      <w:tr>
        <w:tc>
          <w:tcPr>
            <w:tcW w:type="dxa" w:w="1704"/>
          </w:tcPr>
          <w:p>
            <w:r>
              <w:rPr>
                <w:sz w:val="16"/>
              </w:rPr>
              <w:t>DEC-07</w:t>
            </w:r>
          </w:p>
        </w:tc>
        <w:tc>
          <w:tcPr>
            <w:tcW w:type="dxa" w:w="1704"/>
          </w:tcPr>
          <w:p>
            <w:r>
              <w:rPr>
                <w:sz w:val="16"/>
              </w:rPr>
              <w:t>Voice backend involvement?</w:t>
            </w:r>
          </w:p>
        </w:tc>
        <w:tc>
          <w:tcPr>
            <w:tcW w:type="dxa" w:w="1704"/>
          </w:tcPr>
          <w:p>
            <w:r>
              <w:rPr>
                <w:sz w:val="16"/>
              </w:rPr>
              <w:t>Client-only vs backend</w:t>
            </w:r>
          </w:p>
        </w:tc>
        <w:tc>
          <w:tcPr>
            <w:tcW w:type="dxa" w:w="1704"/>
          </w:tcPr>
          <w:p>
            <w:r>
              <w:rPr>
                <w:sz w:val="16"/>
              </w:rPr>
              <w:t>Dependency surface</w:t>
            </w:r>
          </w:p>
        </w:tc>
        <w:tc>
          <w:tcPr>
            <w:tcW w:type="dxa" w:w="1704"/>
          </w:tcPr>
          <w:p>
            <w:r>
              <w:rPr>
                <w:sz w:val="16"/>
              </w:rPr>
              <w:t>Final prototype behavior</w:t>
            </w:r>
          </w:p>
        </w:tc>
        <w:tc>
          <w:tcPr>
            <w:tcW w:type="dxa" w:w="1704"/>
          </w:tcPr>
          <w:p>
            <w:r>
              <w:rPr>
                <w:sz w:val="16"/>
              </w:rPr>
              <w:t>TBD</w:t>
            </w:r>
          </w:p>
        </w:tc>
      </w:tr>
      <w:tr>
        <w:tc>
          <w:tcPr>
            <w:tcW w:type="dxa" w:w="1704"/>
          </w:tcPr>
          <w:p>
            <w:r>
              <w:rPr>
                <w:sz w:val="16"/>
              </w:rPr>
              <w:t>DEC-08</w:t>
            </w:r>
          </w:p>
        </w:tc>
        <w:tc>
          <w:tcPr>
            <w:tcW w:type="dxa" w:w="1704"/>
          </w:tcPr>
          <w:p>
            <w:r>
              <w:rPr>
                <w:sz w:val="16"/>
              </w:rPr>
              <w:t>API response/versioning convention?</w:t>
            </w:r>
          </w:p>
        </w:tc>
        <w:tc>
          <w:tcPr>
            <w:tcW w:type="dxa" w:w="1704"/>
          </w:tcPr>
          <w:p>
            <w:r>
              <w:rPr>
                <w:sz w:val="16"/>
              </w:rPr>
              <w:t>Single API vs versioned</w:t>
            </w:r>
          </w:p>
        </w:tc>
        <w:tc>
          <w:tcPr>
            <w:tcW w:type="dxa" w:w="1704"/>
          </w:tcPr>
          <w:p>
            <w:r>
              <w:rPr>
                <w:sz w:val="16"/>
              </w:rPr>
              <w:t>Compatibility</w:t>
            </w:r>
          </w:p>
        </w:tc>
        <w:tc>
          <w:tcPr>
            <w:tcW w:type="dxa" w:w="1704"/>
          </w:tcPr>
          <w:p>
            <w:r>
              <w:rPr>
                <w:sz w:val="16"/>
              </w:rPr>
              <w:t>Frontend codebase</w:t>
            </w:r>
          </w:p>
        </w:tc>
        <w:tc>
          <w:tcPr>
            <w:tcW w:type="dxa" w:w="1704"/>
          </w:tcPr>
          <w:p>
            <w:r>
              <w:rPr>
                <w:sz w:val="16"/>
              </w:rPr>
              <w:t>TBD</w:t>
            </w:r>
          </w:p>
        </w:tc>
      </w:tr>
      <w:tr>
        <w:tc>
          <w:tcPr>
            <w:tcW w:type="dxa" w:w="1704"/>
          </w:tcPr>
          <w:p>
            <w:r>
              <w:rPr>
                <w:sz w:val="16"/>
              </w:rPr>
              <w:t>DEC-09</w:t>
            </w:r>
          </w:p>
        </w:tc>
        <w:tc>
          <w:tcPr>
            <w:tcW w:type="dxa" w:w="1704"/>
          </w:tcPr>
          <w:p>
            <w:r>
              <w:rPr>
                <w:sz w:val="16"/>
              </w:rPr>
              <w:t>RLS implementation?</w:t>
            </w:r>
          </w:p>
        </w:tc>
        <w:tc>
          <w:tcPr>
            <w:tcW w:type="dxa" w:w="1704"/>
          </w:tcPr>
          <w:p>
            <w:r>
              <w:rPr>
                <w:sz w:val="16"/>
              </w:rPr>
              <w:t>DB policy model</w:t>
            </w:r>
          </w:p>
        </w:tc>
        <w:tc>
          <w:tcPr>
            <w:tcW w:type="dxa" w:w="1704"/>
          </w:tcPr>
          <w:p>
            <w:r>
              <w:rPr>
                <w:sz w:val="16"/>
              </w:rPr>
              <w:t>Direct data access</w:t>
            </w:r>
          </w:p>
        </w:tc>
        <w:tc>
          <w:tcPr>
            <w:tcW w:type="dxa" w:w="1704"/>
          </w:tcPr>
          <w:p>
            <w:r>
              <w:rPr>
                <w:sz w:val="16"/>
              </w:rPr>
              <w:t>Selected DB</w:t>
            </w:r>
          </w:p>
        </w:tc>
        <w:tc>
          <w:tcPr>
            <w:tcW w:type="dxa" w:w="1704"/>
          </w:tcPr>
          <w:p>
            <w:r>
              <w:rPr>
                <w:sz w:val="16"/>
              </w:rPr>
              <w:t>TBD</w:t>
            </w:r>
          </w:p>
        </w:tc>
      </w:tr>
      <w:tr>
        <w:tc>
          <w:tcPr>
            <w:tcW w:type="dxa" w:w="1704"/>
          </w:tcPr>
          <w:p>
            <w:r>
              <w:rPr>
                <w:sz w:val="16"/>
              </w:rPr>
              <w:t>DEC-10</w:t>
            </w:r>
          </w:p>
        </w:tc>
        <w:tc>
          <w:tcPr>
            <w:tcW w:type="dxa" w:w="1704"/>
          </w:tcPr>
          <w:p>
            <w:r>
              <w:rPr>
                <w:sz w:val="16"/>
              </w:rPr>
              <w:t>Conflict merge rules?</w:t>
            </w:r>
          </w:p>
        </w:tc>
        <w:tc>
          <w:tcPr>
            <w:tcW w:type="dxa" w:w="1704"/>
          </w:tcPr>
          <w:p>
            <w:r>
              <w:rPr>
                <w:sz w:val="16"/>
              </w:rPr>
              <w:t>Reject/retry vs merge</w:t>
            </w:r>
          </w:p>
        </w:tc>
        <w:tc>
          <w:tcPr>
            <w:tcW w:type="dxa" w:w="1704"/>
          </w:tcPr>
          <w:p>
            <w:r>
              <w:rPr>
                <w:sz w:val="16"/>
              </w:rPr>
              <w:t>Sync UX</w:t>
            </w:r>
          </w:p>
        </w:tc>
        <w:tc>
          <w:tcPr>
            <w:tcW w:type="dxa" w:w="1704"/>
          </w:tcPr>
          <w:p>
            <w:r>
              <w:rPr>
                <w:sz w:val="16"/>
              </w:rPr>
              <w:t>Final workflow</w:t>
            </w:r>
          </w:p>
        </w:tc>
        <w:tc>
          <w:tcPr>
            <w:tcW w:type="dxa" w:w="1704"/>
          </w:tcPr>
          <w:p>
            <w:r>
              <w:rPr>
                <w:sz w:val="16"/>
              </w:rPr>
              <w:t>TBD</w:t>
            </w:r>
          </w:p>
        </w:tc>
      </w:tr>
      <w:tr>
        <w:tc>
          <w:tcPr>
            <w:tcW w:type="dxa" w:w="1704"/>
          </w:tcPr>
          <w:p>
            <w:r>
              <w:rPr>
                <w:sz w:val="16"/>
              </w:rPr>
              <w:t>DEC-11</w:t>
            </w:r>
          </w:p>
        </w:tc>
        <w:tc>
          <w:tcPr>
            <w:tcW w:type="dxa" w:w="1704"/>
          </w:tcPr>
          <w:p>
            <w:r>
              <w:rPr>
                <w:sz w:val="16"/>
              </w:rPr>
              <w:t>Production RPO/RTO?</w:t>
            </w:r>
          </w:p>
        </w:tc>
        <w:tc>
          <w:tcPr>
            <w:tcW w:type="dxa" w:w="1704"/>
          </w:tcPr>
          <w:p>
            <w:r>
              <w:rPr>
                <w:sz w:val="16"/>
              </w:rPr>
              <w:t>Operational targets</w:t>
            </w:r>
          </w:p>
        </w:tc>
        <w:tc>
          <w:tcPr>
            <w:tcW w:type="dxa" w:w="1704"/>
          </w:tcPr>
          <w:p>
            <w:r>
              <w:rPr>
                <w:sz w:val="16"/>
              </w:rPr>
              <w:t>Backup design</w:t>
            </w:r>
          </w:p>
        </w:tc>
        <w:tc>
          <w:tcPr>
            <w:tcW w:type="dxa" w:w="1704"/>
          </w:tcPr>
          <w:p>
            <w:r>
              <w:rPr>
                <w:sz w:val="16"/>
              </w:rPr>
              <w:t>Pilot requirements</w:t>
            </w:r>
          </w:p>
        </w:tc>
        <w:tc>
          <w:tcPr>
            <w:tcW w:type="dxa" w:w="1704"/>
          </w:tcPr>
          <w:p>
            <w:r>
              <w:rPr>
                <w:sz w:val="16"/>
              </w:rPr>
              <w:t>TBD</w:t>
            </w:r>
          </w:p>
        </w:tc>
      </w:tr>
    </w:tbl>
    <w:p/>
    <w:p>
      <w:pPr>
        <w:pStyle w:val="Heading1"/>
      </w:pPr>
      <w:r>
        <w:t>73. Final Backend Review</w:t>
      </w:r>
    </w:p>
    <w:tbl>
      <w:tblPr>
        <w:tblStyle w:val="TableGrid"/>
        <w:tblW w:type="auto" w:w="0"/>
        <w:tblLook w:firstColumn="1" w:firstRow="1" w:lastColumn="0" w:lastRow="0" w:noHBand="0" w:noVBand="1" w:val="04A0"/>
      </w:tblPr>
      <w:tblGrid>
        <w:gridCol w:w="5112"/>
        <w:gridCol w:w="5112"/>
      </w:tblGrid>
      <w:tr>
        <w:tc>
          <w:tcPr>
            <w:tcW w:type="dxa" w:w="5112"/>
            <w:shd w:fill="17324D"/>
          </w:tcPr>
          <w:p>
            <w:r>
              <w:rPr>
                <w:b/>
                <w:color w:val="FFFFFF"/>
                <w:sz w:val="16"/>
              </w:rPr>
              <w:t>Review Question</w:t>
            </w:r>
          </w:p>
        </w:tc>
        <w:tc>
          <w:tcPr>
            <w:tcW w:type="dxa" w:w="5112"/>
            <w:shd w:fill="17324D"/>
          </w:tcPr>
          <w:p>
            <w:r>
              <w:rPr>
                <w:b/>
                <w:color w:val="FFFFFF"/>
                <w:sz w:val="16"/>
              </w:rPr>
              <w:t>Assessment</w:t>
            </w:r>
          </w:p>
        </w:tc>
      </w:tr>
      <w:tr>
        <w:tc>
          <w:tcPr>
            <w:tcW w:type="dxa" w:w="5112"/>
          </w:tcPr>
          <w:p>
            <w:r>
              <w:rPr>
                <w:sz w:val="16"/>
              </w:rPr>
              <w:t>Unauthorized restricted API access?</w:t>
            </w:r>
          </w:p>
        </w:tc>
        <w:tc>
          <w:tcPr>
            <w:tcW w:type="dxa" w:w="5112"/>
          </w:tcPr>
          <w:p>
            <w:r>
              <w:rPr>
                <w:sz w:val="16"/>
              </w:rPr>
              <w:t>Auth + RBAC + ownership controls are defined; execute security tests.</w:t>
            </w:r>
          </w:p>
        </w:tc>
      </w:tr>
      <w:tr>
        <w:tc>
          <w:tcPr>
            <w:tcW w:type="dxa" w:w="5112"/>
          </w:tcPr>
          <w:p>
            <w:r>
              <w:rPr>
                <w:sz w:val="16"/>
              </w:rPr>
              <w:t>Collector data leakage to Recycler?</w:t>
            </w:r>
          </w:p>
        </w:tc>
        <w:tc>
          <w:tcPr>
            <w:tcW w:type="dxa" w:w="5112"/>
          </w:tcPr>
          <w:p>
            <w:r>
              <w:rPr>
                <w:sz w:val="16"/>
              </w:rPr>
              <w:t>Participant-scoped queries and ownership policies must prevent it.</w:t>
            </w:r>
          </w:p>
        </w:tc>
      </w:tr>
      <w:tr>
        <w:tc>
          <w:tcPr>
            <w:tcW w:type="dxa" w:w="5112"/>
          </w:tcPr>
          <w:p>
            <w:r>
              <w:rPr>
                <w:sz w:val="16"/>
              </w:rPr>
              <w:t>Recycler data leakage to Collector?</w:t>
            </w:r>
          </w:p>
        </w:tc>
        <w:tc>
          <w:tcPr>
            <w:tcW w:type="dxa" w:w="5112"/>
          </w:tcPr>
          <w:p>
            <w:r>
              <w:rPr>
                <w:sz w:val="16"/>
              </w:rPr>
              <w:t>Recycler-specific records/documents are scoped; verify by API/RLS tests.</w:t>
            </w:r>
          </w:p>
        </w:tc>
      </w:tr>
      <w:tr>
        <w:tc>
          <w:tcPr>
            <w:tcW w:type="dxa" w:w="5112"/>
          </w:tcPr>
          <w:p>
            <w:r>
              <w:rPr>
                <w:sz w:val="16"/>
              </w:rPr>
              <w:t>Normal users accessing Admin?</w:t>
            </w:r>
          </w:p>
        </w:tc>
        <w:tc>
          <w:tcPr>
            <w:tcW w:type="dxa" w:w="5112"/>
          </w:tcPr>
          <w:p>
            <w:r>
              <w:rPr>
                <w:sz w:val="16"/>
              </w:rPr>
              <w:t>Admin-only service policies prevent access.</w:t>
            </w:r>
          </w:p>
        </w:tc>
      </w:tr>
      <w:tr>
        <w:tc>
          <w:tcPr>
            <w:tcW w:type="dxa" w:w="5112"/>
          </w:tcPr>
          <w:p>
            <w:r>
              <w:rPr>
                <w:sz w:val="16"/>
              </w:rPr>
              <w:t>Frontend-only bypass?</w:t>
            </w:r>
          </w:p>
        </w:tc>
        <w:tc>
          <w:tcPr>
            <w:tcW w:type="dxa" w:w="5112"/>
          </w:tcPr>
          <w:p>
            <w:r>
              <w:rPr>
                <w:sz w:val="16"/>
              </w:rPr>
              <w:t>Frontend is explicitly untrusted.</w:t>
            </w:r>
          </w:p>
        </w:tc>
      </w:tr>
      <w:tr>
        <w:tc>
          <w:tcPr>
            <w:tcW w:type="dxa" w:w="5112"/>
          </w:tcPr>
          <w:p>
            <w:r>
              <w:rPr>
                <w:sz w:val="16"/>
              </w:rPr>
              <w:t>Duplicate transactions?</w:t>
            </w:r>
          </w:p>
        </w:tc>
        <w:tc>
          <w:tcPr>
            <w:tcW w:type="dxa" w:w="5112"/>
          </w:tcPr>
          <w:p>
            <w:r>
              <w:rPr>
                <w:sz w:val="16"/>
              </w:rPr>
              <w:t>Idempotency + state constraints address the design risk.</w:t>
            </w:r>
          </w:p>
        </w:tc>
      </w:tr>
      <w:tr>
        <w:tc>
          <w:tcPr>
            <w:tcW w:type="dxa" w:w="5112"/>
          </w:tcPr>
          <w:p>
            <w:r>
              <w:rPr>
                <w:sz w:val="16"/>
              </w:rPr>
              <w:t>Offline retries duplicating?</w:t>
            </w:r>
          </w:p>
        </w:tc>
        <w:tc>
          <w:tcPr>
            <w:tcW w:type="dxa" w:w="5112"/>
          </w:tcPr>
          <w:p>
            <w:r>
              <w:rPr>
                <w:sz w:val="16"/>
              </w:rPr>
              <w:t>Operation IDs + sync records address the design risk.</w:t>
            </w:r>
          </w:p>
        </w:tc>
      </w:tr>
      <w:tr>
        <w:tc>
          <w:tcPr>
            <w:tcW w:type="dxa" w:w="5112"/>
          </w:tcPr>
          <w:p>
            <w:r>
              <w:rPr>
                <w:sz w:val="16"/>
              </w:rPr>
              <w:t>Stale data overwriting newer state?</w:t>
            </w:r>
          </w:p>
        </w:tc>
        <w:tc>
          <w:tcPr>
            <w:tcW w:type="dxa" w:w="5112"/>
          </w:tcPr>
          <w:p>
            <w:r>
              <w:rPr>
                <w:sz w:val="16"/>
              </w:rPr>
              <w:t>State/version validation rejects stale transitions.</w:t>
            </w:r>
          </w:p>
        </w:tc>
      </w:tr>
      <w:tr>
        <w:tc>
          <w:tcPr>
            <w:tcW w:type="dxa" w:w="5112"/>
          </w:tcPr>
          <w:p>
            <w:r>
              <w:rPr>
                <w:sz w:val="16"/>
              </w:rPr>
              <w:t>AI failure crashing workflow?</w:t>
            </w:r>
          </w:p>
        </w:tc>
        <w:tc>
          <w:tcPr>
            <w:tcW w:type="dxa" w:w="5112"/>
          </w:tcPr>
          <w:p>
            <w:r>
              <w:rPr>
                <w:sz w:val="16"/>
              </w:rPr>
              <w:t>Manual fallback is explicit.</w:t>
            </w:r>
          </w:p>
        </w:tc>
      </w:tr>
      <w:tr>
        <w:tc>
          <w:tcPr>
            <w:tcW w:type="dxa" w:w="5112"/>
          </w:tcPr>
          <w:p>
            <w:r>
              <w:rPr>
                <w:sz w:val="16"/>
              </w:rPr>
              <w:t>AI/API keys leaking?</w:t>
            </w:r>
          </w:p>
        </w:tc>
        <w:tc>
          <w:tcPr>
            <w:tcW w:type="dxa" w:w="5112"/>
          </w:tcPr>
          <w:p>
            <w:r>
              <w:rPr>
                <w:sz w:val="16"/>
              </w:rPr>
              <w:t>Keys remain server-side.</w:t>
            </w:r>
          </w:p>
        </w:tc>
      </w:tr>
      <w:tr>
        <w:tc>
          <w:tcPr>
            <w:tcW w:type="dxa" w:w="5112"/>
          </w:tcPr>
          <w:p>
            <w:r>
              <w:rPr>
                <w:sz w:val="16"/>
              </w:rPr>
              <w:t>Verification documents protected?</w:t>
            </w:r>
          </w:p>
        </w:tc>
        <w:tc>
          <w:tcPr>
            <w:tcW w:type="dxa" w:w="5112"/>
          </w:tcPr>
          <w:p>
            <w:r>
              <w:rPr>
                <w:sz w:val="16"/>
              </w:rPr>
              <w:t>Protected storage + scoped retrieval required.</w:t>
            </w:r>
          </w:p>
        </w:tc>
      </w:tr>
      <w:tr>
        <w:tc>
          <w:tcPr>
            <w:tcW w:type="dxa" w:w="5112"/>
          </w:tcPr>
          <w:p>
            <w:r>
              <w:rPr>
                <w:sz w:val="16"/>
              </w:rPr>
              <w:t>Location protected?</w:t>
            </w:r>
          </w:p>
        </w:tc>
        <w:tc>
          <w:tcPr>
            <w:tcW w:type="dxa" w:w="5112"/>
          </w:tcPr>
          <w:p>
            <w:r>
              <w:rPr>
                <w:sz w:val="16"/>
              </w:rPr>
              <w:t>Minimal location storage and need-to-use access.</w:t>
            </w:r>
          </w:p>
        </w:tc>
      </w:tr>
      <w:tr>
        <w:tc>
          <w:tcPr>
            <w:tcW w:type="dxa" w:w="5112"/>
          </w:tcPr>
          <w:p>
            <w:r>
              <w:rPr>
                <w:sz w:val="16"/>
              </w:rPr>
              <w:t>IDOR by changing an ID?</w:t>
            </w:r>
          </w:p>
        </w:tc>
        <w:tc>
          <w:tcPr>
            <w:tcW w:type="dxa" w:w="5112"/>
          </w:tcPr>
          <w:p>
            <w:r>
              <w:rPr>
                <w:sz w:val="16"/>
              </w:rPr>
              <w:t>Ownership checks are required in scoped services.</w:t>
            </w:r>
          </w:p>
        </w:tc>
      </w:tr>
      <w:tr>
        <w:tc>
          <w:tcPr>
            <w:tcW w:type="dxa" w:w="5112"/>
          </w:tcPr>
          <w:p>
            <w:r>
              <w:rPr>
                <w:sz w:val="16"/>
              </w:rPr>
              <w:t>Business rules server-side?</w:t>
            </w:r>
          </w:p>
        </w:tc>
        <w:tc>
          <w:tcPr>
            <w:tcW w:type="dxa" w:w="5112"/>
          </w:tcPr>
          <w:p>
            <w:r>
              <w:rPr>
                <w:sz w:val="16"/>
              </w:rPr>
              <w:t>Yes; service layer is authoritative.</w:t>
            </w:r>
          </w:p>
        </w:tc>
      </w:tr>
      <w:tr>
        <w:tc>
          <w:tcPr>
            <w:tcW w:type="dxa" w:w="5112"/>
          </w:tcPr>
          <w:p>
            <w:r>
              <w:rPr>
                <w:sz w:val="16"/>
              </w:rPr>
              <w:t>Invalid state transitions prevented?</w:t>
            </w:r>
          </w:p>
        </w:tc>
        <w:tc>
          <w:tcPr>
            <w:tcW w:type="dxa" w:w="5112"/>
          </w:tcPr>
          <w:p>
            <w:r>
              <w:rPr>
                <w:sz w:val="16"/>
              </w:rPr>
              <w:t>Yes; transaction state machine.</w:t>
            </w:r>
          </w:p>
        </w:tc>
      </w:tr>
      <w:tr>
        <w:tc>
          <w:tcPr>
            <w:tcW w:type="dxa" w:w="5112"/>
          </w:tcPr>
          <w:p>
            <w:r>
              <w:rPr>
                <w:sz w:val="16"/>
              </w:rPr>
              <w:t>Database constraints sufficient?</w:t>
            </w:r>
          </w:p>
        </w:tc>
        <w:tc>
          <w:tcPr>
            <w:tcW w:type="dxa" w:w="5112"/>
          </w:tcPr>
          <w:p>
            <w:r>
              <w:rPr>
                <w:sz w:val="16"/>
              </w:rPr>
              <w:t>Core constraints defined; final schema review required.</w:t>
            </w:r>
          </w:p>
        </w:tc>
      </w:tr>
      <w:tr>
        <w:tc>
          <w:tcPr>
            <w:tcW w:type="dxa" w:w="5112"/>
          </w:tcPr>
          <w:p>
            <w:r>
              <w:rPr>
                <w:sz w:val="16"/>
              </w:rPr>
              <w:t>External failures handled?</w:t>
            </w:r>
          </w:p>
        </w:tc>
        <w:tc>
          <w:tcPr>
            <w:tcW w:type="dxa" w:w="5112"/>
          </w:tcPr>
          <w:p>
            <w:r>
              <w:rPr>
                <w:sz w:val="16"/>
              </w:rPr>
              <w:t>Controlled error/fallback matrix included.</w:t>
            </w:r>
          </w:p>
        </w:tc>
      </w:tr>
      <w:tr>
        <w:tc>
          <w:tcPr>
            <w:tcW w:type="dxa" w:w="5112"/>
          </w:tcPr>
          <w:p>
            <w:r>
              <w:rPr>
                <w:sz w:val="16"/>
              </w:rPr>
              <w:t>Prototype reliability?</w:t>
            </w:r>
          </w:p>
        </w:tc>
        <w:tc>
          <w:tcPr>
            <w:tcW w:type="dxa" w:w="5112"/>
          </w:tcPr>
          <w:p>
            <w:r>
              <w:rPr>
                <w:sz w:val="16"/>
              </w:rPr>
              <w:t>Design is suitable; provider/code verification remains.</w:t>
            </w:r>
          </w:p>
        </w:tc>
      </w:tr>
      <w:tr>
        <w:tc>
          <w:tcPr>
            <w:tcW w:type="dxa" w:w="5112"/>
          </w:tcPr>
          <w:p>
            <w:r>
              <w:rPr>
                <w:sz w:val="16"/>
              </w:rPr>
              <w:t>Scale later?</w:t>
            </w:r>
          </w:p>
        </w:tc>
        <w:tc>
          <w:tcPr>
            <w:tcW w:type="dxa" w:w="5112"/>
          </w:tcPr>
          <w:p>
            <w:r>
              <w:rPr>
                <w:sz w:val="16"/>
              </w:rPr>
              <w:t>Modular monolith supports measured scaling.</w:t>
            </w:r>
          </w:p>
        </w:tc>
      </w:tr>
      <w:tr>
        <w:tc>
          <w:tcPr>
            <w:tcW w:type="dxa" w:w="5112"/>
          </w:tcPr>
          <w:p>
            <w:r>
              <w:rPr>
                <w:sz w:val="16"/>
              </w:rPr>
              <w:t>Cross-document consistency?</w:t>
            </w:r>
          </w:p>
        </w:tc>
        <w:tc>
          <w:tcPr>
            <w:tcW w:type="dxa" w:w="5112"/>
          </w:tcPr>
          <w:p>
            <w:r>
              <w:rPr>
                <w:sz w:val="16"/>
              </w:rPr>
              <w:t>Aligned to supplied source framing; final code/prototype must be re-verified.</w:t>
            </w:r>
          </w:p>
        </w:tc>
      </w:tr>
    </w:tbl>
    <w:p/>
    <w:p>
      <w:pPr>
        <w:pStyle w:val="Heading1"/>
      </w:pPr>
      <w:r>
        <w:t>74. Final Backend Readiness</w:t>
      </w:r>
    </w:p>
    <w:p>
      <w:r>
        <w:t>READY WITH CORRECTIONS</w:t>
      </w:r>
    </w:p>
    <w:p>
      <w:r>
        <w:t>The blueprint is ready for implementation/review, but it is not a claim that the deployed prototype is production-ready. Exact backend framework, database/auth/storage providers, realtime mechanism, numeric performance thresholds and several operational policies remain unverified and are explicitly marked TBD rather than invented.</w:t>
      </w:r>
    </w:p>
    <w:p>
      <w:pPr>
        <w:pStyle w:val="Heading1"/>
      </w:pPr>
      <w:r>
        <w:t>75. Final Backend Summary</w:t>
      </w:r>
    </w:p>
    <w:tbl>
      <w:tblPr>
        <w:tblStyle w:val="TableGrid"/>
        <w:tblW w:type="auto" w:w="0"/>
        <w:tblLook w:firstColumn="1" w:firstRow="1" w:lastColumn="0" w:lastRow="0" w:noHBand="0" w:noVBand="1" w:val="04A0"/>
      </w:tblPr>
      <w:tblGrid>
        <w:gridCol w:w="5112"/>
        <w:gridCol w:w="5112"/>
      </w:tblGrid>
      <w:tr>
        <w:tc>
          <w:tcPr>
            <w:tcW w:type="dxa" w:w="5112"/>
            <w:shd w:fill="17324D"/>
          </w:tcPr>
          <w:p>
            <w:r>
              <w:rPr>
                <w:b/>
                <w:color w:val="FFFFFF"/>
                <w:sz w:val="16"/>
              </w:rPr>
              <w:t>Area</w:t>
            </w:r>
          </w:p>
        </w:tc>
        <w:tc>
          <w:tcPr>
            <w:tcW w:type="dxa" w:w="5112"/>
            <w:shd w:fill="17324D"/>
          </w:tcPr>
          <w:p>
            <w:r>
              <w:rPr>
                <w:b/>
                <w:color w:val="FFFFFF"/>
                <w:sz w:val="16"/>
              </w:rPr>
              <w:t>Design Summary</w:t>
            </w:r>
          </w:p>
        </w:tc>
      </w:tr>
      <w:tr>
        <w:tc>
          <w:tcPr>
            <w:tcW w:type="dxa" w:w="5112"/>
          </w:tcPr>
          <w:p>
            <w:r>
              <w:rPr>
                <w:sz w:val="16"/>
              </w:rPr>
              <w:t>Backend technology</w:t>
            </w:r>
          </w:p>
        </w:tc>
        <w:tc>
          <w:tcPr>
            <w:tcW w:type="dxa" w:w="5112"/>
          </w:tcPr>
          <w:p>
            <w:r>
              <w:rPr>
                <w:sz w:val="16"/>
              </w:rPr>
              <w:t>Modular-monolith API; exact runtime/framework TBD</w:t>
            </w:r>
          </w:p>
        </w:tc>
      </w:tr>
      <w:tr>
        <w:tc>
          <w:tcPr>
            <w:tcW w:type="dxa" w:w="5112"/>
          </w:tcPr>
          <w:p>
            <w:r>
              <w:rPr>
                <w:sz w:val="16"/>
              </w:rPr>
              <w:t>Architecture style</w:t>
            </w:r>
          </w:p>
        </w:tc>
        <w:tc>
          <w:tcPr>
            <w:tcW w:type="dxa" w:w="5112"/>
          </w:tcPr>
          <w:p>
            <w:r>
              <w:rPr>
                <w:sz w:val="16"/>
              </w:rPr>
              <w:t>API → services → repositories → relational DB/storage + external adapters</w:t>
            </w:r>
          </w:p>
        </w:tc>
      </w:tr>
      <w:tr>
        <w:tc>
          <w:tcPr>
            <w:tcW w:type="dxa" w:w="5112"/>
          </w:tcPr>
          <w:p>
            <w:r>
              <w:rPr>
                <w:sz w:val="16"/>
              </w:rPr>
              <w:t>Major modules</w:t>
            </w:r>
          </w:p>
        </w:tc>
        <w:tc>
          <w:tcPr>
            <w:tcW w:type="dxa" w:w="5112"/>
          </w:tcPr>
          <w:p>
            <w:r>
              <w:rPr>
                <w:sz w:val="16"/>
              </w:rPr>
              <w:t>Auth, User/Profile, Role/Permission, Collector, Recycler, Admin, Request/Transaction, Verification, AI, Location, Notification, Storage, Sync, Audit</w:t>
            </w:r>
          </w:p>
        </w:tc>
      </w:tr>
      <w:tr>
        <w:tc>
          <w:tcPr>
            <w:tcW w:type="dxa" w:w="5112"/>
          </w:tcPr>
          <w:p>
            <w:r>
              <w:rPr>
                <w:sz w:val="16"/>
              </w:rPr>
              <w:t>APIs</w:t>
            </w:r>
          </w:p>
        </w:tc>
        <w:tc>
          <w:tcPr>
            <w:tcW w:type="dxa" w:w="5112"/>
          </w:tcPr>
          <w:p>
            <w:r>
              <w:rPr>
                <w:sz w:val="16"/>
              </w:rPr>
              <w:t>Identity/profile, lots, discovery, requests, transactions, verification, files, sync, notifications and audit</w:t>
            </w:r>
          </w:p>
        </w:tc>
      </w:tr>
      <w:tr>
        <w:tc>
          <w:tcPr>
            <w:tcW w:type="dxa" w:w="5112"/>
          </w:tcPr>
          <w:p>
            <w:r>
              <w:rPr>
                <w:sz w:val="16"/>
              </w:rPr>
              <w:t>Database</w:t>
            </w:r>
          </w:p>
        </w:tc>
        <w:tc>
          <w:tcPr>
            <w:tcW w:type="dxa" w:w="5112"/>
          </w:tcPr>
          <w:p>
            <w:r>
              <w:rPr>
                <w:sz w:val="16"/>
              </w:rPr>
              <w:t>Relational system of record; engine TBD</w:t>
            </w:r>
          </w:p>
        </w:tc>
      </w:tr>
      <w:tr>
        <w:tc>
          <w:tcPr>
            <w:tcW w:type="dxa" w:w="5112"/>
          </w:tcPr>
          <w:p>
            <w:r>
              <w:rPr>
                <w:sz w:val="16"/>
              </w:rPr>
              <w:t>Authentication</w:t>
            </w:r>
          </w:p>
        </w:tc>
        <w:tc>
          <w:tcPr>
            <w:tcW w:type="dxa" w:w="5112"/>
          </w:tcPr>
          <w:p>
            <w:r>
              <w:rPr>
                <w:sz w:val="16"/>
              </w:rPr>
              <w:t>Managed identity/session boundary; provider TBD</w:t>
            </w:r>
          </w:p>
        </w:tc>
      </w:tr>
      <w:tr>
        <w:tc>
          <w:tcPr>
            <w:tcW w:type="dxa" w:w="5112"/>
          </w:tcPr>
          <w:p>
            <w:r>
              <w:rPr>
                <w:sz w:val="16"/>
              </w:rPr>
              <w:t>Authorization</w:t>
            </w:r>
          </w:p>
        </w:tc>
        <w:tc>
          <w:tcPr>
            <w:tcW w:type="dxa" w:w="5112"/>
          </w:tcPr>
          <w:p>
            <w:r>
              <w:rPr>
                <w:sz w:val="16"/>
              </w:rPr>
              <w:t>Server-side RBAC + ownership/eligibility + data-access policy</w:t>
            </w:r>
          </w:p>
        </w:tc>
      </w:tr>
      <w:tr>
        <w:tc>
          <w:tcPr>
            <w:tcW w:type="dxa" w:w="5112"/>
          </w:tcPr>
          <w:p>
            <w:r>
              <w:rPr>
                <w:sz w:val="16"/>
              </w:rPr>
              <w:t>RLS/access control</w:t>
            </w:r>
          </w:p>
        </w:tc>
        <w:tc>
          <w:tcPr>
            <w:tcW w:type="dxa" w:w="5112"/>
          </w:tcPr>
          <w:p>
            <w:r>
              <w:rPr>
                <w:sz w:val="16"/>
              </w:rPr>
              <w:t>Use database row-level controls where supported/selected; existing policy set not claimed as verified</w:t>
            </w:r>
          </w:p>
        </w:tc>
      </w:tr>
      <w:tr>
        <w:tc>
          <w:tcPr>
            <w:tcW w:type="dxa" w:w="5112"/>
          </w:tcPr>
          <w:p>
            <w:r>
              <w:rPr>
                <w:sz w:val="16"/>
              </w:rPr>
              <w:t>Storage</w:t>
            </w:r>
          </w:p>
        </w:tc>
        <w:tc>
          <w:tcPr>
            <w:tcW w:type="dxa" w:w="5112"/>
          </w:tcPr>
          <w:p>
            <w:r>
              <w:rPr>
                <w:sz w:val="16"/>
              </w:rPr>
              <w:t>Protected object storage with metadata/access policy</w:t>
            </w:r>
          </w:p>
        </w:tc>
      </w:tr>
      <w:tr>
        <w:tc>
          <w:tcPr>
            <w:tcW w:type="dxa" w:w="5112"/>
          </w:tcPr>
          <w:p>
            <w:r>
              <w:rPr>
                <w:sz w:val="16"/>
              </w:rPr>
              <w:t>AI integration</w:t>
            </w:r>
          </w:p>
        </w:tc>
        <w:tc>
          <w:tcPr>
            <w:tcW w:type="dxa" w:w="5112"/>
          </w:tcPr>
          <w:p>
            <w:r>
              <w:rPr>
                <w:sz w:val="16"/>
              </w:rPr>
              <w:t>Server-side replaceable adapter; advisory output + response validation + manual fallback</w:t>
            </w:r>
          </w:p>
        </w:tc>
      </w:tr>
      <w:tr>
        <w:tc>
          <w:tcPr>
            <w:tcW w:type="dxa" w:w="5112"/>
          </w:tcPr>
          <w:p>
            <w:r>
              <w:rPr>
                <w:sz w:val="16"/>
              </w:rPr>
              <w:t>Voice integration</w:t>
            </w:r>
          </w:p>
        </w:tc>
        <w:tc>
          <w:tcPr>
            <w:tcW w:type="dxa" w:w="5112"/>
          </w:tcPr>
          <w:p>
            <w:r>
              <w:rPr>
                <w:sz w:val="16"/>
              </w:rPr>
              <w:t>Prefer client-side processing when sufficient; backend only if required</w:t>
            </w:r>
          </w:p>
        </w:tc>
      </w:tr>
      <w:tr>
        <w:tc>
          <w:tcPr>
            <w:tcW w:type="dxa" w:w="5112"/>
          </w:tcPr>
          <w:p>
            <w:r>
              <w:rPr>
                <w:sz w:val="16"/>
              </w:rPr>
              <w:t>Location</w:t>
            </w:r>
          </w:p>
        </w:tc>
        <w:tc>
          <w:tcPr>
            <w:tcW w:type="dxa" w:w="5112"/>
          </w:tcPr>
          <w:p>
            <w:r>
              <w:rPr>
                <w:sz w:val="16"/>
              </w:rPr>
              <w:t>Minimal validated location + manual fallback + discovery boundary</w:t>
            </w:r>
          </w:p>
        </w:tc>
      </w:tr>
      <w:tr>
        <w:tc>
          <w:tcPr>
            <w:tcW w:type="dxa" w:w="5112"/>
          </w:tcPr>
          <w:p>
            <w:r>
              <w:rPr>
                <w:sz w:val="16"/>
              </w:rPr>
              <w:t>Notifications</w:t>
            </w:r>
          </w:p>
        </w:tc>
        <w:tc>
          <w:tcPr>
            <w:tcW w:type="dxa" w:w="5112"/>
          </w:tcPr>
          <w:p>
            <w:r>
              <w:rPr>
                <w:sz w:val="16"/>
              </w:rPr>
              <w:t>Event-triggered recipient-scoped records + delivery boundary</w:t>
            </w:r>
          </w:p>
        </w:tc>
      </w:tr>
      <w:tr>
        <w:tc>
          <w:tcPr>
            <w:tcW w:type="dxa" w:w="5112"/>
          </w:tcPr>
          <w:p>
            <w:r>
              <w:rPr>
                <w:sz w:val="16"/>
              </w:rPr>
              <w:t>Realtime</w:t>
            </w:r>
          </w:p>
        </w:tc>
        <w:tc>
          <w:tcPr>
            <w:tcW w:type="dxa" w:w="5112"/>
          </w:tcPr>
          <w:p>
            <w:r>
              <w:rPr>
                <w:sz w:val="16"/>
              </w:rPr>
              <w:t>Selective meaningful state changes; mechanism TBD</w:t>
            </w:r>
          </w:p>
        </w:tc>
      </w:tr>
      <w:tr>
        <w:tc>
          <w:tcPr>
            <w:tcW w:type="dxa" w:w="5112"/>
          </w:tcPr>
          <w:p>
            <w:r>
              <w:rPr>
                <w:sz w:val="16"/>
              </w:rPr>
              <w:t>Offline sync</w:t>
            </w:r>
          </w:p>
        </w:tc>
        <w:tc>
          <w:tcPr>
            <w:tcW w:type="dxa" w:w="5112"/>
          </w:tcPr>
          <w:p>
            <w:r>
              <w:rPr>
                <w:sz w:val="16"/>
              </w:rPr>
              <w:t>Operation IDs, server validation, idempotency, conflict/failure states</w:t>
            </w:r>
          </w:p>
        </w:tc>
      </w:tr>
      <w:tr>
        <w:tc>
          <w:tcPr>
            <w:tcW w:type="dxa" w:w="5112"/>
          </w:tcPr>
          <w:p>
            <w:r>
              <w:rPr>
                <w:sz w:val="16"/>
              </w:rPr>
              <w:t>Logging</w:t>
            </w:r>
          </w:p>
        </w:tc>
        <w:tc>
          <w:tcPr>
            <w:tcW w:type="dxa" w:w="5112"/>
          </w:tcPr>
          <w:p>
            <w:r>
              <w:rPr>
                <w:sz w:val="16"/>
              </w:rPr>
              <w:t>Structured logs without secrets/sensitive payloads</w:t>
            </w:r>
          </w:p>
        </w:tc>
      </w:tr>
      <w:tr>
        <w:tc>
          <w:tcPr>
            <w:tcW w:type="dxa" w:w="5112"/>
          </w:tcPr>
          <w:p>
            <w:r>
              <w:rPr>
                <w:sz w:val="16"/>
              </w:rPr>
              <w:t>Monitoring</w:t>
            </w:r>
          </w:p>
        </w:tc>
        <w:tc>
          <w:tcPr>
            <w:tcW w:type="dxa" w:w="5112"/>
          </w:tcPr>
          <w:p>
            <w:r>
              <w:rPr>
                <w:sz w:val="16"/>
              </w:rPr>
              <w:t>Production/Future metrics, error monitoring and alerting</w:t>
            </w:r>
          </w:p>
        </w:tc>
      </w:tr>
      <w:tr>
        <w:tc>
          <w:tcPr>
            <w:tcW w:type="dxa" w:w="5112"/>
          </w:tcPr>
          <w:p>
            <w:r>
              <w:rPr>
                <w:sz w:val="16"/>
              </w:rPr>
              <w:t>Security</w:t>
            </w:r>
          </w:p>
        </w:tc>
        <w:tc>
          <w:tcPr>
            <w:tcW w:type="dxa" w:w="5112"/>
          </w:tcPr>
          <w:p>
            <w:r>
              <w:rPr>
                <w:sz w:val="16"/>
              </w:rPr>
              <w:t>Auth, RBAC, ownership, validation, protected files, rate limits, secrets and audit</w:t>
            </w:r>
          </w:p>
        </w:tc>
      </w:tr>
      <w:tr>
        <w:tc>
          <w:tcPr>
            <w:tcW w:type="dxa" w:w="5112"/>
          </w:tcPr>
          <w:p>
            <w:r>
              <w:rPr>
                <w:sz w:val="16"/>
              </w:rPr>
              <w:t>Prototype limitations</w:t>
            </w:r>
          </w:p>
        </w:tc>
        <w:tc>
          <w:tcPr>
            <w:tcW w:type="dxa" w:w="5112"/>
          </w:tcPr>
          <w:p>
            <w:r>
              <w:rPr>
                <w:sz w:val="16"/>
              </w:rPr>
              <w:t>Provider/codebase details and numeric thresholds require final verification</w:t>
            </w:r>
          </w:p>
        </w:tc>
      </w:tr>
      <w:tr>
        <w:tc>
          <w:tcPr>
            <w:tcW w:type="dxa" w:w="5112"/>
          </w:tcPr>
          <w:p>
            <w:r>
              <w:rPr>
                <w:sz w:val="16"/>
              </w:rPr>
              <w:t>Production evolution</w:t>
            </w:r>
          </w:p>
        </w:tc>
        <w:tc>
          <w:tcPr>
            <w:tcW w:type="dxa" w:w="5112"/>
          </w:tcPr>
          <w:p>
            <w:r>
              <w:rPr>
                <w:sz w:val="16"/>
              </w:rPr>
              <w:t>Backups, monitoring, scale testing, stronger abuse controls, targeted async processing</w:t>
            </w:r>
          </w:p>
        </w:tc>
      </w:tr>
      <w:tr>
        <w:tc>
          <w:tcPr>
            <w:tcW w:type="dxa" w:w="5112"/>
          </w:tcPr>
          <w:p>
            <w:r>
              <w:rPr>
                <w:sz w:val="16"/>
              </w:rPr>
              <w:t>Major dependencies</w:t>
            </w:r>
          </w:p>
        </w:tc>
        <w:tc>
          <w:tcPr>
            <w:tcW w:type="dxa" w:w="5112"/>
          </w:tcPr>
          <w:p>
            <w:r>
              <w:rPr>
                <w:sz w:val="16"/>
              </w:rPr>
              <w:t>Auth provider, relational DB, object storage, AI and optional location/voice/realtime/notification providers</w:t>
            </w:r>
          </w:p>
        </w:tc>
      </w:tr>
      <w:tr>
        <w:tc>
          <w:tcPr>
            <w:tcW w:type="dxa" w:w="5112"/>
          </w:tcPr>
          <w:p>
            <w:r>
              <w:rPr>
                <w:sz w:val="16"/>
              </w:rPr>
              <w:t>Major risks</w:t>
            </w:r>
          </w:p>
        </w:tc>
        <w:tc>
          <w:tcPr>
            <w:tcW w:type="dxa" w:w="5112"/>
          </w:tcPr>
          <w:p>
            <w:r>
              <w:rPr>
                <w:sz w:val="16"/>
              </w:rPr>
              <w:t>Authorization errors, duplicate operations, sync conflicts, external outages, data leakage, query performance</w:t>
            </w:r>
          </w:p>
        </w:tc>
      </w:tr>
      <w:tr>
        <w:tc>
          <w:tcPr>
            <w:tcW w:type="dxa" w:w="5112"/>
          </w:tcPr>
          <w:p>
            <w:r>
              <w:rPr>
                <w:sz w:val="16"/>
              </w:rPr>
              <w:t>Open decisions</w:t>
            </w:r>
          </w:p>
        </w:tc>
        <w:tc>
          <w:tcPr>
            <w:tcW w:type="dxa" w:w="5112"/>
          </w:tcPr>
          <w:p>
            <w:r>
              <w:rPr>
                <w:sz w:val="16"/>
              </w:rPr>
              <w:t>Framework, DB/auth/storage providers, AI/realtime/voice involvement, RLS, conflict policy, RPO/RTO</w:t>
            </w:r>
          </w:p>
        </w:tc>
      </w:tr>
    </w:tbl>
    <w:p/>
    <w:p>
      <w:pPr>
        <w:pStyle w:val="Heading1"/>
      </w:pPr>
      <w:r>
        <w:t>Appendix A — Backend Readiness Checklist</w:t>
      </w:r>
    </w:p>
    <w:p>
      <w:pPr>
        <w:pStyle w:val="ListBullet"/>
      </w:pPr>
      <w:r>
        <w:t>☐ Backend modules mapped</w:t>
      </w:r>
    </w:p>
    <w:p>
      <w:pPr>
        <w:pStyle w:val="ListBullet"/>
      </w:pPr>
      <w:r>
        <w:t>☐ Core APIs inventoried</w:t>
      </w:r>
    </w:p>
    <w:p>
      <w:pPr>
        <w:pStyle w:val="ListBullet"/>
      </w:pPr>
      <w:r>
        <w:t>☐ Authentication boundary defined</w:t>
      </w:r>
    </w:p>
    <w:p>
      <w:pPr>
        <w:pStyle w:val="ListBullet"/>
      </w:pPr>
      <w:r>
        <w:t>☐ RBAC matrix defined</w:t>
      </w:r>
    </w:p>
    <w:p>
      <w:pPr>
        <w:pStyle w:val="ListBullet"/>
      </w:pPr>
      <w:r>
        <w:t>☐ Ownership checks defined</w:t>
      </w:r>
    </w:p>
    <w:p>
      <w:pPr>
        <w:pStyle w:val="ListBullet"/>
      </w:pPr>
      <w:r>
        <w:t>☐ Logical entities defined</w:t>
      </w:r>
    </w:p>
    <w:p>
      <w:pPr>
        <w:pStyle w:val="ListBullet"/>
      </w:pPr>
      <w:r>
        <w:t>☐ ERD embedded</w:t>
      </w:r>
    </w:p>
    <w:p>
      <w:pPr>
        <w:pStyle w:val="ListBullet"/>
      </w:pPr>
      <w:r>
        <w:t>☐ Transaction lifecycle defined</w:t>
      </w:r>
    </w:p>
    <w:p>
      <w:pPr>
        <w:pStyle w:val="ListBullet"/>
      </w:pPr>
      <w:r>
        <w:t>☐ AI adapter/fallback defined</w:t>
      </w:r>
    </w:p>
    <w:p>
      <w:pPr>
        <w:pStyle w:val="ListBullet"/>
      </w:pPr>
      <w:r>
        <w:t>☐ Location handling defined</w:t>
      </w:r>
    </w:p>
    <w:p>
      <w:pPr>
        <w:pStyle w:val="ListBullet"/>
      </w:pPr>
      <w:r>
        <w:t>☐ Storage access defined</w:t>
      </w:r>
    </w:p>
    <w:p>
      <w:pPr>
        <w:pStyle w:val="ListBullet"/>
      </w:pPr>
      <w:r>
        <w:t>☐ Verification workflow defined</w:t>
      </w:r>
    </w:p>
    <w:p>
      <w:pPr>
        <w:pStyle w:val="ListBullet"/>
      </w:pPr>
      <w:r>
        <w:t>☐ Notification workflow defined</w:t>
      </w:r>
    </w:p>
    <w:p>
      <w:pPr>
        <w:pStyle w:val="ListBullet"/>
      </w:pPr>
      <w:r>
        <w:t>☐ Realtime boundary defined</w:t>
      </w:r>
    </w:p>
    <w:p>
      <w:pPr>
        <w:pStyle w:val="ListBullet"/>
      </w:pPr>
      <w:r>
        <w:t>☐ Offline sync/idempotency defined</w:t>
      </w:r>
    </w:p>
    <w:p>
      <w:pPr>
        <w:pStyle w:val="ListBullet"/>
      </w:pPr>
      <w:r>
        <w:t>☐ Conflict handling defined</w:t>
      </w:r>
    </w:p>
    <w:p>
      <w:pPr>
        <w:pStyle w:val="ListBullet"/>
      </w:pPr>
      <w:r>
        <w:t>☐ Error model defined</w:t>
      </w:r>
    </w:p>
    <w:p>
      <w:pPr>
        <w:pStyle w:val="ListBullet"/>
      </w:pPr>
      <w:r>
        <w:t>☐ Rate limiting marked where thresholds are unknown</w:t>
      </w:r>
    </w:p>
    <w:p>
      <w:pPr>
        <w:pStyle w:val="ListBullet"/>
      </w:pPr>
      <w:r>
        <w:t>☐ No unnecessary cache/worker/microservice dependency</w:t>
      </w:r>
    </w:p>
    <w:p>
      <w:pPr>
        <w:pStyle w:val="ListBullet"/>
      </w:pPr>
      <w:r>
        <w:t>☐ Audit logging defined</w:t>
      </w:r>
    </w:p>
    <w:p>
      <w:pPr>
        <w:pStyle w:val="ListBullet"/>
      </w:pPr>
      <w:r>
        <w:t>☐ Security boundary diagram embedded</w:t>
      </w:r>
    </w:p>
    <w:p>
      <w:pPr>
        <w:pStyle w:val="ListBullet"/>
      </w:pPr>
      <w:r>
        <w:t>☐ Secret handling defined</w:t>
      </w:r>
    </w:p>
    <w:p>
      <w:pPr>
        <w:pStyle w:val="ListBullet"/>
      </w:pPr>
      <w:r>
        <w:t>☐ Privacy treatment defined</w:t>
      </w:r>
    </w:p>
    <w:p>
      <w:pPr>
        <w:pStyle w:val="ListBullet"/>
      </w:pPr>
      <w:r>
        <w:t>☐ Migration strategy defined</w:t>
      </w:r>
    </w:p>
    <w:p>
      <w:pPr>
        <w:pStyle w:val="ListBullet"/>
      </w:pPr>
      <w:r>
        <w:t>☐ Backup/recovery separated from prototype</w:t>
      </w:r>
    </w:p>
    <w:p>
      <w:pPr>
        <w:pStyle w:val="ListBullet"/>
      </w:pPr>
      <w:r>
        <w:t>☐ Performance targets not invented</w:t>
      </w:r>
    </w:p>
    <w:p>
      <w:pPr>
        <w:pStyle w:val="ListBullet"/>
      </w:pPr>
      <w:r>
        <w:t>☐ Scalability path defined</w:t>
      </w:r>
    </w:p>
    <w:p>
      <w:pPr>
        <w:pStyle w:val="ListBullet"/>
      </w:pPr>
      <w:r>
        <w:t>☐ Failure matrix defined</w:t>
      </w:r>
    </w:p>
    <w:p>
      <w:pPr>
        <w:pStyle w:val="ListBullet"/>
      </w:pPr>
      <w:r>
        <w:t>☐ Testing strategy defined</w:t>
      </w:r>
    </w:p>
    <w:p>
      <w:pPr>
        <w:pStyle w:val="ListBullet"/>
      </w:pPr>
      <w:r>
        <w:t>☐ Deployment diagram embedded</w:t>
      </w:r>
    </w:p>
    <w:p>
      <w:pPr>
        <w:pStyle w:val="ListBullet"/>
      </w:pPr>
      <w:r>
        <w:t>☐ Traceability matrix included</w:t>
      </w:r>
    </w:p>
    <w:p>
      <w:pPr>
        <w:pStyle w:val="ListBullet"/>
      </w:pPr>
      <w:r>
        <w:t>☐ Risk register included</w:t>
      </w:r>
    </w:p>
    <w:p>
      <w:pPr>
        <w:pStyle w:val="ListBullet"/>
      </w:pPr>
      <w:r>
        <w:t>☐ Open decisions included</w:t>
      </w:r>
    </w:p>
    <w:p>
      <w:pPr>
        <w:pStyle w:val="ListBullet"/>
      </w:pPr>
      <w:r>
        <w:t>☐ Final review performed</w:t>
      </w:r>
    </w:p>
    <w:p>
      <w:pPr>
        <w:pStyle w:val="ListBullet"/>
      </w:pPr>
      <w:r>
        <w:t>☐ Final readiness qualified</w:t>
      </w:r>
    </w:p>
    <w:p>
      <w:pPr>
        <w:pStyle w:val="Heading1"/>
      </w:pPr>
      <w:r>
        <w:t>Appendix B — File / Image / Document Storage Diagram</w:t>
      </w:r>
    </w:p>
    <w:p>
      <w:pPr>
        <w:jc w:val="center"/>
      </w:pPr>
      <w:r>
        <w:drawing>
          <wp:inline xmlns:a="http://schemas.openxmlformats.org/drawingml/2006/main" xmlns:pic="http://schemas.openxmlformats.org/drawingml/2006/picture">
            <wp:extent cx="6080760" cy="3040380"/>
            <wp:docPr id="18" name="Picture 18"/>
            <wp:cNvGraphicFramePr>
              <a:graphicFrameLocks noChangeAspect="1"/>
            </wp:cNvGraphicFramePr>
            <a:graphic>
              <a:graphicData uri="http://schemas.openxmlformats.org/drawingml/2006/picture">
                <pic:pic>
                  <pic:nvPicPr>
                    <pic:cNvPr id="0" name="18_storage.png"/>
                    <pic:cNvPicPr/>
                  </pic:nvPicPr>
                  <pic:blipFill>
                    <a:blip r:embed="rId25"/>
                    <a:stretch>
                      <a:fillRect/>
                    </a:stretch>
                  </pic:blipFill>
                  <pic:spPr>
                    <a:xfrm>
                      <a:off x="0" y="0"/>
                      <a:ext cx="6080760" cy="3040380"/>
                    </a:xfrm>
                    <a:prstGeom prst="rect"/>
                  </pic:spPr>
                </pic:pic>
              </a:graphicData>
            </a:graphic>
          </wp:inline>
        </w:drawing>
      </w:r>
    </w:p>
    <w:p>
      <w:pPr>
        <w:jc w:val="center"/>
      </w:pPr>
      <w:r>
        <w:t>Figure 18. File / Image / Document Storage Flow — capture/select → validation → authorization → protected object storage → metadata/reference → authorized retrieval → deletion/revocation.</w:t>
      </w:r>
    </w:p>
    <w:p>
      <w:pPr>
        <w:pStyle w:val="Heading1"/>
      </w:pPr>
      <w:r>
        <w:t>Appendix C — Source Consistency Principle</w:t>
      </w:r>
    </w:p>
    <w:p>
      <w:r>
        <w:t>This backend document is downstream of product requirements and upstream of implementation code. Where the supplied source material establishes behavior, this design operationalizes it. Where it does not establish a provider, benchmark or implementation-specific mechanism, the design preserves that uncertainty as TBD — Backend Decision Required rather than silently inventing a technical fact.</w:t>
      </w:r>
    </w:p>
    <w:sectPr w:rsidR="00FC693F" w:rsidRPr="0006063C" w:rsidSect="00034616">
      <w:footerReference w:type="default" r:id="rId2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Kabadiwala Connect • Backend Technical Design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F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