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74E67" w14:textId="3E739850" w:rsidR="006257E1" w:rsidRPr="00D273BE" w:rsidRDefault="00093391" w:rsidP="00093391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</w:pPr>
      <w:proofErr w:type="spellStart"/>
      <w:r w:rsidRPr="00D273BE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Jasmine</w:t>
      </w:r>
      <w:r w:rsidR="00D273BE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JS</w:t>
      </w:r>
      <w:proofErr w:type="spellEnd"/>
    </w:p>
    <w:p w14:paraId="7F8DB4E5" w14:textId="77777777" w:rsidR="00D273BE" w:rsidRPr="00D273BE" w:rsidRDefault="00D273BE" w:rsidP="00093391">
      <w:pPr>
        <w:jc w:val="center"/>
        <w:rPr>
          <w:b/>
          <w:lang w:val="en-US"/>
        </w:rPr>
      </w:pPr>
    </w:p>
    <w:p w14:paraId="4737C3E6" w14:textId="77777777" w:rsidR="00093391" w:rsidRPr="00D273BE" w:rsidRDefault="00093391" w:rsidP="00093391">
      <w:pPr>
        <w:rPr>
          <w:rFonts w:ascii="Arial" w:hAnsi="Arial" w:cs="Arial"/>
          <w:color w:val="000000"/>
          <w:lang w:eastAsia="en-GB"/>
        </w:rPr>
      </w:pPr>
      <w:r w:rsidRPr="00D273BE">
        <w:rPr>
          <w:rFonts w:ascii="Arial" w:hAnsi="Arial" w:cs="Arial"/>
          <w:color w:val="000000"/>
          <w:lang w:eastAsia="en-GB"/>
        </w:rPr>
        <w:t>Jasmine</w:t>
      </w:r>
      <w:r w:rsidRPr="00093391">
        <w:rPr>
          <w:rFonts w:ascii="Arial" w:hAnsi="Arial" w:cs="Arial"/>
          <w:color w:val="000000"/>
          <w:lang w:eastAsia="en-GB"/>
        </w:rPr>
        <w:t> is one of the popular JavaScript unit testing frameworks which is capable of testing synchronous and asynchronous JavaScript code. It is used in BDD (</w:t>
      </w:r>
      <w:proofErr w:type="spellStart"/>
      <w:r w:rsidRPr="00093391">
        <w:rPr>
          <w:rFonts w:ascii="Arial" w:hAnsi="Arial" w:cs="Arial"/>
          <w:color w:val="000000"/>
          <w:lang w:eastAsia="en-GB"/>
        </w:rPr>
        <w:t>behavior</w:t>
      </w:r>
      <w:proofErr w:type="spellEnd"/>
      <w:r w:rsidRPr="00093391">
        <w:rPr>
          <w:rFonts w:ascii="Arial" w:hAnsi="Arial" w:cs="Arial"/>
          <w:color w:val="000000"/>
          <w:lang w:eastAsia="en-GB"/>
        </w:rPr>
        <w:t>-driven development) programming which focuses more on the business value than on the technical details.</w:t>
      </w:r>
      <w:r w:rsidRPr="00D273BE">
        <w:rPr>
          <w:rFonts w:ascii="Arial" w:hAnsi="Arial" w:cs="Arial"/>
          <w:color w:val="000000"/>
          <w:lang w:eastAsia="en-GB"/>
        </w:rPr>
        <w:t xml:space="preserve"> It supports both client and server side testing.</w:t>
      </w:r>
    </w:p>
    <w:p w14:paraId="41631969" w14:textId="77777777" w:rsidR="00093391" w:rsidRDefault="00093391" w:rsidP="00093391">
      <w:pPr>
        <w:rPr>
          <w:rFonts w:ascii="Arial" w:eastAsia="Times New Roman" w:hAnsi="Arial" w:cs="Arial"/>
          <w:color w:val="000000"/>
          <w:shd w:val="clear" w:color="auto" w:fill="FFFFFF"/>
          <w:lang w:eastAsia="en-GB"/>
        </w:rPr>
      </w:pPr>
    </w:p>
    <w:p w14:paraId="11D2963B" w14:textId="77777777" w:rsidR="00093391" w:rsidRPr="00093391" w:rsidRDefault="00093391" w:rsidP="00093391">
      <w:pPr>
        <w:rPr>
          <w:rFonts w:ascii="Times New Roman" w:eastAsia="Times New Roman" w:hAnsi="Times New Roman" w:cs="Times New Roman"/>
          <w:lang w:eastAsia="en-GB"/>
        </w:rPr>
      </w:pPr>
    </w:p>
    <w:p w14:paraId="56B7CE58" w14:textId="77777777" w:rsidR="00D273BE" w:rsidRPr="00D273BE" w:rsidRDefault="00D273BE" w:rsidP="00D273BE">
      <w:pPr>
        <w:pBdr>
          <w:bottom w:val="single" w:sz="6" w:space="4" w:color="EAECEF"/>
        </w:pBdr>
        <w:shd w:val="clear" w:color="auto" w:fill="FFFFFF"/>
        <w:spacing w:before="450" w:after="240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</w:pPr>
      <w:r w:rsidRPr="00D273BE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1. Jasmine Setup Configuration</w:t>
      </w:r>
    </w:p>
    <w:p w14:paraId="6473EA85" w14:textId="54343898" w:rsidR="00D273BE" w:rsidRPr="00D273BE" w:rsidRDefault="00D273BE" w:rsidP="00D273BE">
      <w:pPr>
        <w:shd w:val="clear" w:color="auto" w:fill="FFFFFF"/>
        <w:spacing w:before="150" w:after="240"/>
        <w:rPr>
          <w:rFonts w:ascii="Arial" w:hAnsi="Arial" w:cs="Arial"/>
          <w:color w:val="000000"/>
          <w:lang w:eastAsia="en-GB"/>
        </w:rPr>
      </w:pPr>
      <w:r w:rsidRPr="00D273BE">
        <w:rPr>
          <w:rFonts w:ascii="Arial" w:hAnsi="Arial" w:cs="Arial"/>
          <w:color w:val="000000"/>
          <w:lang w:eastAsia="en-GB"/>
        </w:rPr>
        <w:t>First </w:t>
      </w:r>
      <w:hyperlink r:id="rId5" w:history="1">
        <w:r w:rsidRPr="00D273BE">
          <w:rPr>
            <w:rFonts w:ascii="Arial" w:hAnsi="Arial" w:cs="Arial"/>
            <w:color w:val="0366D6"/>
            <w:u w:val="single"/>
            <w:lang w:eastAsia="en-GB"/>
          </w:rPr>
          <w:t>download jas</w:t>
        </w:r>
        <w:r w:rsidRPr="00D273BE">
          <w:rPr>
            <w:rFonts w:ascii="Arial" w:hAnsi="Arial" w:cs="Arial"/>
            <w:color w:val="0366D6"/>
            <w:u w:val="single"/>
            <w:lang w:eastAsia="en-GB"/>
          </w:rPr>
          <w:t>m</w:t>
        </w:r>
        <w:r w:rsidRPr="00D273BE">
          <w:rPr>
            <w:rFonts w:ascii="Arial" w:hAnsi="Arial" w:cs="Arial"/>
            <w:color w:val="0366D6"/>
            <w:u w:val="single"/>
            <w:lang w:eastAsia="en-GB"/>
          </w:rPr>
          <w:t>ine framework</w:t>
        </w:r>
      </w:hyperlink>
      <w:r w:rsidRPr="00D273BE">
        <w:rPr>
          <w:rFonts w:ascii="Arial" w:hAnsi="Arial" w:cs="Arial"/>
          <w:color w:val="000000"/>
          <w:lang w:eastAsia="en-GB"/>
        </w:rPr>
        <w:t> and extract it inside your project folder.</w:t>
      </w:r>
      <w:r>
        <w:rPr>
          <w:rFonts w:ascii="Arial" w:hAnsi="Arial" w:cs="Arial"/>
          <w:color w:val="000000"/>
          <w:lang w:eastAsia="en-GB"/>
        </w:rPr>
        <w:t xml:space="preserve"> C</w:t>
      </w:r>
      <w:r w:rsidRPr="00D273BE">
        <w:rPr>
          <w:rFonts w:ascii="Arial" w:hAnsi="Arial" w:cs="Arial"/>
          <w:color w:val="000000"/>
          <w:lang w:eastAsia="en-GB"/>
        </w:rPr>
        <w:t>reate a separate folder /jasmine under /</w:t>
      </w:r>
      <w:proofErr w:type="spellStart"/>
      <w:r w:rsidRPr="00D273BE">
        <w:rPr>
          <w:rFonts w:ascii="Arial" w:hAnsi="Arial" w:cs="Arial"/>
          <w:color w:val="000000"/>
          <w:lang w:eastAsia="en-GB"/>
        </w:rPr>
        <w:t>js</w:t>
      </w:r>
      <w:proofErr w:type="spellEnd"/>
      <w:r w:rsidRPr="00D273BE">
        <w:rPr>
          <w:rFonts w:ascii="Arial" w:hAnsi="Arial" w:cs="Arial"/>
          <w:color w:val="000000"/>
          <w:lang w:eastAsia="en-GB"/>
        </w:rPr>
        <w:t> or /</w:t>
      </w:r>
      <w:proofErr w:type="spellStart"/>
      <w:r w:rsidRPr="00D273BE">
        <w:rPr>
          <w:rFonts w:ascii="Arial" w:hAnsi="Arial" w:cs="Arial"/>
          <w:color w:val="000000"/>
          <w:lang w:eastAsia="en-GB"/>
        </w:rPr>
        <w:t>javascript</w:t>
      </w:r>
      <w:proofErr w:type="spellEnd"/>
      <w:r w:rsidRPr="00D273BE">
        <w:rPr>
          <w:rFonts w:ascii="Arial" w:hAnsi="Arial" w:cs="Arial"/>
          <w:color w:val="000000"/>
          <w:lang w:eastAsia="en-GB"/>
        </w:rPr>
        <w:t> folder which may be already present in your application.</w:t>
      </w:r>
    </w:p>
    <w:p w14:paraId="4DF8E760" w14:textId="726BF95B" w:rsidR="00D273BE" w:rsidRPr="00D273BE" w:rsidRDefault="00D273BE" w:rsidP="00D273BE">
      <w:pPr>
        <w:shd w:val="clear" w:color="auto" w:fill="FFFFFF"/>
        <w:spacing w:before="150" w:after="240"/>
        <w:rPr>
          <w:rFonts w:ascii="Arial" w:hAnsi="Arial" w:cs="Arial"/>
          <w:color w:val="000000"/>
          <w:lang w:eastAsia="en-GB"/>
        </w:rPr>
      </w:pPr>
      <w:r w:rsidRPr="00D273BE">
        <w:rPr>
          <w:rFonts w:ascii="Arial" w:hAnsi="Arial" w:cs="Arial"/>
          <w:color w:val="000000"/>
          <w:lang w:eastAsia="en-GB"/>
        </w:rPr>
        <w:t>You will get below four folders/files in distribution bundle:</w:t>
      </w:r>
    </w:p>
    <w:p w14:paraId="60D13FC4" w14:textId="77777777" w:rsidR="00D273BE" w:rsidRPr="00D273BE" w:rsidRDefault="00D273BE" w:rsidP="00D273BE">
      <w:pPr>
        <w:numPr>
          <w:ilvl w:val="0"/>
          <w:numId w:val="1"/>
        </w:numPr>
        <w:shd w:val="clear" w:color="auto" w:fill="FFFFFF"/>
        <w:spacing w:before="60" w:after="100" w:afterAutospacing="1"/>
        <w:ind w:left="600"/>
        <w:rPr>
          <w:rFonts w:ascii="Arial" w:hAnsi="Arial" w:cs="Arial"/>
          <w:color w:val="000000"/>
          <w:lang w:eastAsia="en-GB"/>
        </w:rPr>
      </w:pPr>
      <w:r w:rsidRPr="00D273BE">
        <w:rPr>
          <w:rFonts w:ascii="Arial" w:hAnsi="Arial" w:cs="Arial"/>
          <w:color w:val="000000"/>
          <w:lang w:eastAsia="en-GB"/>
        </w:rPr>
        <w:t>/</w:t>
      </w:r>
      <w:proofErr w:type="spellStart"/>
      <w:proofErr w:type="gramStart"/>
      <w:r w:rsidRPr="00D273BE">
        <w:rPr>
          <w:rFonts w:ascii="Arial" w:hAnsi="Arial" w:cs="Arial"/>
          <w:color w:val="000000"/>
          <w:lang w:eastAsia="en-GB"/>
        </w:rPr>
        <w:t>src</w:t>
      </w:r>
      <w:proofErr w:type="spellEnd"/>
      <w:r w:rsidRPr="00D273BE">
        <w:rPr>
          <w:rFonts w:ascii="Arial" w:hAnsi="Arial" w:cs="Arial"/>
          <w:color w:val="000000"/>
          <w:lang w:eastAsia="en-GB"/>
        </w:rPr>
        <w:t> :</w:t>
      </w:r>
      <w:proofErr w:type="gramEnd"/>
      <w:r w:rsidRPr="00D273BE">
        <w:rPr>
          <w:rFonts w:ascii="Arial" w:hAnsi="Arial" w:cs="Arial"/>
          <w:color w:val="000000"/>
          <w:lang w:eastAsia="en-GB"/>
        </w:rPr>
        <w:t xml:space="preserve"> contains the JavaScript source files that you want to test</w:t>
      </w:r>
    </w:p>
    <w:p w14:paraId="56881FA3" w14:textId="77777777" w:rsidR="00D273BE" w:rsidRPr="00D273BE" w:rsidRDefault="00D273BE" w:rsidP="00D273BE">
      <w:pPr>
        <w:numPr>
          <w:ilvl w:val="0"/>
          <w:numId w:val="1"/>
        </w:numPr>
        <w:shd w:val="clear" w:color="auto" w:fill="FFFFFF"/>
        <w:spacing w:before="60" w:after="100" w:afterAutospacing="1"/>
        <w:ind w:left="600"/>
        <w:rPr>
          <w:rFonts w:ascii="Arial" w:hAnsi="Arial" w:cs="Arial"/>
          <w:color w:val="000000"/>
          <w:lang w:eastAsia="en-GB"/>
        </w:rPr>
      </w:pPr>
      <w:r w:rsidRPr="00D273BE">
        <w:rPr>
          <w:rFonts w:ascii="Arial" w:hAnsi="Arial" w:cs="Arial"/>
          <w:color w:val="000000"/>
          <w:lang w:eastAsia="en-GB"/>
        </w:rPr>
        <w:t>/</w:t>
      </w:r>
      <w:proofErr w:type="gramStart"/>
      <w:r w:rsidRPr="00D273BE">
        <w:rPr>
          <w:rFonts w:ascii="Arial" w:hAnsi="Arial" w:cs="Arial"/>
          <w:color w:val="000000"/>
          <w:lang w:eastAsia="en-GB"/>
        </w:rPr>
        <w:t>lib :</w:t>
      </w:r>
      <w:proofErr w:type="gramEnd"/>
      <w:r w:rsidRPr="00D273BE">
        <w:rPr>
          <w:rFonts w:ascii="Arial" w:hAnsi="Arial" w:cs="Arial"/>
          <w:color w:val="000000"/>
          <w:lang w:eastAsia="en-GB"/>
        </w:rPr>
        <w:t xml:space="preserve"> contains the framework files</w:t>
      </w:r>
    </w:p>
    <w:p w14:paraId="3F329D76" w14:textId="77777777" w:rsidR="00D273BE" w:rsidRPr="00D273BE" w:rsidRDefault="00D273BE" w:rsidP="00D273BE">
      <w:pPr>
        <w:numPr>
          <w:ilvl w:val="0"/>
          <w:numId w:val="1"/>
        </w:numPr>
        <w:shd w:val="clear" w:color="auto" w:fill="FFFFFF"/>
        <w:spacing w:before="60" w:after="100" w:afterAutospacing="1"/>
        <w:ind w:left="600"/>
        <w:rPr>
          <w:rFonts w:ascii="Arial" w:hAnsi="Arial" w:cs="Arial"/>
          <w:color w:val="000000"/>
          <w:lang w:eastAsia="en-GB"/>
        </w:rPr>
      </w:pPr>
      <w:r w:rsidRPr="00D273BE">
        <w:rPr>
          <w:rFonts w:ascii="Arial" w:hAnsi="Arial" w:cs="Arial"/>
          <w:color w:val="000000"/>
          <w:lang w:eastAsia="en-GB"/>
        </w:rPr>
        <w:t>/</w:t>
      </w:r>
      <w:proofErr w:type="gramStart"/>
      <w:r w:rsidRPr="00D273BE">
        <w:rPr>
          <w:rFonts w:ascii="Arial" w:hAnsi="Arial" w:cs="Arial"/>
          <w:color w:val="000000"/>
          <w:lang w:eastAsia="en-GB"/>
        </w:rPr>
        <w:t>spec :</w:t>
      </w:r>
      <w:proofErr w:type="gramEnd"/>
      <w:r w:rsidRPr="00D273BE">
        <w:rPr>
          <w:rFonts w:ascii="Arial" w:hAnsi="Arial" w:cs="Arial"/>
          <w:color w:val="000000"/>
          <w:lang w:eastAsia="en-GB"/>
        </w:rPr>
        <w:t xml:space="preserve"> contains the JavaScript testing files</w:t>
      </w:r>
    </w:p>
    <w:p w14:paraId="13CF8B44" w14:textId="77777777" w:rsidR="00D273BE" w:rsidRPr="00D273BE" w:rsidRDefault="00D273BE" w:rsidP="00D273BE">
      <w:pPr>
        <w:numPr>
          <w:ilvl w:val="0"/>
          <w:numId w:val="1"/>
        </w:numPr>
        <w:shd w:val="clear" w:color="auto" w:fill="FFFFFF"/>
        <w:spacing w:before="60" w:after="100" w:afterAutospacing="1"/>
        <w:ind w:left="600"/>
        <w:rPr>
          <w:rFonts w:ascii="Arial" w:hAnsi="Arial" w:cs="Arial"/>
          <w:color w:val="000000"/>
          <w:lang w:eastAsia="en-GB"/>
        </w:rPr>
      </w:pPr>
      <w:proofErr w:type="gramStart"/>
      <w:r w:rsidRPr="00D273BE">
        <w:rPr>
          <w:rFonts w:ascii="Arial" w:hAnsi="Arial" w:cs="Arial"/>
          <w:color w:val="000000"/>
          <w:lang w:eastAsia="en-GB"/>
        </w:rPr>
        <w:t>SpecRunner.html :</w:t>
      </w:r>
      <w:proofErr w:type="gramEnd"/>
      <w:r w:rsidRPr="00D273BE">
        <w:rPr>
          <w:rFonts w:ascii="Arial" w:hAnsi="Arial" w:cs="Arial"/>
          <w:color w:val="000000"/>
          <w:lang w:eastAsia="en-GB"/>
        </w:rPr>
        <w:t xml:space="preserve"> is the test case runner HTML file</w:t>
      </w:r>
    </w:p>
    <w:p w14:paraId="1C1E698D" w14:textId="77777777" w:rsidR="00D273BE" w:rsidRPr="00D273BE" w:rsidRDefault="00D273BE" w:rsidP="00D273BE">
      <w:pPr>
        <w:shd w:val="clear" w:color="auto" w:fill="FFFFFF"/>
        <w:spacing w:before="150" w:after="240"/>
        <w:rPr>
          <w:rFonts w:ascii="Arial" w:hAnsi="Arial" w:cs="Arial"/>
          <w:color w:val="000000"/>
          <w:lang w:eastAsia="en-GB"/>
        </w:rPr>
      </w:pPr>
      <w:r w:rsidRPr="00D273BE">
        <w:rPr>
          <w:rFonts w:ascii="Arial" w:hAnsi="Arial" w:cs="Arial"/>
          <w:color w:val="000000"/>
          <w:lang w:eastAsia="en-GB"/>
        </w:rPr>
        <w:t>You may delete /</w:t>
      </w:r>
      <w:proofErr w:type="spellStart"/>
      <w:r w:rsidRPr="00D273BE">
        <w:rPr>
          <w:rFonts w:ascii="Arial" w:hAnsi="Arial" w:cs="Arial"/>
          <w:color w:val="000000"/>
          <w:lang w:eastAsia="en-GB"/>
        </w:rPr>
        <w:t>src</w:t>
      </w:r>
      <w:proofErr w:type="spellEnd"/>
      <w:r w:rsidRPr="00D273BE">
        <w:rPr>
          <w:rFonts w:ascii="Arial" w:hAnsi="Arial" w:cs="Arial"/>
          <w:color w:val="000000"/>
          <w:lang w:eastAsia="en-GB"/>
        </w:rPr>
        <w:t> folder; and reference the source files from their current location inside SpecRunner.html file. The default file looks like below, and you will need to change the files included from /</w:t>
      </w:r>
      <w:proofErr w:type="spellStart"/>
      <w:r w:rsidRPr="00D273BE">
        <w:rPr>
          <w:rFonts w:ascii="Arial" w:hAnsi="Arial" w:cs="Arial"/>
          <w:color w:val="000000"/>
          <w:lang w:eastAsia="en-GB"/>
        </w:rPr>
        <w:t>src</w:t>
      </w:r>
      <w:proofErr w:type="spellEnd"/>
      <w:r w:rsidRPr="00D273BE">
        <w:rPr>
          <w:rFonts w:ascii="Arial" w:hAnsi="Arial" w:cs="Arial"/>
          <w:color w:val="000000"/>
          <w:lang w:eastAsia="en-GB"/>
        </w:rPr>
        <w:t> and /spec folders.</w:t>
      </w:r>
    </w:p>
    <w:tbl>
      <w:tblPr>
        <w:tblW w:w="102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5"/>
      </w:tblGrid>
      <w:tr w:rsidR="00D273BE" w:rsidRPr="00D273BE" w14:paraId="1744BAA9" w14:textId="77777777" w:rsidTr="00D273BE">
        <w:tc>
          <w:tcPr>
            <w:tcW w:w="10245" w:type="dxa"/>
            <w:vAlign w:val="center"/>
            <w:hideMark/>
          </w:tcPr>
          <w:p w14:paraId="55C40264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&lt;!DOCTYPE</w:t>
            </w:r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 html&gt;</w:t>
            </w:r>
          </w:p>
          <w:p w14:paraId="5B9C8AB2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&lt;html&gt;</w:t>
            </w:r>
          </w:p>
          <w:p w14:paraId="1F81BCBC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&lt;head&gt;</w:t>
            </w:r>
          </w:p>
          <w:p w14:paraId="4F324B9E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&lt;meta charset="utf-8"&gt;</w:t>
            </w:r>
          </w:p>
          <w:p w14:paraId="578BC5A3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&lt;title&gt;Jasmine Spec Runner v2.4.1&lt;/title&gt;</w:t>
            </w:r>
          </w:p>
          <w:p w14:paraId="2829E4DE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r w:rsidRPr="00D273BE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  <w:p w14:paraId="6A3DECA4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&lt;link 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rel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="shortcut icon"</w:t>
            </w:r>
            <w:r w:rsidRPr="00D273BE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type="image/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png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"</w:t>
            </w:r>
            <w:r w:rsidRPr="00D273BE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href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="lib/jasmine-2.4.1/jasmine_favicon.png"&gt;</w:t>
            </w:r>
          </w:p>
          <w:p w14:paraId="64AC412B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&lt;link 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rel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="stylesheet"</w:t>
            </w:r>
            <w:r w:rsidRPr="00D273BE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href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="lib/jasmine-2.4.1/jasmine.css"&gt;</w:t>
            </w:r>
          </w:p>
          <w:p w14:paraId="3F4CF68C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r w:rsidRPr="00D273BE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  <w:p w14:paraId="069B303B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&lt;script 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src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="lib/jasmine-2.4.1/jasmine.js"&gt;&lt;/script&gt;</w:t>
            </w:r>
          </w:p>
          <w:p w14:paraId="0A95F2F8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&lt;script 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src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="lib/jasmine-2.4.1/jasmine-html.js"&gt;&lt;/script&gt;</w:t>
            </w:r>
          </w:p>
          <w:p w14:paraId="3596DC07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&lt;script 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src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="lib/jasmine-2.4.1/boot.js"&gt;&lt;/script&gt;</w:t>
            </w:r>
          </w:p>
          <w:p w14:paraId="7783BA67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r w:rsidRPr="00D273BE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  <w:p w14:paraId="1392F4A9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&lt;!--</w:t>
            </w:r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 include source files here... --&gt;</w:t>
            </w:r>
          </w:p>
          <w:p w14:paraId="07C0B8F6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&lt;script 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src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="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src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/Player.js"&gt;&lt;/script&gt;</w:t>
            </w:r>
          </w:p>
          <w:p w14:paraId="07846660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&lt;script 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src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="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src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/Song.js"&gt;&lt;/script&gt;</w:t>
            </w:r>
          </w:p>
          <w:p w14:paraId="7D581C68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r w:rsidRPr="00D273BE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  <w:p w14:paraId="3846B014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&lt;!--</w:t>
            </w:r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 include spec files here... --&gt;</w:t>
            </w:r>
          </w:p>
          <w:p w14:paraId="0ADDB122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&lt;script 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src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="spec/SpecHelper.js"&gt;&lt;/script&gt;</w:t>
            </w:r>
          </w:p>
          <w:p w14:paraId="75E10BDD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&lt;script 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src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="spec/PlayerSpec.js"&gt;&lt;/script&gt;</w:t>
            </w:r>
          </w:p>
          <w:p w14:paraId="5591050F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&lt;/head&gt;</w:t>
            </w:r>
          </w:p>
          <w:p w14:paraId="377C0051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  <w:p w14:paraId="2B250489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&lt;body&gt;&lt;/body&gt;</w:t>
            </w:r>
          </w:p>
          <w:p w14:paraId="462BBED5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&lt;/html&gt;</w:t>
            </w:r>
          </w:p>
        </w:tc>
      </w:tr>
    </w:tbl>
    <w:p w14:paraId="42B9B199" w14:textId="2ACC3C1E" w:rsidR="00D273BE" w:rsidRPr="00D273BE" w:rsidRDefault="00D273BE" w:rsidP="00D273BE">
      <w:pPr>
        <w:shd w:val="clear" w:color="auto" w:fill="FFFFFF"/>
        <w:spacing w:before="150" w:after="240"/>
        <w:rPr>
          <w:rFonts w:ascii="Arial" w:hAnsi="Arial" w:cs="Arial"/>
          <w:color w:val="000000"/>
          <w:lang w:eastAsia="en-GB"/>
        </w:rPr>
      </w:pPr>
      <w:r w:rsidRPr="00D273BE">
        <w:rPr>
          <w:rFonts w:ascii="Arial" w:hAnsi="Arial" w:cs="Arial"/>
          <w:color w:val="000000"/>
          <w:lang w:eastAsia="en-GB"/>
        </w:rPr>
        <w:lastRenderedPageBreak/>
        <w:t>The current folder structure is below:</w:t>
      </w:r>
    </w:p>
    <w:p w14:paraId="68DF0A01" w14:textId="58405523" w:rsidR="00D273BE" w:rsidRPr="00D273BE" w:rsidRDefault="00D273BE" w:rsidP="00D273BE">
      <w:pPr>
        <w:rPr>
          <w:rFonts w:ascii="Times New Roman" w:eastAsia="Times New Roman" w:hAnsi="Times New Roman" w:cs="Times New Roman"/>
          <w:lang w:eastAsia="en-GB"/>
        </w:rPr>
      </w:pPr>
      <w:r w:rsidRPr="00D273BE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DD73D5A" wp14:editId="71CCC8CD">
            <wp:extent cx="2628900" cy="3467100"/>
            <wp:effectExtent l="0" t="0" r="12700" b="12700"/>
            <wp:docPr id="2" name="Picture 2" descr="asmine Folder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mine Folder Stru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73BE">
        <w:rPr>
          <w:rFonts w:ascii="Times New Roman" w:eastAsia="Times New Roman" w:hAnsi="Times New Roman" w:cs="Times New Roman"/>
          <w:lang w:eastAsia="en-GB"/>
        </w:rPr>
        <w:t>Jasmine Folder Structure</w:t>
      </w:r>
    </w:p>
    <w:p w14:paraId="782B2183" w14:textId="77777777" w:rsidR="00D273BE" w:rsidRDefault="00D273BE" w:rsidP="00D273BE">
      <w:pPr>
        <w:shd w:val="clear" w:color="auto" w:fill="FFFFFF"/>
        <w:spacing w:before="150" w:after="240"/>
        <w:rPr>
          <w:rFonts w:ascii="Arial" w:hAnsi="Arial" w:cs="Arial"/>
          <w:color w:val="000000"/>
          <w:lang w:eastAsia="en-GB"/>
        </w:rPr>
      </w:pPr>
    </w:p>
    <w:p w14:paraId="4F8FB6E2" w14:textId="1E03250C" w:rsidR="00D273BE" w:rsidRPr="00D273BE" w:rsidRDefault="00D273BE" w:rsidP="00D273BE">
      <w:pPr>
        <w:shd w:val="clear" w:color="auto" w:fill="FFFFFF"/>
        <w:spacing w:before="150" w:after="240"/>
        <w:rPr>
          <w:rFonts w:ascii="Arial" w:hAnsi="Arial" w:cs="Arial"/>
          <w:color w:val="000000"/>
          <w:lang w:eastAsia="en-GB"/>
        </w:rPr>
      </w:pPr>
      <w:r w:rsidRPr="00D273BE">
        <w:rPr>
          <w:rFonts w:ascii="Arial" w:hAnsi="Arial" w:cs="Arial"/>
          <w:color w:val="000000"/>
          <w:lang w:eastAsia="en-GB"/>
        </w:rPr>
        <w:t xml:space="preserve">To concentrate on </w:t>
      </w:r>
      <w:r>
        <w:rPr>
          <w:rFonts w:ascii="Arial" w:hAnsi="Arial" w:cs="Arial"/>
          <w:color w:val="000000"/>
          <w:lang w:eastAsia="en-GB"/>
        </w:rPr>
        <w:t>what Jasmine is capable of,</w:t>
      </w:r>
      <w:r w:rsidRPr="00D273BE">
        <w:rPr>
          <w:rFonts w:ascii="Arial" w:hAnsi="Arial" w:cs="Arial"/>
          <w:color w:val="000000"/>
          <w:lang w:eastAsia="en-GB"/>
        </w:rPr>
        <w:t xml:space="preserve"> creating a simple JS file MathUtils.js with some basic operations and we will unit-test these functions.</w:t>
      </w:r>
    </w:p>
    <w:tbl>
      <w:tblPr>
        <w:tblW w:w="102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5"/>
      </w:tblGrid>
      <w:tr w:rsidR="00D273BE" w:rsidRPr="00D273BE" w14:paraId="530DF9D6" w14:textId="77777777" w:rsidTr="00D273BE">
        <w:tc>
          <w:tcPr>
            <w:tcW w:w="10245" w:type="dxa"/>
            <w:vAlign w:val="center"/>
            <w:hideMark/>
          </w:tcPr>
          <w:p w14:paraId="5767D2DE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MathUtils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 = </w:t>
            </w:r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function(</w:t>
            </w:r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) {};</w:t>
            </w:r>
          </w:p>
          <w:p w14:paraId="45117586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  <w:p w14:paraId="49D67E94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MathUtils.prototype.sum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 = </w:t>
            </w:r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function(</w:t>
            </w:r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number1, number2) {</w:t>
            </w:r>
          </w:p>
          <w:p w14:paraId="44C2D8FE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return</w:t>
            </w:r>
            <w:r w:rsidRPr="00D273BE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number1 + number2;</w:t>
            </w:r>
          </w:p>
          <w:p w14:paraId="020B7154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}</w:t>
            </w:r>
          </w:p>
          <w:p w14:paraId="0C0749F5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  <w:p w14:paraId="0EACF674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MathUtils.prototype.substract</w:t>
            </w:r>
            <w:proofErr w:type="spellEnd"/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 = function(number1, number2) {</w:t>
            </w:r>
          </w:p>
          <w:p w14:paraId="1C777E53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return</w:t>
            </w:r>
            <w:r w:rsidRPr="00D273BE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number1 - number2;</w:t>
            </w:r>
          </w:p>
          <w:p w14:paraId="2F35F79B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}</w:t>
            </w:r>
          </w:p>
          <w:p w14:paraId="4468AF0A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  <w:p w14:paraId="7F0FFDE4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MathUtils.prototype.multiply</w:t>
            </w:r>
            <w:proofErr w:type="spellEnd"/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 = function(number1, number2) {</w:t>
            </w:r>
          </w:p>
          <w:p w14:paraId="238C0186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return</w:t>
            </w:r>
            <w:r w:rsidRPr="00D273BE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number1 * number2;</w:t>
            </w:r>
          </w:p>
          <w:p w14:paraId="4D234885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}</w:t>
            </w:r>
          </w:p>
          <w:p w14:paraId="5DA20429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  <w:p w14:paraId="2B867DAD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MathUtils.prototype.divide</w:t>
            </w:r>
            <w:proofErr w:type="spellEnd"/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 = function(number1, number2) {</w:t>
            </w:r>
          </w:p>
          <w:p w14:paraId="61901516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return</w:t>
            </w:r>
            <w:r w:rsidRPr="00D273BE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number1 / number2;</w:t>
            </w:r>
          </w:p>
          <w:p w14:paraId="6F85D284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}</w:t>
            </w:r>
          </w:p>
          <w:p w14:paraId="7BEA16DF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  <w:p w14:paraId="5E7C7234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MathUtils.prototype.average</w:t>
            </w:r>
            <w:proofErr w:type="spellEnd"/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 = function(number1, number2) {</w:t>
            </w:r>
          </w:p>
          <w:p w14:paraId="67362535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return</w:t>
            </w:r>
            <w:r w:rsidRPr="00D273BE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(number1 + number2) / 2;</w:t>
            </w:r>
          </w:p>
          <w:p w14:paraId="233E46CF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}</w:t>
            </w:r>
          </w:p>
          <w:p w14:paraId="272F43E6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  <w:p w14:paraId="5B4C9A15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MathUtils.prototype.factorial</w:t>
            </w:r>
            <w:proofErr w:type="spellEnd"/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 = function(number) {</w:t>
            </w:r>
          </w:p>
          <w:p w14:paraId="24BFF511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if</w:t>
            </w:r>
            <w:r w:rsidRPr="00D273BE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(number &lt; 0) {</w:t>
            </w:r>
          </w:p>
          <w:p w14:paraId="7329540E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throw</w:t>
            </w:r>
            <w:r w:rsidRPr="00D273BE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new</w:t>
            </w:r>
            <w:r w:rsidRPr="00D273BE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Error(</w:t>
            </w:r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"There is no factorial for negative numbers");</w:t>
            </w:r>
          </w:p>
          <w:p w14:paraId="138A96D9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} else</w:t>
            </w:r>
            <w:r w:rsidRPr="00D273BE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if</w:t>
            </w:r>
            <w:r w:rsidRPr="00D273BE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(number == 1 || number == 0) {</w:t>
            </w:r>
          </w:p>
          <w:p w14:paraId="46C9BCC0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return</w:t>
            </w:r>
            <w:r w:rsidRPr="00D273BE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1;</w:t>
            </w:r>
          </w:p>
          <w:p w14:paraId="445AFB40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} else</w:t>
            </w:r>
            <w:r w:rsidRPr="00D273BE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{</w:t>
            </w:r>
          </w:p>
          <w:p w14:paraId="7165967F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return</w:t>
            </w:r>
            <w:r w:rsidRPr="00D273BE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number * </w:t>
            </w:r>
            <w:proofErr w:type="spellStart"/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this.factorial</w:t>
            </w:r>
            <w:proofErr w:type="spellEnd"/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(number - 1);</w:t>
            </w:r>
          </w:p>
          <w:p w14:paraId="614B7494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}</w:t>
            </w:r>
          </w:p>
          <w:p w14:paraId="26C44814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}</w:t>
            </w:r>
          </w:p>
        </w:tc>
      </w:tr>
    </w:tbl>
    <w:p w14:paraId="5A366706" w14:textId="77777777" w:rsidR="00D273BE" w:rsidRPr="00D273BE" w:rsidRDefault="00D273BE" w:rsidP="00D273BE">
      <w:pPr>
        <w:shd w:val="clear" w:color="auto" w:fill="FFFFFF"/>
        <w:spacing w:before="150" w:after="240"/>
        <w:rPr>
          <w:rFonts w:ascii="Arial" w:hAnsi="Arial" w:cs="Arial"/>
          <w:color w:val="000000"/>
          <w:lang w:eastAsia="en-GB"/>
        </w:rPr>
      </w:pPr>
      <w:r w:rsidRPr="00D273BE">
        <w:rPr>
          <w:rFonts w:ascii="Arial" w:hAnsi="Arial" w:cs="Arial"/>
          <w:color w:val="000000"/>
          <w:lang w:eastAsia="en-GB"/>
        </w:rPr>
        <w:t xml:space="preserve">And after adding file reference in SpecRunner.html, file content will </w:t>
      </w:r>
      <w:proofErr w:type="gramStart"/>
      <w:r w:rsidRPr="00D273BE">
        <w:rPr>
          <w:rFonts w:ascii="Arial" w:hAnsi="Arial" w:cs="Arial"/>
          <w:color w:val="000000"/>
          <w:lang w:eastAsia="en-GB"/>
        </w:rPr>
        <w:t>be :</w:t>
      </w:r>
      <w:proofErr w:type="gramEnd"/>
    </w:p>
    <w:tbl>
      <w:tblPr>
        <w:tblW w:w="102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5"/>
      </w:tblGrid>
      <w:tr w:rsidR="00D273BE" w:rsidRPr="00D273BE" w14:paraId="6F75C379" w14:textId="77777777" w:rsidTr="00D273BE">
        <w:tc>
          <w:tcPr>
            <w:tcW w:w="10245" w:type="dxa"/>
            <w:vAlign w:val="center"/>
            <w:hideMark/>
          </w:tcPr>
          <w:p w14:paraId="741B3AAD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&lt;!DOCTYPE</w:t>
            </w:r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 html&gt;</w:t>
            </w:r>
          </w:p>
          <w:p w14:paraId="53A6F575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&lt;html&gt;</w:t>
            </w:r>
          </w:p>
          <w:p w14:paraId="47237806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&lt;head&gt;</w:t>
            </w:r>
          </w:p>
          <w:p w14:paraId="36C054F3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&lt;meta charset="utf-8"&gt;</w:t>
            </w:r>
          </w:p>
          <w:p w14:paraId="0B87AECB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&lt;title&gt;Jasmine Spec Runner v2.4.1&lt;/title&gt;</w:t>
            </w:r>
          </w:p>
          <w:p w14:paraId="6F496448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r w:rsidRPr="00D273BE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  <w:p w14:paraId="6D990362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&lt;link 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rel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="shortcut icon"</w:t>
            </w:r>
            <w:r w:rsidRPr="00D273BE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type="image/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png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"</w:t>
            </w:r>
          </w:p>
          <w:p w14:paraId="2223AFBA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href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="lib/jasmine-2.4.1/jasmine_favicon.png"&gt;</w:t>
            </w:r>
          </w:p>
          <w:p w14:paraId="4E19466A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&lt;link 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rel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="stylesheet"</w:t>
            </w:r>
            <w:r w:rsidRPr="00D273BE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href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="lib/jasmine-2.4.1/jasmine.css"&gt;</w:t>
            </w:r>
          </w:p>
          <w:p w14:paraId="3AAF342A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r w:rsidRPr="00D273BE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  <w:p w14:paraId="6E70F90F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&lt;script 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src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="lib/jasmine-2.4.1/jasmine.js"&gt;&lt;/script&gt;</w:t>
            </w:r>
          </w:p>
          <w:p w14:paraId="7F0FB16D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&lt;script 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src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="lib/jasmine-2.4.1/jasmine-html.js"&gt;&lt;/script&gt;</w:t>
            </w:r>
          </w:p>
          <w:p w14:paraId="1816A1E7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&lt;script 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src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="lib/jasmine-2.4.1/boot.js"&gt;&lt;/script&gt;</w:t>
            </w:r>
          </w:p>
          <w:p w14:paraId="374DE5C6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r w:rsidRPr="00D273BE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  <w:p w14:paraId="4274A204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&lt;!--</w:t>
            </w:r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 include source files here... --&gt;</w:t>
            </w:r>
          </w:p>
          <w:p w14:paraId="0F783911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&lt;script 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src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="../MathUtils.js"&gt;&lt;/script&gt;</w:t>
            </w:r>
          </w:p>
          <w:p w14:paraId="1231EAD7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r w:rsidRPr="00D273BE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  <w:p w14:paraId="200AED49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&lt;!--</w:t>
            </w:r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 include spec files here... --&gt;</w:t>
            </w:r>
          </w:p>
          <w:p w14:paraId="5E3DBF51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&lt;script 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src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="spec/MathUtils.js"&gt;&lt;/script&gt;</w:t>
            </w:r>
          </w:p>
          <w:p w14:paraId="01E1704E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&lt;/head&gt;</w:t>
            </w:r>
          </w:p>
          <w:p w14:paraId="409E06B3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  <w:p w14:paraId="0973DADF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&lt;body&gt;&lt;/body&gt;</w:t>
            </w:r>
          </w:p>
          <w:p w14:paraId="3CA05F53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&lt;/html&gt;</w:t>
            </w:r>
          </w:p>
        </w:tc>
      </w:tr>
    </w:tbl>
    <w:p w14:paraId="13D8EE5F" w14:textId="77777777" w:rsidR="00D273BE" w:rsidRPr="00D273BE" w:rsidRDefault="00D273BE" w:rsidP="00D273BE">
      <w:pPr>
        <w:pBdr>
          <w:bottom w:val="single" w:sz="6" w:space="4" w:color="EAECEF"/>
        </w:pBdr>
        <w:shd w:val="clear" w:color="auto" w:fill="FFFFFF"/>
        <w:spacing w:before="450" w:after="240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</w:pPr>
      <w:bookmarkStart w:id="0" w:name="suite-spec"/>
      <w:bookmarkEnd w:id="0"/>
      <w:r w:rsidRPr="00D273BE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2. Jasmine Suite and Specs</w:t>
      </w:r>
    </w:p>
    <w:p w14:paraId="043D7E45" w14:textId="77777777" w:rsidR="00D273BE" w:rsidRPr="00D273BE" w:rsidRDefault="00D273BE" w:rsidP="00D273BE">
      <w:pPr>
        <w:shd w:val="clear" w:color="auto" w:fill="FFFFFF"/>
        <w:spacing w:before="150" w:after="240"/>
        <w:rPr>
          <w:rFonts w:ascii="Arial" w:hAnsi="Arial" w:cs="Arial"/>
          <w:color w:val="000000"/>
          <w:lang w:eastAsia="en-GB"/>
        </w:rPr>
      </w:pPr>
      <w:r w:rsidRPr="00D273BE">
        <w:rPr>
          <w:rFonts w:ascii="Arial" w:hAnsi="Arial" w:cs="Arial"/>
          <w:color w:val="000000"/>
          <w:lang w:eastAsia="en-GB"/>
        </w:rPr>
        <w:t>In Jasmine, there are two important terms – </w:t>
      </w:r>
      <w:r w:rsidRPr="00D273BE">
        <w:rPr>
          <w:rFonts w:ascii="Arial" w:hAnsi="Arial" w:cs="Arial"/>
          <w:b/>
          <w:bCs/>
          <w:color w:val="000000"/>
          <w:lang w:eastAsia="en-GB"/>
        </w:rPr>
        <w:t>suite</w:t>
      </w:r>
      <w:r w:rsidRPr="00D273BE">
        <w:rPr>
          <w:rFonts w:ascii="Arial" w:hAnsi="Arial" w:cs="Arial"/>
          <w:color w:val="000000"/>
          <w:lang w:eastAsia="en-GB"/>
        </w:rPr>
        <w:t> and </w:t>
      </w:r>
      <w:r w:rsidRPr="00D273BE">
        <w:rPr>
          <w:rFonts w:ascii="Arial" w:hAnsi="Arial" w:cs="Arial"/>
          <w:b/>
          <w:bCs/>
          <w:color w:val="000000"/>
          <w:lang w:eastAsia="en-GB"/>
        </w:rPr>
        <w:t>spec</w:t>
      </w:r>
      <w:r w:rsidRPr="00D273BE">
        <w:rPr>
          <w:rFonts w:ascii="Arial" w:hAnsi="Arial" w:cs="Arial"/>
          <w:color w:val="000000"/>
          <w:lang w:eastAsia="en-GB"/>
        </w:rPr>
        <w:t>.</w:t>
      </w:r>
    </w:p>
    <w:p w14:paraId="4621C2AE" w14:textId="77777777" w:rsidR="00D273BE" w:rsidRPr="00D273BE" w:rsidRDefault="00D273BE" w:rsidP="00D273BE">
      <w:pPr>
        <w:shd w:val="clear" w:color="auto" w:fill="FFFFFF"/>
        <w:spacing w:before="360" w:after="240"/>
        <w:outlineLvl w:val="3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GB"/>
        </w:rPr>
      </w:pPr>
      <w:r w:rsidRPr="00D273BE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GB"/>
        </w:rPr>
        <w:t>2.1. Suite</w:t>
      </w:r>
    </w:p>
    <w:p w14:paraId="18366E19" w14:textId="1BDCD748" w:rsidR="00D273BE" w:rsidRPr="00D273BE" w:rsidRDefault="00D273BE" w:rsidP="00D273BE">
      <w:pPr>
        <w:shd w:val="clear" w:color="auto" w:fill="FFFFFF"/>
        <w:spacing w:before="150" w:after="240"/>
        <w:rPr>
          <w:rFonts w:ascii="Arial" w:hAnsi="Arial" w:cs="Arial"/>
          <w:color w:val="000000"/>
          <w:lang w:eastAsia="en-GB"/>
        </w:rPr>
      </w:pPr>
      <w:r w:rsidRPr="00D273BE">
        <w:rPr>
          <w:rFonts w:ascii="Arial" w:hAnsi="Arial" w:cs="Arial"/>
          <w:color w:val="000000"/>
          <w:lang w:eastAsia="en-GB"/>
        </w:rPr>
        <w:t xml:space="preserve">A Jasmine suite is a group of test cases that can be used to test a specific </w:t>
      </w:r>
      <w:proofErr w:type="spellStart"/>
      <w:r w:rsidRPr="00D273BE">
        <w:rPr>
          <w:rFonts w:ascii="Arial" w:hAnsi="Arial" w:cs="Arial"/>
          <w:color w:val="000000"/>
          <w:lang w:eastAsia="en-GB"/>
        </w:rPr>
        <w:t>behavior</w:t>
      </w:r>
      <w:proofErr w:type="spellEnd"/>
      <w:r w:rsidRPr="00D273BE">
        <w:rPr>
          <w:rFonts w:ascii="Arial" w:hAnsi="Arial" w:cs="Arial"/>
          <w:color w:val="000000"/>
          <w:lang w:eastAsia="en-GB"/>
        </w:rPr>
        <w:t xml:space="preserve"> of the JavaScript code (a JavaScript object or function). This begins with a call to the Jasmine global function</w:t>
      </w:r>
      <w:r>
        <w:rPr>
          <w:rFonts w:ascii="Arial" w:hAnsi="Arial" w:cs="Arial"/>
          <w:color w:val="000000"/>
          <w:lang w:eastAsia="en-GB"/>
        </w:rPr>
        <w:t xml:space="preserve"> </w:t>
      </w:r>
      <w:r w:rsidRPr="00D273BE">
        <w:rPr>
          <w:rFonts w:ascii="Arial" w:hAnsi="Arial" w:cs="Arial"/>
          <w:b/>
          <w:color w:val="000000"/>
          <w:lang w:eastAsia="en-GB"/>
        </w:rPr>
        <w:t>describe </w:t>
      </w:r>
      <w:r w:rsidRPr="00D273BE">
        <w:rPr>
          <w:rFonts w:ascii="Arial" w:hAnsi="Arial" w:cs="Arial"/>
          <w:color w:val="000000"/>
          <w:lang w:eastAsia="en-GB"/>
        </w:rPr>
        <w:t>with two parameters – first parameter represents the title of the test suite and second parameter represents a function that implements the test suite.</w:t>
      </w:r>
    </w:p>
    <w:tbl>
      <w:tblPr>
        <w:tblW w:w="102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5"/>
      </w:tblGrid>
      <w:tr w:rsidR="00D273BE" w:rsidRPr="00D273BE" w14:paraId="170FE324" w14:textId="77777777" w:rsidTr="00D273BE">
        <w:tc>
          <w:tcPr>
            <w:tcW w:w="10245" w:type="dxa"/>
            <w:vAlign w:val="center"/>
            <w:hideMark/>
          </w:tcPr>
          <w:p w14:paraId="7B2A633C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//This is test suite</w:t>
            </w:r>
          </w:p>
          <w:p w14:paraId="242DF0CE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describe(</w:t>
            </w:r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"Test Suite", function() {</w:t>
            </w:r>
          </w:p>
          <w:p w14:paraId="117BD9FE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//.....</w:t>
            </w:r>
          </w:p>
          <w:p w14:paraId="57669FDE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});</w:t>
            </w:r>
          </w:p>
        </w:tc>
      </w:tr>
    </w:tbl>
    <w:p w14:paraId="5789873C" w14:textId="77777777" w:rsidR="00D273BE" w:rsidRPr="00D273BE" w:rsidRDefault="00D273BE" w:rsidP="00D273BE">
      <w:pPr>
        <w:shd w:val="clear" w:color="auto" w:fill="FFFFFF"/>
        <w:spacing w:before="360" w:after="240"/>
        <w:outlineLvl w:val="3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GB"/>
        </w:rPr>
      </w:pPr>
      <w:r w:rsidRPr="00D273BE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GB"/>
        </w:rPr>
        <w:t>2.2. Spec</w:t>
      </w:r>
    </w:p>
    <w:p w14:paraId="5215FA9D" w14:textId="7BA3BFCF" w:rsidR="00D273BE" w:rsidRPr="00D273BE" w:rsidRDefault="00D273BE" w:rsidP="00D273BE">
      <w:pPr>
        <w:shd w:val="clear" w:color="auto" w:fill="FFFFFF"/>
        <w:spacing w:before="150" w:after="240"/>
        <w:rPr>
          <w:rFonts w:ascii="Arial" w:hAnsi="Arial" w:cs="Arial"/>
          <w:color w:val="000000"/>
          <w:lang w:eastAsia="en-GB"/>
        </w:rPr>
      </w:pPr>
      <w:r w:rsidRPr="00D273BE">
        <w:rPr>
          <w:rFonts w:ascii="Arial" w:hAnsi="Arial" w:cs="Arial"/>
          <w:color w:val="000000"/>
          <w:lang w:eastAsia="en-GB"/>
        </w:rPr>
        <w:t>A Jasmine spec represents a test case inside the test suite. This begins with a call to the Jasmine global function</w:t>
      </w:r>
      <w:r>
        <w:rPr>
          <w:rFonts w:ascii="Arial" w:hAnsi="Arial" w:cs="Arial"/>
          <w:color w:val="000000"/>
          <w:lang w:eastAsia="en-GB"/>
        </w:rPr>
        <w:t xml:space="preserve"> </w:t>
      </w:r>
      <w:r w:rsidRPr="00D273BE">
        <w:rPr>
          <w:rFonts w:ascii="Arial" w:hAnsi="Arial" w:cs="Arial"/>
          <w:b/>
          <w:color w:val="000000"/>
          <w:lang w:eastAsia="en-GB"/>
        </w:rPr>
        <w:t>it </w:t>
      </w:r>
      <w:r w:rsidRPr="00D273BE">
        <w:rPr>
          <w:rFonts w:ascii="Arial" w:hAnsi="Arial" w:cs="Arial"/>
          <w:color w:val="000000"/>
          <w:lang w:eastAsia="en-GB"/>
        </w:rPr>
        <w:t>with two parameters – first parameter represents the title of the spec and second parameter represents a function that implements the test case.</w:t>
      </w:r>
    </w:p>
    <w:p w14:paraId="303C2F81" w14:textId="77777777" w:rsidR="00D273BE" w:rsidRPr="00D273BE" w:rsidRDefault="00D273BE" w:rsidP="00D273BE">
      <w:pPr>
        <w:shd w:val="clear" w:color="auto" w:fill="FFFFFF"/>
        <w:spacing w:before="150" w:after="240"/>
        <w:rPr>
          <w:rFonts w:ascii="Arial" w:hAnsi="Arial" w:cs="Arial"/>
          <w:color w:val="000000"/>
          <w:lang w:eastAsia="en-GB"/>
        </w:rPr>
      </w:pPr>
      <w:r w:rsidRPr="00D273BE">
        <w:rPr>
          <w:rFonts w:ascii="Arial" w:hAnsi="Arial" w:cs="Arial"/>
          <w:color w:val="000000"/>
          <w:lang w:eastAsia="en-GB"/>
        </w:rPr>
        <w:t>In practice, spec contains one or more expectations. Each expectation represents an assertion that can be either </w:t>
      </w:r>
      <w:r w:rsidRPr="00D273BE">
        <w:rPr>
          <w:rFonts w:ascii="Arial" w:hAnsi="Arial" w:cs="Arial"/>
          <w:b/>
          <w:color w:val="000000"/>
          <w:lang w:eastAsia="en-GB"/>
        </w:rPr>
        <w:t>true or false</w:t>
      </w:r>
      <w:r w:rsidRPr="00D273BE">
        <w:rPr>
          <w:rFonts w:ascii="Arial" w:hAnsi="Arial" w:cs="Arial"/>
          <w:color w:val="000000"/>
          <w:lang w:eastAsia="en-GB"/>
        </w:rPr>
        <w:t>. In order to pass the spec, all of the expectations inside the spec have to be true. If one or more expectations inside a spec is false, the spec fails.</w:t>
      </w:r>
    </w:p>
    <w:tbl>
      <w:tblPr>
        <w:tblW w:w="102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5"/>
      </w:tblGrid>
      <w:tr w:rsidR="00D273BE" w:rsidRPr="00D273BE" w14:paraId="00D2143F" w14:textId="77777777" w:rsidTr="00D273BE">
        <w:tc>
          <w:tcPr>
            <w:tcW w:w="10245" w:type="dxa"/>
            <w:vAlign w:val="center"/>
            <w:hideMark/>
          </w:tcPr>
          <w:p w14:paraId="0FF732DF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//This is test suite</w:t>
            </w:r>
          </w:p>
          <w:p w14:paraId="196741AC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describe(</w:t>
            </w:r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"Test Suite", function() {</w:t>
            </w:r>
          </w:p>
          <w:p w14:paraId="294F20DA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it(</w:t>
            </w:r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"test spec", function() {</w:t>
            </w:r>
          </w:p>
          <w:p w14:paraId="5BAC1BF7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</w:t>
            </w:r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expect( expression</w:t>
            </w:r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 ).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toEqual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(true);</w:t>
            </w:r>
          </w:p>
          <w:p w14:paraId="74B9CB96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});</w:t>
            </w:r>
          </w:p>
          <w:p w14:paraId="16C4392C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});</w:t>
            </w:r>
          </w:p>
        </w:tc>
      </w:tr>
    </w:tbl>
    <w:p w14:paraId="165F5E66" w14:textId="77777777" w:rsidR="00D273BE" w:rsidRPr="00D273BE" w:rsidRDefault="00D273BE" w:rsidP="00D273BE">
      <w:pPr>
        <w:shd w:val="clear" w:color="auto" w:fill="FFFFFF"/>
        <w:spacing w:before="150" w:after="240"/>
        <w:rPr>
          <w:rFonts w:ascii="Arial" w:hAnsi="Arial" w:cs="Arial"/>
          <w:color w:val="000000"/>
          <w:lang w:eastAsia="en-GB"/>
        </w:rPr>
      </w:pPr>
      <w:r w:rsidRPr="00D273BE">
        <w:rPr>
          <w:rFonts w:ascii="Arial" w:hAnsi="Arial" w:cs="Arial"/>
          <w:color w:val="000000"/>
          <w:lang w:eastAsia="en-GB"/>
        </w:rPr>
        <w:t>Let’s start writing unit tests for MathUtils.js to better understand suite and specs. We will write these specs in spec/MathUtils.js.</w:t>
      </w:r>
    </w:p>
    <w:tbl>
      <w:tblPr>
        <w:tblW w:w="102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5"/>
      </w:tblGrid>
      <w:tr w:rsidR="00D273BE" w:rsidRPr="00D273BE" w14:paraId="6B45648F" w14:textId="77777777" w:rsidTr="00D273BE">
        <w:tc>
          <w:tcPr>
            <w:tcW w:w="10245" w:type="dxa"/>
            <w:vAlign w:val="center"/>
            <w:hideMark/>
          </w:tcPr>
          <w:p w14:paraId="63B53AA8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describe(</w:t>
            </w:r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"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MathUtils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", function() {</w:t>
            </w:r>
          </w:p>
          <w:p w14:paraId="3A982EF0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var</w:t>
            </w:r>
            <w:proofErr w:type="spellEnd"/>
            <w:r w:rsidRPr="00D273BE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calc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;</w:t>
            </w:r>
          </w:p>
          <w:p w14:paraId="7B4D7E8E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  <w:p w14:paraId="66FD17D4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//This will be called before running each spec</w:t>
            </w:r>
          </w:p>
          <w:p w14:paraId="1687FECE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beforeEach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(</w:t>
            </w:r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function(</w:t>
            </w:r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) {</w:t>
            </w:r>
          </w:p>
          <w:p w14:paraId="7A46CFB1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calc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 = new</w:t>
            </w:r>
            <w:r w:rsidRPr="00D273BE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proofErr w:type="spellStart"/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MathUtils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(</w:t>
            </w:r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);</w:t>
            </w:r>
          </w:p>
          <w:p w14:paraId="099AB59C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});</w:t>
            </w:r>
          </w:p>
          <w:p w14:paraId="0F35E257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  <w:p w14:paraId="2138CDB8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describe(</w:t>
            </w:r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"when 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calc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 is used to 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peform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 basic math operations", function(){</w:t>
            </w:r>
          </w:p>
          <w:p w14:paraId="1B38C278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</w:t>
            </w:r>
            <w:r w:rsidRPr="00D273BE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  <w:p w14:paraId="6B893907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//Spec for sum operation</w:t>
            </w:r>
          </w:p>
          <w:p w14:paraId="0A5DADAB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</w:t>
            </w:r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it(</w:t>
            </w:r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"should be able to calculate sum of 3 and 5", function() {</w:t>
            </w:r>
          </w:p>
          <w:p w14:paraId="46DC30CB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expect(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calc.sum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(3,5)</w:t>
            </w:r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).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toEqual</w:t>
            </w:r>
            <w:proofErr w:type="spellEnd"/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(8);</w:t>
            </w:r>
          </w:p>
          <w:p w14:paraId="0848B404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});</w:t>
            </w:r>
          </w:p>
          <w:p w14:paraId="682EAFE1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  <w:p w14:paraId="621E2DF1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//Spec for multiply operation</w:t>
            </w:r>
          </w:p>
          <w:p w14:paraId="3AD56346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</w:t>
            </w:r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it(</w:t>
            </w:r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"should be able to multiply 10 and 40", function() {</w:t>
            </w:r>
          </w:p>
          <w:p w14:paraId="274E3D69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    </w:t>
            </w:r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expect(</w:t>
            </w:r>
            <w:proofErr w:type="spellStart"/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calc.multiply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(10, 40)).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toEqual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(400);</w:t>
            </w:r>
          </w:p>
          <w:p w14:paraId="7F96BBD5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});</w:t>
            </w:r>
          </w:p>
          <w:p w14:paraId="54B0E0A6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  <w:p w14:paraId="20A72D54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//Spec for factorial operation for positive number</w:t>
            </w:r>
          </w:p>
          <w:p w14:paraId="4882AE01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</w:t>
            </w:r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it(</w:t>
            </w:r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"should be able to calculate factorial of 9", function() {</w:t>
            </w:r>
          </w:p>
          <w:p w14:paraId="585A48EF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expect(</w:t>
            </w:r>
            <w:proofErr w:type="spellStart"/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calc.factorial</w:t>
            </w:r>
            <w:proofErr w:type="spellEnd"/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(9)).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toEqual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(362880);</w:t>
            </w:r>
          </w:p>
          <w:p w14:paraId="1AACDA3C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});</w:t>
            </w:r>
          </w:p>
          <w:p w14:paraId="743CE85D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</w:t>
            </w:r>
            <w:r w:rsidRPr="00D273BE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  <w:p w14:paraId="5FAB3D4E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//Spec for factorial operation for negative number</w:t>
            </w:r>
          </w:p>
          <w:p w14:paraId="475BCD8D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</w:t>
            </w:r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it(</w:t>
            </w:r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"should be able to throw error in factorial operation when the number is negative", function() {</w:t>
            </w:r>
          </w:p>
          <w:p w14:paraId="27E96980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expect(</w:t>
            </w:r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function(</w:t>
            </w:r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) {</w:t>
            </w:r>
          </w:p>
          <w:p w14:paraId="40810DB8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        </w:t>
            </w:r>
            <w:proofErr w:type="spellStart"/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calc.factorial</w:t>
            </w:r>
            <w:proofErr w:type="spellEnd"/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(-7)</w:t>
            </w:r>
          </w:p>
          <w:p w14:paraId="31F82ADB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}</w:t>
            </w:r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).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toThrowError</w:t>
            </w:r>
            <w:proofErr w:type="spellEnd"/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(Error);</w:t>
            </w:r>
          </w:p>
          <w:p w14:paraId="1890D353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});</w:t>
            </w:r>
          </w:p>
          <w:p w14:paraId="0707E0BC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</w:t>
            </w:r>
            <w:r w:rsidRPr="00D273BE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  <w:p w14:paraId="54454E02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});</w:t>
            </w:r>
          </w:p>
          <w:p w14:paraId="01CE8809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});</w:t>
            </w:r>
          </w:p>
        </w:tc>
      </w:tr>
    </w:tbl>
    <w:p w14:paraId="602FB0FE" w14:textId="77777777" w:rsidR="00D273BE" w:rsidRPr="00D273BE" w:rsidRDefault="00D273BE" w:rsidP="00D273BE">
      <w:pPr>
        <w:shd w:val="clear" w:color="auto" w:fill="FFFFFF"/>
        <w:spacing w:before="150" w:after="240"/>
        <w:rPr>
          <w:rFonts w:ascii="Arial" w:hAnsi="Arial" w:cs="Arial"/>
          <w:color w:val="000000"/>
          <w:lang w:eastAsia="en-GB"/>
        </w:rPr>
      </w:pPr>
      <w:r w:rsidRPr="00D273BE">
        <w:rPr>
          <w:rFonts w:ascii="Arial" w:hAnsi="Arial" w:cs="Arial"/>
          <w:color w:val="000000"/>
          <w:lang w:eastAsia="en-GB"/>
        </w:rPr>
        <w:t>On opening the SpecRunner.html file in browser, specs are run and result is rendered in browser as shown below:</w:t>
      </w:r>
    </w:p>
    <w:p w14:paraId="20A5F889" w14:textId="63929D95" w:rsidR="00D273BE" w:rsidRPr="00D273BE" w:rsidRDefault="00D273BE" w:rsidP="00D273BE">
      <w:pPr>
        <w:rPr>
          <w:rFonts w:ascii="Times New Roman" w:eastAsia="Times New Roman" w:hAnsi="Times New Roman" w:cs="Times New Roman"/>
          <w:lang w:eastAsia="en-GB"/>
        </w:rPr>
      </w:pPr>
      <w:r w:rsidRPr="00D273BE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055987B5" wp14:editId="5A2549F2">
            <wp:extent cx="6172200" cy="2082800"/>
            <wp:effectExtent l="0" t="0" r="0" b="0"/>
            <wp:docPr id="1" name="Picture 1" descr="asmine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mine Outp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73BE">
        <w:rPr>
          <w:rFonts w:ascii="Times New Roman" w:eastAsia="Times New Roman" w:hAnsi="Times New Roman" w:cs="Times New Roman"/>
          <w:lang w:eastAsia="en-GB"/>
        </w:rPr>
        <w:t>Jasmine Output</w:t>
      </w:r>
    </w:p>
    <w:p w14:paraId="1A3C67B4" w14:textId="77777777" w:rsidR="00D273BE" w:rsidRPr="00D273BE" w:rsidRDefault="00D273BE" w:rsidP="00D273BE">
      <w:pPr>
        <w:pBdr>
          <w:bottom w:val="single" w:sz="6" w:space="4" w:color="EAECEF"/>
        </w:pBdr>
        <w:shd w:val="clear" w:color="auto" w:fill="FFFFFF"/>
        <w:spacing w:before="450" w:after="240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</w:pPr>
      <w:bookmarkStart w:id="1" w:name="setup-teardown"/>
      <w:bookmarkEnd w:id="1"/>
      <w:r w:rsidRPr="00D273BE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3. Setup and Teardown</w:t>
      </w:r>
    </w:p>
    <w:p w14:paraId="1A632641" w14:textId="77777777" w:rsidR="00D273BE" w:rsidRPr="00D273BE" w:rsidRDefault="00D273BE" w:rsidP="00D273BE">
      <w:pPr>
        <w:shd w:val="clear" w:color="auto" w:fill="FFFFFF"/>
        <w:spacing w:before="150" w:after="240"/>
        <w:rPr>
          <w:rFonts w:ascii="Arial" w:hAnsi="Arial" w:cs="Arial"/>
          <w:color w:val="000000"/>
          <w:lang w:eastAsia="en-GB"/>
        </w:rPr>
      </w:pPr>
      <w:r w:rsidRPr="00D273BE">
        <w:rPr>
          <w:rFonts w:ascii="Arial" w:hAnsi="Arial" w:cs="Arial"/>
          <w:color w:val="000000"/>
          <w:lang w:eastAsia="en-GB"/>
        </w:rPr>
        <w:t>For setup and tear down purpose, Jasmine provides two global functions at suite level i.e. </w:t>
      </w:r>
      <w:proofErr w:type="spellStart"/>
      <w:proofErr w:type="gramStart"/>
      <w:r w:rsidRPr="00D273BE">
        <w:rPr>
          <w:rFonts w:ascii="Arial" w:hAnsi="Arial" w:cs="Arial"/>
          <w:color w:val="000000"/>
          <w:lang w:eastAsia="en-GB"/>
        </w:rPr>
        <w:t>beforeEach</w:t>
      </w:r>
      <w:proofErr w:type="spellEnd"/>
      <w:r w:rsidRPr="00D273BE">
        <w:rPr>
          <w:rFonts w:ascii="Arial" w:hAnsi="Arial" w:cs="Arial"/>
          <w:color w:val="000000"/>
          <w:lang w:eastAsia="en-GB"/>
        </w:rPr>
        <w:t>(</w:t>
      </w:r>
      <w:proofErr w:type="gramEnd"/>
      <w:r w:rsidRPr="00D273BE">
        <w:rPr>
          <w:rFonts w:ascii="Arial" w:hAnsi="Arial" w:cs="Arial"/>
          <w:color w:val="000000"/>
          <w:lang w:eastAsia="en-GB"/>
        </w:rPr>
        <w:t>) and </w:t>
      </w:r>
      <w:proofErr w:type="spellStart"/>
      <w:r w:rsidRPr="00D273BE">
        <w:rPr>
          <w:rFonts w:ascii="Arial" w:hAnsi="Arial" w:cs="Arial"/>
          <w:color w:val="000000"/>
          <w:lang w:eastAsia="en-GB"/>
        </w:rPr>
        <w:t>afterEach</w:t>
      </w:r>
      <w:proofErr w:type="spellEnd"/>
      <w:r w:rsidRPr="00D273BE">
        <w:rPr>
          <w:rFonts w:ascii="Arial" w:hAnsi="Arial" w:cs="Arial"/>
          <w:color w:val="000000"/>
          <w:lang w:eastAsia="en-GB"/>
        </w:rPr>
        <w:t>().</w:t>
      </w:r>
    </w:p>
    <w:p w14:paraId="68BF587D" w14:textId="77777777" w:rsidR="00D273BE" w:rsidRPr="00D273BE" w:rsidRDefault="00D273BE" w:rsidP="00D273BE">
      <w:pPr>
        <w:shd w:val="clear" w:color="auto" w:fill="FFFFFF"/>
        <w:spacing w:before="360" w:after="240"/>
        <w:outlineLvl w:val="3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GB"/>
        </w:rPr>
      </w:pPr>
      <w:r w:rsidRPr="00D273BE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GB"/>
        </w:rPr>
        <w:t xml:space="preserve">3.1. </w:t>
      </w:r>
      <w:proofErr w:type="spellStart"/>
      <w:proofErr w:type="gramStart"/>
      <w:r w:rsidRPr="00D273BE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GB"/>
        </w:rPr>
        <w:t>beforeEach</w:t>
      </w:r>
      <w:proofErr w:type="spellEnd"/>
      <w:r w:rsidRPr="00D273BE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GB"/>
        </w:rPr>
        <w:t>(</w:t>
      </w:r>
      <w:proofErr w:type="gramEnd"/>
      <w:r w:rsidRPr="00D273BE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GB"/>
        </w:rPr>
        <w:t>)</w:t>
      </w:r>
    </w:p>
    <w:p w14:paraId="0FB29B30" w14:textId="77777777" w:rsidR="00D273BE" w:rsidRPr="00D273BE" w:rsidRDefault="00D273BE" w:rsidP="00D273BE">
      <w:pPr>
        <w:shd w:val="clear" w:color="auto" w:fill="FFFFFF"/>
        <w:spacing w:before="150" w:after="240"/>
        <w:rPr>
          <w:rFonts w:ascii="Arial" w:hAnsi="Arial" w:cs="Arial"/>
          <w:color w:val="000000"/>
          <w:lang w:eastAsia="en-GB"/>
        </w:rPr>
      </w:pPr>
      <w:r w:rsidRPr="00D273BE">
        <w:rPr>
          <w:rFonts w:ascii="Arial" w:hAnsi="Arial" w:cs="Arial"/>
          <w:color w:val="000000"/>
          <w:lang w:eastAsia="en-GB"/>
        </w:rPr>
        <w:t>The </w:t>
      </w:r>
      <w:proofErr w:type="spellStart"/>
      <w:r w:rsidRPr="00D273BE">
        <w:rPr>
          <w:rFonts w:ascii="Arial" w:hAnsi="Arial" w:cs="Arial"/>
          <w:color w:val="000000"/>
          <w:lang w:eastAsia="en-GB"/>
        </w:rPr>
        <w:t>beforeEach</w:t>
      </w:r>
      <w:proofErr w:type="spellEnd"/>
      <w:r w:rsidRPr="00D273BE">
        <w:rPr>
          <w:rFonts w:ascii="Arial" w:hAnsi="Arial" w:cs="Arial"/>
          <w:color w:val="000000"/>
          <w:lang w:eastAsia="en-GB"/>
        </w:rPr>
        <w:t> function is called once before each spec in the </w:t>
      </w:r>
      <w:proofErr w:type="gramStart"/>
      <w:r w:rsidRPr="00D273BE">
        <w:rPr>
          <w:rFonts w:ascii="Arial" w:hAnsi="Arial" w:cs="Arial"/>
          <w:color w:val="000000"/>
          <w:lang w:eastAsia="en-GB"/>
        </w:rPr>
        <w:t>describe(</w:t>
      </w:r>
      <w:proofErr w:type="gramEnd"/>
      <w:r w:rsidRPr="00D273BE">
        <w:rPr>
          <w:rFonts w:ascii="Arial" w:hAnsi="Arial" w:cs="Arial"/>
          <w:color w:val="000000"/>
          <w:lang w:eastAsia="en-GB"/>
        </w:rPr>
        <w:t>) in which it is called.</w:t>
      </w:r>
    </w:p>
    <w:p w14:paraId="51F849DE" w14:textId="77777777" w:rsidR="00D273BE" w:rsidRPr="00D273BE" w:rsidRDefault="00D273BE" w:rsidP="00D273BE">
      <w:pPr>
        <w:shd w:val="clear" w:color="auto" w:fill="FFFFFF"/>
        <w:spacing w:before="360" w:after="240"/>
        <w:outlineLvl w:val="3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GB"/>
        </w:rPr>
      </w:pPr>
      <w:r w:rsidRPr="00D273BE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GB"/>
        </w:rPr>
        <w:t xml:space="preserve">3.2. </w:t>
      </w:r>
      <w:proofErr w:type="spellStart"/>
      <w:proofErr w:type="gramStart"/>
      <w:r w:rsidRPr="00D273BE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GB"/>
        </w:rPr>
        <w:t>afterEach</w:t>
      </w:r>
      <w:proofErr w:type="spellEnd"/>
      <w:r w:rsidRPr="00D273BE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GB"/>
        </w:rPr>
        <w:t>(</w:t>
      </w:r>
      <w:proofErr w:type="gramEnd"/>
      <w:r w:rsidRPr="00D273BE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GB"/>
        </w:rPr>
        <w:t>)</w:t>
      </w:r>
    </w:p>
    <w:p w14:paraId="3D36A3CA" w14:textId="77777777" w:rsidR="00D273BE" w:rsidRPr="00D273BE" w:rsidRDefault="00D273BE" w:rsidP="00D273BE">
      <w:pPr>
        <w:shd w:val="clear" w:color="auto" w:fill="FFFFFF"/>
        <w:spacing w:before="150" w:after="240"/>
        <w:rPr>
          <w:rFonts w:ascii="Arial" w:hAnsi="Arial" w:cs="Arial"/>
          <w:color w:val="000000"/>
          <w:lang w:eastAsia="en-GB"/>
        </w:rPr>
      </w:pPr>
      <w:r w:rsidRPr="00D273BE">
        <w:rPr>
          <w:rFonts w:ascii="Arial" w:hAnsi="Arial" w:cs="Arial"/>
          <w:color w:val="000000"/>
          <w:lang w:eastAsia="en-GB"/>
        </w:rPr>
        <w:t>The </w:t>
      </w:r>
      <w:proofErr w:type="spellStart"/>
      <w:r w:rsidRPr="00D273BE">
        <w:rPr>
          <w:rFonts w:ascii="Arial" w:hAnsi="Arial" w:cs="Arial"/>
          <w:color w:val="000000"/>
          <w:lang w:eastAsia="en-GB"/>
        </w:rPr>
        <w:t>afterEach</w:t>
      </w:r>
      <w:proofErr w:type="spellEnd"/>
      <w:r w:rsidRPr="00D273BE">
        <w:rPr>
          <w:rFonts w:ascii="Arial" w:hAnsi="Arial" w:cs="Arial"/>
          <w:color w:val="000000"/>
          <w:lang w:eastAsia="en-GB"/>
        </w:rPr>
        <w:t> function is called once after each spec.</w:t>
      </w:r>
    </w:p>
    <w:p w14:paraId="74364390" w14:textId="77777777" w:rsidR="00D273BE" w:rsidRPr="00D273BE" w:rsidRDefault="00D273BE" w:rsidP="00D273BE">
      <w:pPr>
        <w:shd w:val="clear" w:color="auto" w:fill="FFFFFF"/>
        <w:spacing w:before="150" w:after="240"/>
        <w:rPr>
          <w:rFonts w:ascii="Arial" w:hAnsi="Arial" w:cs="Arial"/>
          <w:color w:val="000000"/>
          <w:lang w:eastAsia="en-GB"/>
        </w:rPr>
      </w:pPr>
      <w:r w:rsidRPr="00D273BE">
        <w:rPr>
          <w:rFonts w:ascii="Arial" w:hAnsi="Arial" w:cs="Arial"/>
          <w:color w:val="000000"/>
          <w:lang w:eastAsia="en-GB"/>
        </w:rPr>
        <w:t>In practice, spec variables (is any) are defined at the top-level scope — the describe block — and initialization code is moved into a </w:t>
      </w:r>
      <w:proofErr w:type="spellStart"/>
      <w:r w:rsidRPr="00D273BE">
        <w:rPr>
          <w:rFonts w:ascii="Arial" w:hAnsi="Arial" w:cs="Arial"/>
          <w:color w:val="000000"/>
          <w:lang w:eastAsia="en-GB"/>
        </w:rPr>
        <w:t>beforeEach</w:t>
      </w:r>
      <w:proofErr w:type="spellEnd"/>
      <w:r w:rsidRPr="00D273BE">
        <w:rPr>
          <w:rFonts w:ascii="Arial" w:hAnsi="Arial" w:cs="Arial"/>
          <w:color w:val="000000"/>
          <w:lang w:eastAsia="en-GB"/>
        </w:rPr>
        <w:t> function. The </w:t>
      </w:r>
      <w:proofErr w:type="spellStart"/>
      <w:r w:rsidRPr="00D273BE">
        <w:rPr>
          <w:rFonts w:ascii="Arial" w:hAnsi="Arial" w:cs="Arial"/>
          <w:color w:val="000000"/>
          <w:lang w:eastAsia="en-GB"/>
        </w:rPr>
        <w:t>afterEach</w:t>
      </w:r>
      <w:proofErr w:type="spellEnd"/>
      <w:r w:rsidRPr="00D273BE">
        <w:rPr>
          <w:rFonts w:ascii="Arial" w:hAnsi="Arial" w:cs="Arial"/>
          <w:color w:val="000000"/>
          <w:lang w:eastAsia="en-GB"/>
        </w:rPr>
        <w:t> function resets the variable before continuing. This helps the developers in not to repeat setup and finalization code for each spec.</w:t>
      </w:r>
    </w:p>
    <w:p w14:paraId="60CADA94" w14:textId="77777777" w:rsidR="00D273BE" w:rsidRPr="00D273BE" w:rsidRDefault="00D273BE" w:rsidP="00D273BE">
      <w:pPr>
        <w:pBdr>
          <w:bottom w:val="single" w:sz="6" w:space="4" w:color="EAECEF"/>
        </w:pBdr>
        <w:shd w:val="clear" w:color="auto" w:fill="FFFFFF"/>
        <w:spacing w:before="450" w:after="240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</w:pPr>
      <w:bookmarkStart w:id="2" w:name="jasmine-describe"/>
      <w:bookmarkEnd w:id="2"/>
      <w:r w:rsidRPr="00D273BE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4. Jasmine Describe Blocks</w:t>
      </w:r>
    </w:p>
    <w:p w14:paraId="613055ED" w14:textId="77777777" w:rsidR="00D273BE" w:rsidRPr="00D273BE" w:rsidRDefault="00D273BE" w:rsidP="00D273BE">
      <w:pPr>
        <w:shd w:val="clear" w:color="auto" w:fill="FFFFFF"/>
        <w:spacing w:before="150" w:after="240"/>
        <w:rPr>
          <w:rFonts w:ascii="Arial" w:hAnsi="Arial" w:cs="Arial"/>
          <w:color w:val="000000"/>
          <w:lang w:eastAsia="en-GB"/>
        </w:rPr>
      </w:pPr>
      <w:r w:rsidRPr="00D273BE">
        <w:rPr>
          <w:rFonts w:ascii="Arial" w:hAnsi="Arial" w:cs="Arial"/>
          <w:color w:val="000000"/>
          <w:lang w:eastAsia="en-GB"/>
        </w:rPr>
        <w:t>In Jasmine, describe function is for grouping related specs. The string parameter is for naming the collection of specs, and will be concatenated with specs to make a spec’s full name. This helps in finding specs in a large suite.</w:t>
      </w:r>
    </w:p>
    <w:p w14:paraId="165D5019" w14:textId="77777777" w:rsidR="00D273BE" w:rsidRPr="00D273BE" w:rsidRDefault="00D273BE" w:rsidP="00D273BE">
      <w:pPr>
        <w:shd w:val="clear" w:color="auto" w:fill="FFFFFF"/>
        <w:spacing w:before="150" w:after="240"/>
        <w:rPr>
          <w:rFonts w:ascii="Arial" w:hAnsi="Arial" w:cs="Arial"/>
          <w:color w:val="000000"/>
          <w:lang w:eastAsia="en-GB"/>
        </w:rPr>
      </w:pPr>
      <w:r w:rsidRPr="00D273BE">
        <w:rPr>
          <w:rFonts w:ascii="Arial" w:hAnsi="Arial" w:cs="Arial"/>
          <w:color w:val="000000"/>
          <w:lang w:eastAsia="en-GB"/>
        </w:rPr>
        <w:t>Good thing is, you can have nested describe blocks as well. In case of nested describe, before executing a spec, Jasmine walks down executing each </w:t>
      </w:r>
      <w:proofErr w:type="spellStart"/>
      <w:r w:rsidRPr="00D273BE">
        <w:rPr>
          <w:rFonts w:ascii="Arial" w:hAnsi="Arial" w:cs="Arial"/>
          <w:color w:val="000000"/>
          <w:lang w:eastAsia="en-GB"/>
        </w:rPr>
        <w:t>beforeEach</w:t>
      </w:r>
      <w:proofErr w:type="spellEnd"/>
      <w:r w:rsidRPr="00D273BE">
        <w:rPr>
          <w:rFonts w:ascii="Arial" w:hAnsi="Arial" w:cs="Arial"/>
          <w:color w:val="000000"/>
          <w:lang w:eastAsia="en-GB"/>
        </w:rPr>
        <w:t> function in order, then executes the spec, and lastly walks up executing each </w:t>
      </w:r>
      <w:proofErr w:type="spellStart"/>
      <w:r w:rsidRPr="00D273BE">
        <w:rPr>
          <w:rFonts w:ascii="Arial" w:hAnsi="Arial" w:cs="Arial"/>
          <w:color w:val="000000"/>
          <w:lang w:eastAsia="en-GB"/>
        </w:rPr>
        <w:t>afterEach</w:t>
      </w:r>
      <w:proofErr w:type="spellEnd"/>
      <w:r w:rsidRPr="00D273BE">
        <w:rPr>
          <w:rFonts w:ascii="Arial" w:hAnsi="Arial" w:cs="Arial"/>
          <w:color w:val="000000"/>
          <w:lang w:eastAsia="en-GB"/>
        </w:rPr>
        <w:t> function.</w:t>
      </w:r>
    </w:p>
    <w:p w14:paraId="14D6913F" w14:textId="77777777" w:rsidR="00D273BE" w:rsidRPr="00D273BE" w:rsidRDefault="00D273BE" w:rsidP="00D273BE">
      <w:pPr>
        <w:shd w:val="clear" w:color="auto" w:fill="FFFFFF"/>
        <w:spacing w:before="150" w:after="240"/>
        <w:rPr>
          <w:rFonts w:ascii="Arial" w:hAnsi="Arial" w:cs="Arial"/>
          <w:color w:val="000000"/>
          <w:lang w:eastAsia="en-GB"/>
        </w:rPr>
      </w:pPr>
      <w:r w:rsidRPr="00D273BE">
        <w:rPr>
          <w:rFonts w:ascii="Arial" w:hAnsi="Arial" w:cs="Arial"/>
          <w:color w:val="000000"/>
          <w:lang w:eastAsia="en-GB"/>
        </w:rPr>
        <w:t>Let’s understand it by an example. Replace the content in MathUtilSpecs.js will following code:</w:t>
      </w:r>
    </w:p>
    <w:tbl>
      <w:tblPr>
        <w:tblW w:w="102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5"/>
      </w:tblGrid>
      <w:tr w:rsidR="00D273BE" w:rsidRPr="00D273BE" w14:paraId="43FC3DDF" w14:textId="77777777" w:rsidTr="00D273BE">
        <w:tc>
          <w:tcPr>
            <w:tcW w:w="10245" w:type="dxa"/>
            <w:vAlign w:val="center"/>
            <w:hideMark/>
          </w:tcPr>
          <w:p w14:paraId="068EE047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describe(</w:t>
            </w:r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"Nested Describe Demo", function() {</w:t>
            </w:r>
          </w:p>
          <w:p w14:paraId="323EB4B9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beforeEach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(</w:t>
            </w:r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function(</w:t>
            </w:r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) {</w:t>
            </w:r>
          </w:p>
          <w:p w14:paraId="2AA7E823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</w:t>
            </w:r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console.log(</w:t>
            </w:r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"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beforeEach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 level 1");</w:t>
            </w:r>
          </w:p>
          <w:p w14:paraId="068152C5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});</w:t>
            </w:r>
          </w:p>
          <w:p w14:paraId="2A51110E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describe(</w:t>
            </w:r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"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MyTest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 level2", function() {</w:t>
            </w:r>
          </w:p>
          <w:p w14:paraId="0308167D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beforeEach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(</w:t>
            </w:r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function(</w:t>
            </w:r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) {</w:t>
            </w:r>
          </w:p>
          <w:p w14:paraId="68536910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    </w:t>
            </w:r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console.log(</w:t>
            </w:r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"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beforeEach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 level 2");</w:t>
            </w:r>
          </w:p>
          <w:p w14:paraId="62F278BC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});</w:t>
            </w:r>
          </w:p>
          <w:p w14:paraId="0B0EA0B0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</w:t>
            </w:r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describe(</w:t>
            </w:r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"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MyTest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 level3", function() {</w:t>
            </w:r>
          </w:p>
          <w:p w14:paraId="4B3731FD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    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beforeEach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(</w:t>
            </w:r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function(</w:t>
            </w:r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) {</w:t>
            </w:r>
          </w:p>
          <w:p w14:paraId="1F859DA4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        </w:t>
            </w:r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console.log(</w:t>
            </w:r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"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beforeEach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 level 3");</w:t>
            </w:r>
          </w:p>
          <w:p w14:paraId="63FD512D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});</w:t>
            </w:r>
          </w:p>
          <w:p w14:paraId="082018D2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    </w:t>
            </w:r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it(</w:t>
            </w:r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"is a simple spec in level3", function() {</w:t>
            </w:r>
          </w:p>
          <w:p w14:paraId="5264F23A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        </w:t>
            </w:r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console.log(</w:t>
            </w:r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"A simple spec in level 3");</w:t>
            </w:r>
          </w:p>
          <w:p w14:paraId="05AD6EEB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    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expect(true</w:t>
            </w:r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).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toBe</w:t>
            </w:r>
            <w:proofErr w:type="spellEnd"/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(true);</w:t>
            </w:r>
          </w:p>
          <w:p w14:paraId="6984EAA9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});</w:t>
            </w:r>
          </w:p>
          <w:p w14:paraId="2B2B4590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    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afterEach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(</w:t>
            </w:r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function(</w:t>
            </w:r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) {</w:t>
            </w:r>
          </w:p>
          <w:p w14:paraId="36187BEE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        </w:t>
            </w:r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console.log(</w:t>
            </w:r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"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afterEach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 level 3");</w:t>
            </w:r>
          </w:p>
          <w:p w14:paraId="64573266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});</w:t>
            </w:r>
          </w:p>
          <w:p w14:paraId="00356433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});</w:t>
            </w:r>
          </w:p>
          <w:p w14:paraId="1B51B6A5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afterEach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(</w:t>
            </w:r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function(</w:t>
            </w:r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) {</w:t>
            </w:r>
          </w:p>
          <w:p w14:paraId="28D8A1AD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    </w:t>
            </w:r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console.log(</w:t>
            </w:r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"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afterEach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 level 2");</w:t>
            </w:r>
          </w:p>
          <w:p w14:paraId="19BF2186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});</w:t>
            </w:r>
          </w:p>
          <w:p w14:paraId="5475C395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});</w:t>
            </w:r>
          </w:p>
          <w:p w14:paraId="44DD03EB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afterEach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(</w:t>
            </w:r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function(</w:t>
            </w:r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) {</w:t>
            </w:r>
          </w:p>
          <w:p w14:paraId="6DEC3193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</w:t>
            </w:r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console.log(</w:t>
            </w:r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"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afterEach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 level 1");</w:t>
            </w:r>
          </w:p>
          <w:p w14:paraId="1936C120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});</w:t>
            </w:r>
          </w:p>
          <w:p w14:paraId="649BB1AE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});</w:t>
            </w:r>
          </w:p>
        </w:tc>
      </w:tr>
    </w:tbl>
    <w:p w14:paraId="3EDE6FCD" w14:textId="77777777" w:rsidR="00D273BE" w:rsidRPr="00D273BE" w:rsidRDefault="00D273BE" w:rsidP="00D273BE">
      <w:pPr>
        <w:shd w:val="clear" w:color="auto" w:fill="FFFFFF"/>
        <w:spacing w:before="150" w:after="240"/>
        <w:rPr>
          <w:rFonts w:ascii="Arial" w:hAnsi="Arial" w:cs="Arial"/>
          <w:color w:val="000000"/>
          <w:lang w:eastAsia="en-GB"/>
        </w:rPr>
      </w:pPr>
      <w:r w:rsidRPr="00D273BE">
        <w:rPr>
          <w:rFonts w:ascii="Arial" w:hAnsi="Arial" w:cs="Arial"/>
          <w:color w:val="000000"/>
          <w:lang w:eastAsia="en-GB"/>
        </w:rPr>
        <w:t>Now execute this file by opening SpecRunner.html in browser. Observe the console output, it is written as:</w:t>
      </w:r>
    </w:p>
    <w:p w14:paraId="7673D280" w14:textId="77777777" w:rsidR="00D273BE" w:rsidRPr="00D273BE" w:rsidRDefault="00D273BE" w:rsidP="00D273BE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000000"/>
          <w:sz w:val="22"/>
          <w:szCs w:val="22"/>
          <w:lang w:eastAsia="en-GB"/>
        </w:rPr>
      </w:pPr>
      <w:proofErr w:type="spellStart"/>
      <w:r w:rsidRPr="00D273BE">
        <w:rPr>
          <w:rFonts w:ascii="inherit" w:hAnsi="inherit" w:cs="Courier New"/>
          <w:color w:val="000000"/>
          <w:sz w:val="22"/>
          <w:szCs w:val="22"/>
          <w:lang w:eastAsia="en-GB"/>
        </w:rPr>
        <w:t>beforeEach</w:t>
      </w:r>
      <w:proofErr w:type="spellEnd"/>
      <w:r w:rsidRPr="00D273BE">
        <w:rPr>
          <w:rFonts w:ascii="inherit" w:hAnsi="inherit" w:cs="Courier New"/>
          <w:color w:val="000000"/>
          <w:sz w:val="22"/>
          <w:szCs w:val="22"/>
          <w:lang w:eastAsia="en-GB"/>
        </w:rPr>
        <w:t xml:space="preserve"> level 1 </w:t>
      </w:r>
    </w:p>
    <w:p w14:paraId="545F8032" w14:textId="77777777" w:rsidR="00D273BE" w:rsidRPr="00D273BE" w:rsidRDefault="00D273BE" w:rsidP="00D273BE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000000"/>
          <w:sz w:val="22"/>
          <w:szCs w:val="22"/>
          <w:lang w:eastAsia="en-GB"/>
        </w:rPr>
      </w:pPr>
      <w:proofErr w:type="spellStart"/>
      <w:r w:rsidRPr="00D273BE">
        <w:rPr>
          <w:rFonts w:ascii="inherit" w:hAnsi="inherit" w:cs="Courier New"/>
          <w:color w:val="000000"/>
          <w:sz w:val="22"/>
          <w:szCs w:val="22"/>
          <w:lang w:eastAsia="en-GB"/>
        </w:rPr>
        <w:t>beforeEach</w:t>
      </w:r>
      <w:proofErr w:type="spellEnd"/>
      <w:r w:rsidRPr="00D273BE">
        <w:rPr>
          <w:rFonts w:ascii="inherit" w:hAnsi="inherit" w:cs="Courier New"/>
          <w:color w:val="000000"/>
          <w:sz w:val="22"/>
          <w:szCs w:val="22"/>
          <w:lang w:eastAsia="en-GB"/>
        </w:rPr>
        <w:t xml:space="preserve"> level 2 </w:t>
      </w:r>
    </w:p>
    <w:p w14:paraId="6EC5D634" w14:textId="77777777" w:rsidR="00D273BE" w:rsidRPr="00D273BE" w:rsidRDefault="00D273BE" w:rsidP="00D273BE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000000"/>
          <w:sz w:val="22"/>
          <w:szCs w:val="22"/>
          <w:lang w:eastAsia="en-GB"/>
        </w:rPr>
      </w:pPr>
      <w:proofErr w:type="spellStart"/>
      <w:r w:rsidRPr="00D273BE">
        <w:rPr>
          <w:rFonts w:ascii="inherit" w:hAnsi="inherit" w:cs="Courier New"/>
          <w:color w:val="000000"/>
          <w:sz w:val="22"/>
          <w:szCs w:val="22"/>
          <w:lang w:eastAsia="en-GB"/>
        </w:rPr>
        <w:t>beforeEach</w:t>
      </w:r>
      <w:proofErr w:type="spellEnd"/>
      <w:r w:rsidRPr="00D273BE">
        <w:rPr>
          <w:rFonts w:ascii="inherit" w:hAnsi="inherit" w:cs="Courier New"/>
          <w:color w:val="000000"/>
          <w:sz w:val="22"/>
          <w:szCs w:val="22"/>
          <w:lang w:eastAsia="en-GB"/>
        </w:rPr>
        <w:t xml:space="preserve"> level 3 </w:t>
      </w:r>
    </w:p>
    <w:p w14:paraId="36B77324" w14:textId="77777777" w:rsidR="00D273BE" w:rsidRPr="00D273BE" w:rsidRDefault="00D273BE" w:rsidP="00D273BE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000000"/>
          <w:sz w:val="22"/>
          <w:szCs w:val="22"/>
          <w:lang w:eastAsia="en-GB"/>
        </w:rPr>
      </w:pPr>
      <w:r w:rsidRPr="00D273BE">
        <w:rPr>
          <w:rFonts w:ascii="inherit" w:hAnsi="inherit" w:cs="Courier New"/>
          <w:color w:val="000000"/>
          <w:sz w:val="22"/>
          <w:szCs w:val="22"/>
          <w:lang w:eastAsia="en-GB"/>
        </w:rPr>
        <w:t xml:space="preserve">A simple spec in level 3 </w:t>
      </w:r>
    </w:p>
    <w:p w14:paraId="36C8F56F" w14:textId="77777777" w:rsidR="00D273BE" w:rsidRPr="00D273BE" w:rsidRDefault="00D273BE" w:rsidP="00D273BE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000000"/>
          <w:sz w:val="22"/>
          <w:szCs w:val="22"/>
          <w:lang w:eastAsia="en-GB"/>
        </w:rPr>
      </w:pPr>
      <w:proofErr w:type="spellStart"/>
      <w:r w:rsidRPr="00D273BE">
        <w:rPr>
          <w:rFonts w:ascii="inherit" w:hAnsi="inherit" w:cs="Courier New"/>
          <w:color w:val="000000"/>
          <w:sz w:val="22"/>
          <w:szCs w:val="22"/>
          <w:lang w:eastAsia="en-GB"/>
        </w:rPr>
        <w:t>afterEach</w:t>
      </w:r>
      <w:proofErr w:type="spellEnd"/>
      <w:r w:rsidRPr="00D273BE">
        <w:rPr>
          <w:rFonts w:ascii="inherit" w:hAnsi="inherit" w:cs="Courier New"/>
          <w:color w:val="000000"/>
          <w:sz w:val="22"/>
          <w:szCs w:val="22"/>
          <w:lang w:eastAsia="en-GB"/>
        </w:rPr>
        <w:t xml:space="preserve"> level 3 </w:t>
      </w:r>
    </w:p>
    <w:p w14:paraId="567C767E" w14:textId="77777777" w:rsidR="00D273BE" w:rsidRPr="00D273BE" w:rsidRDefault="00D273BE" w:rsidP="00D273BE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000000"/>
          <w:sz w:val="22"/>
          <w:szCs w:val="22"/>
          <w:lang w:eastAsia="en-GB"/>
        </w:rPr>
      </w:pPr>
      <w:proofErr w:type="spellStart"/>
      <w:r w:rsidRPr="00D273BE">
        <w:rPr>
          <w:rFonts w:ascii="inherit" w:hAnsi="inherit" w:cs="Courier New"/>
          <w:color w:val="000000"/>
          <w:sz w:val="22"/>
          <w:szCs w:val="22"/>
          <w:lang w:eastAsia="en-GB"/>
        </w:rPr>
        <w:t>afterEach</w:t>
      </w:r>
      <w:proofErr w:type="spellEnd"/>
      <w:r w:rsidRPr="00D273BE">
        <w:rPr>
          <w:rFonts w:ascii="inherit" w:hAnsi="inherit" w:cs="Courier New"/>
          <w:color w:val="000000"/>
          <w:sz w:val="22"/>
          <w:szCs w:val="22"/>
          <w:lang w:eastAsia="en-GB"/>
        </w:rPr>
        <w:t xml:space="preserve"> level 2 </w:t>
      </w:r>
    </w:p>
    <w:p w14:paraId="7FDAB170" w14:textId="77777777" w:rsidR="00D273BE" w:rsidRPr="00D273BE" w:rsidRDefault="00D273BE" w:rsidP="00D273BE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000000"/>
          <w:sz w:val="22"/>
          <w:szCs w:val="22"/>
          <w:lang w:eastAsia="en-GB"/>
        </w:rPr>
      </w:pPr>
      <w:proofErr w:type="spellStart"/>
      <w:r w:rsidRPr="00D273BE">
        <w:rPr>
          <w:rFonts w:ascii="inherit" w:hAnsi="inherit" w:cs="Courier New"/>
          <w:color w:val="000000"/>
          <w:sz w:val="22"/>
          <w:szCs w:val="22"/>
          <w:lang w:eastAsia="en-GB"/>
        </w:rPr>
        <w:t>afterEach</w:t>
      </w:r>
      <w:proofErr w:type="spellEnd"/>
      <w:r w:rsidRPr="00D273BE">
        <w:rPr>
          <w:rFonts w:ascii="inherit" w:hAnsi="inherit" w:cs="Courier New"/>
          <w:color w:val="000000"/>
          <w:sz w:val="22"/>
          <w:szCs w:val="22"/>
          <w:lang w:eastAsia="en-GB"/>
        </w:rPr>
        <w:t xml:space="preserve"> level 1</w:t>
      </w:r>
    </w:p>
    <w:p w14:paraId="447A9B60" w14:textId="77777777" w:rsidR="00D273BE" w:rsidRPr="00D273BE" w:rsidRDefault="00D273BE" w:rsidP="00D273BE">
      <w:pPr>
        <w:pBdr>
          <w:bottom w:val="single" w:sz="6" w:space="4" w:color="EAECEF"/>
        </w:pBdr>
        <w:shd w:val="clear" w:color="auto" w:fill="FFFFFF"/>
        <w:spacing w:before="450" w:after="240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</w:pPr>
      <w:bookmarkStart w:id="3" w:name="jasmine-matchers"/>
      <w:bookmarkEnd w:id="3"/>
      <w:r w:rsidRPr="00D273BE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5. Jasmine Matchers</w:t>
      </w:r>
    </w:p>
    <w:p w14:paraId="2EA78426" w14:textId="54027118" w:rsidR="00D273BE" w:rsidRPr="00D273BE" w:rsidRDefault="00D273BE" w:rsidP="00D273BE">
      <w:pPr>
        <w:shd w:val="clear" w:color="auto" w:fill="FFFFFF"/>
        <w:spacing w:before="150" w:after="240"/>
        <w:rPr>
          <w:rFonts w:ascii="Arial" w:hAnsi="Arial" w:cs="Arial"/>
          <w:color w:val="000000"/>
          <w:lang w:eastAsia="en-GB"/>
        </w:rPr>
      </w:pPr>
      <w:r w:rsidRPr="00D273BE">
        <w:rPr>
          <w:rFonts w:ascii="Arial" w:hAnsi="Arial" w:cs="Arial"/>
          <w:color w:val="000000"/>
          <w:lang w:eastAsia="en-GB"/>
        </w:rPr>
        <w:t>In first example, we saw the usage of </w:t>
      </w:r>
      <w:proofErr w:type="spellStart"/>
      <w:r w:rsidRPr="00D273BE">
        <w:rPr>
          <w:rFonts w:ascii="Arial" w:hAnsi="Arial" w:cs="Arial"/>
          <w:color w:val="000000"/>
          <w:lang w:eastAsia="en-GB"/>
        </w:rPr>
        <w:t>toEqual</w:t>
      </w:r>
      <w:proofErr w:type="spellEnd"/>
      <w:r w:rsidRPr="00D273BE">
        <w:rPr>
          <w:rFonts w:ascii="Arial" w:hAnsi="Arial" w:cs="Arial"/>
          <w:color w:val="000000"/>
          <w:lang w:eastAsia="en-GB"/>
        </w:rPr>
        <w:t> and </w:t>
      </w:r>
      <w:proofErr w:type="spellStart"/>
      <w:r w:rsidRPr="00D273BE">
        <w:rPr>
          <w:rFonts w:ascii="Arial" w:hAnsi="Arial" w:cs="Arial"/>
          <w:color w:val="000000"/>
          <w:lang w:eastAsia="en-GB"/>
        </w:rPr>
        <w:t>toThrow</w:t>
      </w:r>
      <w:proofErr w:type="spellEnd"/>
      <w:r w:rsidRPr="00D273BE">
        <w:rPr>
          <w:rFonts w:ascii="Arial" w:hAnsi="Arial" w:cs="Arial"/>
          <w:color w:val="000000"/>
          <w:lang w:eastAsia="en-GB"/>
        </w:rPr>
        <w:t xml:space="preserve"> function. They are matchers and use to compare the actual and expected outputs of any jasmine test. </w:t>
      </w:r>
    </w:p>
    <w:p w14:paraId="6B856A36" w14:textId="1AE0A29D" w:rsidR="00D273BE" w:rsidRDefault="00D273BE" w:rsidP="00D273BE">
      <w:pPr>
        <w:shd w:val="clear" w:color="auto" w:fill="FFFFFF"/>
        <w:spacing w:before="150" w:after="240"/>
        <w:rPr>
          <w:rFonts w:ascii="Arial" w:hAnsi="Arial" w:cs="Arial"/>
          <w:color w:val="000000"/>
          <w:lang w:eastAsia="en-GB"/>
        </w:rPr>
      </w:pPr>
      <w:r>
        <w:rPr>
          <w:rFonts w:ascii="Arial" w:hAnsi="Arial" w:cs="Arial"/>
          <w:color w:val="000000"/>
          <w:lang w:eastAsia="en-GB"/>
        </w:rPr>
        <w:t>Below are few sample matchers:</w:t>
      </w:r>
    </w:p>
    <w:p w14:paraId="72906BEE" w14:textId="77777777" w:rsidR="00D273BE" w:rsidRPr="00D273BE" w:rsidRDefault="00D273BE" w:rsidP="00D273BE">
      <w:pPr>
        <w:shd w:val="clear" w:color="auto" w:fill="FFFFFF"/>
        <w:spacing w:before="150" w:after="240"/>
        <w:rPr>
          <w:rFonts w:ascii="Arial" w:hAnsi="Arial" w:cs="Arial"/>
          <w:color w:val="000000"/>
          <w:lang w:eastAsia="en-GB"/>
        </w:rPr>
      </w:pPr>
    </w:p>
    <w:tbl>
      <w:tblPr>
        <w:tblW w:w="807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5817"/>
      </w:tblGrid>
      <w:tr w:rsidR="00D273BE" w:rsidRPr="00D273BE" w14:paraId="7D3F07E7" w14:textId="77777777" w:rsidTr="00D273BE">
        <w:trPr>
          <w:trHeight w:val="257"/>
        </w:trPr>
        <w:tc>
          <w:tcPr>
            <w:tcW w:w="2255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89399" w14:textId="77777777" w:rsidR="00D273BE" w:rsidRPr="00D273BE" w:rsidRDefault="00D273BE" w:rsidP="00D273BE">
            <w:pPr>
              <w:spacing w:after="60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lang w:eastAsia="en-GB"/>
              </w:rPr>
            </w:pPr>
            <w:r w:rsidRPr="00D273BE">
              <w:rPr>
                <w:rFonts w:ascii="Arial" w:eastAsia="Times New Roman" w:hAnsi="Arial" w:cs="Arial"/>
                <w:b/>
                <w:bCs/>
                <w:caps/>
                <w:color w:val="000000"/>
                <w:lang w:eastAsia="en-GB"/>
              </w:rPr>
              <w:t>MATCHER</w:t>
            </w:r>
          </w:p>
        </w:tc>
        <w:tc>
          <w:tcPr>
            <w:tcW w:w="5817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349B3" w14:textId="77777777" w:rsidR="00D273BE" w:rsidRPr="00D273BE" w:rsidRDefault="00D273BE" w:rsidP="00D273BE">
            <w:pPr>
              <w:spacing w:after="60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lang w:eastAsia="en-GB"/>
              </w:rPr>
            </w:pPr>
            <w:r w:rsidRPr="00D273BE">
              <w:rPr>
                <w:rFonts w:ascii="Arial" w:eastAsia="Times New Roman" w:hAnsi="Arial" w:cs="Arial"/>
                <w:b/>
                <w:bCs/>
                <w:caps/>
                <w:color w:val="000000"/>
                <w:lang w:eastAsia="en-GB"/>
              </w:rPr>
              <w:t>PURPOSE</w:t>
            </w:r>
          </w:p>
        </w:tc>
      </w:tr>
      <w:tr w:rsidR="00D273BE" w:rsidRPr="00D273BE" w14:paraId="726EF333" w14:textId="77777777" w:rsidTr="00D273BE">
        <w:tc>
          <w:tcPr>
            <w:tcW w:w="22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F2BBD" w14:textId="77777777" w:rsidR="00D273BE" w:rsidRPr="00D273BE" w:rsidRDefault="00D273BE" w:rsidP="00D273BE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toBe</w:t>
            </w:r>
            <w:proofErr w:type="spellEnd"/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()</w:t>
            </w:r>
          </w:p>
        </w:tc>
        <w:tc>
          <w:tcPr>
            <w:tcW w:w="58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DF78F" w14:textId="77777777" w:rsidR="00D273BE" w:rsidRPr="00D273BE" w:rsidRDefault="00D273BE" w:rsidP="00D273BE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passed if the actual value is of the same type and value as that of the expected value. It compares with === operator</w:t>
            </w:r>
          </w:p>
        </w:tc>
      </w:tr>
      <w:tr w:rsidR="00D273BE" w:rsidRPr="00D273BE" w14:paraId="6308AF1C" w14:textId="77777777" w:rsidTr="00D273BE">
        <w:tc>
          <w:tcPr>
            <w:tcW w:w="22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74EBF5" w14:textId="77777777" w:rsidR="00D273BE" w:rsidRPr="00D273BE" w:rsidRDefault="00D273BE" w:rsidP="00D273BE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toEqual</w:t>
            </w:r>
            <w:proofErr w:type="spellEnd"/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()</w:t>
            </w:r>
          </w:p>
        </w:tc>
        <w:tc>
          <w:tcPr>
            <w:tcW w:w="58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CD65F" w14:textId="77777777" w:rsidR="00D273BE" w:rsidRPr="00D273BE" w:rsidRDefault="00D273BE" w:rsidP="00D273BE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works for simple literals and variables;</w:t>
            </w:r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br/>
              <w:t>should work for objects too</w:t>
            </w:r>
          </w:p>
        </w:tc>
      </w:tr>
      <w:tr w:rsidR="00D273BE" w:rsidRPr="00D273BE" w14:paraId="0245FC96" w14:textId="77777777" w:rsidTr="00D273BE">
        <w:tc>
          <w:tcPr>
            <w:tcW w:w="22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2B2A4" w14:textId="77777777" w:rsidR="00D273BE" w:rsidRPr="00D273BE" w:rsidRDefault="00D273BE" w:rsidP="00D273BE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toMatch</w:t>
            </w:r>
            <w:proofErr w:type="spellEnd"/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()</w:t>
            </w:r>
          </w:p>
        </w:tc>
        <w:tc>
          <w:tcPr>
            <w:tcW w:w="58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C25E1" w14:textId="77777777" w:rsidR="00D273BE" w:rsidRPr="00D273BE" w:rsidRDefault="00D273BE" w:rsidP="00D273BE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to check whether a value matches a string or a regular expression</w:t>
            </w:r>
          </w:p>
        </w:tc>
      </w:tr>
      <w:tr w:rsidR="00D273BE" w:rsidRPr="00D273BE" w14:paraId="1BB1EF46" w14:textId="77777777" w:rsidTr="00D273BE">
        <w:tc>
          <w:tcPr>
            <w:tcW w:w="22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7C3C8" w14:textId="77777777" w:rsidR="00D273BE" w:rsidRPr="00D273BE" w:rsidRDefault="00D273BE" w:rsidP="00D273BE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toBeDefined</w:t>
            </w:r>
            <w:proofErr w:type="spellEnd"/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()</w:t>
            </w:r>
          </w:p>
        </w:tc>
        <w:tc>
          <w:tcPr>
            <w:tcW w:w="58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EBFD4" w14:textId="77777777" w:rsidR="00D273BE" w:rsidRPr="00D273BE" w:rsidRDefault="00D273BE" w:rsidP="00D273BE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to ensure that a property or a value is defined</w:t>
            </w:r>
          </w:p>
        </w:tc>
      </w:tr>
      <w:tr w:rsidR="00D273BE" w:rsidRPr="00D273BE" w14:paraId="40640054" w14:textId="77777777" w:rsidTr="00D273BE">
        <w:tc>
          <w:tcPr>
            <w:tcW w:w="22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64BFB" w14:textId="77777777" w:rsidR="00D273BE" w:rsidRPr="00D273BE" w:rsidRDefault="00D273BE" w:rsidP="00D273BE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toBeNull</w:t>
            </w:r>
            <w:proofErr w:type="spellEnd"/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()</w:t>
            </w:r>
          </w:p>
        </w:tc>
        <w:tc>
          <w:tcPr>
            <w:tcW w:w="58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DAFF3" w14:textId="77777777" w:rsidR="00D273BE" w:rsidRPr="00D273BE" w:rsidRDefault="00D273BE" w:rsidP="00D273BE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to ensure that a property or a value is null.</w:t>
            </w:r>
          </w:p>
        </w:tc>
      </w:tr>
      <w:tr w:rsidR="00D273BE" w:rsidRPr="00D273BE" w14:paraId="52249899" w14:textId="77777777" w:rsidTr="00D273BE">
        <w:tc>
          <w:tcPr>
            <w:tcW w:w="22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D6484" w14:textId="77777777" w:rsidR="00D273BE" w:rsidRPr="00D273BE" w:rsidRDefault="00D273BE" w:rsidP="00D273BE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toBeTruthy</w:t>
            </w:r>
            <w:proofErr w:type="spellEnd"/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()</w:t>
            </w:r>
          </w:p>
        </w:tc>
        <w:tc>
          <w:tcPr>
            <w:tcW w:w="58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5F92B" w14:textId="77777777" w:rsidR="00D273BE" w:rsidRPr="00D273BE" w:rsidRDefault="00D273BE" w:rsidP="00D273BE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to ensure that a property or a value is </w:t>
            </w:r>
            <w:r w:rsidRPr="00D273BE">
              <w:rPr>
                <w:rFonts w:ascii="Consolas" w:hAnsi="Consolas" w:cs="Courier New"/>
                <w:color w:val="FF0779"/>
                <w:sz w:val="21"/>
                <w:szCs w:val="21"/>
                <w:lang w:eastAsia="en-GB"/>
              </w:rPr>
              <w:t>true</w:t>
            </w:r>
          </w:p>
        </w:tc>
      </w:tr>
      <w:tr w:rsidR="00D273BE" w:rsidRPr="00D273BE" w14:paraId="4BFB4178" w14:textId="77777777" w:rsidTr="00D273BE">
        <w:tc>
          <w:tcPr>
            <w:tcW w:w="22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558BB" w14:textId="77777777" w:rsidR="00D273BE" w:rsidRPr="00D273BE" w:rsidRDefault="00D273BE" w:rsidP="00D273BE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toContain</w:t>
            </w:r>
            <w:proofErr w:type="spellEnd"/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()</w:t>
            </w:r>
          </w:p>
        </w:tc>
        <w:tc>
          <w:tcPr>
            <w:tcW w:w="58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9C019" w14:textId="77777777" w:rsidR="00D273BE" w:rsidRPr="00D273BE" w:rsidRDefault="00D273BE" w:rsidP="00D273BE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to check whether a string or array contains a substring or an item.</w:t>
            </w:r>
          </w:p>
        </w:tc>
      </w:tr>
      <w:tr w:rsidR="00D273BE" w:rsidRPr="00D273BE" w14:paraId="583B0364" w14:textId="77777777" w:rsidTr="00D273BE">
        <w:tc>
          <w:tcPr>
            <w:tcW w:w="22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7FF52" w14:textId="77777777" w:rsidR="00D273BE" w:rsidRPr="00D273BE" w:rsidRDefault="00D273BE" w:rsidP="00D273BE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toBeCloseTo</w:t>
            </w:r>
            <w:proofErr w:type="spellEnd"/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()</w:t>
            </w:r>
          </w:p>
        </w:tc>
        <w:tc>
          <w:tcPr>
            <w:tcW w:w="58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AC4C0" w14:textId="77777777" w:rsidR="00D273BE" w:rsidRPr="00D273BE" w:rsidRDefault="00D273BE" w:rsidP="00D273BE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for precision math comparison</w:t>
            </w:r>
          </w:p>
        </w:tc>
      </w:tr>
      <w:tr w:rsidR="00D273BE" w:rsidRPr="00D273BE" w14:paraId="248CA0CF" w14:textId="77777777" w:rsidTr="00D273BE">
        <w:tc>
          <w:tcPr>
            <w:tcW w:w="22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E0717" w14:textId="77777777" w:rsidR="00D273BE" w:rsidRPr="00D273BE" w:rsidRDefault="00D273BE" w:rsidP="00D273BE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toThrow</w:t>
            </w:r>
            <w:proofErr w:type="spellEnd"/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()</w:t>
            </w:r>
          </w:p>
        </w:tc>
        <w:tc>
          <w:tcPr>
            <w:tcW w:w="58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2EF8C" w14:textId="77777777" w:rsidR="00D273BE" w:rsidRPr="00D273BE" w:rsidRDefault="00D273BE" w:rsidP="00D273BE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for testing if a function throws an exception</w:t>
            </w:r>
          </w:p>
        </w:tc>
      </w:tr>
      <w:tr w:rsidR="00D273BE" w:rsidRPr="00D273BE" w14:paraId="5D0C8771" w14:textId="77777777" w:rsidTr="00D273BE">
        <w:tc>
          <w:tcPr>
            <w:tcW w:w="22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1DB99" w14:textId="77777777" w:rsidR="00D273BE" w:rsidRPr="00D273BE" w:rsidRDefault="00D273BE" w:rsidP="00D273BE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toThrowError</w:t>
            </w:r>
            <w:proofErr w:type="spellEnd"/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()</w:t>
            </w:r>
          </w:p>
        </w:tc>
        <w:tc>
          <w:tcPr>
            <w:tcW w:w="58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525179" w14:textId="77777777" w:rsidR="00D273BE" w:rsidRPr="00D273BE" w:rsidRDefault="00D273BE" w:rsidP="00D273BE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for testing a </w:t>
            </w:r>
            <w:r w:rsidRPr="00D273BE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specific</w:t>
            </w:r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 thrown exception</w:t>
            </w:r>
          </w:p>
        </w:tc>
      </w:tr>
    </w:tbl>
    <w:p w14:paraId="44B4D6E3" w14:textId="77777777" w:rsidR="00D273BE" w:rsidRPr="00D273BE" w:rsidRDefault="00D273BE" w:rsidP="00D273BE">
      <w:pPr>
        <w:shd w:val="clear" w:color="auto" w:fill="FFFFFF"/>
        <w:spacing w:before="150" w:after="240"/>
        <w:rPr>
          <w:rFonts w:ascii="Arial" w:hAnsi="Arial" w:cs="Arial"/>
          <w:color w:val="000000"/>
          <w:lang w:eastAsia="en-GB"/>
        </w:rPr>
      </w:pPr>
      <w:r w:rsidRPr="00D273BE">
        <w:rPr>
          <w:rFonts w:ascii="Arial" w:hAnsi="Arial" w:cs="Arial"/>
          <w:color w:val="000000"/>
          <w:lang w:eastAsia="en-GB"/>
        </w:rPr>
        <w:t>The Jasmine not keyword can be used with every matcher’s criteria for inverting the result. e.g.</w:t>
      </w:r>
    </w:p>
    <w:tbl>
      <w:tblPr>
        <w:tblW w:w="102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5"/>
      </w:tblGrid>
      <w:tr w:rsidR="00D273BE" w:rsidRPr="00D273BE" w14:paraId="4C18072A" w14:textId="77777777" w:rsidTr="00D273BE">
        <w:tc>
          <w:tcPr>
            <w:tcW w:w="10245" w:type="dxa"/>
            <w:vAlign w:val="center"/>
            <w:hideMark/>
          </w:tcPr>
          <w:p w14:paraId="68A49E53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expect(actual</w:t>
            </w:r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).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not</w:t>
            </w:r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.toBe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(expected);</w:t>
            </w:r>
          </w:p>
          <w:p w14:paraId="0E5ACA85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expect(actual).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not.toBeDefined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(expected);</w:t>
            </w:r>
          </w:p>
        </w:tc>
      </w:tr>
    </w:tbl>
    <w:p w14:paraId="50D7AE99" w14:textId="77777777" w:rsidR="00D273BE" w:rsidRPr="00D273BE" w:rsidRDefault="00D273BE" w:rsidP="00D273BE">
      <w:pPr>
        <w:pBdr>
          <w:bottom w:val="single" w:sz="6" w:space="4" w:color="EAECEF"/>
        </w:pBdr>
        <w:shd w:val="clear" w:color="auto" w:fill="FFFFFF"/>
        <w:spacing w:before="450" w:after="240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</w:pPr>
      <w:bookmarkStart w:id="4" w:name="disable-suite-spec"/>
      <w:bookmarkEnd w:id="4"/>
      <w:r w:rsidRPr="00D273BE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6. Disable Suites and Specs</w:t>
      </w:r>
    </w:p>
    <w:p w14:paraId="7D520356" w14:textId="77777777" w:rsidR="00D273BE" w:rsidRPr="00D273BE" w:rsidRDefault="00D273BE" w:rsidP="00D273BE">
      <w:pPr>
        <w:shd w:val="clear" w:color="auto" w:fill="FFFFFF"/>
        <w:spacing w:before="150" w:after="240"/>
        <w:rPr>
          <w:rFonts w:ascii="Arial" w:hAnsi="Arial" w:cs="Arial"/>
          <w:color w:val="000000"/>
          <w:lang w:eastAsia="en-GB"/>
        </w:rPr>
      </w:pPr>
      <w:r w:rsidRPr="00D273BE">
        <w:rPr>
          <w:rFonts w:ascii="Arial" w:hAnsi="Arial" w:cs="Arial"/>
          <w:color w:val="000000"/>
          <w:lang w:eastAsia="en-GB"/>
        </w:rPr>
        <w:t>Many times, for various reasons, you may want to disable suites – for some time. In this case, you need not to remove the code – rather just add char x in start of describe to make if </w:t>
      </w:r>
      <w:proofErr w:type="spellStart"/>
      <w:r w:rsidRPr="00D273BE">
        <w:rPr>
          <w:rFonts w:ascii="Arial" w:hAnsi="Arial" w:cs="Arial"/>
          <w:color w:val="000000"/>
          <w:lang w:eastAsia="en-GB"/>
        </w:rPr>
        <w:t>xdescribe</w:t>
      </w:r>
      <w:proofErr w:type="spellEnd"/>
      <w:r w:rsidRPr="00D273BE">
        <w:rPr>
          <w:rFonts w:ascii="Arial" w:hAnsi="Arial" w:cs="Arial"/>
          <w:color w:val="000000"/>
          <w:lang w:eastAsia="en-GB"/>
        </w:rPr>
        <w:t>.</w:t>
      </w:r>
    </w:p>
    <w:p w14:paraId="4E56FFB0" w14:textId="77777777" w:rsidR="00D273BE" w:rsidRPr="00D273BE" w:rsidRDefault="00D273BE" w:rsidP="00D273BE">
      <w:pPr>
        <w:shd w:val="clear" w:color="auto" w:fill="FFFFFF"/>
        <w:spacing w:before="150" w:after="240"/>
        <w:rPr>
          <w:rFonts w:ascii="Arial" w:hAnsi="Arial" w:cs="Arial"/>
          <w:color w:val="000000"/>
          <w:lang w:eastAsia="en-GB"/>
        </w:rPr>
      </w:pPr>
      <w:r w:rsidRPr="00D273BE">
        <w:rPr>
          <w:rFonts w:ascii="Arial" w:hAnsi="Arial" w:cs="Arial"/>
          <w:color w:val="000000"/>
          <w:lang w:eastAsia="en-GB"/>
        </w:rPr>
        <w:t>These suites and any specs inside them are skipped when run and thus their results will not appear in the results.</w:t>
      </w:r>
    </w:p>
    <w:tbl>
      <w:tblPr>
        <w:tblW w:w="102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5"/>
      </w:tblGrid>
      <w:tr w:rsidR="00D273BE" w:rsidRPr="00D273BE" w14:paraId="1EA1D7CE" w14:textId="77777777" w:rsidTr="00D273BE">
        <w:tc>
          <w:tcPr>
            <w:tcW w:w="10245" w:type="dxa"/>
            <w:vAlign w:val="center"/>
            <w:hideMark/>
          </w:tcPr>
          <w:p w14:paraId="7A9BF01B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xdescribe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(</w:t>
            </w:r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"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MathUtils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", function() {</w:t>
            </w:r>
          </w:p>
          <w:p w14:paraId="4B572E99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//code</w:t>
            </w:r>
          </w:p>
          <w:p w14:paraId="6AA387E9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});</w:t>
            </w:r>
          </w:p>
        </w:tc>
      </w:tr>
    </w:tbl>
    <w:p w14:paraId="41E0AB5D" w14:textId="77777777" w:rsidR="00D273BE" w:rsidRPr="00D273BE" w:rsidRDefault="00D273BE" w:rsidP="00D273BE">
      <w:pPr>
        <w:shd w:val="clear" w:color="auto" w:fill="FFFFFF"/>
        <w:spacing w:before="150" w:after="240"/>
        <w:rPr>
          <w:rFonts w:ascii="Arial" w:hAnsi="Arial" w:cs="Arial"/>
          <w:color w:val="000000"/>
          <w:lang w:eastAsia="en-GB"/>
        </w:rPr>
      </w:pPr>
      <w:r w:rsidRPr="00D273BE">
        <w:rPr>
          <w:rFonts w:ascii="Arial" w:hAnsi="Arial" w:cs="Arial"/>
          <w:color w:val="000000"/>
          <w:lang w:eastAsia="en-GB"/>
        </w:rPr>
        <w:t>In case, you do not want to disable whole suite and rather want to disable only a certain spec test, then put the x before that spec itself and this time only this spec will be skipped.</w:t>
      </w:r>
    </w:p>
    <w:tbl>
      <w:tblPr>
        <w:tblW w:w="102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5"/>
      </w:tblGrid>
      <w:tr w:rsidR="00D273BE" w:rsidRPr="00D273BE" w14:paraId="6F4284F7" w14:textId="77777777" w:rsidTr="00D273BE">
        <w:tc>
          <w:tcPr>
            <w:tcW w:w="10245" w:type="dxa"/>
            <w:vAlign w:val="center"/>
            <w:hideMark/>
          </w:tcPr>
          <w:p w14:paraId="631AEB18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describe(</w:t>
            </w:r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"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MathUtils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", function() {</w:t>
            </w:r>
          </w:p>
          <w:p w14:paraId="1AB9EF88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//Spec for sum operation</w:t>
            </w:r>
          </w:p>
          <w:p w14:paraId="6A26F8E3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proofErr w:type="spellStart"/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xit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(</w:t>
            </w:r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"should be able to calculate the sum of two numbers", function() {</w:t>
            </w:r>
          </w:p>
          <w:p w14:paraId="74271D6A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</w:t>
            </w:r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expect(</w:t>
            </w:r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10).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toBeSumOf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(7, 3);</w:t>
            </w:r>
          </w:p>
          <w:p w14:paraId="1BA05C81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});</w:t>
            </w:r>
          </w:p>
          <w:p w14:paraId="7209710A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});</w:t>
            </w:r>
          </w:p>
        </w:tc>
      </w:tr>
    </w:tbl>
    <w:p w14:paraId="65F3ED24" w14:textId="77777777" w:rsidR="00D273BE" w:rsidRPr="00D273BE" w:rsidRDefault="00D273BE" w:rsidP="00D273BE">
      <w:pPr>
        <w:pBdr>
          <w:bottom w:val="single" w:sz="6" w:space="4" w:color="EAECEF"/>
        </w:pBdr>
        <w:shd w:val="clear" w:color="auto" w:fill="FFFFFF"/>
        <w:spacing w:before="450" w:after="240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</w:pPr>
      <w:bookmarkStart w:id="5" w:name="jasmine-spy"/>
      <w:bookmarkEnd w:id="5"/>
      <w:r w:rsidRPr="00D273BE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7. Working with Jasmine Spies</w:t>
      </w:r>
    </w:p>
    <w:p w14:paraId="59DD7031" w14:textId="77777777" w:rsidR="00D273BE" w:rsidRPr="00D273BE" w:rsidRDefault="00D273BE" w:rsidP="00D273BE">
      <w:pPr>
        <w:shd w:val="clear" w:color="auto" w:fill="FFFFFF"/>
        <w:spacing w:before="150" w:after="240"/>
        <w:rPr>
          <w:rFonts w:ascii="Arial" w:hAnsi="Arial" w:cs="Arial"/>
          <w:color w:val="000000"/>
          <w:lang w:eastAsia="en-GB"/>
        </w:rPr>
      </w:pPr>
      <w:r w:rsidRPr="00D273BE">
        <w:rPr>
          <w:rFonts w:ascii="Arial" w:hAnsi="Arial" w:cs="Arial"/>
          <w:color w:val="000000"/>
          <w:lang w:eastAsia="en-GB"/>
        </w:rPr>
        <w:t>Jasmine has test double functions called spies. A spy can stub any function and tracks calls to it and all arguments. A spy only exists in the describe or it block in which it is defined, and will be removed after each spec. To create a spy on any method, use </w:t>
      </w:r>
      <w:proofErr w:type="spellStart"/>
      <w:proofErr w:type="gramStart"/>
      <w:r w:rsidRPr="00D273BE">
        <w:rPr>
          <w:rFonts w:ascii="Arial" w:hAnsi="Arial" w:cs="Arial"/>
          <w:color w:val="000000"/>
          <w:lang w:eastAsia="en-GB"/>
        </w:rPr>
        <w:t>spyOn</w:t>
      </w:r>
      <w:proofErr w:type="spellEnd"/>
      <w:r w:rsidRPr="00D273BE">
        <w:rPr>
          <w:rFonts w:ascii="Arial" w:hAnsi="Arial" w:cs="Arial"/>
          <w:color w:val="000000"/>
          <w:lang w:eastAsia="en-GB"/>
        </w:rPr>
        <w:t>(</w:t>
      </w:r>
      <w:proofErr w:type="gramEnd"/>
      <w:r w:rsidRPr="00D273BE">
        <w:rPr>
          <w:rFonts w:ascii="Arial" w:hAnsi="Arial" w:cs="Arial"/>
          <w:color w:val="000000"/>
          <w:lang w:eastAsia="en-GB"/>
        </w:rPr>
        <w:t>object, '</w:t>
      </w:r>
      <w:proofErr w:type="spellStart"/>
      <w:r w:rsidRPr="00D273BE">
        <w:rPr>
          <w:rFonts w:ascii="Arial" w:hAnsi="Arial" w:cs="Arial"/>
          <w:color w:val="000000"/>
          <w:lang w:eastAsia="en-GB"/>
        </w:rPr>
        <w:t>methodName</w:t>
      </w:r>
      <w:proofErr w:type="spellEnd"/>
      <w:r w:rsidRPr="00D273BE">
        <w:rPr>
          <w:rFonts w:ascii="Arial" w:hAnsi="Arial" w:cs="Arial"/>
          <w:color w:val="000000"/>
          <w:lang w:eastAsia="en-GB"/>
        </w:rPr>
        <w:t>') call.</w:t>
      </w:r>
    </w:p>
    <w:p w14:paraId="1F25FA25" w14:textId="77777777" w:rsidR="00D273BE" w:rsidRPr="00D273BE" w:rsidRDefault="00D273BE" w:rsidP="00D273BE">
      <w:pPr>
        <w:shd w:val="clear" w:color="auto" w:fill="FFFFFF"/>
        <w:spacing w:before="150" w:after="240"/>
        <w:rPr>
          <w:rFonts w:ascii="Arial" w:hAnsi="Arial" w:cs="Arial"/>
          <w:color w:val="000000"/>
          <w:lang w:eastAsia="en-GB"/>
        </w:rPr>
      </w:pPr>
      <w:r w:rsidRPr="00D273BE">
        <w:rPr>
          <w:rFonts w:ascii="Arial" w:hAnsi="Arial" w:cs="Arial"/>
          <w:color w:val="000000"/>
          <w:lang w:eastAsia="en-GB"/>
        </w:rPr>
        <w:t>There are two matchers </w:t>
      </w:r>
      <w:proofErr w:type="spellStart"/>
      <w:r w:rsidRPr="00D273BE">
        <w:rPr>
          <w:rFonts w:ascii="Arial" w:hAnsi="Arial" w:cs="Arial"/>
          <w:color w:val="000000"/>
          <w:lang w:eastAsia="en-GB"/>
        </w:rPr>
        <w:t>toHaveBeenCalled</w:t>
      </w:r>
      <w:proofErr w:type="spellEnd"/>
      <w:r w:rsidRPr="00D273BE">
        <w:rPr>
          <w:rFonts w:ascii="Arial" w:hAnsi="Arial" w:cs="Arial"/>
          <w:color w:val="000000"/>
          <w:lang w:eastAsia="en-GB"/>
        </w:rPr>
        <w:t> and </w:t>
      </w:r>
      <w:proofErr w:type="spellStart"/>
      <w:r w:rsidRPr="00D273BE">
        <w:rPr>
          <w:rFonts w:ascii="Arial" w:hAnsi="Arial" w:cs="Arial"/>
          <w:color w:val="000000"/>
          <w:lang w:eastAsia="en-GB"/>
        </w:rPr>
        <w:t>toHaveBeenCalledWith</w:t>
      </w:r>
      <w:proofErr w:type="spellEnd"/>
      <w:r w:rsidRPr="00D273BE">
        <w:rPr>
          <w:rFonts w:ascii="Arial" w:hAnsi="Arial" w:cs="Arial"/>
          <w:color w:val="000000"/>
          <w:lang w:eastAsia="en-GB"/>
        </w:rPr>
        <w:t> which should be used with spies. </w:t>
      </w:r>
      <w:proofErr w:type="spellStart"/>
      <w:r w:rsidRPr="00D273BE">
        <w:rPr>
          <w:rFonts w:ascii="Arial" w:hAnsi="Arial" w:cs="Arial"/>
          <w:color w:val="000000"/>
          <w:lang w:eastAsia="en-GB"/>
        </w:rPr>
        <w:t>toHaveBeenCalled</w:t>
      </w:r>
      <w:proofErr w:type="spellEnd"/>
      <w:r w:rsidRPr="00D273BE">
        <w:rPr>
          <w:rFonts w:ascii="Arial" w:hAnsi="Arial" w:cs="Arial"/>
          <w:color w:val="000000"/>
          <w:lang w:eastAsia="en-GB"/>
        </w:rPr>
        <w:t> matcher will return true if the spy was called; and </w:t>
      </w:r>
      <w:proofErr w:type="spellStart"/>
      <w:r w:rsidRPr="00D273BE">
        <w:rPr>
          <w:rFonts w:ascii="Arial" w:hAnsi="Arial" w:cs="Arial"/>
          <w:color w:val="000000"/>
          <w:lang w:eastAsia="en-GB"/>
        </w:rPr>
        <w:t>toHaveBeenCalledWith</w:t>
      </w:r>
      <w:proofErr w:type="spellEnd"/>
      <w:r w:rsidRPr="00D273BE">
        <w:rPr>
          <w:rFonts w:ascii="Arial" w:hAnsi="Arial" w:cs="Arial"/>
          <w:color w:val="000000"/>
          <w:lang w:eastAsia="en-GB"/>
        </w:rPr>
        <w:t> matcher will return true if the argument list matches any of the recorded calls to the spy.</w:t>
      </w:r>
    </w:p>
    <w:tbl>
      <w:tblPr>
        <w:tblW w:w="102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5"/>
      </w:tblGrid>
      <w:tr w:rsidR="00D273BE" w:rsidRPr="00D273BE" w14:paraId="778C9A48" w14:textId="77777777" w:rsidTr="00D273BE">
        <w:tc>
          <w:tcPr>
            <w:tcW w:w="10245" w:type="dxa"/>
            <w:vAlign w:val="center"/>
            <w:hideMark/>
          </w:tcPr>
          <w:p w14:paraId="0EFA17F7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describe(</w:t>
            </w:r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"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MathUtils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", function() {</w:t>
            </w:r>
          </w:p>
          <w:p w14:paraId="2B760CE3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var</w:t>
            </w:r>
            <w:proofErr w:type="spellEnd"/>
            <w:r w:rsidRPr="00D273BE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calc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;</w:t>
            </w:r>
          </w:p>
          <w:p w14:paraId="6AD9361B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  <w:p w14:paraId="29FD9B40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beforeEach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(</w:t>
            </w:r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function(</w:t>
            </w:r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) {</w:t>
            </w:r>
          </w:p>
          <w:p w14:paraId="0139C065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calc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 = new</w:t>
            </w:r>
            <w:r w:rsidRPr="00D273BE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proofErr w:type="spellStart"/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MathUtils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(</w:t>
            </w:r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);</w:t>
            </w:r>
          </w:p>
          <w:p w14:paraId="1F968383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</w:t>
            </w:r>
            <w:proofErr w:type="spellStart"/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spyOn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(</w:t>
            </w:r>
            <w:proofErr w:type="spellStart"/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calc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, 'sum');</w:t>
            </w:r>
          </w:p>
          <w:p w14:paraId="6C40017E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});</w:t>
            </w:r>
          </w:p>
          <w:p w14:paraId="6E86405C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  <w:p w14:paraId="2F5FFC23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describe(</w:t>
            </w:r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"when 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calc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 is used to 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peform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 basic math operations", function(){</w:t>
            </w:r>
          </w:p>
          <w:p w14:paraId="1058A827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</w:t>
            </w:r>
            <w:r w:rsidRPr="00D273BE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  <w:p w14:paraId="3437A70D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//Test for sum operation</w:t>
            </w:r>
          </w:p>
          <w:p w14:paraId="5610711E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</w:t>
            </w:r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it(</w:t>
            </w:r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"should be able to calculate sum of 3 and 5", function() {</w:t>
            </w:r>
          </w:p>
          <w:p w14:paraId="4FD06C1B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//call any method</w:t>
            </w:r>
          </w:p>
          <w:p w14:paraId="09D02A58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    </w:t>
            </w:r>
            <w:proofErr w:type="spellStart"/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calc.sum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(</w:t>
            </w:r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3,5);</w:t>
            </w:r>
          </w:p>
          <w:p w14:paraId="11F51FFA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  <w:p w14:paraId="03D88188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//verify it got executed</w:t>
            </w:r>
          </w:p>
          <w:p w14:paraId="23EDEB5E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expect(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calc.sum</w:t>
            </w:r>
            <w:proofErr w:type="spellEnd"/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).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toHaveBeenCalled</w:t>
            </w:r>
            <w:proofErr w:type="spellEnd"/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();</w:t>
            </w:r>
          </w:p>
          <w:p w14:paraId="796B2806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expect(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calc.sum</w:t>
            </w:r>
            <w:proofErr w:type="spellEnd"/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).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toHaveBeenCalledWith</w:t>
            </w:r>
            <w:proofErr w:type="spellEnd"/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(3,5);</w:t>
            </w:r>
          </w:p>
          <w:p w14:paraId="1EEB54D5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});</w:t>
            </w:r>
          </w:p>
          <w:p w14:paraId="45224386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  <w:p w14:paraId="4E8544D8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  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});</w:t>
            </w:r>
          </w:p>
          <w:p w14:paraId="69AEF226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});</w:t>
            </w:r>
          </w:p>
        </w:tc>
      </w:tr>
    </w:tbl>
    <w:p w14:paraId="6807AD5F" w14:textId="77777777" w:rsidR="00D273BE" w:rsidRPr="00D273BE" w:rsidRDefault="00D273BE" w:rsidP="00D273BE">
      <w:pPr>
        <w:shd w:val="clear" w:color="auto" w:fill="FFFFFF"/>
        <w:spacing w:before="150" w:after="240"/>
        <w:rPr>
          <w:rFonts w:ascii="Arial" w:hAnsi="Arial" w:cs="Arial"/>
          <w:color w:val="000000"/>
          <w:lang w:eastAsia="en-GB"/>
        </w:rPr>
      </w:pPr>
      <w:r w:rsidRPr="00D273BE">
        <w:rPr>
          <w:rFonts w:ascii="Arial" w:hAnsi="Arial" w:cs="Arial"/>
          <w:color w:val="000000"/>
          <w:lang w:eastAsia="en-GB"/>
        </w:rPr>
        <w:t>Above example is very much most basic in nature, you can use spies to verify the calls for internal methods as well. E.g. If you call method </w:t>
      </w:r>
      <w:proofErr w:type="spellStart"/>
      <w:proofErr w:type="gramStart"/>
      <w:r w:rsidRPr="00D273BE">
        <w:rPr>
          <w:rFonts w:ascii="Arial" w:hAnsi="Arial" w:cs="Arial"/>
          <w:color w:val="000000"/>
          <w:lang w:eastAsia="en-GB"/>
        </w:rPr>
        <w:t>calculateInterest</w:t>
      </w:r>
      <w:proofErr w:type="spellEnd"/>
      <w:r w:rsidRPr="00D273BE">
        <w:rPr>
          <w:rFonts w:ascii="Arial" w:hAnsi="Arial" w:cs="Arial"/>
          <w:color w:val="000000"/>
          <w:lang w:eastAsia="en-GB"/>
        </w:rPr>
        <w:t>(</w:t>
      </w:r>
      <w:proofErr w:type="gramEnd"/>
      <w:r w:rsidRPr="00D273BE">
        <w:rPr>
          <w:rFonts w:ascii="Arial" w:hAnsi="Arial" w:cs="Arial"/>
          <w:color w:val="000000"/>
          <w:lang w:eastAsia="en-GB"/>
        </w:rPr>
        <w:t>) on any object then you may want to check if </w:t>
      </w:r>
      <w:proofErr w:type="spellStart"/>
      <w:r w:rsidRPr="00D273BE">
        <w:rPr>
          <w:rFonts w:ascii="Arial" w:hAnsi="Arial" w:cs="Arial"/>
          <w:color w:val="000000"/>
          <w:lang w:eastAsia="en-GB"/>
        </w:rPr>
        <w:t>getPrincipal</w:t>
      </w:r>
      <w:proofErr w:type="spellEnd"/>
      <w:r w:rsidRPr="00D273BE">
        <w:rPr>
          <w:rFonts w:ascii="Arial" w:hAnsi="Arial" w:cs="Arial"/>
          <w:color w:val="000000"/>
          <w:lang w:eastAsia="en-GB"/>
        </w:rPr>
        <w:t>(), </w:t>
      </w:r>
      <w:proofErr w:type="spellStart"/>
      <w:r w:rsidRPr="00D273BE">
        <w:rPr>
          <w:rFonts w:ascii="Arial" w:hAnsi="Arial" w:cs="Arial"/>
          <w:color w:val="000000"/>
          <w:lang w:eastAsia="en-GB"/>
        </w:rPr>
        <w:t>getROI</w:t>
      </w:r>
      <w:proofErr w:type="spellEnd"/>
      <w:r w:rsidRPr="00D273BE">
        <w:rPr>
          <w:rFonts w:ascii="Arial" w:hAnsi="Arial" w:cs="Arial"/>
          <w:color w:val="000000"/>
          <w:lang w:eastAsia="en-GB"/>
        </w:rPr>
        <w:t>() and </w:t>
      </w:r>
      <w:proofErr w:type="spellStart"/>
      <w:r w:rsidRPr="00D273BE">
        <w:rPr>
          <w:rFonts w:ascii="Arial" w:hAnsi="Arial" w:cs="Arial"/>
          <w:color w:val="000000"/>
          <w:lang w:eastAsia="en-GB"/>
        </w:rPr>
        <w:t>getTime</w:t>
      </w:r>
      <w:proofErr w:type="spellEnd"/>
      <w:r w:rsidRPr="00D273BE">
        <w:rPr>
          <w:rFonts w:ascii="Arial" w:hAnsi="Arial" w:cs="Arial"/>
          <w:color w:val="000000"/>
          <w:lang w:eastAsia="en-GB"/>
        </w:rPr>
        <w:t>() must have been called inside that object. Spy will help you verify these kind of assumptions.</w:t>
      </w:r>
    </w:p>
    <w:p w14:paraId="0993010A" w14:textId="77777777" w:rsidR="00D273BE" w:rsidRPr="00D273BE" w:rsidRDefault="00D273BE" w:rsidP="00D273BE">
      <w:pPr>
        <w:shd w:val="clear" w:color="auto" w:fill="FFFFFF"/>
        <w:spacing w:before="150" w:after="240"/>
        <w:rPr>
          <w:rFonts w:ascii="Arial" w:hAnsi="Arial" w:cs="Arial"/>
          <w:color w:val="000000"/>
          <w:lang w:eastAsia="en-GB"/>
        </w:rPr>
      </w:pPr>
      <w:r w:rsidRPr="00D273BE">
        <w:rPr>
          <w:rFonts w:ascii="Arial" w:hAnsi="Arial" w:cs="Arial"/>
          <w:color w:val="000000"/>
          <w:lang w:eastAsia="en-GB"/>
        </w:rPr>
        <w:t>When there is not a function to spy on, </w:t>
      </w:r>
      <w:proofErr w:type="spellStart"/>
      <w:proofErr w:type="gramStart"/>
      <w:r w:rsidRPr="00D273BE">
        <w:rPr>
          <w:rFonts w:ascii="Arial" w:hAnsi="Arial" w:cs="Arial"/>
          <w:color w:val="000000"/>
          <w:lang w:eastAsia="en-GB"/>
        </w:rPr>
        <w:t>jasmine.createSpy</w:t>
      </w:r>
      <w:proofErr w:type="spellEnd"/>
      <w:proofErr w:type="gramEnd"/>
      <w:r w:rsidRPr="00D273BE">
        <w:rPr>
          <w:rFonts w:ascii="Arial" w:hAnsi="Arial" w:cs="Arial"/>
          <w:color w:val="000000"/>
          <w:lang w:eastAsia="en-GB"/>
        </w:rPr>
        <w:t xml:space="preserve"> can create a bare spy. This spy acts as any other spy – tracking calls, arguments, etc. But there is no implementation behind it. Spies are JavaScript objects and can be used as such. Mostly, these spies are used as </w:t>
      </w:r>
      <w:proofErr w:type="spellStart"/>
      <w:r w:rsidRPr="00D273BE">
        <w:rPr>
          <w:rFonts w:ascii="Arial" w:hAnsi="Arial" w:cs="Arial"/>
          <w:color w:val="000000"/>
          <w:lang w:eastAsia="en-GB"/>
        </w:rPr>
        <w:t>callback</w:t>
      </w:r>
      <w:proofErr w:type="spellEnd"/>
      <w:r w:rsidRPr="00D273BE">
        <w:rPr>
          <w:rFonts w:ascii="Arial" w:hAnsi="Arial" w:cs="Arial"/>
          <w:color w:val="000000"/>
          <w:lang w:eastAsia="en-GB"/>
        </w:rPr>
        <w:t xml:space="preserve"> functions to other functions where it is needed.</w:t>
      </w:r>
    </w:p>
    <w:tbl>
      <w:tblPr>
        <w:tblW w:w="102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5"/>
      </w:tblGrid>
      <w:tr w:rsidR="00D273BE" w:rsidRPr="00D273BE" w14:paraId="699B513E" w14:textId="77777777" w:rsidTr="00D273BE">
        <w:tc>
          <w:tcPr>
            <w:tcW w:w="10245" w:type="dxa"/>
            <w:vAlign w:val="center"/>
            <w:hideMark/>
          </w:tcPr>
          <w:p w14:paraId="679B82D8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var</w:t>
            </w:r>
            <w:proofErr w:type="spellEnd"/>
            <w:r w:rsidRPr="00D273BE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callback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 = </w:t>
            </w:r>
            <w:proofErr w:type="spellStart"/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jasmine.createSpy</w:t>
            </w:r>
            <w:proofErr w:type="spellEnd"/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('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callback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');</w:t>
            </w:r>
          </w:p>
          <w:p w14:paraId="53F78ABC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  <w:p w14:paraId="5A922836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//Use it for testing</w:t>
            </w:r>
          </w:p>
          <w:p w14:paraId="341D7842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expect(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object.callback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).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toHaveBeenCalled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();</w:t>
            </w:r>
          </w:p>
        </w:tc>
      </w:tr>
    </w:tbl>
    <w:p w14:paraId="0688AC7E" w14:textId="77777777" w:rsidR="00D273BE" w:rsidRPr="00D273BE" w:rsidRDefault="00D273BE" w:rsidP="00D273BE">
      <w:pPr>
        <w:shd w:val="clear" w:color="auto" w:fill="FFFFFF"/>
        <w:spacing w:before="150" w:after="240"/>
        <w:rPr>
          <w:rFonts w:ascii="Arial" w:hAnsi="Arial" w:cs="Arial"/>
          <w:color w:val="000000"/>
          <w:lang w:eastAsia="en-GB"/>
        </w:rPr>
      </w:pPr>
      <w:r w:rsidRPr="00D273BE">
        <w:rPr>
          <w:rFonts w:ascii="Arial" w:hAnsi="Arial" w:cs="Arial"/>
          <w:color w:val="000000"/>
          <w:lang w:eastAsia="en-GB"/>
        </w:rPr>
        <w:t>If you need to define multiple such methods then you can use shortcut method </w:t>
      </w:r>
      <w:proofErr w:type="spellStart"/>
      <w:proofErr w:type="gramStart"/>
      <w:r w:rsidRPr="00D273BE">
        <w:rPr>
          <w:rFonts w:ascii="Arial" w:hAnsi="Arial" w:cs="Arial"/>
          <w:color w:val="000000"/>
          <w:lang w:eastAsia="en-GB"/>
        </w:rPr>
        <w:t>jasmine.createSpyObj</w:t>
      </w:r>
      <w:proofErr w:type="spellEnd"/>
      <w:proofErr w:type="gramEnd"/>
      <w:r w:rsidRPr="00D273BE">
        <w:rPr>
          <w:rFonts w:ascii="Arial" w:hAnsi="Arial" w:cs="Arial"/>
          <w:color w:val="000000"/>
          <w:lang w:eastAsia="en-GB"/>
        </w:rPr>
        <w:t>. e.g.</w:t>
      </w:r>
    </w:p>
    <w:tbl>
      <w:tblPr>
        <w:tblW w:w="102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5"/>
      </w:tblGrid>
      <w:tr w:rsidR="00D273BE" w:rsidRPr="00D273BE" w14:paraId="4E7D35E4" w14:textId="77777777" w:rsidTr="00D273BE">
        <w:tc>
          <w:tcPr>
            <w:tcW w:w="10245" w:type="dxa"/>
            <w:vAlign w:val="center"/>
            <w:hideMark/>
          </w:tcPr>
          <w:p w14:paraId="444DFFA4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tape = </w:t>
            </w:r>
            <w:proofErr w:type="spellStart"/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jasmine.createSpyObj</w:t>
            </w:r>
            <w:proofErr w:type="spellEnd"/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('tape', ['play', 'pause', 'stop', 'rewind']);</w:t>
            </w:r>
          </w:p>
          <w:p w14:paraId="7F55144F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proofErr w:type="gram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tape.play</w:t>
            </w:r>
            <w:proofErr w:type="spellEnd"/>
            <w:proofErr w:type="gram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();</w:t>
            </w:r>
          </w:p>
          <w:p w14:paraId="7DF923D1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  <w:p w14:paraId="59DFF259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//Use it for testing</w:t>
            </w:r>
          </w:p>
          <w:p w14:paraId="7F61300C" w14:textId="77777777" w:rsidR="00D273BE" w:rsidRPr="00D273BE" w:rsidRDefault="00D273BE" w:rsidP="00D273B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273BE">
              <w:rPr>
                <w:rFonts w:ascii="Courier New" w:hAnsi="Courier New" w:cs="Courier New"/>
                <w:color w:val="FF0779"/>
                <w:sz w:val="20"/>
                <w:szCs w:val="20"/>
                <w:lang w:eastAsia="en-GB"/>
              </w:rPr>
              <w:t> </w:t>
            </w:r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expect(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tape.play.calls.any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()).</w:t>
            </w:r>
            <w:proofErr w:type="spellStart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toEqual</w:t>
            </w:r>
            <w:proofErr w:type="spellEnd"/>
            <w:r w:rsidRPr="00D273BE">
              <w:rPr>
                <w:rFonts w:ascii="Courier New" w:hAnsi="Courier New" w:cs="Courier New"/>
                <w:sz w:val="20"/>
                <w:szCs w:val="20"/>
                <w:lang w:eastAsia="en-GB"/>
              </w:rPr>
              <w:t>(true);</w:t>
            </w:r>
          </w:p>
        </w:tc>
      </w:tr>
    </w:tbl>
    <w:p w14:paraId="34895DA5" w14:textId="77777777" w:rsidR="00D273BE" w:rsidRPr="00D273BE" w:rsidRDefault="00D273BE" w:rsidP="00D273BE">
      <w:pPr>
        <w:shd w:val="clear" w:color="auto" w:fill="FFFFFF"/>
        <w:spacing w:before="150" w:after="240"/>
        <w:rPr>
          <w:rFonts w:ascii="Arial" w:hAnsi="Arial" w:cs="Arial"/>
          <w:color w:val="000000"/>
          <w:lang w:eastAsia="en-GB"/>
        </w:rPr>
      </w:pPr>
      <w:r w:rsidRPr="00D273BE">
        <w:rPr>
          <w:rFonts w:ascii="Arial" w:hAnsi="Arial" w:cs="Arial"/>
          <w:color w:val="000000"/>
          <w:lang w:eastAsia="en-GB"/>
        </w:rPr>
        <w:t>Every call to a spy is tracked and exposed on the calls property. Let’s see how we can use these properties to track the spy.</w:t>
      </w:r>
    </w:p>
    <w:tbl>
      <w:tblPr>
        <w:tblW w:w="102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7"/>
        <w:gridCol w:w="7528"/>
      </w:tblGrid>
      <w:tr w:rsidR="00D273BE" w:rsidRPr="00D273BE" w14:paraId="2A9E70D4" w14:textId="77777777" w:rsidTr="00D273BE">
        <w:trPr>
          <w:trHeight w:val="872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A5969" w14:textId="77777777" w:rsidR="00D273BE" w:rsidRPr="00D273BE" w:rsidRDefault="00D273BE" w:rsidP="00D273BE">
            <w:pPr>
              <w:spacing w:after="60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lang w:eastAsia="en-GB"/>
              </w:rPr>
            </w:pPr>
            <w:r w:rsidRPr="00D273BE">
              <w:rPr>
                <w:rFonts w:ascii="Arial" w:eastAsia="Times New Roman" w:hAnsi="Arial" w:cs="Arial"/>
                <w:b/>
                <w:bCs/>
                <w:caps/>
                <w:color w:val="000000"/>
                <w:lang w:eastAsia="en-GB"/>
              </w:rPr>
              <w:t>TRACKING PROPERTY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4DC27" w14:textId="77777777" w:rsidR="00D273BE" w:rsidRPr="00D273BE" w:rsidRDefault="00D273BE" w:rsidP="00D273BE">
            <w:pPr>
              <w:spacing w:after="60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lang w:eastAsia="en-GB"/>
              </w:rPr>
            </w:pPr>
            <w:r w:rsidRPr="00D273BE">
              <w:rPr>
                <w:rFonts w:ascii="Arial" w:eastAsia="Times New Roman" w:hAnsi="Arial" w:cs="Arial"/>
                <w:b/>
                <w:bCs/>
                <w:caps/>
                <w:color w:val="000000"/>
                <w:lang w:eastAsia="en-GB"/>
              </w:rPr>
              <w:t>PURPOSE</w:t>
            </w:r>
          </w:p>
        </w:tc>
      </w:tr>
      <w:tr w:rsidR="00D273BE" w:rsidRPr="00D273BE" w14:paraId="259CF75F" w14:textId="77777777" w:rsidTr="00D273B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B3262" w14:textId="77777777" w:rsidR="00D273BE" w:rsidRPr="00D273BE" w:rsidRDefault="00D273BE" w:rsidP="00D273BE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.</w:t>
            </w:r>
            <w:proofErr w:type="spellStart"/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calls.any</w:t>
            </w:r>
            <w:proofErr w:type="spellEnd"/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8AA61" w14:textId="77777777" w:rsidR="00D273BE" w:rsidRPr="00D273BE" w:rsidRDefault="00D273BE" w:rsidP="00D273BE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returns false if the spy has not been called at all, and then true once at least one call happens.</w:t>
            </w:r>
          </w:p>
        </w:tc>
      </w:tr>
      <w:tr w:rsidR="00D273BE" w:rsidRPr="00D273BE" w14:paraId="7ADB794D" w14:textId="77777777" w:rsidTr="00D273B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AD0D4" w14:textId="77777777" w:rsidR="00D273BE" w:rsidRPr="00D273BE" w:rsidRDefault="00D273BE" w:rsidP="00D273BE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.</w:t>
            </w:r>
            <w:proofErr w:type="spellStart"/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calls.count</w:t>
            </w:r>
            <w:proofErr w:type="spellEnd"/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A1C46" w14:textId="77777777" w:rsidR="00D273BE" w:rsidRPr="00D273BE" w:rsidRDefault="00D273BE" w:rsidP="00D273BE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returns the number of times the spy was called</w:t>
            </w:r>
          </w:p>
        </w:tc>
      </w:tr>
      <w:tr w:rsidR="00D273BE" w:rsidRPr="00D273BE" w14:paraId="7240E8D9" w14:textId="77777777" w:rsidTr="00D273B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970F0" w14:textId="77777777" w:rsidR="00D273BE" w:rsidRPr="00D273BE" w:rsidRDefault="00D273BE" w:rsidP="00D273BE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.</w:t>
            </w:r>
            <w:proofErr w:type="spellStart"/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calls.argsFor</w:t>
            </w:r>
            <w:proofErr w:type="spellEnd"/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(index)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E8BAA" w14:textId="77777777" w:rsidR="00D273BE" w:rsidRPr="00D273BE" w:rsidRDefault="00D273BE" w:rsidP="00D273BE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returns the arguments passed to call number index</w:t>
            </w:r>
          </w:p>
        </w:tc>
      </w:tr>
      <w:tr w:rsidR="00D273BE" w:rsidRPr="00D273BE" w14:paraId="499FCCAE" w14:textId="77777777" w:rsidTr="00D273B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1C2D8" w14:textId="77777777" w:rsidR="00D273BE" w:rsidRPr="00D273BE" w:rsidRDefault="00D273BE" w:rsidP="00D273BE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.</w:t>
            </w:r>
            <w:proofErr w:type="spellStart"/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calls.allArgs</w:t>
            </w:r>
            <w:proofErr w:type="spellEnd"/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CB59A" w14:textId="77777777" w:rsidR="00D273BE" w:rsidRPr="00D273BE" w:rsidRDefault="00D273BE" w:rsidP="00D273BE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returns the arguments to all calls</w:t>
            </w:r>
          </w:p>
        </w:tc>
      </w:tr>
      <w:tr w:rsidR="00D273BE" w:rsidRPr="00D273BE" w14:paraId="7AFF8451" w14:textId="77777777" w:rsidTr="00D273B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D2C6E" w14:textId="77777777" w:rsidR="00D273BE" w:rsidRPr="00D273BE" w:rsidRDefault="00D273BE" w:rsidP="00D273BE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bookmarkStart w:id="6" w:name="_GoBack"/>
            <w:bookmarkEnd w:id="6"/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.</w:t>
            </w:r>
            <w:proofErr w:type="spellStart"/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calls.mostRecent</w:t>
            </w:r>
            <w:proofErr w:type="spellEnd"/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E5780" w14:textId="77777777" w:rsidR="00D273BE" w:rsidRPr="00D273BE" w:rsidRDefault="00D273BE" w:rsidP="00D273BE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returns the context (the </w:t>
            </w:r>
            <w:r w:rsidRPr="00D273BE">
              <w:rPr>
                <w:rFonts w:ascii="Consolas" w:hAnsi="Consolas" w:cs="Courier New"/>
                <w:color w:val="FF0779"/>
                <w:sz w:val="21"/>
                <w:szCs w:val="21"/>
                <w:lang w:eastAsia="en-GB"/>
              </w:rPr>
              <w:t>this</w:t>
            </w:r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) and arguments for the most recent call</w:t>
            </w:r>
          </w:p>
        </w:tc>
      </w:tr>
      <w:tr w:rsidR="00D273BE" w:rsidRPr="00D273BE" w14:paraId="5412B05A" w14:textId="77777777" w:rsidTr="00D273B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407D2" w14:textId="77777777" w:rsidR="00D273BE" w:rsidRPr="00D273BE" w:rsidRDefault="00D273BE" w:rsidP="00D273BE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.</w:t>
            </w:r>
            <w:proofErr w:type="spellStart"/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calls.first</w:t>
            </w:r>
            <w:proofErr w:type="spellEnd"/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2CC872" w14:textId="77777777" w:rsidR="00D273BE" w:rsidRPr="00D273BE" w:rsidRDefault="00D273BE" w:rsidP="00D273BE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returns the context (the </w:t>
            </w:r>
            <w:r w:rsidRPr="00D273BE">
              <w:rPr>
                <w:rFonts w:ascii="Consolas" w:hAnsi="Consolas" w:cs="Courier New"/>
                <w:color w:val="FF0779"/>
                <w:sz w:val="21"/>
                <w:szCs w:val="21"/>
                <w:lang w:eastAsia="en-GB"/>
              </w:rPr>
              <w:t>this</w:t>
            </w:r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) and arguments for the first call</w:t>
            </w:r>
          </w:p>
        </w:tc>
      </w:tr>
      <w:tr w:rsidR="00D273BE" w:rsidRPr="00D273BE" w14:paraId="0824EBCD" w14:textId="77777777" w:rsidTr="00D273B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45EF5" w14:textId="77777777" w:rsidR="00D273BE" w:rsidRPr="00D273BE" w:rsidRDefault="00D273BE" w:rsidP="00D273BE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.</w:t>
            </w:r>
            <w:proofErr w:type="spellStart"/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calls.reset</w:t>
            </w:r>
            <w:proofErr w:type="spellEnd"/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BDD47" w14:textId="77777777" w:rsidR="00D273BE" w:rsidRPr="00D273BE" w:rsidRDefault="00D273BE" w:rsidP="00D273BE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273BE">
              <w:rPr>
                <w:rFonts w:ascii="Arial" w:eastAsia="Times New Roman" w:hAnsi="Arial" w:cs="Arial"/>
                <w:color w:val="000000"/>
                <w:lang w:eastAsia="en-GB"/>
              </w:rPr>
              <w:t>clears all tracking for a spy</w:t>
            </w:r>
          </w:p>
        </w:tc>
      </w:tr>
    </w:tbl>
    <w:p w14:paraId="0B76C675" w14:textId="77777777" w:rsidR="00D273BE" w:rsidRPr="00D273BE" w:rsidRDefault="00D273BE" w:rsidP="00D273BE">
      <w:pPr>
        <w:rPr>
          <w:rFonts w:ascii="Times New Roman" w:eastAsia="Times New Roman" w:hAnsi="Times New Roman" w:cs="Times New Roman"/>
          <w:lang w:eastAsia="en-GB"/>
        </w:rPr>
      </w:pPr>
      <w:bookmarkStart w:id="7" w:name="summary"/>
      <w:bookmarkEnd w:id="7"/>
    </w:p>
    <w:p w14:paraId="56DA1B0A" w14:textId="77777777" w:rsidR="00093391" w:rsidRPr="00093391" w:rsidRDefault="00093391" w:rsidP="00093391">
      <w:pPr>
        <w:rPr>
          <w:lang w:val="en-US"/>
        </w:rPr>
      </w:pPr>
    </w:p>
    <w:sectPr w:rsidR="00093391" w:rsidRPr="00093391" w:rsidSect="00E258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85045"/>
    <w:multiLevelType w:val="multilevel"/>
    <w:tmpl w:val="366E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391"/>
    <w:rsid w:val="00093391"/>
    <w:rsid w:val="006257E1"/>
    <w:rsid w:val="00D273BE"/>
    <w:rsid w:val="00E2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F89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73BE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D273BE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339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273BE"/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273BE"/>
    <w:rPr>
      <w:rFonts w:ascii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273BE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273B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73BE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273BE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3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3BE"/>
    <w:rPr>
      <w:rFonts w:ascii="Courier New" w:hAnsi="Courier New" w:cs="Courier New"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D273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9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4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9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5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35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09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9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98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58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03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30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8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45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10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8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53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53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4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73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7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59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63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2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7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6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8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7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11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63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2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24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45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25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63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7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16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77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87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38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3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74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24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4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7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73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83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2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72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6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1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3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55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99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31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9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14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24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44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44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6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65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02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88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4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34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93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83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94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9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3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4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0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32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7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1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1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22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96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14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1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4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3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30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69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34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83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0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1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14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30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2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54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0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33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94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1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6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47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91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6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1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82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47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6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39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4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1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13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23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13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09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8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7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3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1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56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56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07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45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95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66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8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4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04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99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9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45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9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84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1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3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02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5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89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13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4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93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82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2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4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5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9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5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0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5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1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6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76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00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46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56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7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6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2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23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9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9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5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54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21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54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00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1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20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63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56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3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8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2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85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7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9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6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6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0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10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1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8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8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32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12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4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3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asmine/jasmine/releases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1989</Words>
  <Characters>11339</Characters>
  <Application>Microsoft Macintosh Word</Application>
  <DocSecurity>0</DocSecurity>
  <Lines>94</Lines>
  <Paragraphs>26</Paragraphs>
  <ScaleCrop>false</ScaleCrop>
  <LinksUpToDate>false</LinksUpToDate>
  <CharactersWithSpaces>13302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Sayanak</dc:creator>
  <cp:keywords/>
  <dc:description/>
  <cp:lastModifiedBy>Sujata Sayanak</cp:lastModifiedBy>
  <cp:revision>2</cp:revision>
  <dcterms:created xsi:type="dcterms:W3CDTF">2018-10-18T07:24:00Z</dcterms:created>
  <dcterms:modified xsi:type="dcterms:W3CDTF">2018-10-18T07:43:00Z</dcterms:modified>
</cp:coreProperties>
</file>