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11869">
      <w:pPr>
        <w:spacing w:after="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                                                                                       Project Design Phase-II</w:t>
      </w:r>
    </w:p>
    <w:p w14:paraId="59325746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7B4AFE2E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3318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061E2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10C07AB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27 June 2025</w:t>
            </w:r>
          </w:p>
        </w:tc>
      </w:tr>
      <w:tr w14:paraId="6D59F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F4A099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365EC936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LTVIP2025TMID319</w:t>
            </w:r>
            <w:r>
              <w:rPr>
                <w:rFonts w:hint="default" w:ascii="Arial" w:hAnsi="Arial" w:eastAsia="Arial" w:cs="Arial"/>
                <w:lang w:val="en-US"/>
              </w:rPr>
              <w:t>16</w:t>
            </w:r>
            <w:bookmarkStart w:id="0" w:name="_GoBack"/>
            <w:bookmarkEnd w:id="0"/>
          </w:p>
        </w:tc>
      </w:tr>
      <w:tr w14:paraId="6BDA44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E7C01B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665BD3D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HealthAI: Intelligent Healthcare Assistant Using IBM Granite</w:t>
            </w:r>
          </w:p>
        </w:tc>
      </w:tr>
      <w:tr w14:paraId="24A77E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F9155E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7599B45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489DED96">
      <w:pPr>
        <w:rPr>
          <w:rFonts w:ascii="Arial" w:hAnsi="Arial" w:eastAsia="Arial" w:cs="Arial"/>
          <w:b/>
        </w:rPr>
      </w:pPr>
    </w:p>
    <w:p w14:paraId="6DB05F2B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223FDFFF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515158C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w14:paraId="1ABD676C">
      <w:pPr>
        <w:rPr>
          <w:rFonts w:ascii="Arial" w:hAnsi="Arial" w:eastAsia="Arial" w:cs="Arial"/>
          <w:b/>
        </w:rPr>
      </w:pPr>
      <w:r>
        <w:drawing>
          <wp:inline distT="0" distB="0" distL="0" distR="0">
            <wp:extent cx="8906510" cy="3249295"/>
            <wp:effectExtent l="0" t="0" r="8890" b="8255"/>
            <wp:docPr id="172417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7457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3633" cy="33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4F79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3BB85A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152B8D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42D2F3D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1E1AE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E25A8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5E9044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A773EE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BB3D4D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57FCC77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Web/mobile UI where users input symptoms &amp; get responses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177E2CF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ReactJS / Android, iOS, Chatbot (Dialogflow)</w:t>
            </w:r>
          </w:p>
        </w:tc>
      </w:tr>
      <w:tr w14:paraId="11928C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FA06F2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8D56C7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1EAF9CC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Handles symptom input and user interaction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521F307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411241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3E2B03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341FDA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65ACBAB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Natural language processing of input</w:t>
            </w:r>
          </w:p>
        </w:tc>
        <w:tc>
          <w:tcPr>
            <w:tcW w:w="4135" w:type="dxa"/>
          </w:tcPr>
          <w:p w14:paraId="2E850B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Watson NLU / Google Dialogflow</w:t>
            </w:r>
          </w:p>
        </w:tc>
      </w:tr>
      <w:tr w14:paraId="2FC895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7467033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EF264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18" w:type="dxa"/>
          </w:tcPr>
          <w:p w14:paraId="23F87DF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AI decision logic and risk prioritization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0F0437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Python (Flask/Django), TensorFlow, Scikit-learn</w:t>
            </w:r>
          </w:p>
        </w:tc>
      </w:tr>
      <w:tr w14:paraId="02059D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3D08F96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C553E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0D415EC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patient data, medical records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1FDD25F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MySQL / MongoDB</w:t>
            </w:r>
          </w:p>
        </w:tc>
      </w:tr>
      <w:tr w14:paraId="2D0E47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C6D1AD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0AAF44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18" w:type="dxa"/>
          </w:tcPr>
          <w:p w14:paraId="696B5B8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storage for scale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56A257C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Cloudant / AWS RDS / Firebase</w:t>
            </w:r>
          </w:p>
        </w:tc>
      </w:tr>
      <w:tr w14:paraId="428684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7C8D52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0EA616A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</w:tcPr>
          <w:p w14:paraId="14C0DF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images (e.g., scans), reports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463A38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AWS S3 / IBM Block Storage</w:t>
            </w:r>
          </w:p>
        </w:tc>
      </w:tr>
      <w:tr w14:paraId="480064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3D98DA6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BFFD44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107F4B0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Pulls latest medical data / symptoms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7E6D73C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WHO API, Healthline API</w:t>
            </w:r>
          </w:p>
        </w:tc>
      </w:tr>
      <w:tr w14:paraId="10C360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226EFF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AD005F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18" w:type="dxa"/>
          </w:tcPr>
          <w:p w14:paraId="598169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Aadhar or government integration for patient verification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54AD207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Aadhar API / DigiLocker API</w:t>
            </w:r>
          </w:p>
        </w:tc>
      </w:tr>
      <w:tr w14:paraId="5EBF0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326398B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1E58A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</w:tcPr>
          <w:p w14:paraId="4DF3C6C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Predicts condition based on symptoms and history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1C1EA57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Symptom Checker Model (trained using medical datasets)</w:t>
            </w:r>
          </w:p>
        </w:tc>
      </w:tr>
      <w:tr w14:paraId="594A32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629F857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CCFA1B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4D2DCA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Deployment setup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135" w:type="dxa"/>
          </w:tcPr>
          <w:p w14:paraId="78686DD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Cloud, AWS, Docker, Kubernetes, Local VMs</w:t>
            </w:r>
          </w:p>
        </w:tc>
      </w:tr>
    </w:tbl>
    <w:p w14:paraId="0E7EA79F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BF12E9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737254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5E9446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7954C3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3CE84D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4CBA47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4205D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04312287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6C06567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4A2F8FE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 of open-source libraries for ML, backened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097" w:type="dxa"/>
          </w:tcPr>
          <w:p w14:paraId="1DB19DF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TensorFlow, Scikit-learn, Flask</w:t>
            </w:r>
          </w:p>
        </w:tc>
      </w:tr>
      <w:tr w14:paraId="2FEA8E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749F80E9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262160B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 w14:paraId="6988C9F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Protects sensitive health data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097" w:type="dxa"/>
          </w:tcPr>
          <w:p w14:paraId="3FB8CF0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SHA-256, OAuth 2.0, JWT, IAM, HIPAA Rules</w:t>
            </w:r>
          </w:p>
        </w:tc>
      </w:tr>
      <w:tr w14:paraId="2EA9E0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5468460B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3F53F38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2B2729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Supports thousands of users via microservices and cloud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097" w:type="dxa"/>
          </w:tcPr>
          <w:p w14:paraId="62E2B79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Kubernetes, Docker, Cloud Foundry</w:t>
            </w:r>
          </w:p>
        </w:tc>
      </w:tr>
      <w:tr w14:paraId="677A20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460A8474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1C88290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 w14:paraId="2E9A2DE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Ensures uptime with distributed systems, load balancers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097" w:type="dxa"/>
          </w:tcPr>
          <w:p w14:paraId="6BDF1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AWS Load Balancer, CDN, HAProxy</w:t>
            </w:r>
          </w:p>
        </w:tc>
      </w:tr>
      <w:tr w14:paraId="085115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53433A60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552345F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 w14:paraId="453F434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Uses caching and optimized ML inference to ensure low latency</w:t>
            </w: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4097" w:type="dxa"/>
          </w:tcPr>
          <w:p w14:paraId="2705105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Redis Cache, CDN, TensorRT</w:t>
            </w:r>
          </w:p>
        </w:tc>
      </w:tr>
    </w:tbl>
    <w:p w14:paraId="29B0C4EE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D7FA45E">
      <w:pPr>
        <w:rPr>
          <w:rFonts w:ascii="Arial" w:hAnsi="Arial" w:eastAsia="Arial" w:cs="Arial"/>
          <w:b/>
        </w:rPr>
      </w:pPr>
    </w:p>
    <w:p w14:paraId="0C806141">
      <w:pPr>
        <w:rPr>
          <w:rFonts w:ascii="Arial" w:hAnsi="Arial" w:eastAsia="Arial" w:cs="Arial"/>
          <w:b/>
        </w:rPr>
      </w:pPr>
    </w:p>
    <w:p w14:paraId="341FBE93">
      <w:pPr>
        <w:rPr>
          <w:rFonts w:ascii="Arial" w:hAnsi="Arial" w:eastAsia="Arial" w:cs="Arial"/>
          <w:b/>
        </w:rPr>
      </w:pPr>
    </w:p>
    <w:p w14:paraId="40DEDD9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F4AD6"/>
    <w:multiLevelType w:val="multilevel"/>
    <w:tmpl w:val="57DF4AD6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4B17461"/>
    <w:multiLevelType w:val="multilevel"/>
    <w:tmpl w:val="74B1746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42"/>
    <w:rsid w:val="002752B8"/>
    <w:rsid w:val="00377E42"/>
    <w:rsid w:val="0046145E"/>
    <w:rsid w:val="004E7B13"/>
    <w:rsid w:val="006E7013"/>
    <w:rsid w:val="007A6107"/>
    <w:rsid w:val="007F099D"/>
    <w:rsid w:val="00804A61"/>
    <w:rsid w:val="00FB3D3A"/>
    <w:rsid w:val="1E8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2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9"/>
    <w:uiPriority w:val="0"/>
    <w:pPr>
      <w:spacing w:after="0" w:line="240" w:lineRule="auto"/>
    </w:pPr>
  </w:style>
  <w:style w:type="table" w:customStyle="1" w:styleId="19">
    <w:name w:val="_Style 16"/>
    <w:basedOn w:val="9"/>
    <w:uiPriority w:val="0"/>
    <w:pPr>
      <w:spacing w:after="0" w:line="240" w:lineRule="auto"/>
    </w:pPr>
  </w:style>
  <w:style w:type="table" w:customStyle="1" w:styleId="20">
    <w:name w:val="_Style 17"/>
    <w:basedOn w:val="9"/>
    <w:uiPriority w:val="0"/>
    <w:pPr>
      <w:spacing w:after="0" w:line="240" w:lineRule="auto"/>
    </w:pPr>
  </w:style>
  <w:style w:type="character" w:customStyle="1" w:styleId="21">
    <w:name w:val="Header Char"/>
    <w:basedOn w:val="8"/>
    <w:link w:val="11"/>
    <w:uiPriority w:val="99"/>
  </w:style>
  <w:style w:type="character" w:customStyle="1" w:styleId="22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334</Words>
  <Characters>1908</Characters>
  <Lines>15</Lines>
  <Paragraphs>4</Paragraphs>
  <TotalTime>0</TotalTime>
  <ScaleCrop>false</ScaleCrop>
  <LinksUpToDate>false</LinksUpToDate>
  <CharactersWithSpaces>2238</CharactersWithSpaces>
  <Application>WPS Office_12.2.0.22549_F1E327BC-269C-435d-A152-05C5408002CA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2025-06-27T12:03:00Z</dcterms:created>
  <dc:creator>Amarender Katkam</dc:creator>
  <cp:lastModifiedBy>Poluru Sujatha</cp:lastModifiedBy>
  <dcterms:modified xsi:type="dcterms:W3CDTF">2025-09-03T17:05:56Z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185781F20D924404804566FF9C7BA48C_12</vt:lpwstr>
  </property>
</Properties>
</file>