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2ADDA" w14:textId="77777777" w:rsidR="00D17F87" w:rsidRDefault="00D17F87" w:rsidP="00D17F87"/>
    <w:p w14:paraId="4E94653A" w14:textId="77777777" w:rsidR="00C34D2B" w:rsidRPr="00D17F87" w:rsidRDefault="00D17F87" w:rsidP="00D17F87">
      <w:pPr>
        <w:pBdr>
          <w:bottom w:val="single" w:sz="4" w:space="1" w:color="auto"/>
        </w:pBdr>
        <w:rPr>
          <w:b/>
          <w:sz w:val="36"/>
        </w:rPr>
      </w:pPr>
      <w:r w:rsidRPr="00D17F87">
        <w:rPr>
          <w:b/>
          <w:sz w:val="36"/>
        </w:rPr>
        <w:t xml:space="preserve">Hypothesis Testing </w:t>
      </w:r>
    </w:p>
    <w:p w14:paraId="18F04A27" w14:textId="77777777" w:rsidR="00855EC0" w:rsidRDefault="00855EC0" w:rsidP="00D17F87"/>
    <w:p w14:paraId="05AAA1B8" w14:textId="660C7155" w:rsidR="00BB3797" w:rsidRDefault="00BB3797" w:rsidP="00D17F87">
      <w:r>
        <w:t>Variables in consideration:</w:t>
      </w:r>
    </w:p>
    <w:tbl>
      <w:tblPr>
        <w:tblStyle w:val="TableGrid"/>
        <w:tblW w:w="0" w:type="auto"/>
        <w:tblLook w:val="04A0" w:firstRow="1" w:lastRow="0" w:firstColumn="1" w:lastColumn="0" w:noHBand="0" w:noVBand="1"/>
      </w:tblPr>
      <w:tblGrid>
        <w:gridCol w:w="2335"/>
        <w:gridCol w:w="8121"/>
      </w:tblGrid>
      <w:tr w:rsidR="00BB3797" w14:paraId="3FEDBFB6" w14:textId="77777777" w:rsidTr="00A048A5">
        <w:tc>
          <w:tcPr>
            <w:tcW w:w="2335" w:type="dxa"/>
            <w:shd w:val="clear" w:color="auto" w:fill="ACB9CA" w:themeFill="text2" w:themeFillTint="66"/>
          </w:tcPr>
          <w:p w14:paraId="596575F6" w14:textId="4F75742E" w:rsidR="00BB3797" w:rsidRPr="00BB3797" w:rsidRDefault="00BB3797" w:rsidP="00D17F87">
            <w:pPr>
              <w:rPr>
                <w:b/>
              </w:rPr>
            </w:pPr>
            <w:r w:rsidRPr="00BB3797">
              <w:rPr>
                <w:b/>
              </w:rPr>
              <w:t>Variable Name</w:t>
            </w:r>
          </w:p>
        </w:tc>
        <w:tc>
          <w:tcPr>
            <w:tcW w:w="8121" w:type="dxa"/>
            <w:shd w:val="clear" w:color="auto" w:fill="ACB9CA" w:themeFill="text2" w:themeFillTint="66"/>
          </w:tcPr>
          <w:p w14:paraId="246B3570" w14:textId="3FF21389" w:rsidR="00BB3797" w:rsidRPr="00BB3797" w:rsidRDefault="00BB3797" w:rsidP="00D17F87">
            <w:pPr>
              <w:rPr>
                <w:b/>
              </w:rPr>
            </w:pPr>
            <w:r w:rsidRPr="00BB3797">
              <w:rPr>
                <w:b/>
              </w:rPr>
              <w:t>Description</w:t>
            </w:r>
          </w:p>
        </w:tc>
      </w:tr>
      <w:tr w:rsidR="00BB3797" w14:paraId="62E87678" w14:textId="77777777" w:rsidTr="00BB3797">
        <w:tc>
          <w:tcPr>
            <w:tcW w:w="2335" w:type="dxa"/>
          </w:tcPr>
          <w:p w14:paraId="67CCF756" w14:textId="2F88F348" w:rsidR="00BB3797" w:rsidRPr="00A048A5" w:rsidRDefault="00BB3797" w:rsidP="00D17F87">
            <w:pPr>
              <w:rPr>
                <w:b/>
              </w:rPr>
            </w:pPr>
            <w:r w:rsidRPr="00A048A5">
              <w:rPr>
                <w:b/>
              </w:rPr>
              <w:t>annual_inc</w:t>
            </w:r>
          </w:p>
        </w:tc>
        <w:tc>
          <w:tcPr>
            <w:tcW w:w="8121" w:type="dxa"/>
          </w:tcPr>
          <w:p w14:paraId="3D398678" w14:textId="448B6EEA" w:rsidR="00BB3797" w:rsidRDefault="00596525" w:rsidP="00D17F87">
            <w:r w:rsidRPr="00596525">
              <w:t>The self-reported annual income provided by the borrower during registration.</w:t>
            </w:r>
          </w:p>
        </w:tc>
      </w:tr>
      <w:tr w:rsidR="00BB3797" w14:paraId="70A83F05" w14:textId="77777777" w:rsidTr="00BB3797">
        <w:tc>
          <w:tcPr>
            <w:tcW w:w="2335" w:type="dxa"/>
          </w:tcPr>
          <w:p w14:paraId="36340B29" w14:textId="2A950409" w:rsidR="00BB3797" w:rsidRPr="00A048A5" w:rsidRDefault="00BB3797" w:rsidP="00D17F87">
            <w:pPr>
              <w:rPr>
                <w:b/>
              </w:rPr>
            </w:pPr>
            <w:r w:rsidRPr="00A048A5">
              <w:rPr>
                <w:b/>
              </w:rPr>
              <w:t>loan_amt</w:t>
            </w:r>
          </w:p>
        </w:tc>
        <w:tc>
          <w:tcPr>
            <w:tcW w:w="8121" w:type="dxa"/>
          </w:tcPr>
          <w:p w14:paraId="059CEFCD" w14:textId="49E50BC4" w:rsidR="00BB3797" w:rsidRDefault="00596525" w:rsidP="00D17F87">
            <w:r w:rsidRPr="00596525">
              <w:t>The listed amount of the loan applied for by the borrower. If at some point in time, the credit department reduces the loan amount, then it will be reflected in this value.</w:t>
            </w:r>
          </w:p>
        </w:tc>
      </w:tr>
      <w:tr w:rsidR="00BB3797" w14:paraId="07E0A2DE" w14:textId="77777777" w:rsidTr="00BB3797">
        <w:tc>
          <w:tcPr>
            <w:tcW w:w="2335" w:type="dxa"/>
          </w:tcPr>
          <w:p w14:paraId="16BAE6EB" w14:textId="21EABB2F" w:rsidR="00BB3797" w:rsidRPr="00A048A5" w:rsidRDefault="00BB3797" w:rsidP="00D17F87">
            <w:pPr>
              <w:rPr>
                <w:b/>
              </w:rPr>
            </w:pPr>
            <w:r w:rsidRPr="00A048A5">
              <w:rPr>
                <w:b/>
              </w:rPr>
              <w:t>funded_amt</w:t>
            </w:r>
          </w:p>
        </w:tc>
        <w:tc>
          <w:tcPr>
            <w:tcW w:w="8121" w:type="dxa"/>
          </w:tcPr>
          <w:p w14:paraId="1B397F98" w14:textId="59519D3E" w:rsidR="00BB3797" w:rsidRDefault="00596525" w:rsidP="00D17F87">
            <w:r w:rsidRPr="00596525">
              <w:t>The total amount committed to that loan at that point in time.</w:t>
            </w:r>
          </w:p>
        </w:tc>
      </w:tr>
      <w:tr w:rsidR="00BB3797" w14:paraId="227B85B5" w14:textId="77777777" w:rsidTr="00BB3797">
        <w:tc>
          <w:tcPr>
            <w:tcW w:w="2335" w:type="dxa"/>
          </w:tcPr>
          <w:p w14:paraId="07800577" w14:textId="4B78E22E" w:rsidR="00BB3797" w:rsidRPr="00A048A5" w:rsidRDefault="00BB3797" w:rsidP="00D17F87">
            <w:pPr>
              <w:rPr>
                <w:b/>
              </w:rPr>
            </w:pPr>
            <w:r w:rsidRPr="00A048A5">
              <w:rPr>
                <w:b/>
              </w:rPr>
              <w:t>dti</w:t>
            </w:r>
          </w:p>
        </w:tc>
        <w:tc>
          <w:tcPr>
            <w:tcW w:w="8121" w:type="dxa"/>
          </w:tcPr>
          <w:p w14:paraId="555E6CA9" w14:textId="296EA6EB" w:rsidR="00BB3797" w:rsidRDefault="00596525" w:rsidP="00D17F87">
            <w:r>
              <w:t xml:space="preserve">Debt to Income ratio; </w:t>
            </w:r>
            <w:r w:rsidRPr="00596525">
              <w:t>A ratio calculated using the borrower’s total monthly debt payments on the total debt obligations, excluding mortgage and the requested LC loan, divided by the borrower’s self-reported monthly income</w:t>
            </w:r>
          </w:p>
        </w:tc>
      </w:tr>
      <w:tr w:rsidR="00BB3797" w14:paraId="02C7DFCA" w14:textId="77777777" w:rsidTr="00BB3797">
        <w:tc>
          <w:tcPr>
            <w:tcW w:w="2335" w:type="dxa"/>
          </w:tcPr>
          <w:p w14:paraId="0A99F13F" w14:textId="567CA57C" w:rsidR="00BB3797" w:rsidRPr="00A048A5" w:rsidRDefault="00BB3797" w:rsidP="00D17F87">
            <w:pPr>
              <w:rPr>
                <w:b/>
              </w:rPr>
            </w:pPr>
            <w:r w:rsidRPr="00A048A5">
              <w:rPr>
                <w:b/>
              </w:rPr>
              <w:t>loan_status_1</w:t>
            </w:r>
          </w:p>
        </w:tc>
        <w:tc>
          <w:tcPr>
            <w:tcW w:w="8121" w:type="dxa"/>
          </w:tcPr>
          <w:p w14:paraId="2D9985F7" w14:textId="13C45629" w:rsidR="00BB3797" w:rsidRDefault="00A048A5" w:rsidP="00D17F87">
            <w:r w:rsidRPr="00A048A5">
              <w:t>Current status of the loan</w:t>
            </w:r>
            <w:r>
              <w:t xml:space="preserve"> grouped as:</w:t>
            </w:r>
          </w:p>
          <w:p w14:paraId="6B84F542" w14:textId="25E37056" w:rsidR="00A048A5" w:rsidRDefault="00A048A5" w:rsidP="00D17F87">
            <w:r w:rsidRPr="00A048A5">
              <w:rPr>
                <w:b/>
              </w:rPr>
              <w:t>default_new</w:t>
            </w:r>
            <w:r>
              <w:t xml:space="preserve">: </w:t>
            </w:r>
            <w:r w:rsidR="003C0C8E">
              <w:t xml:space="preserve"> Status is “</w:t>
            </w:r>
            <w:r w:rsidR="003C0C8E">
              <w:rPr>
                <w:color w:val="333333"/>
                <w:shd w:val="clear" w:color="auto" w:fill="FFFFFF"/>
              </w:rPr>
              <w:t>default” or “charged off”</w:t>
            </w:r>
          </w:p>
          <w:p w14:paraId="54A80176" w14:textId="74027A1E" w:rsidR="00A048A5" w:rsidRDefault="00A048A5" w:rsidP="00D17F87">
            <w:r w:rsidRPr="00A048A5">
              <w:rPr>
                <w:b/>
              </w:rPr>
              <w:t>current_new</w:t>
            </w:r>
            <w:r>
              <w:t>: Status is “</w:t>
            </w:r>
            <w:r w:rsidR="003C0C8E">
              <w:t>c</w:t>
            </w:r>
            <w:r>
              <w:t xml:space="preserve">urrent” or </w:t>
            </w:r>
            <w:r w:rsidR="003C0C8E">
              <w:t>“in grace p</w:t>
            </w:r>
            <w:r>
              <w:t>eriod”</w:t>
            </w:r>
          </w:p>
          <w:p w14:paraId="4EC8A752" w14:textId="7AA8BBEB" w:rsidR="00A048A5" w:rsidRDefault="00A048A5" w:rsidP="00D17F87">
            <w:r w:rsidRPr="00A048A5">
              <w:rPr>
                <w:b/>
              </w:rPr>
              <w:t>late</w:t>
            </w:r>
            <w:r>
              <w:t>:</w:t>
            </w:r>
            <w:r w:rsidR="003C0C8E">
              <w:t xml:space="preserve"> Status is </w:t>
            </w:r>
            <w:r w:rsidR="003C0C8E">
              <w:rPr>
                <w:color w:val="333333"/>
                <w:shd w:val="clear" w:color="auto" w:fill="FFFFFF"/>
              </w:rPr>
              <w:t>“late 16- 30 days” or “late 31-120 days”</w:t>
            </w:r>
          </w:p>
        </w:tc>
      </w:tr>
      <w:tr w:rsidR="00BB3797" w14:paraId="324EF9B8" w14:textId="77777777" w:rsidTr="00BB3797">
        <w:tc>
          <w:tcPr>
            <w:tcW w:w="2335" w:type="dxa"/>
          </w:tcPr>
          <w:p w14:paraId="7AB3431E" w14:textId="4D64166F" w:rsidR="00BB3797" w:rsidRDefault="00BB3797" w:rsidP="00D17F87">
            <w:r>
              <w:t>int_</w:t>
            </w:r>
            <w:r w:rsidR="00A048A5">
              <w:t>rate_grp</w:t>
            </w:r>
          </w:p>
        </w:tc>
        <w:tc>
          <w:tcPr>
            <w:tcW w:w="8121" w:type="dxa"/>
          </w:tcPr>
          <w:p w14:paraId="5DB705E6" w14:textId="77777777" w:rsidR="00BB3797" w:rsidRDefault="00A048A5" w:rsidP="00D17F87">
            <w:r w:rsidRPr="00A048A5">
              <w:t>Interest Rate on the loan</w:t>
            </w:r>
            <w:r>
              <w:t xml:space="preserve"> grouped as:</w:t>
            </w:r>
          </w:p>
          <w:p w14:paraId="048411AE" w14:textId="7CCBA4C8" w:rsidR="00A048A5" w:rsidRDefault="00A048A5" w:rsidP="00D17F87">
            <w:r w:rsidRPr="00A048A5">
              <w:rPr>
                <w:b/>
              </w:rPr>
              <w:t>Low</w:t>
            </w:r>
            <w:r>
              <w:t>:</w:t>
            </w:r>
            <w:r w:rsidR="003C0C8E">
              <w:t xml:space="preserve"> Interest rate &lt; 10%</w:t>
            </w:r>
          </w:p>
          <w:p w14:paraId="293A15DB" w14:textId="377D02BE" w:rsidR="00A048A5" w:rsidRDefault="00A048A5" w:rsidP="00D17F87">
            <w:r w:rsidRPr="00A048A5">
              <w:rPr>
                <w:b/>
              </w:rPr>
              <w:t>Medium</w:t>
            </w:r>
            <w:r>
              <w:t>:</w:t>
            </w:r>
            <w:r w:rsidR="003C0C8E">
              <w:t xml:space="preserve"> Interest rate between 10% - 18%</w:t>
            </w:r>
          </w:p>
          <w:p w14:paraId="4A22C0E5" w14:textId="737F7C2C" w:rsidR="00A048A5" w:rsidRDefault="00A048A5" w:rsidP="00D17F87">
            <w:r w:rsidRPr="00A048A5">
              <w:rPr>
                <w:b/>
              </w:rPr>
              <w:t>High</w:t>
            </w:r>
            <w:r>
              <w:t>:</w:t>
            </w:r>
            <w:r w:rsidR="003C0C8E">
              <w:t xml:space="preserve"> Interest rate &gt; 18%</w:t>
            </w:r>
          </w:p>
        </w:tc>
      </w:tr>
    </w:tbl>
    <w:p w14:paraId="6E6F94DD" w14:textId="22D2A8E1" w:rsidR="00BB3797" w:rsidRDefault="00BB3797" w:rsidP="00D17F87"/>
    <w:p w14:paraId="06A5941D" w14:textId="532EDF2A" w:rsidR="00E95BB9" w:rsidRDefault="00E95BB9" w:rsidP="00D17F87">
      <w:r>
        <w:t xml:space="preserve">Assumptions: </w:t>
      </w:r>
    </w:p>
    <w:p w14:paraId="0EC2AD7A" w14:textId="3DCAA9E3" w:rsidR="00E95BB9" w:rsidRDefault="006F7BFE" w:rsidP="00E95BB9">
      <w:pPr>
        <w:pStyle w:val="ListParagraph"/>
        <w:numPr>
          <w:ilvl w:val="0"/>
          <w:numId w:val="5"/>
        </w:numPr>
      </w:pPr>
      <w:r>
        <w:t xml:space="preserve">All hypotheses are evaluated at </w:t>
      </w:r>
      <w:r w:rsidR="00E95BB9">
        <w:t>95 % confidence interval</w:t>
      </w:r>
      <w:r>
        <w:t>.</w:t>
      </w:r>
    </w:p>
    <w:p w14:paraId="22E43A04" w14:textId="70F0DE9E" w:rsidR="000B200D" w:rsidRDefault="000B200D" w:rsidP="00E95BB9">
      <w:pPr>
        <w:pStyle w:val="ListParagraph"/>
        <w:numPr>
          <w:ilvl w:val="0"/>
          <w:numId w:val="5"/>
        </w:numPr>
      </w:pPr>
      <w:r>
        <w:t>Since the population SD is not known we will be using the t-statistic to test the hypotheses.</w:t>
      </w:r>
    </w:p>
    <w:p w14:paraId="5794340F" w14:textId="7948B40D" w:rsidR="00E95BB9" w:rsidRPr="006F7BFE" w:rsidRDefault="00E95BB9" w:rsidP="00D17F87">
      <w:pPr>
        <w:pStyle w:val="ListParagraph"/>
        <w:numPr>
          <w:ilvl w:val="0"/>
          <w:numId w:val="5"/>
        </w:numPr>
      </w:pPr>
      <w:r>
        <w:t>Since the number of samples &gt; 30, t-statistic and the z-statistic are nearly the same. For 95 %</w:t>
      </w:r>
      <w:r w:rsidR="006F7BFE">
        <w:t xml:space="preserve"> confidence </w:t>
      </w:r>
      <w:r w:rsidR="009A5ED5">
        <w:t xml:space="preserve">interval, </w:t>
      </w:r>
      <w:r w:rsidR="006F7BFE">
        <w:t>the null hypothesis will fail to be rejected if</w:t>
      </w:r>
      <w:r w:rsidR="003D2150">
        <w:t>:</w:t>
      </w:r>
      <w:r w:rsidR="006F7BFE">
        <w:t xml:space="preserve">    </w:t>
      </w:r>
      <w:r w:rsidR="006F7BFE" w:rsidRPr="006F7BFE">
        <w:rPr>
          <w:b/>
        </w:rPr>
        <w:t>-1.96 &lt; t &lt; 1.96</w:t>
      </w:r>
    </w:p>
    <w:p w14:paraId="3BD26BA5" w14:textId="6F9D8616" w:rsidR="006F7BFE" w:rsidRDefault="006F7BFE" w:rsidP="006F7BFE">
      <w:pPr>
        <w:pStyle w:val="ListParagraph"/>
      </w:pPr>
    </w:p>
    <w:p w14:paraId="092DDF60" w14:textId="3FDF1036" w:rsidR="00A048A5" w:rsidRDefault="00A048A5" w:rsidP="006F7BFE">
      <w:pPr>
        <w:pStyle w:val="ListParagraph"/>
      </w:pPr>
    </w:p>
    <w:p w14:paraId="6B7DB325" w14:textId="504E6FE0" w:rsidR="00A048A5" w:rsidRDefault="00A048A5" w:rsidP="006F7BFE">
      <w:pPr>
        <w:pStyle w:val="ListParagraph"/>
      </w:pPr>
    </w:p>
    <w:p w14:paraId="6C26D1B1" w14:textId="28477408" w:rsidR="00A048A5" w:rsidRDefault="00A048A5" w:rsidP="006F7BFE">
      <w:pPr>
        <w:pStyle w:val="ListParagraph"/>
      </w:pPr>
    </w:p>
    <w:p w14:paraId="583B0CC7" w14:textId="6C661F22" w:rsidR="00A048A5" w:rsidRDefault="00A048A5" w:rsidP="006F7BFE">
      <w:pPr>
        <w:pStyle w:val="ListParagraph"/>
      </w:pPr>
    </w:p>
    <w:p w14:paraId="24C54A53" w14:textId="3FC10614" w:rsidR="00A048A5" w:rsidRDefault="00A048A5" w:rsidP="006F7BFE">
      <w:pPr>
        <w:pStyle w:val="ListParagraph"/>
      </w:pPr>
    </w:p>
    <w:p w14:paraId="6B130262" w14:textId="534F50A1" w:rsidR="00A048A5" w:rsidRDefault="00A048A5" w:rsidP="006F7BFE">
      <w:pPr>
        <w:pStyle w:val="ListParagraph"/>
      </w:pPr>
    </w:p>
    <w:p w14:paraId="24D5010A" w14:textId="1A959A3A" w:rsidR="00A048A5" w:rsidRDefault="00A048A5" w:rsidP="006F7BFE">
      <w:pPr>
        <w:pStyle w:val="ListParagraph"/>
      </w:pPr>
    </w:p>
    <w:p w14:paraId="784A6262" w14:textId="58AD3619" w:rsidR="00A048A5" w:rsidRDefault="00A048A5" w:rsidP="006F7BFE">
      <w:pPr>
        <w:pStyle w:val="ListParagraph"/>
      </w:pPr>
    </w:p>
    <w:p w14:paraId="08013786" w14:textId="31BBCC5F" w:rsidR="00A048A5" w:rsidRDefault="00A048A5" w:rsidP="006F7BFE">
      <w:pPr>
        <w:pStyle w:val="ListParagraph"/>
      </w:pPr>
    </w:p>
    <w:p w14:paraId="0C9C374D" w14:textId="60022FD4" w:rsidR="00A048A5" w:rsidRDefault="00A048A5" w:rsidP="006F7BFE">
      <w:pPr>
        <w:pStyle w:val="ListParagraph"/>
      </w:pPr>
    </w:p>
    <w:p w14:paraId="4EF1D452" w14:textId="2E6B34BE" w:rsidR="00A048A5" w:rsidRDefault="00A048A5" w:rsidP="006F7BFE">
      <w:pPr>
        <w:pStyle w:val="ListParagraph"/>
      </w:pPr>
    </w:p>
    <w:p w14:paraId="61D32687" w14:textId="7C79EA26" w:rsidR="00A048A5" w:rsidRDefault="00A048A5" w:rsidP="006F7BFE">
      <w:pPr>
        <w:pStyle w:val="ListParagraph"/>
      </w:pPr>
    </w:p>
    <w:p w14:paraId="6C189D3A" w14:textId="0754A9CB" w:rsidR="00A048A5" w:rsidRDefault="00A048A5" w:rsidP="006F7BFE">
      <w:pPr>
        <w:pStyle w:val="ListParagraph"/>
      </w:pPr>
    </w:p>
    <w:p w14:paraId="56027DA1" w14:textId="389A5BC3" w:rsidR="00A048A5" w:rsidRDefault="00A048A5" w:rsidP="006F7BFE">
      <w:pPr>
        <w:pStyle w:val="ListParagraph"/>
      </w:pPr>
    </w:p>
    <w:p w14:paraId="14BF0C41" w14:textId="0045C6E0" w:rsidR="00A048A5" w:rsidRDefault="00A048A5" w:rsidP="006F7BFE">
      <w:pPr>
        <w:pStyle w:val="ListParagraph"/>
      </w:pPr>
    </w:p>
    <w:p w14:paraId="0FEB27C4" w14:textId="4B613A02" w:rsidR="00A048A5" w:rsidRDefault="00A048A5" w:rsidP="006F7BFE">
      <w:pPr>
        <w:pStyle w:val="ListParagraph"/>
      </w:pPr>
    </w:p>
    <w:p w14:paraId="6BFB4296" w14:textId="21365B12" w:rsidR="00A048A5" w:rsidRDefault="00A048A5" w:rsidP="006F7BFE">
      <w:pPr>
        <w:pStyle w:val="ListParagraph"/>
      </w:pPr>
    </w:p>
    <w:p w14:paraId="3D508EA4" w14:textId="567CFFE5" w:rsidR="00A048A5" w:rsidRDefault="00A048A5" w:rsidP="006F7BFE">
      <w:pPr>
        <w:pStyle w:val="ListParagraph"/>
      </w:pPr>
    </w:p>
    <w:p w14:paraId="1471D7A0" w14:textId="7C1C9BC8" w:rsidR="00A048A5" w:rsidRDefault="00A048A5" w:rsidP="006F7BFE">
      <w:pPr>
        <w:pStyle w:val="ListParagraph"/>
      </w:pPr>
    </w:p>
    <w:p w14:paraId="70914A67" w14:textId="10E05046" w:rsidR="00A048A5" w:rsidRDefault="00A048A5" w:rsidP="006F7BFE">
      <w:pPr>
        <w:pStyle w:val="ListParagraph"/>
      </w:pPr>
    </w:p>
    <w:p w14:paraId="087454D7" w14:textId="0EB43993" w:rsidR="00A048A5" w:rsidRDefault="00A048A5" w:rsidP="006F7BFE">
      <w:pPr>
        <w:pStyle w:val="ListParagraph"/>
      </w:pPr>
    </w:p>
    <w:p w14:paraId="33118888" w14:textId="77777777" w:rsidR="00A048A5" w:rsidRDefault="00A048A5" w:rsidP="006F7BFE">
      <w:pPr>
        <w:pStyle w:val="ListParagraph"/>
      </w:pPr>
    </w:p>
    <w:p w14:paraId="4B1181D3" w14:textId="6DC2D6D4" w:rsidR="00855EC0" w:rsidRDefault="009A5ED5" w:rsidP="00D17F87">
      <w:r>
        <w:t>Hypotheses on</w:t>
      </w:r>
      <w:r w:rsidR="003D2150">
        <w:t xml:space="preserve"> g</w:t>
      </w:r>
      <w:r w:rsidR="00855EC0">
        <w:t>roup means distributions for continuous variables (</w:t>
      </w:r>
      <w:r w:rsidR="00855EC0" w:rsidRPr="00855EC0">
        <w:rPr>
          <w:b/>
        </w:rPr>
        <w:t>annual_inc, loan_amt, funded_amt &amp; dti</w:t>
      </w:r>
      <w:r w:rsidR="00855EC0">
        <w:t xml:space="preserve">) in </w:t>
      </w:r>
      <w:r w:rsidR="00855EC0" w:rsidRPr="00855EC0">
        <w:rPr>
          <w:b/>
        </w:rPr>
        <w:t>loan_status_1</w:t>
      </w:r>
      <w:r w:rsidR="00855EC0">
        <w:t xml:space="preserve"> (</w:t>
      </w:r>
      <w:proofErr w:type="spellStart"/>
      <w:r w:rsidR="00855EC0" w:rsidRPr="00855EC0">
        <w:rPr>
          <w:i/>
        </w:rPr>
        <w:t>default_new</w:t>
      </w:r>
      <w:proofErr w:type="spellEnd"/>
      <w:r w:rsidR="00855EC0" w:rsidRPr="00855EC0">
        <w:rPr>
          <w:i/>
        </w:rPr>
        <w:t xml:space="preserve"> and current new</w:t>
      </w:r>
      <w:r>
        <w:t>):</w:t>
      </w:r>
    </w:p>
    <w:p w14:paraId="72932D3D" w14:textId="0C4A13F4" w:rsidR="00A014AD" w:rsidRPr="000847A0" w:rsidRDefault="00A014AD" w:rsidP="0057087E">
      <w:pPr>
        <w:pStyle w:val="ListParagraph"/>
        <w:numPr>
          <w:ilvl w:val="0"/>
          <w:numId w:val="3"/>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855EC0" w:rsidRPr="000847A0">
        <w:rPr>
          <w:b/>
          <w:sz w:val="21"/>
          <w:szCs w:val="21"/>
        </w:rPr>
        <w:t>hypothesis</w:t>
      </w:r>
      <w:r w:rsidR="00855EC0" w:rsidRPr="000847A0">
        <w:rPr>
          <w:sz w:val="21"/>
          <w:szCs w:val="21"/>
        </w:rPr>
        <w:t xml:space="preserve">: The </w:t>
      </w:r>
      <w:proofErr w:type="spellStart"/>
      <w:r w:rsidR="006F7BFE" w:rsidRPr="000847A0">
        <w:rPr>
          <w:sz w:val="21"/>
          <w:szCs w:val="21"/>
        </w:rPr>
        <w:t>loan_amt</w:t>
      </w:r>
      <w:proofErr w:type="spellEnd"/>
      <w:r w:rsidR="006F7BFE" w:rsidRPr="000847A0">
        <w:rPr>
          <w:sz w:val="21"/>
          <w:szCs w:val="21"/>
        </w:rPr>
        <w:t xml:space="preserve"> </w:t>
      </w:r>
      <w:r w:rsidR="00B67AC1" w:rsidRPr="000847A0">
        <w:rPr>
          <w:sz w:val="21"/>
          <w:szCs w:val="21"/>
        </w:rPr>
        <w:t>group means are</w:t>
      </w:r>
      <w:r w:rsidR="00855EC0" w:rsidRPr="000847A0">
        <w:rPr>
          <w:sz w:val="21"/>
          <w:szCs w:val="21"/>
        </w:rPr>
        <w:t xml:space="preserve"> the </w:t>
      </w:r>
      <w:r w:rsidR="00855EC0" w:rsidRPr="000847A0">
        <w:rPr>
          <w:i/>
          <w:sz w:val="21"/>
          <w:szCs w:val="21"/>
        </w:rPr>
        <w:t>same</w:t>
      </w:r>
      <w:r w:rsidR="00855EC0" w:rsidRPr="000847A0">
        <w:rPr>
          <w:sz w:val="21"/>
          <w:szCs w:val="21"/>
        </w:rPr>
        <w:t xml:space="preserve"> for </w:t>
      </w:r>
      <w:proofErr w:type="spellStart"/>
      <w:r w:rsidR="00855EC0" w:rsidRPr="000847A0">
        <w:rPr>
          <w:sz w:val="21"/>
          <w:szCs w:val="21"/>
        </w:rPr>
        <w:t>default_new</w:t>
      </w:r>
      <w:proofErr w:type="spellEnd"/>
      <w:r w:rsidR="00855EC0" w:rsidRPr="000847A0">
        <w:rPr>
          <w:sz w:val="21"/>
          <w:szCs w:val="21"/>
        </w:rPr>
        <w:t xml:space="preserve"> and </w:t>
      </w:r>
      <w:proofErr w:type="spellStart"/>
      <w:r w:rsidR="00855EC0" w:rsidRPr="000847A0">
        <w:rPr>
          <w:sz w:val="21"/>
          <w:szCs w:val="21"/>
        </w:rPr>
        <w:t>current_new</w:t>
      </w:r>
      <w:proofErr w:type="spellEnd"/>
      <w:r w:rsidR="00855EC0" w:rsidRPr="000847A0">
        <w:rPr>
          <w:sz w:val="21"/>
          <w:szCs w:val="21"/>
        </w:rPr>
        <w:t xml:space="preserve"> levels of </w:t>
      </w:r>
      <w:r w:rsidR="00855EC0" w:rsidRPr="003F2738">
        <w:rPr>
          <w:b/>
          <w:sz w:val="21"/>
          <w:szCs w:val="21"/>
        </w:rPr>
        <w:t>loan_status_1</w:t>
      </w:r>
    </w:p>
    <w:p w14:paraId="133B7679" w14:textId="0834B504" w:rsidR="00A014AD" w:rsidRPr="000847A0" w:rsidRDefault="00A014AD" w:rsidP="0057087E">
      <w:pPr>
        <w:pStyle w:val="ListParagraph"/>
        <w:numPr>
          <w:ilvl w:val="0"/>
          <w:numId w:val="3"/>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Alternate </w:t>
      </w:r>
      <w:r w:rsidR="00B67AC1" w:rsidRPr="000847A0">
        <w:rPr>
          <w:b/>
          <w:sz w:val="21"/>
          <w:szCs w:val="21"/>
        </w:rPr>
        <w:t xml:space="preserve">hypothesis: </w:t>
      </w:r>
      <w:r w:rsidR="00B67AC1" w:rsidRPr="000847A0">
        <w:rPr>
          <w:sz w:val="21"/>
          <w:szCs w:val="21"/>
        </w:rPr>
        <w:t xml:space="preserve">The </w:t>
      </w:r>
      <w:proofErr w:type="spellStart"/>
      <w:r w:rsidR="006F7BFE" w:rsidRPr="000847A0">
        <w:rPr>
          <w:sz w:val="21"/>
          <w:szCs w:val="21"/>
        </w:rPr>
        <w:t>loan_amt</w:t>
      </w:r>
      <w:proofErr w:type="spellEnd"/>
      <w:r w:rsidR="006F7BFE" w:rsidRPr="000847A0">
        <w:rPr>
          <w:sz w:val="21"/>
          <w:szCs w:val="21"/>
        </w:rPr>
        <w:t xml:space="preserve"> </w:t>
      </w:r>
      <w:r w:rsidR="00B67AC1" w:rsidRPr="000847A0">
        <w:rPr>
          <w:sz w:val="21"/>
          <w:szCs w:val="21"/>
        </w:rPr>
        <w:t xml:space="preserve">group means are </w:t>
      </w:r>
      <w:r w:rsidR="0057087E" w:rsidRPr="000847A0">
        <w:rPr>
          <w:i/>
          <w:sz w:val="21"/>
          <w:szCs w:val="21"/>
        </w:rPr>
        <w:t>varying</w:t>
      </w:r>
      <w:r w:rsidR="00B67AC1" w:rsidRPr="000847A0">
        <w:rPr>
          <w:sz w:val="21"/>
          <w:szCs w:val="21"/>
        </w:rPr>
        <w:t xml:space="preserve"> for </w:t>
      </w:r>
      <w:proofErr w:type="spellStart"/>
      <w:r w:rsidR="00B67AC1" w:rsidRPr="000847A0">
        <w:rPr>
          <w:sz w:val="21"/>
          <w:szCs w:val="21"/>
        </w:rPr>
        <w:t>default_new</w:t>
      </w:r>
      <w:proofErr w:type="spellEnd"/>
      <w:r w:rsidR="00B67AC1" w:rsidRPr="000847A0">
        <w:rPr>
          <w:sz w:val="21"/>
          <w:szCs w:val="21"/>
        </w:rPr>
        <w:t xml:space="preserve"> and </w:t>
      </w:r>
      <w:proofErr w:type="spellStart"/>
      <w:r w:rsidR="00B67AC1" w:rsidRPr="000847A0">
        <w:rPr>
          <w:sz w:val="21"/>
          <w:szCs w:val="21"/>
        </w:rPr>
        <w:t>current_new</w:t>
      </w:r>
      <w:proofErr w:type="spellEnd"/>
      <w:r w:rsidR="00B67AC1" w:rsidRPr="000847A0">
        <w:rPr>
          <w:sz w:val="21"/>
          <w:szCs w:val="21"/>
        </w:rPr>
        <w:t xml:space="preserve"> levels of loan_status_1</w:t>
      </w:r>
    </w:p>
    <w:p w14:paraId="6B3CB66D" w14:textId="6732082E" w:rsidR="00A014AD" w:rsidRPr="000847A0" w:rsidRDefault="00A014AD" w:rsidP="0057087E">
      <w:pPr>
        <w:pStyle w:val="ListParagraph"/>
        <w:numPr>
          <w:ilvl w:val="0"/>
          <w:numId w:val="3"/>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 xml:space="preserve">Test </w:t>
      </w:r>
      <w:r w:rsidR="00BB3797" w:rsidRPr="000847A0">
        <w:rPr>
          <w:b/>
          <w:sz w:val="21"/>
          <w:szCs w:val="21"/>
        </w:rPr>
        <w:t>statistic:</w:t>
      </w:r>
      <w:r w:rsidR="00B67AC1" w:rsidRPr="000847A0">
        <w:rPr>
          <w:b/>
          <w:sz w:val="21"/>
          <w:szCs w:val="21"/>
        </w:rPr>
        <w:t xml:space="preserve"> </w:t>
      </w:r>
      <w:r w:rsidR="006F7BFE" w:rsidRPr="000847A0">
        <w:rPr>
          <w:sz w:val="21"/>
          <w:szCs w:val="21"/>
        </w:rPr>
        <w:t>t = -17.753</w:t>
      </w:r>
    </w:p>
    <w:p w14:paraId="132F75D3" w14:textId="244CA72D" w:rsidR="00A014AD" w:rsidRPr="000847A0" w:rsidRDefault="00A014AD" w:rsidP="0057087E">
      <w:pPr>
        <w:pStyle w:val="ListParagraph"/>
        <w:numPr>
          <w:ilvl w:val="0"/>
          <w:numId w:val="3"/>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 xml:space="preserve">p value corresponding to the test </w:t>
      </w:r>
      <w:r w:rsidR="006F7BFE" w:rsidRPr="000847A0">
        <w:rPr>
          <w:b/>
          <w:sz w:val="21"/>
          <w:szCs w:val="21"/>
        </w:rPr>
        <w:t xml:space="preserve">statistic: </w:t>
      </w:r>
      <w:r w:rsidR="006F7BFE" w:rsidRPr="000847A0">
        <w:rPr>
          <w:sz w:val="21"/>
          <w:szCs w:val="21"/>
        </w:rPr>
        <w:t>p= 2.2 e-16</w:t>
      </w:r>
    </w:p>
    <w:p w14:paraId="59498AD7" w14:textId="2731E116" w:rsidR="0057087E" w:rsidRPr="000847A0" w:rsidRDefault="000B200D" w:rsidP="0057087E">
      <w:pPr>
        <w:pStyle w:val="ListParagraph"/>
        <w:numPr>
          <w:ilvl w:val="0"/>
          <w:numId w:val="3"/>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w:t>
      </w:r>
      <w:r w:rsidR="006F7BFE" w:rsidRPr="000847A0">
        <w:rPr>
          <w:sz w:val="21"/>
          <w:szCs w:val="21"/>
        </w:rPr>
        <w:t xml:space="preserve"> </w:t>
      </w:r>
      <w:r w:rsidR="0057087E" w:rsidRPr="000847A0">
        <w:rPr>
          <w:sz w:val="21"/>
          <w:szCs w:val="21"/>
        </w:rPr>
        <w:t>T</w:t>
      </w:r>
      <w:r w:rsidRPr="000847A0">
        <w:rPr>
          <w:sz w:val="21"/>
          <w:szCs w:val="21"/>
        </w:rPr>
        <w:t>he calculat</w:t>
      </w:r>
      <w:r w:rsidR="003D2150" w:rsidRPr="000847A0">
        <w:rPr>
          <w:sz w:val="21"/>
          <w:szCs w:val="21"/>
        </w:rPr>
        <w:t>ed t statistic does</w:t>
      </w:r>
      <w:r w:rsidRPr="000847A0">
        <w:rPr>
          <w:sz w:val="21"/>
          <w:szCs w:val="21"/>
        </w:rPr>
        <w:t xml:space="preserve"> not lie within the expected interval and p&lt;0.05, </w:t>
      </w:r>
      <w:r w:rsidR="0057087E" w:rsidRPr="000847A0">
        <w:rPr>
          <w:b/>
          <w:sz w:val="21"/>
          <w:szCs w:val="21"/>
          <w:u w:val="single"/>
        </w:rPr>
        <w:t xml:space="preserve">hence the </w:t>
      </w:r>
      <w:r w:rsidRPr="000847A0">
        <w:rPr>
          <w:b/>
          <w:sz w:val="21"/>
          <w:szCs w:val="21"/>
          <w:u w:val="single"/>
        </w:rPr>
        <w:t>null hypothesis</w:t>
      </w:r>
      <w:r w:rsidR="0057087E" w:rsidRPr="000847A0">
        <w:rPr>
          <w:b/>
          <w:sz w:val="21"/>
          <w:szCs w:val="21"/>
          <w:u w:val="single"/>
        </w:rPr>
        <w:t xml:space="preserve"> is rejected</w:t>
      </w:r>
      <w:r w:rsidRPr="000847A0">
        <w:rPr>
          <w:sz w:val="21"/>
          <w:szCs w:val="21"/>
        </w:rPr>
        <w:t xml:space="preserve">. </w:t>
      </w:r>
    </w:p>
    <w:p w14:paraId="1EC7EDCE" w14:textId="751AE7A0" w:rsidR="00A014AD" w:rsidRPr="000847A0" w:rsidRDefault="000B200D" w:rsidP="0057087E">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difference in group means of loan amounts for default and current loans is statistically significant</w:t>
      </w:r>
      <w:r w:rsidRPr="000847A0">
        <w:rPr>
          <w:sz w:val="21"/>
          <w:szCs w:val="21"/>
        </w:rPr>
        <w:t>.</w:t>
      </w:r>
      <w:r w:rsidR="003D2150" w:rsidRPr="000847A0">
        <w:rPr>
          <w:sz w:val="21"/>
          <w:szCs w:val="21"/>
        </w:rPr>
        <w:t xml:space="preserve"> The average loan amounts are different for default and </w:t>
      </w:r>
      <w:r w:rsidR="009A5ED5" w:rsidRPr="000847A0">
        <w:rPr>
          <w:sz w:val="21"/>
          <w:szCs w:val="21"/>
        </w:rPr>
        <w:t>current loan categories</w:t>
      </w:r>
      <w:r w:rsidR="0057087E" w:rsidRPr="000847A0">
        <w:rPr>
          <w:sz w:val="21"/>
          <w:szCs w:val="21"/>
        </w:rPr>
        <w:t>.</w:t>
      </w:r>
    </w:p>
    <w:p w14:paraId="1402A944" w14:textId="77777777" w:rsidR="0057087E" w:rsidRPr="000847A0" w:rsidRDefault="0057087E" w:rsidP="0057087E">
      <w:pPr>
        <w:pStyle w:val="ListParagraph"/>
        <w:rPr>
          <w:sz w:val="21"/>
          <w:szCs w:val="21"/>
        </w:rPr>
      </w:pPr>
    </w:p>
    <w:p w14:paraId="2C687F45" w14:textId="37AC6922" w:rsidR="00855EC0" w:rsidRPr="000847A0" w:rsidRDefault="00855EC0" w:rsidP="0057087E">
      <w:pPr>
        <w:pStyle w:val="ListParagraph"/>
        <w:numPr>
          <w:ilvl w:val="0"/>
          <w:numId w:val="4"/>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BB3797" w:rsidRPr="000847A0">
        <w:rPr>
          <w:b/>
          <w:sz w:val="21"/>
          <w:szCs w:val="21"/>
        </w:rPr>
        <w:t>hypothesis</w:t>
      </w:r>
      <w:r w:rsidR="00BB3797" w:rsidRPr="000847A0">
        <w:rPr>
          <w:sz w:val="21"/>
          <w:szCs w:val="21"/>
        </w:rPr>
        <w:t>:</w:t>
      </w:r>
      <w:r w:rsidRPr="000847A0">
        <w:rPr>
          <w:sz w:val="21"/>
          <w:szCs w:val="21"/>
        </w:rPr>
        <w:t xml:space="preserve"> </w:t>
      </w:r>
      <w:r w:rsidR="00BB3797" w:rsidRPr="000847A0">
        <w:rPr>
          <w:sz w:val="21"/>
          <w:szCs w:val="21"/>
        </w:rPr>
        <w:t xml:space="preserve">The </w:t>
      </w:r>
      <w:proofErr w:type="spellStart"/>
      <w:r w:rsidR="000B200D" w:rsidRPr="000847A0">
        <w:rPr>
          <w:sz w:val="21"/>
          <w:szCs w:val="21"/>
        </w:rPr>
        <w:t>funded</w:t>
      </w:r>
      <w:r w:rsidR="00BB3797" w:rsidRPr="000847A0">
        <w:rPr>
          <w:sz w:val="21"/>
          <w:szCs w:val="21"/>
        </w:rPr>
        <w:t>_amt</w:t>
      </w:r>
      <w:proofErr w:type="spellEnd"/>
      <w:r w:rsidR="00BB3797" w:rsidRPr="000847A0">
        <w:rPr>
          <w:sz w:val="21"/>
          <w:szCs w:val="21"/>
        </w:rPr>
        <w:t xml:space="preserve"> group means are the </w:t>
      </w:r>
      <w:r w:rsidR="00BB3797" w:rsidRPr="000847A0">
        <w:rPr>
          <w:i/>
          <w:sz w:val="21"/>
          <w:szCs w:val="21"/>
        </w:rPr>
        <w:t>same</w:t>
      </w:r>
      <w:r w:rsidR="00BB3797" w:rsidRPr="000847A0">
        <w:rPr>
          <w:sz w:val="21"/>
          <w:szCs w:val="21"/>
        </w:rPr>
        <w:t xml:space="preserve"> for </w:t>
      </w:r>
      <w:proofErr w:type="spellStart"/>
      <w:r w:rsidR="00BB3797" w:rsidRPr="000847A0">
        <w:rPr>
          <w:sz w:val="21"/>
          <w:szCs w:val="21"/>
        </w:rPr>
        <w:t>default_new</w:t>
      </w:r>
      <w:proofErr w:type="spellEnd"/>
      <w:r w:rsidR="00BB3797" w:rsidRPr="000847A0">
        <w:rPr>
          <w:sz w:val="21"/>
          <w:szCs w:val="21"/>
        </w:rPr>
        <w:t xml:space="preserve"> and </w:t>
      </w:r>
      <w:proofErr w:type="spellStart"/>
      <w:r w:rsidR="00BB3797" w:rsidRPr="000847A0">
        <w:rPr>
          <w:sz w:val="21"/>
          <w:szCs w:val="21"/>
        </w:rPr>
        <w:t>current_new</w:t>
      </w:r>
      <w:proofErr w:type="spellEnd"/>
      <w:r w:rsidR="00BB3797" w:rsidRPr="000847A0">
        <w:rPr>
          <w:sz w:val="21"/>
          <w:szCs w:val="21"/>
        </w:rPr>
        <w:t xml:space="preserve"> levels of </w:t>
      </w:r>
      <w:r w:rsidR="00BB3797" w:rsidRPr="003F2738">
        <w:rPr>
          <w:b/>
          <w:sz w:val="21"/>
          <w:szCs w:val="21"/>
        </w:rPr>
        <w:t>loan_status_1</w:t>
      </w:r>
    </w:p>
    <w:p w14:paraId="3FE757BA" w14:textId="4A053DBD" w:rsidR="00855EC0" w:rsidRPr="000847A0" w:rsidRDefault="00855EC0" w:rsidP="0057087E">
      <w:pPr>
        <w:pStyle w:val="ListParagraph"/>
        <w:numPr>
          <w:ilvl w:val="0"/>
          <w:numId w:val="4"/>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Alternate hypothesis</w:t>
      </w:r>
      <w:r w:rsidR="00BB3797" w:rsidRPr="000847A0">
        <w:rPr>
          <w:sz w:val="21"/>
          <w:szCs w:val="21"/>
        </w:rPr>
        <w:t xml:space="preserve">: The </w:t>
      </w:r>
      <w:proofErr w:type="spellStart"/>
      <w:r w:rsidR="000B200D" w:rsidRPr="000847A0">
        <w:rPr>
          <w:sz w:val="21"/>
          <w:szCs w:val="21"/>
        </w:rPr>
        <w:t>funded</w:t>
      </w:r>
      <w:r w:rsidR="00BB3797" w:rsidRPr="000847A0">
        <w:rPr>
          <w:sz w:val="21"/>
          <w:szCs w:val="21"/>
        </w:rPr>
        <w:t>_amt</w:t>
      </w:r>
      <w:proofErr w:type="spellEnd"/>
      <w:r w:rsidR="00BB3797" w:rsidRPr="000847A0">
        <w:rPr>
          <w:sz w:val="21"/>
          <w:szCs w:val="21"/>
        </w:rPr>
        <w:t xml:space="preserve"> group means are </w:t>
      </w:r>
      <w:r w:rsidR="0057087E" w:rsidRPr="000847A0">
        <w:rPr>
          <w:i/>
          <w:sz w:val="21"/>
          <w:szCs w:val="21"/>
        </w:rPr>
        <w:t>varying</w:t>
      </w:r>
      <w:r w:rsidR="00BB3797" w:rsidRPr="000847A0">
        <w:rPr>
          <w:sz w:val="21"/>
          <w:szCs w:val="21"/>
        </w:rPr>
        <w:t xml:space="preserve"> for </w:t>
      </w:r>
      <w:proofErr w:type="spellStart"/>
      <w:r w:rsidR="00BB3797" w:rsidRPr="000847A0">
        <w:rPr>
          <w:sz w:val="21"/>
          <w:szCs w:val="21"/>
        </w:rPr>
        <w:t>default_new</w:t>
      </w:r>
      <w:proofErr w:type="spellEnd"/>
      <w:r w:rsidR="00BB3797" w:rsidRPr="000847A0">
        <w:rPr>
          <w:sz w:val="21"/>
          <w:szCs w:val="21"/>
        </w:rPr>
        <w:t xml:space="preserve"> and </w:t>
      </w:r>
      <w:proofErr w:type="spellStart"/>
      <w:r w:rsidR="00BB3797" w:rsidRPr="000847A0">
        <w:rPr>
          <w:sz w:val="21"/>
          <w:szCs w:val="21"/>
        </w:rPr>
        <w:t>current_new</w:t>
      </w:r>
      <w:proofErr w:type="spellEnd"/>
      <w:r w:rsidR="00BB3797" w:rsidRPr="000847A0">
        <w:rPr>
          <w:sz w:val="21"/>
          <w:szCs w:val="21"/>
        </w:rPr>
        <w:t xml:space="preserve"> levels of loan_status_1</w:t>
      </w:r>
    </w:p>
    <w:p w14:paraId="291D565C" w14:textId="48E4BE6D" w:rsidR="00855EC0" w:rsidRPr="000847A0" w:rsidRDefault="00855EC0" w:rsidP="0057087E">
      <w:pPr>
        <w:pStyle w:val="ListParagraph"/>
        <w:numPr>
          <w:ilvl w:val="0"/>
          <w:numId w:val="4"/>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 xml:space="preserve">Test </w:t>
      </w:r>
      <w:r w:rsidR="003D2150" w:rsidRPr="000847A0">
        <w:rPr>
          <w:b/>
          <w:sz w:val="21"/>
          <w:szCs w:val="21"/>
        </w:rPr>
        <w:t>statistic:</w:t>
      </w:r>
      <w:r w:rsidR="000B200D" w:rsidRPr="000847A0">
        <w:rPr>
          <w:b/>
          <w:sz w:val="21"/>
          <w:szCs w:val="21"/>
        </w:rPr>
        <w:t xml:space="preserve"> </w:t>
      </w:r>
      <w:r w:rsidR="00471A9F" w:rsidRPr="000847A0">
        <w:rPr>
          <w:sz w:val="21"/>
          <w:szCs w:val="21"/>
        </w:rPr>
        <w:t>t= -17.936</w:t>
      </w:r>
    </w:p>
    <w:p w14:paraId="6586CE74" w14:textId="04926B03" w:rsidR="00855EC0" w:rsidRPr="000847A0" w:rsidRDefault="00855EC0" w:rsidP="0057087E">
      <w:pPr>
        <w:pStyle w:val="ListParagraph"/>
        <w:numPr>
          <w:ilvl w:val="0"/>
          <w:numId w:val="4"/>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p value corresponding to the test statistic</w:t>
      </w:r>
      <w:r w:rsidR="003D2150" w:rsidRPr="000847A0">
        <w:rPr>
          <w:b/>
          <w:sz w:val="21"/>
          <w:szCs w:val="21"/>
        </w:rPr>
        <w:t>:</w:t>
      </w:r>
      <w:r w:rsidR="00471A9F" w:rsidRPr="000847A0">
        <w:rPr>
          <w:b/>
          <w:sz w:val="21"/>
          <w:szCs w:val="21"/>
        </w:rPr>
        <w:t xml:space="preserve"> </w:t>
      </w:r>
      <w:r w:rsidR="00471A9F" w:rsidRPr="000847A0">
        <w:rPr>
          <w:sz w:val="21"/>
          <w:szCs w:val="21"/>
        </w:rPr>
        <w:t>p= 2.2 e-16</w:t>
      </w:r>
    </w:p>
    <w:p w14:paraId="038FC7C1" w14:textId="35DF5BA8" w:rsidR="0057087E" w:rsidRPr="000847A0" w:rsidRDefault="003D2150" w:rsidP="0057087E">
      <w:pPr>
        <w:pStyle w:val="ListParagraph"/>
        <w:numPr>
          <w:ilvl w:val="0"/>
          <w:numId w:val="4"/>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 xml:space="preserve">: </w:t>
      </w:r>
      <w:r w:rsidR="0057087E" w:rsidRPr="000847A0">
        <w:rPr>
          <w:sz w:val="21"/>
          <w:szCs w:val="21"/>
        </w:rPr>
        <w:t xml:space="preserve">The calculated t statistic does not lie within the expected interval and p&lt;0.05, </w:t>
      </w:r>
      <w:r w:rsidR="0057087E" w:rsidRPr="000847A0">
        <w:rPr>
          <w:b/>
          <w:sz w:val="21"/>
          <w:szCs w:val="21"/>
          <w:u w:val="single"/>
        </w:rPr>
        <w:t>hence the null hypothesis is rejected</w:t>
      </w:r>
      <w:r w:rsidR="0057087E" w:rsidRPr="000847A0">
        <w:rPr>
          <w:sz w:val="21"/>
          <w:szCs w:val="21"/>
        </w:rPr>
        <w:t>.</w:t>
      </w:r>
    </w:p>
    <w:p w14:paraId="4BBFDD2E" w14:textId="3DEEEE43" w:rsidR="005820B8" w:rsidRPr="000847A0" w:rsidRDefault="003D2150" w:rsidP="000847A0">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difference in group means of funded amounts for default and current loans is statistically significant</w:t>
      </w:r>
      <w:r w:rsidRPr="000847A0">
        <w:rPr>
          <w:sz w:val="21"/>
          <w:szCs w:val="21"/>
        </w:rPr>
        <w:t>. The average funded amounts are differen</w:t>
      </w:r>
      <w:r w:rsidR="009A5ED5" w:rsidRPr="000847A0">
        <w:rPr>
          <w:sz w:val="21"/>
          <w:szCs w:val="21"/>
        </w:rPr>
        <w:t>t for default and current loan categories.</w:t>
      </w:r>
    </w:p>
    <w:p w14:paraId="6312F519" w14:textId="77777777" w:rsidR="005820B8" w:rsidRPr="000847A0" w:rsidRDefault="005820B8" w:rsidP="00855EC0">
      <w:pPr>
        <w:rPr>
          <w:sz w:val="21"/>
          <w:szCs w:val="21"/>
        </w:rPr>
      </w:pPr>
    </w:p>
    <w:p w14:paraId="1B4268D3" w14:textId="3759F527" w:rsidR="00855EC0" w:rsidRPr="000847A0" w:rsidRDefault="00855EC0" w:rsidP="000847A0">
      <w:pPr>
        <w:pStyle w:val="ListParagraph"/>
        <w:numPr>
          <w:ilvl w:val="0"/>
          <w:numId w:val="6"/>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3D2150" w:rsidRPr="000847A0">
        <w:rPr>
          <w:b/>
          <w:sz w:val="21"/>
          <w:szCs w:val="21"/>
        </w:rPr>
        <w:t>hypothesis</w:t>
      </w:r>
      <w:r w:rsidR="003D2150" w:rsidRPr="000847A0">
        <w:rPr>
          <w:sz w:val="21"/>
          <w:szCs w:val="21"/>
        </w:rPr>
        <w:t>:</w:t>
      </w:r>
      <w:r w:rsidRPr="000847A0">
        <w:rPr>
          <w:sz w:val="21"/>
          <w:szCs w:val="21"/>
        </w:rPr>
        <w:t xml:space="preserve"> </w:t>
      </w:r>
      <w:r w:rsidR="00E2098D" w:rsidRPr="000847A0">
        <w:rPr>
          <w:sz w:val="21"/>
          <w:szCs w:val="21"/>
        </w:rPr>
        <w:t xml:space="preserve">The </w:t>
      </w:r>
      <w:proofErr w:type="spellStart"/>
      <w:r w:rsidR="00E2098D" w:rsidRPr="000847A0">
        <w:rPr>
          <w:sz w:val="21"/>
          <w:szCs w:val="21"/>
        </w:rPr>
        <w:t>dti</w:t>
      </w:r>
      <w:proofErr w:type="spellEnd"/>
      <w:r w:rsidR="00E2098D" w:rsidRPr="000847A0">
        <w:rPr>
          <w:sz w:val="21"/>
          <w:szCs w:val="21"/>
        </w:rPr>
        <w:t xml:space="preserve"> group means are the </w:t>
      </w:r>
      <w:r w:rsidR="00E2098D" w:rsidRPr="000847A0">
        <w:rPr>
          <w:i/>
          <w:sz w:val="21"/>
          <w:szCs w:val="21"/>
        </w:rPr>
        <w:t>same</w:t>
      </w:r>
      <w:r w:rsidR="00E2098D" w:rsidRPr="000847A0">
        <w:rPr>
          <w:sz w:val="21"/>
          <w:szCs w:val="21"/>
        </w:rPr>
        <w:t xml:space="preserve"> for default_new and current_new levels of </w:t>
      </w:r>
      <w:r w:rsidR="00E2098D" w:rsidRPr="003F2738">
        <w:rPr>
          <w:b/>
          <w:sz w:val="21"/>
          <w:szCs w:val="21"/>
        </w:rPr>
        <w:t>loan_status_1</w:t>
      </w:r>
    </w:p>
    <w:p w14:paraId="5DBC2B5C" w14:textId="5EE04EFB" w:rsidR="00855EC0" w:rsidRPr="000847A0" w:rsidRDefault="00855EC0" w:rsidP="000847A0">
      <w:pPr>
        <w:pStyle w:val="ListParagraph"/>
        <w:numPr>
          <w:ilvl w:val="0"/>
          <w:numId w:val="6"/>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Alternate hypothesis</w:t>
      </w:r>
      <w:r w:rsidR="00E2098D" w:rsidRPr="000847A0">
        <w:rPr>
          <w:sz w:val="21"/>
          <w:szCs w:val="21"/>
        </w:rPr>
        <w:t xml:space="preserve">: The dti group means are </w:t>
      </w:r>
      <w:r w:rsidR="00E2098D" w:rsidRPr="000847A0">
        <w:rPr>
          <w:i/>
          <w:sz w:val="21"/>
          <w:szCs w:val="21"/>
        </w:rPr>
        <w:t>not the same</w:t>
      </w:r>
      <w:r w:rsidR="00E2098D" w:rsidRPr="000847A0">
        <w:rPr>
          <w:sz w:val="21"/>
          <w:szCs w:val="21"/>
        </w:rPr>
        <w:t xml:space="preserve"> for default_new and current_new levels of loan_status_1</w:t>
      </w:r>
    </w:p>
    <w:p w14:paraId="16D857EB" w14:textId="4F1929F9" w:rsidR="00855EC0" w:rsidRPr="000847A0" w:rsidRDefault="00855EC0" w:rsidP="000847A0">
      <w:pPr>
        <w:pStyle w:val="ListParagraph"/>
        <w:numPr>
          <w:ilvl w:val="0"/>
          <w:numId w:val="6"/>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Test statistic</w:t>
      </w:r>
      <w:r w:rsidR="00E2098D" w:rsidRPr="000847A0">
        <w:rPr>
          <w:sz w:val="21"/>
          <w:szCs w:val="21"/>
        </w:rPr>
        <w:t>: t = -4.0768</w:t>
      </w:r>
    </w:p>
    <w:p w14:paraId="04B190A4" w14:textId="3FCEFF8D" w:rsidR="00855EC0" w:rsidRPr="000847A0" w:rsidRDefault="00855EC0" w:rsidP="000847A0">
      <w:pPr>
        <w:pStyle w:val="ListParagraph"/>
        <w:numPr>
          <w:ilvl w:val="0"/>
          <w:numId w:val="6"/>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p value corresponding to the test statistic</w:t>
      </w:r>
      <w:r w:rsidR="00E2098D" w:rsidRPr="000847A0">
        <w:rPr>
          <w:sz w:val="21"/>
          <w:szCs w:val="21"/>
        </w:rPr>
        <w:t>: p= 4.823e-05</w:t>
      </w:r>
    </w:p>
    <w:p w14:paraId="4D09B515" w14:textId="77777777" w:rsidR="0057087E" w:rsidRPr="000847A0" w:rsidRDefault="00E2098D" w:rsidP="000847A0">
      <w:pPr>
        <w:pStyle w:val="ListParagraph"/>
        <w:numPr>
          <w:ilvl w:val="0"/>
          <w:numId w:val="6"/>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 xml:space="preserve"> </w:t>
      </w:r>
      <w:r w:rsidR="0057087E" w:rsidRPr="000847A0">
        <w:rPr>
          <w:sz w:val="21"/>
          <w:szCs w:val="21"/>
        </w:rPr>
        <w:t xml:space="preserve">The calculated t statistic does not lie within the expected interval and p&lt;0.05, </w:t>
      </w:r>
      <w:r w:rsidR="0057087E" w:rsidRPr="000847A0">
        <w:rPr>
          <w:b/>
          <w:sz w:val="21"/>
          <w:szCs w:val="21"/>
          <w:u w:val="single"/>
        </w:rPr>
        <w:t>hence the null hypothesis is rejected</w:t>
      </w:r>
      <w:r w:rsidR="0057087E" w:rsidRPr="000847A0">
        <w:rPr>
          <w:sz w:val="21"/>
          <w:szCs w:val="21"/>
        </w:rPr>
        <w:t xml:space="preserve">. </w:t>
      </w:r>
      <w:r w:rsidRPr="000847A0">
        <w:rPr>
          <w:sz w:val="21"/>
          <w:szCs w:val="21"/>
        </w:rPr>
        <w:t xml:space="preserve"> </w:t>
      </w:r>
    </w:p>
    <w:p w14:paraId="76FE7E09" w14:textId="0874D274" w:rsidR="00855EC0" w:rsidRPr="000847A0" w:rsidRDefault="00E2098D" w:rsidP="000847A0">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difference in group means of debt to income ratio for default and current loans is statistically significant</w:t>
      </w:r>
      <w:r w:rsidRPr="000847A0">
        <w:rPr>
          <w:sz w:val="21"/>
          <w:szCs w:val="21"/>
        </w:rPr>
        <w:t>. The average debt to income ratios are different for default and current loan categories.</w:t>
      </w:r>
    </w:p>
    <w:p w14:paraId="3FD3699F" w14:textId="77777777" w:rsidR="005820B8" w:rsidRPr="000847A0" w:rsidRDefault="005820B8" w:rsidP="005820B8">
      <w:pPr>
        <w:pStyle w:val="ListParagraph"/>
        <w:rPr>
          <w:sz w:val="21"/>
          <w:szCs w:val="21"/>
        </w:rPr>
      </w:pPr>
    </w:p>
    <w:p w14:paraId="0F55608E" w14:textId="186C181C" w:rsidR="00855EC0" w:rsidRPr="000847A0" w:rsidRDefault="00855EC0" w:rsidP="000847A0">
      <w:pPr>
        <w:pStyle w:val="ListParagraph"/>
        <w:numPr>
          <w:ilvl w:val="0"/>
          <w:numId w:val="7"/>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5820B8" w:rsidRPr="000847A0">
        <w:rPr>
          <w:b/>
          <w:sz w:val="21"/>
          <w:szCs w:val="21"/>
        </w:rPr>
        <w:t>hypothesis</w:t>
      </w:r>
      <w:r w:rsidR="005820B8" w:rsidRPr="000847A0">
        <w:rPr>
          <w:sz w:val="21"/>
          <w:szCs w:val="21"/>
        </w:rPr>
        <w:t>:</w:t>
      </w:r>
      <w:r w:rsidRPr="000847A0">
        <w:rPr>
          <w:sz w:val="21"/>
          <w:szCs w:val="21"/>
        </w:rPr>
        <w:t xml:space="preserve"> </w:t>
      </w:r>
      <w:r w:rsidR="005820B8" w:rsidRPr="000847A0">
        <w:rPr>
          <w:sz w:val="21"/>
          <w:szCs w:val="21"/>
        </w:rPr>
        <w:t xml:space="preserve">The </w:t>
      </w:r>
      <w:r w:rsidR="005C3E20" w:rsidRPr="000847A0">
        <w:rPr>
          <w:sz w:val="21"/>
          <w:szCs w:val="21"/>
        </w:rPr>
        <w:t>annual_inc</w:t>
      </w:r>
      <w:r w:rsidR="005820B8" w:rsidRPr="000847A0">
        <w:rPr>
          <w:sz w:val="21"/>
          <w:szCs w:val="21"/>
        </w:rPr>
        <w:t xml:space="preserve"> group means are the </w:t>
      </w:r>
      <w:r w:rsidR="005820B8" w:rsidRPr="000847A0">
        <w:rPr>
          <w:i/>
          <w:sz w:val="21"/>
          <w:szCs w:val="21"/>
        </w:rPr>
        <w:t>same</w:t>
      </w:r>
      <w:r w:rsidR="005820B8" w:rsidRPr="000847A0">
        <w:rPr>
          <w:sz w:val="21"/>
          <w:szCs w:val="21"/>
        </w:rPr>
        <w:t xml:space="preserve"> for default_new and current_new levels of </w:t>
      </w:r>
      <w:r w:rsidR="005820B8" w:rsidRPr="003F2738">
        <w:rPr>
          <w:b/>
          <w:sz w:val="21"/>
          <w:szCs w:val="21"/>
        </w:rPr>
        <w:t>loan_status_1</w:t>
      </w:r>
    </w:p>
    <w:p w14:paraId="5965CE06" w14:textId="08E28D3E" w:rsidR="00855EC0" w:rsidRPr="000847A0" w:rsidRDefault="00855EC0" w:rsidP="000847A0">
      <w:pPr>
        <w:pStyle w:val="ListParagraph"/>
        <w:numPr>
          <w:ilvl w:val="0"/>
          <w:numId w:val="7"/>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Alternate hypothesis</w:t>
      </w:r>
      <w:r w:rsidR="005C3E20" w:rsidRPr="000847A0">
        <w:rPr>
          <w:sz w:val="21"/>
          <w:szCs w:val="21"/>
        </w:rPr>
        <w:t xml:space="preserve">: The annual_inc group means are </w:t>
      </w:r>
      <w:r w:rsidR="005C3E20" w:rsidRPr="000847A0">
        <w:rPr>
          <w:i/>
          <w:sz w:val="21"/>
          <w:szCs w:val="21"/>
        </w:rPr>
        <w:t>not the same</w:t>
      </w:r>
      <w:r w:rsidR="005C3E20" w:rsidRPr="000847A0">
        <w:rPr>
          <w:sz w:val="21"/>
          <w:szCs w:val="21"/>
        </w:rPr>
        <w:t xml:space="preserve"> for default_new and current_new levels of loan_status_1</w:t>
      </w:r>
    </w:p>
    <w:p w14:paraId="319D9CFD" w14:textId="4C491B47" w:rsidR="00855EC0" w:rsidRPr="000847A0" w:rsidRDefault="00855EC0" w:rsidP="000847A0">
      <w:pPr>
        <w:pStyle w:val="ListParagraph"/>
        <w:numPr>
          <w:ilvl w:val="0"/>
          <w:numId w:val="7"/>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Test statistic</w:t>
      </w:r>
      <w:r w:rsidR="005C3E20" w:rsidRPr="000847A0">
        <w:rPr>
          <w:sz w:val="21"/>
          <w:szCs w:val="21"/>
        </w:rPr>
        <w:t xml:space="preserve">: t = </w:t>
      </w:r>
      <w:r w:rsidR="00471A9F" w:rsidRPr="000847A0">
        <w:rPr>
          <w:sz w:val="21"/>
          <w:szCs w:val="21"/>
        </w:rPr>
        <w:t>-10.773</w:t>
      </w:r>
    </w:p>
    <w:p w14:paraId="069C6377" w14:textId="5C2F085F" w:rsidR="00855EC0" w:rsidRPr="000847A0" w:rsidRDefault="00855EC0" w:rsidP="000847A0">
      <w:pPr>
        <w:pStyle w:val="ListParagraph"/>
        <w:numPr>
          <w:ilvl w:val="0"/>
          <w:numId w:val="7"/>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p value corresponding to the test statistic</w:t>
      </w:r>
      <w:r w:rsidR="005C3E20" w:rsidRPr="000847A0">
        <w:rPr>
          <w:sz w:val="21"/>
          <w:szCs w:val="21"/>
        </w:rPr>
        <w:t>: p=</w:t>
      </w:r>
      <w:r w:rsidR="00471A9F" w:rsidRPr="000847A0">
        <w:rPr>
          <w:sz w:val="21"/>
          <w:szCs w:val="21"/>
        </w:rPr>
        <w:t xml:space="preserve"> 2.2e-16</w:t>
      </w:r>
    </w:p>
    <w:p w14:paraId="34FD3D1F" w14:textId="77777777" w:rsidR="0057087E" w:rsidRPr="000847A0" w:rsidRDefault="005C3E20" w:rsidP="000847A0">
      <w:pPr>
        <w:pStyle w:val="ListParagraph"/>
        <w:numPr>
          <w:ilvl w:val="0"/>
          <w:numId w:val="7"/>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 xml:space="preserve">: </w:t>
      </w:r>
      <w:r w:rsidR="0057087E" w:rsidRPr="000847A0">
        <w:rPr>
          <w:sz w:val="21"/>
          <w:szCs w:val="21"/>
        </w:rPr>
        <w:t xml:space="preserve">The calculated t statistic does not lie within the expected interval and p&lt;0.05, </w:t>
      </w:r>
      <w:r w:rsidR="0057087E" w:rsidRPr="000847A0">
        <w:rPr>
          <w:b/>
          <w:sz w:val="21"/>
          <w:szCs w:val="21"/>
          <w:u w:val="single"/>
        </w:rPr>
        <w:t>hence the null hypothesis is rejected</w:t>
      </w:r>
      <w:r w:rsidR="0057087E" w:rsidRPr="000847A0">
        <w:rPr>
          <w:sz w:val="21"/>
          <w:szCs w:val="21"/>
        </w:rPr>
        <w:t>.</w:t>
      </w:r>
    </w:p>
    <w:p w14:paraId="38A07FA2" w14:textId="57CCA4FA" w:rsidR="00855EC0" w:rsidRDefault="005C3E20" w:rsidP="000847A0">
      <w:pPr>
        <w:pStyle w:val="ListParagraph"/>
        <w:pBdr>
          <w:top w:val="single" w:sz="4" w:space="1" w:color="auto"/>
          <w:left w:val="single" w:sz="4" w:space="4" w:color="auto"/>
          <w:bottom w:val="single" w:sz="4" w:space="1" w:color="auto"/>
          <w:right w:val="single" w:sz="4" w:space="4" w:color="auto"/>
        </w:pBdr>
        <w:ind w:left="360"/>
      </w:pPr>
      <w:r w:rsidRPr="000847A0">
        <w:rPr>
          <w:sz w:val="21"/>
          <w:szCs w:val="21"/>
        </w:rPr>
        <w:t xml:space="preserve">This means that the </w:t>
      </w:r>
      <w:r w:rsidRPr="000847A0">
        <w:rPr>
          <w:b/>
          <w:sz w:val="21"/>
          <w:szCs w:val="21"/>
          <w:u w:val="single"/>
        </w:rPr>
        <w:t xml:space="preserve">difference in group means of </w:t>
      </w:r>
      <w:r w:rsidR="00A77108">
        <w:rPr>
          <w:b/>
          <w:sz w:val="21"/>
          <w:szCs w:val="21"/>
          <w:u w:val="single"/>
        </w:rPr>
        <w:t>annual incomes</w:t>
      </w:r>
      <w:r w:rsidRPr="000847A0">
        <w:rPr>
          <w:b/>
          <w:sz w:val="21"/>
          <w:szCs w:val="21"/>
          <w:u w:val="single"/>
        </w:rPr>
        <w:t xml:space="preserve"> for default and current loans is statistically significant</w:t>
      </w:r>
      <w:r w:rsidRPr="000847A0">
        <w:rPr>
          <w:sz w:val="21"/>
          <w:szCs w:val="21"/>
        </w:rPr>
        <w:t>. The average loan amounts are different for default and current loan categories</w:t>
      </w:r>
      <w:r w:rsidR="000847A0">
        <w:rPr>
          <w:sz w:val="21"/>
          <w:szCs w:val="21"/>
        </w:rPr>
        <w:t>.</w:t>
      </w:r>
    </w:p>
    <w:p w14:paraId="0C95B906" w14:textId="191C4322" w:rsidR="000847A0" w:rsidRDefault="000847A0">
      <w:r>
        <w:br w:type="page"/>
      </w:r>
    </w:p>
    <w:p w14:paraId="0F4D464C" w14:textId="54C53D92" w:rsidR="005C3E20" w:rsidRPr="000847A0" w:rsidRDefault="005C3E20" w:rsidP="005C3E20">
      <w:pPr>
        <w:rPr>
          <w:sz w:val="21"/>
          <w:szCs w:val="21"/>
        </w:rPr>
      </w:pPr>
      <w:r w:rsidRPr="000847A0">
        <w:rPr>
          <w:sz w:val="21"/>
          <w:szCs w:val="21"/>
        </w:rPr>
        <w:lastRenderedPageBreak/>
        <w:t>Hypotheses on group means distributions for continuous variables (</w:t>
      </w:r>
      <w:r w:rsidRPr="000847A0">
        <w:rPr>
          <w:b/>
          <w:sz w:val="21"/>
          <w:szCs w:val="21"/>
        </w:rPr>
        <w:t>annual_inc, loan_amt, funded_amt &amp; dti</w:t>
      </w:r>
      <w:r w:rsidRPr="000847A0">
        <w:rPr>
          <w:sz w:val="21"/>
          <w:szCs w:val="21"/>
        </w:rPr>
        <w:t xml:space="preserve">) in    </w:t>
      </w:r>
      <w:r w:rsidRPr="000847A0">
        <w:rPr>
          <w:b/>
          <w:sz w:val="21"/>
          <w:szCs w:val="21"/>
        </w:rPr>
        <w:t>int_rate_grp</w:t>
      </w:r>
      <w:r w:rsidRPr="000847A0">
        <w:rPr>
          <w:sz w:val="21"/>
          <w:szCs w:val="21"/>
        </w:rPr>
        <w:t xml:space="preserve"> (</w:t>
      </w:r>
      <w:r w:rsidRPr="000847A0">
        <w:rPr>
          <w:i/>
          <w:sz w:val="21"/>
          <w:szCs w:val="21"/>
        </w:rPr>
        <w:t>high and low</w:t>
      </w:r>
      <w:r w:rsidRPr="000847A0">
        <w:rPr>
          <w:sz w:val="21"/>
          <w:szCs w:val="21"/>
        </w:rPr>
        <w:t>):</w:t>
      </w:r>
    </w:p>
    <w:p w14:paraId="6003DD80" w14:textId="096F5645" w:rsidR="00855EC0" w:rsidRPr="000847A0" w:rsidRDefault="00855EC0" w:rsidP="00855EC0">
      <w:pPr>
        <w:rPr>
          <w:b/>
          <w:sz w:val="21"/>
          <w:szCs w:val="21"/>
        </w:rPr>
      </w:pPr>
    </w:p>
    <w:p w14:paraId="0FF7D1F0" w14:textId="2C2859FB" w:rsidR="00855EC0" w:rsidRPr="000847A0" w:rsidRDefault="00855EC0" w:rsidP="000847A0">
      <w:pPr>
        <w:pStyle w:val="ListParagraph"/>
        <w:numPr>
          <w:ilvl w:val="0"/>
          <w:numId w:val="8"/>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705A21" w:rsidRPr="000847A0">
        <w:rPr>
          <w:b/>
          <w:sz w:val="21"/>
          <w:szCs w:val="21"/>
        </w:rPr>
        <w:t>hypothesis</w:t>
      </w:r>
      <w:r w:rsidR="00705A21" w:rsidRPr="000847A0">
        <w:rPr>
          <w:sz w:val="21"/>
          <w:szCs w:val="21"/>
        </w:rPr>
        <w:t>:</w:t>
      </w:r>
      <w:r w:rsidRPr="000847A0">
        <w:rPr>
          <w:sz w:val="21"/>
          <w:szCs w:val="21"/>
        </w:rPr>
        <w:t xml:space="preserve"> </w:t>
      </w:r>
      <w:r w:rsidR="00CC67FA" w:rsidRPr="000847A0">
        <w:rPr>
          <w:sz w:val="21"/>
          <w:szCs w:val="21"/>
        </w:rPr>
        <w:t xml:space="preserve">The loan_amt group means are the </w:t>
      </w:r>
      <w:r w:rsidR="00CC67FA" w:rsidRPr="000847A0">
        <w:rPr>
          <w:i/>
          <w:sz w:val="21"/>
          <w:szCs w:val="21"/>
        </w:rPr>
        <w:t>same</w:t>
      </w:r>
      <w:r w:rsidR="00CC67FA" w:rsidRPr="000847A0">
        <w:rPr>
          <w:sz w:val="21"/>
          <w:szCs w:val="21"/>
        </w:rPr>
        <w:t xml:space="preserve"> for high and low levels of </w:t>
      </w:r>
      <w:r w:rsidR="00CC67FA" w:rsidRPr="003F2738">
        <w:rPr>
          <w:b/>
          <w:sz w:val="21"/>
          <w:szCs w:val="21"/>
        </w:rPr>
        <w:t>int_rate_grp</w:t>
      </w:r>
    </w:p>
    <w:p w14:paraId="313D9B7C" w14:textId="63656FE9" w:rsidR="00855EC0" w:rsidRPr="000847A0" w:rsidRDefault="00855EC0" w:rsidP="000847A0">
      <w:pPr>
        <w:pStyle w:val="ListParagraph"/>
        <w:numPr>
          <w:ilvl w:val="0"/>
          <w:numId w:val="8"/>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Alternate hypothesis</w:t>
      </w:r>
      <w:r w:rsidR="00705A21" w:rsidRPr="000847A0">
        <w:rPr>
          <w:sz w:val="21"/>
          <w:szCs w:val="21"/>
        </w:rPr>
        <w:t xml:space="preserve">: The loan_amt group means are </w:t>
      </w:r>
      <w:r w:rsidR="00705A21" w:rsidRPr="000847A0">
        <w:rPr>
          <w:i/>
          <w:sz w:val="21"/>
          <w:szCs w:val="21"/>
        </w:rPr>
        <w:t>not the same</w:t>
      </w:r>
      <w:r w:rsidR="00705A21" w:rsidRPr="000847A0">
        <w:rPr>
          <w:sz w:val="21"/>
          <w:szCs w:val="21"/>
        </w:rPr>
        <w:t xml:space="preserve"> for high and low levels of int_rate_grp</w:t>
      </w:r>
    </w:p>
    <w:p w14:paraId="2382BFD6" w14:textId="73F8C2BC" w:rsidR="00855EC0" w:rsidRPr="000847A0" w:rsidRDefault="00855EC0" w:rsidP="000847A0">
      <w:pPr>
        <w:pStyle w:val="ListParagraph"/>
        <w:numPr>
          <w:ilvl w:val="0"/>
          <w:numId w:val="8"/>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Test statistic</w:t>
      </w:r>
      <w:r w:rsidR="00705A21" w:rsidRPr="000847A0">
        <w:rPr>
          <w:sz w:val="21"/>
          <w:szCs w:val="21"/>
        </w:rPr>
        <w:t>: t=</w:t>
      </w:r>
      <w:r w:rsidR="00774332" w:rsidRPr="000847A0">
        <w:rPr>
          <w:sz w:val="21"/>
          <w:szCs w:val="21"/>
        </w:rPr>
        <w:t>27</w:t>
      </w:r>
    </w:p>
    <w:p w14:paraId="6A063BC6" w14:textId="1113507D" w:rsidR="00855EC0" w:rsidRPr="000847A0" w:rsidRDefault="00855EC0" w:rsidP="000847A0">
      <w:pPr>
        <w:pStyle w:val="ListParagraph"/>
        <w:numPr>
          <w:ilvl w:val="0"/>
          <w:numId w:val="8"/>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p value corresponding to the test statistic</w:t>
      </w:r>
      <w:r w:rsidR="00705A21" w:rsidRPr="000847A0">
        <w:rPr>
          <w:b/>
          <w:sz w:val="21"/>
          <w:szCs w:val="21"/>
        </w:rPr>
        <w:t>:</w:t>
      </w:r>
      <w:r w:rsidR="00705A21" w:rsidRPr="000847A0">
        <w:rPr>
          <w:sz w:val="21"/>
          <w:szCs w:val="21"/>
        </w:rPr>
        <w:t xml:space="preserve"> p=</w:t>
      </w:r>
      <w:r w:rsidR="00774332" w:rsidRPr="000847A0">
        <w:rPr>
          <w:sz w:val="21"/>
          <w:szCs w:val="21"/>
        </w:rPr>
        <w:t>2.2e-16</w:t>
      </w:r>
    </w:p>
    <w:p w14:paraId="1209FD7B" w14:textId="1F355C18" w:rsidR="000847A0" w:rsidRDefault="00705A21" w:rsidP="000847A0">
      <w:pPr>
        <w:pStyle w:val="ListParagraph"/>
        <w:numPr>
          <w:ilvl w:val="0"/>
          <w:numId w:val="8"/>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 xml:space="preserve">: </w:t>
      </w:r>
      <w:r w:rsidR="000847A0" w:rsidRPr="000847A0">
        <w:rPr>
          <w:sz w:val="21"/>
          <w:szCs w:val="21"/>
        </w:rPr>
        <w:t xml:space="preserve">The calculated t statistic does not lie within the expected interval and p&lt;0.05, </w:t>
      </w:r>
      <w:r w:rsidR="000847A0" w:rsidRPr="000847A0">
        <w:rPr>
          <w:b/>
          <w:sz w:val="21"/>
          <w:szCs w:val="21"/>
          <w:u w:val="single"/>
        </w:rPr>
        <w:t>hence the null hypothesis is rejected</w:t>
      </w:r>
      <w:r w:rsidR="000847A0" w:rsidRPr="000847A0">
        <w:rPr>
          <w:sz w:val="21"/>
          <w:szCs w:val="21"/>
        </w:rPr>
        <w:t>.</w:t>
      </w:r>
      <w:r w:rsidRPr="000847A0">
        <w:rPr>
          <w:sz w:val="21"/>
          <w:szCs w:val="21"/>
        </w:rPr>
        <w:t xml:space="preserve"> </w:t>
      </w:r>
    </w:p>
    <w:p w14:paraId="7CF8539E" w14:textId="244E0145" w:rsidR="00705A21" w:rsidRPr="000847A0" w:rsidRDefault="00705A21" w:rsidP="000847A0">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difference in group means of loan amounts for high and low interest loans is statistically significant</w:t>
      </w:r>
      <w:r w:rsidRPr="000847A0">
        <w:rPr>
          <w:sz w:val="21"/>
          <w:szCs w:val="21"/>
        </w:rPr>
        <w:t>. The average loan amounts are different for high and low interest loan categories.</w:t>
      </w:r>
    </w:p>
    <w:p w14:paraId="2CE60919" w14:textId="27ED6E4F" w:rsidR="00855EC0" w:rsidRPr="000847A0" w:rsidRDefault="00855EC0" w:rsidP="00855EC0">
      <w:pPr>
        <w:rPr>
          <w:sz w:val="21"/>
          <w:szCs w:val="21"/>
        </w:rPr>
      </w:pPr>
    </w:p>
    <w:p w14:paraId="4E853FB9" w14:textId="24C09499" w:rsidR="00855EC0" w:rsidRPr="000847A0" w:rsidRDefault="00855EC0" w:rsidP="000847A0">
      <w:pPr>
        <w:pStyle w:val="ListParagraph"/>
        <w:numPr>
          <w:ilvl w:val="0"/>
          <w:numId w:val="9"/>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705A21" w:rsidRPr="000847A0">
        <w:rPr>
          <w:b/>
          <w:sz w:val="21"/>
          <w:szCs w:val="21"/>
        </w:rPr>
        <w:t>hypothesis</w:t>
      </w:r>
      <w:r w:rsidR="00705A21" w:rsidRPr="000847A0">
        <w:rPr>
          <w:sz w:val="21"/>
          <w:szCs w:val="21"/>
        </w:rPr>
        <w:t>:</w:t>
      </w:r>
      <w:r w:rsidRPr="000847A0">
        <w:rPr>
          <w:sz w:val="21"/>
          <w:szCs w:val="21"/>
        </w:rPr>
        <w:t xml:space="preserve"> </w:t>
      </w:r>
      <w:r w:rsidR="00705A21" w:rsidRPr="000847A0">
        <w:rPr>
          <w:sz w:val="21"/>
          <w:szCs w:val="21"/>
        </w:rPr>
        <w:t xml:space="preserve">The funded_amt group means are the same for high and low levels of </w:t>
      </w:r>
      <w:r w:rsidR="00705A21" w:rsidRPr="003F2738">
        <w:rPr>
          <w:b/>
          <w:sz w:val="21"/>
          <w:szCs w:val="21"/>
        </w:rPr>
        <w:t>int_rate_grp</w:t>
      </w:r>
    </w:p>
    <w:p w14:paraId="68EA876D" w14:textId="37B9E98B" w:rsidR="00855EC0" w:rsidRPr="000847A0" w:rsidRDefault="00855EC0" w:rsidP="000847A0">
      <w:pPr>
        <w:pStyle w:val="ListParagraph"/>
        <w:numPr>
          <w:ilvl w:val="0"/>
          <w:numId w:val="9"/>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Alternate hypothesis</w:t>
      </w:r>
      <w:r w:rsidR="00705A21" w:rsidRPr="000847A0">
        <w:rPr>
          <w:b/>
          <w:sz w:val="21"/>
          <w:szCs w:val="21"/>
        </w:rPr>
        <w:t xml:space="preserve">: </w:t>
      </w:r>
      <w:r w:rsidR="00705A21" w:rsidRPr="000847A0">
        <w:rPr>
          <w:sz w:val="21"/>
          <w:szCs w:val="21"/>
        </w:rPr>
        <w:t xml:space="preserve">The funded_amt group means are </w:t>
      </w:r>
      <w:r w:rsidR="00705A21" w:rsidRPr="000847A0">
        <w:rPr>
          <w:i/>
          <w:sz w:val="21"/>
          <w:szCs w:val="21"/>
        </w:rPr>
        <w:t>not the same</w:t>
      </w:r>
      <w:r w:rsidR="00705A21" w:rsidRPr="000847A0">
        <w:rPr>
          <w:sz w:val="21"/>
          <w:szCs w:val="21"/>
        </w:rPr>
        <w:t xml:space="preserve"> for high and low levels of int_rate_grp</w:t>
      </w:r>
    </w:p>
    <w:p w14:paraId="085A5E08" w14:textId="5FFF4BB3" w:rsidR="00855EC0" w:rsidRPr="000847A0" w:rsidRDefault="00855EC0" w:rsidP="000847A0">
      <w:pPr>
        <w:pStyle w:val="ListParagraph"/>
        <w:numPr>
          <w:ilvl w:val="0"/>
          <w:numId w:val="9"/>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Test statistic</w:t>
      </w:r>
      <w:r w:rsidR="00705A21" w:rsidRPr="000847A0">
        <w:rPr>
          <w:b/>
          <w:sz w:val="21"/>
          <w:szCs w:val="21"/>
        </w:rPr>
        <w:t xml:space="preserve">: </w:t>
      </w:r>
      <w:r w:rsidR="00705A21" w:rsidRPr="000847A0">
        <w:rPr>
          <w:sz w:val="21"/>
          <w:szCs w:val="21"/>
        </w:rPr>
        <w:t>t=</w:t>
      </w:r>
      <w:r w:rsidR="00E92E5C" w:rsidRPr="000847A0">
        <w:rPr>
          <w:sz w:val="21"/>
          <w:szCs w:val="21"/>
        </w:rPr>
        <w:t>27.082</w:t>
      </w:r>
    </w:p>
    <w:p w14:paraId="0DD60EEF" w14:textId="47A27EF7" w:rsidR="00855EC0" w:rsidRPr="000847A0" w:rsidRDefault="00855EC0" w:rsidP="000847A0">
      <w:pPr>
        <w:pStyle w:val="ListParagraph"/>
        <w:numPr>
          <w:ilvl w:val="0"/>
          <w:numId w:val="9"/>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p value corresponding to the test statistic</w:t>
      </w:r>
      <w:r w:rsidR="00705A21" w:rsidRPr="000847A0">
        <w:rPr>
          <w:b/>
          <w:sz w:val="21"/>
          <w:szCs w:val="21"/>
        </w:rPr>
        <w:t xml:space="preserve">: </w:t>
      </w:r>
      <w:r w:rsidR="00705A21" w:rsidRPr="000847A0">
        <w:rPr>
          <w:sz w:val="21"/>
          <w:szCs w:val="21"/>
        </w:rPr>
        <w:t>p=</w:t>
      </w:r>
      <w:r w:rsidR="00E92E5C" w:rsidRPr="000847A0">
        <w:rPr>
          <w:sz w:val="21"/>
          <w:szCs w:val="21"/>
        </w:rPr>
        <w:t>2.2e-16</w:t>
      </w:r>
    </w:p>
    <w:p w14:paraId="51B030D8" w14:textId="77777777" w:rsidR="000847A0" w:rsidRPr="000847A0" w:rsidRDefault="00705A21" w:rsidP="000847A0">
      <w:pPr>
        <w:pStyle w:val="ListParagraph"/>
        <w:numPr>
          <w:ilvl w:val="0"/>
          <w:numId w:val="9"/>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Insight:</w:t>
      </w:r>
      <w:r w:rsidRPr="000847A0">
        <w:rPr>
          <w:sz w:val="21"/>
          <w:szCs w:val="21"/>
        </w:rPr>
        <w:t xml:space="preserve"> </w:t>
      </w:r>
      <w:r w:rsidR="000847A0" w:rsidRPr="000847A0">
        <w:rPr>
          <w:sz w:val="21"/>
          <w:szCs w:val="21"/>
        </w:rPr>
        <w:t xml:space="preserve">The calculated t statistic does not lie within the expected interval and p&lt;0.05, </w:t>
      </w:r>
      <w:r w:rsidR="000847A0" w:rsidRPr="000847A0">
        <w:rPr>
          <w:b/>
          <w:sz w:val="21"/>
          <w:szCs w:val="21"/>
          <w:u w:val="single"/>
        </w:rPr>
        <w:t>hence the null hypothesis is rejected</w:t>
      </w:r>
      <w:r w:rsidR="000847A0" w:rsidRPr="000847A0">
        <w:rPr>
          <w:sz w:val="21"/>
          <w:szCs w:val="21"/>
        </w:rPr>
        <w:t>.</w:t>
      </w:r>
      <w:r w:rsidRPr="000847A0">
        <w:rPr>
          <w:sz w:val="21"/>
          <w:szCs w:val="21"/>
        </w:rPr>
        <w:t xml:space="preserve"> </w:t>
      </w:r>
    </w:p>
    <w:p w14:paraId="6D6FEF0D" w14:textId="6F4E9FC3" w:rsidR="00BE1E4A" w:rsidRPr="000847A0" w:rsidRDefault="00705A21" w:rsidP="000847A0">
      <w:pPr>
        <w:pBdr>
          <w:top w:val="single" w:sz="4" w:space="1" w:color="auto"/>
          <w:left w:val="single" w:sz="4" w:space="4" w:color="auto"/>
          <w:bottom w:val="single" w:sz="4" w:space="1" w:color="auto"/>
          <w:right w:val="single" w:sz="4" w:space="4" w:color="auto"/>
        </w:pBdr>
        <w:ind w:left="360"/>
        <w:rPr>
          <w:b/>
          <w:sz w:val="21"/>
          <w:szCs w:val="21"/>
        </w:rPr>
      </w:pPr>
      <w:r w:rsidRPr="000847A0">
        <w:rPr>
          <w:sz w:val="21"/>
          <w:szCs w:val="21"/>
        </w:rPr>
        <w:t xml:space="preserve">This means that the </w:t>
      </w:r>
      <w:r w:rsidRPr="000847A0">
        <w:rPr>
          <w:b/>
          <w:sz w:val="21"/>
          <w:szCs w:val="21"/>
          <w:u w:val="single"/>
        </w:rPr>
        <w:t>difference in group means of funded amounts for high and low interest loans is statistically significant</w:t>
      </w:r>
      <w:r w:rsidRPr="000847A0">
        <w:rPr>
          <w:sz w:val="21"/>
          <w:szCs w:val="21"/>
        </w:rPr>
        <w:t>. The average funded amounts are different for high and low interest loan categories.</w:t>
      </w:r>
    </w:p>
    <w:p w14:paraId="085E8CBE" w14:textId="77777777" w:rsidR="00BE1E4A" w:rsidRPr="000847A0" w:rsidRDefault="00BE1E4A" w:rsidP="00855EC0">
      <w:pPr>
        <w:rPr>
          <w:sz w:val="21"/>
          <w:szCs w:val="21"/>
        </w:rPr>
      </w:pPr>
    </w:p>
    <w:p w14:paraId="4F756311" w14:textId="40B78E6E" w:rsidR="00855EC0" w:rsidRPr="000847A0" w:rsidRDefault="00855EC0" w:rsidP="000847A0">
      <w:pPr>
        <w:pStyle w:val="ListParagraph"/>
        <w:numPr>
          <w:ilvl w:val="0"/>
          <w:numId w:val="10"/>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Null hypothesis</w:t>
      </w:r>
      <w:r w:rsidRPr="000847A0">
        <w:rPr>
          <w:sz w:val="21"/>
          <w:szCs w:val="21"/>
        </w:rPr>
        <w:t xml:space="preserve">: </w:t>
      </w:r>
      <w:r w:rsidR="00BE1E4A" w:rsidRPr="000847A0">
        <w:rPr>
          <w:sz w:val="21"/>
          <w:szCs w:val="21"/>
        </w:rPr>
        <w:t xml:space="preserve">The dti group means are the same for high and low levels of </w:t>
      </w:r>
      <w:r w:rsidR="00BE1E4A" w:rsidRPr="003F2738">
        <w:rPr>
          <w:b/>
          <w:sz w:val="21"/>
          <w:szCs w:val="21"/>
        </w:rPr>
        <w:t>int_rate_grp</w:t>
      </w:r>
    </w:p>
    <w:p w14:paraId="656666D4" w14:textId="1C8E4646" w:rsidR="00855EC0" w:rsidRPr="000847A0" w:rsidRDefault="00855EC0" w:rsidP="000847A0">
      <w:pPr>
        <w:pStyle w:val="ListParagraph"/>
        <w:numPr>
          <w:ilvl w:val="0"/>
          <w:numId w:val="10"/>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Alternate hypothesis</w:t>
      </w:r>
      <w:r w:rsidR="00705A21" w:rsidRPr="000847A0">
        <w:rPr>
          <w:b/>
          <w:sz w:val="21"/>
          <w:szCs w:val="21"/>
        </w:rPr>
        <w:t>:</w:t>
      </w:r>
      <w:r w:rsidR="00BE1E4A" w:rsidRPr="000847A0">
        <w:rPr>
          <w:sz w:val="21"/>
          <w:szCs w:val="21"/>
        </w:rPr>
        <w:t xml:space="preserve"> The dti group means are not the same for high and low levels of int_rate_grp</w:t>
      </w:r>
    </w:p>
    <w:p w14:paraId="2483C32F" w14:textId="265F310E" w:rsidR="00855EC0" w:rsidRPr="000847A0" w:rsidRDefault="00855EC0" w:rsidP="000847A0">
      <w:pPr>
        <w:pStyle w:val="ListParagraph"/>
        <w:numPr>
          <w:ilvl w:val="0"/>
          <w:numId w:val="10"/>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Test statistic</w:t>
      </w:r>
      <w:r w:rsidR="00705A21" w:rsidRPr="000847A0">
        <w:rPr>
          <w:b/>
          <w:sz w:val="21"/>
          <w:szCs w:val="21"/>
        </w:rPr>
        <w:t>:</w:t>
      </w:r>
      <w:r w:rsidR="00BE1E4A" w:rsidRPr="000847A0">
        <w:rPr>
          <w:b/>
          <w:sz w:val="21"/>
          <w:szCs w:val="21"/>
        </w:rPr>
        <w:t xml:space="preserve"> </w:t>
      </w:r>
      <w:r w:rsidR="00BE1E4A" w:rsidRPr="000847A0">
        <w:rPr>
          <w:sz w:val="21"/>
          <w:szCs w:val="21"/>
        </w:rPr>
        <w:t>t=</w:t>
      </w:r>
      <w:r w:rsidR="00E92E5C" w:rsidRPr="000847A0">
        <w:rPr>
          <w:sz w:val="21"/>
          <w:szCs w:val="21"/>
        </w:rPr>
        <w:t>4.7989</w:t>
      </w:r>
    </w:p>
    <w:p w14:paraId="6DE3B8B0" w14:textId="65108DEF" w:rsidR="00855EC0" w:rsidRPr="000847A0" w:rsidRDefault="00855EC0" w:rsidP="000847A0">
      <w:pPr>
        <w:pStyle w:val="ListParagraph"/>
        <w:numPr>
          <w:ilvl w:val="0"/>
          <w:numId w:val="10"/>
        </w:numPr>
        <w:pBdr>
          <w:top w:val="single" w:sz="4" w:space="1" w:color="auto"/>
          <w:left w:val="single" w:sz="4" w:space="4" w:color="auto"/>
          <w:bottom w:val="single" w:sz="4" w:space="1" w:color="auto"/>
          <w:right w:val="single" w:sz="4" w:space="4" w:color="auto"/>
        </w:pBdr>
        <w:rPr>
          <w:b/>
          <w:sz w:val="21"/>
          <w:szCs w:val="21"/>
        </w:rPr>
      </w:pPr>
      <w:r w:rsidRPr="000847A0">
        <w:rPr>
          <w:b/>
          <w:sz w:val="21"/>
          <w:szCs w:val="21"/>
        </w:rPr>
        <w:t>p value corresponding to the test statistic</w:t>
      </w:r>
      <w:r w:rsidR="00705A21" w:rsidRPr="000847A0">
        <w:rPr>
          <w:b/>
          <w:sz w:val="21"/>
          <w:szCs w:val="21"/>
        </w:rPr>
        <w:t>:</w:t>
      </w:r>
      <w:r w:rsidR="00BE1E4A" w:rsidRPr="000847A0">
        <w:rPr>
          <w:b/>
          <w:sz w:val="21"/>
          <w:szCs w:val="21"/>
        </w:rPr>
        <w:t xml:space="preserve"> </w:t>
      </w:r>
      <w:r w:rsidR="00BE1E4A" w:rsidRPr="000847A0">
        <w:rPr>
          <w:sz w:val="21"/>
          <w:szCs w:val="21"/>
        </w:rPr>
        <w:t>p=</w:t>
      </w:r>
      <w:r w:rsidR="00E92E5C" w:rsidRPr="000847A0">
        <w:rPr>
          <w:sz w:val="21"/>
          <w:szCs w:val="21"/>
        </w:rPr>
        <w:t>1.736e-06</w:t>
      </w:r>
    </w:p>
    <w:p w14:paraId="0AEA415D" w14:textId="77777777" w:rsidR="000847A0" w:rsidRDefault="00855EC0" w:rsidP="000847A0">
      <w:pPr>
        <w:pStyle w:val="ListParagraph"/>
        <w:numPr>
          <w:ilvl w:val="0"/>
          <w:numId w:val="10"/>
        </w:numPr>
        <w:pBdr>
          <w:top w:val="single" w:sz="4" w:space="1" w:color="auto"/>
          <w:left w:val="single" w:sz="4" w:space="4" w:color="auto"/>
          <w:bottom w:val="single" w:sz="4" w:space="1" w:color="auto"/>
          <w:right w:val="single" w:sz="4" w:space="4" w:color="auto"/>
        </w:pBdr>
        <w:rPr>
          <w:sz w:val="21"/>
          <w:szCs w:val="21"/>
        </w:rPr>
      </w:pPr>
      <w:r w:rsidRPr="000847A0">
        <w:rPr>
          <w:sz w:val="21"/>
          <w:szCs w:val="21"/>
        </w:rPr>
        <w:t>I</w:t>
      </w:r>
      <w:r w:rsidRPr="000847A0">
        <w:rPr>
          <w:b/>
          <w:sz w:val="21"/>
          <w:szCs w:val="21"/>
        </w:rPr>
        <w:t>nsight</w:t>
      </w:r>
      <w:r w:rsidR="00705A21" w:rsidRPr="000847A0">
        <w:rPr>
          <w:sz w:val="21"/>
          <w:szCs w:val="21"/>
        </w:rPr>
        <w:t>:</w:t>
      </w:r>
      <w:r w:rsidR="00BE1E4A" w:rsidRPr="000847A0">
        <w:rPr>
          <w:sz w:val="21"/>
          <w:szCs w:val="21"/>
        </w:rPr>
        <w:t xml:space="preserve"> </w:t>
      </w:r>
      <w:r w:rsidR="000847A0" w:rsidRPr="000847A0">
        <w:rPr>
          <w:sz w:val="21"/>
          <w:szCs w:val="21"/>
        </w:rPr>
        <w:t xml:space="preserve">The calculated t statistic does not lie within the expected interval and p&lt;0.05, </w:t>
      </w:r>
      <w:r w:rsidR="000847A0" w:rsidRPr="000847A0">
        <w:rPr>
          <w:b/>
          <w:sz w:val="21"/>
          <w:szCs w:val="21"/>
          <w:u w:val="single"/>
        </w:rPr>
        <w:t>hence the null hypothesis is rejected</w:t>
      </w:r>
      <w:r w:rsidR="000847A0" w:rsidRPr="000847A0">
        <w:rPr>
          <w:sz w:val="21"/>
          <w:szCs w:val="21"/>
        </w:rPr>
        <w:t>.</w:t>
      </w:r>
      <w:r w:rsidR="00BE1E4A" w:rsidRPr="000847A0">
        <w:rPr>
          <w:sz w:val="21"/>
          <w:szCs w:val="21"/>
        </w:rPr>
        <w:t xml:space="preserve"> </w:t>
      </w:r>
    </w:p>
    <w:p w14:paraId="5431373D" w14:textId="57DA346C" w:rsidR="00855EC0" w:rsidRPr="000847A0" w:rsidRDefault="00BE1E4A" w:rsidP="000847A0">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 xml:space="preserve">difference in group means of </w:t>
      </w:r>
      <w:r w:rsidR="009479B3" w:rsidRPr="000847A0">
        <w:rPr>
          <w:b/>
          <w:sz w:val="21"/>
          <w:szCs w:val="21"/>
          <w:u w:val="single"/>
        </w:rPr>
        <w:t xml:space="preserve">debt to income ratio </w:t>
      </w:r>
      <w:r w:rsidRPr="000847A0">
        <w:rPr>
          <w:b/>
          <w:sz w:val="21"/>
          <w:szCs w:val="21"/>
          <w:u w:val="single"/>
        </w:rPr>
        <w:t>for high and low interest loans is statistically significant</w:t>
      </w:r>
      <w:r w:rsidRPr="000847A0">
        <w:rPr>
          <w:sz w:val="21"/>
          <w:szCs w:val="21"/>
        </w:rPr>
        <w:t xml:space="preserve">. The average </w:t>
      </w:r>
      <w:r w:rsidR="009479B3" w:rsidRPr="000847A0">
        <w:rPr>
          <w:sz w:val="21"/>
          <w:szCs w:val="21"/>
        </w:rPr>
        <w:t>debt to income ratio</w:t>
      </w:r>
      <w:r w:rsidRPr="000847A0">
        <w:rPr>
          <w:sz w:val="21"/>
          <w:szCs w:val="21"/>
        </w:rPr>
        <w:t xml:space="preserve"> are different for high and low interest loan categories.</w:t>
      </w:r>
    </w:p>
    <w:p w14:paraId="47CE468D" w14:textId="7F211060" w:rsidR="00855EC0" w:rsidRPr="000847A0" w:rsidRDefault="00855EC0" w:rsidP="00855EC0">
      <w:pPr>
        <w:rPr>
          <w:sz w:val="21"/>
          <w:szCs w:val="21"/>
        </w:rPr>
      </w:pPr>
    </w:p>
    <w:p w14:paraId="2B5E1BEA" w14:textId="589ECCA7" w:rsidR="00855EC0" w:rsidRPr="000847A0" w:rsidRDefault="00855EC0" w:rsidP="000847A0">
      <w:pPr>
        <w:pStyle w:val="ListParagraph"/>
        <w:numPr>
          <w:ilvl w:val="0"/>
          <w:numId w:val="11"/>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 xml:space="preserve">Null </w:t>
      </w:r>
      <w:r w:rsidR="00186ACA" w:rsidRPr="000847A0">
        <w:rPr>
          <w:b/>
          <w:sz w:val="21"/>
          <w:szCs w:val="21"/>
        </w:rPr>
        <w:t>hypothesis</w:t>
      </w:r>
      <w:r w:rsidR="00186ACA" w:rsidRPr="000847A0">
        <w:rPr>
          <w:sz w:val="21"/>
          <w:szCs w:val="21"/>
        </w:rPr>
        <w:t>:</w:t>
      </w:r>
      <w:r w:rsidRPr="000847A0">
        <w:rPr>
          <w:sz w:val="21"/>
          <w:szCs w:val="21"/>
        </w:rPr>
        <w:t xml:space="preserve"> </w:t>
      </w:r>
      <w:r w:rsidR="00186ACA" w:rsidRPr="000847A0">
        <w:rPr>
          <w:sz w:val="21"/>
          <w:szCs w:val="21"/>
        </w:rPr>
        <w:t xml:space="preserve">The annual_inc group means are the same for high and low levels of </w:t>
      </w:r>
      <w:r w:rsidR="00186ACA" w:rsidRPr="003F2738">
        <w:rPr>
          <w:b/>
          <w:sz w:val="21"/>
          <w:szCs w:val="21"/>
        </w:rPr>
        <w:t>int_rate_grp</w:t>
      </w:r>
    </w:p>
    <w:p w14:paraId="5461979B" w14:textId="5B4595A5" w:rsidR="00855EC0" w:rsidRPr="000847A0" w:rsidRDefault="00855EC0" w:rsidP="000847A0">
      <w:pPr>
        <w:pStyle w:val="ListParagraph"/>
        <w:numPr>
          <w:ilvl w:val="0"/>
          <w:numId w:val="11"/>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Alternate hypothesis</w:t>
      </w:r>
      <w:r w:rsidR="00186ACA" w:rsidRPr="000847A0">
        <w:rPr>
          <w:sz w:val="21"/>
          <w:szCs w:val="21"/>
        </w:rPr>
        <w:t xml:space="preserve">: The annual_inc group means are </w:t>
      </w:r>
      <w:r w:rsidR="00186ACA" w:rsidRPr="000847A0">
        <w:rPr>
          <w:i/>
          <w:sz w:val="21"/>
          <w:szCs w:val="21"/>
        </w:rPr>
        <w:t>not the same</w:t>
      </w:r>
      <w:r w:rsidR="00186ACA" w:rsidRPr="000847A0">
        <w:rPr>
          <w:sz w:val="21"/>
          <w:szCs w:val="21"/>
        </w:rPr>
        <w:t xml:space="preserve"> for high and low levels of int_rate_grp</w:t>
      </w:r>
    </w:p>
    <w:p w14:paraId="3F01E69B" w14:textId="223C4C32" w:rsidR="00855EC0" w:rsidRPr="000847A0" w:rsidRDefault="00855EC0" w:rsidP="000847A0">
      <w:pPr>
        <w:pStyle w:val="ListParagraph"/>
        <w:numPr>
          <w:ilvl w:val="0"/>
          <w:numId w:val="11"/>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Test statistic</w:t>
      </w:r>
      <w:r w:rsidR="00186ACA" w:rsidRPr="000847A0">
        <w:rPr>
          <w:sz w:val="21"/>
          <w:szCs w:val="21"/>
        </w:rPr>
        <w:t>: t=</w:t>
      </w:r>
      <w:r w:rsidR="00E92E5C" w:rsidRPr="000847A0">
        <w:rPr>
          <w:sz w:val="21"/>
          <w:szCs w:val="21"/>
        </w:rPr>
        <w:t>11.212</w:t>
      </w:r>
    </w:p>
    <w:p w14:paraId="46F8A538" w14:textId="1FC660B5" w:rsidR="00855EC0" w:rsidRPr="000847A0" w:rsidRDefault="00855EC0" w:rsidP="000847A0">
      <w:pPr>
        <w:pStyle w:val="ListParagraph"/>
        <w:numPr>
          <w:ilvl w:val="0"/>
          <w:numId w:val="11"/>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p value corresponding to the test statistic</w:t>
      </w:r>
      <w:r w:rsidR="00186ACA" w:rsidRPr="000847A0">
        <w:rPr>
          <w:sz w:val="21"/>
          <w:szCs w:val="21"/>
        </w:rPr>
        <w:t xml:space="preserve">: p= </w:t>
      </w:r>
      <w:r w:rsidR="00E92E5C" w:rsidRPr="000847A0">
        <w:rPr>
          <w:sz w:val="21"/>
          <w:szCs w:val="21"/>
        </w:rPr>
        <w:t>2.2e-16</w:t>
      </w:r>
    </w:p>
    <w:p w14:paraId="3F7DC260" w14:textId="77777777" w:rsidR="000847A0" w:rsidRDefault="00186ACA" w:rsidP="000847A0">
      <w:pPr>
        <w:pStyle w:val="ListParagraph"/>
        <w:numPr>
          <w:ilvl w:val="0"/>
          <w:numId w:val="11"/>
        </w:numPr>
        <w:pBdr>
          <w:top w:val="single" w:sz="4" w:space="1" w:color="auto"/>
          <w:left w:val="single" w:sz="4" w:space="4" w:color="auto"/>
          <w:bottom w:val="single" w:sz="4" w:space="1" w:color="auto"/>
          <w:right w:val="single" w:sz="4" w:space="4" w:color="auto"/>
        </w:pBdr>
        <w:rPr>
          <w:sz w:val="21"/>
          <w:szCs w:val="21"/>
        </w:rPr>
      </w:pPr>
      <w:r w:rsidRPr="000847A0">
        <w:rPr>
          <w:b/>
          <w:sz w:val="21"/>
          <w:szCs w:val="21"/>
        </w:rPr>
        <w:t>Insight</w:t>
      </w:r>
      <w:r w:rsidRPr="000847A0">
        <w:rPr>
          <w:sz w:val="21"/>
          <w:szCs w:val="21"/>
        </w:rPr>
        <w:t xml:space="preserve">: </w:t>
      </w:r>
      <w:r w:rsidR="000847A0" w:rsidRPr="000847A0">
        <w:rPr>
          <w:sz w:val="21"/>
          <w:szCs w:val="21"/>
        </w:rPr>
        <w:t xml:space="preserve">The calculated t statistic does not lie within the expected interval and p&lt;0.05, </w:t>
      </w:r>
      <w:r w:rsidR="000847A0" w:rsidRPr="000847A0">
        <w:rPr>
          <w:b/>
          <w:sz w:val="21"/>
          <w:szCs w:val="21"/>
          <w:u w:val="single"/>
        </w:rPr>
        <w:t>hence the null hypothesis is rejected</w:t>
      </w:r>
      <w:r w:rsidR="000847A0" w:rsidRPr="000847A0">
        <w:rPr>
          <w:sz w:val="21"/>
          <w:szCs w:val="21"/>
        </w:rPr>
        <w:t>.</w:t>
      </w:r>
      <w:r w:rsidRPr="000847A0">
        <w:rPr>
          <w:sz w:val="21"/>
          <w:szCs w:val="21"/>
        </w:rPr>
        <w:t xml:space="preserve"> </w:t>
      </w:r>
    </w:p>
    <w:p w14:paraId="4BE7382C" w14:textId="5696B451" w:rsidR="00855EC0" w:rsidRPr="000847A0" w:rsidRDefault="00186ACA" w:rsidP="000847A0">
      <w:pPr>
        <w:pBdr>
          <w:top w:val="single" w:sz="4" w:space="1" w:color="auto"/>
          <w:left w:val="single" w:sz="4" w:space="4" w:color="auto"/>
          <w:bottom w:val="single" w:sz="4" w:space="1" w:color="auto"/>
          <w:right w:val="single" w:sz="4" w:space="4" w:color="auto"/>
        </w:pBdr>
        <w:ind w:left="360"/>
        <w:rPr>
          <w:sz w:val="21"/>
          <w:szCs w:val="21"/>
        </w:rPr>
      </w:pPr>
      <w:r w:rsidRPr="000847A0">
        <w:rPr>
          <w:sz w:val="21"/>
          <w:szCs w:val="21"/>
        </w:rPr>
        <w:t xml:space="preserve">This means that the </w:t>
      </w:r>
      <w:r w:rsidRPr="000847A0">
        <w:rPr>
          <w:b/>
          <w:sz w:val="21"/>
          <w:szCs w:val="21"/>
          <w:u w:val="single"/>
        </w:rPr>
        <w:t>difference in group means of annual incomes for high and low interest loans is statistically significant</w:t>
      </w:r>
      <w:r w:rsidRPr="000847A0">
        <w:rPr>
          <w:sz w:val="21"/>
          <w:szCs w:val="21"/>
        </w:rPr>
        <w:t>. The average annual incomes are different for high and low interest loan categories.</w:t>
      </w:r>
    </w:p>
    <w:p w14:paraId="327E1E53" w14:textId="0062E03B" w:rsidR="00855EC0" w:rsidRDefault="00855EC0" w:rsidP="00855EC0">
      <w:bookmarkStart w:id="0" w:name="_GoBack"/>
      <w:bookmarkEnd w:id="0"/>
    </w:p>
    <w:p w14:paraId="7F034DB5" w14:textId="77777777" w:rsidR="00855EC0" w:rsidRDefault="00855EC0" w:rsidP="00855EC0"/>
    <w:p w14:paraId="0C22EFDD" w14:textId="77777777" w:rsidR="00D17F87" w:rsidRDefault="00D17F87" w:rsidP="00D17F87"/>
    <w:p w14:paraId="3358AB81" w14:textId="77777777" w:rsidR="00D17F87" w:rsidRDefault="00D17F87" w:rsidP="00D17F87"/>
    <w:p w14:paraId="19501B24" w14:textId="77777777" w:rsidR="00D17F87" w:rsidRDefault="00D17F87" w:rsidP="00A014AD"/>
    <w:sectPr w:rsidR="00D17F87" w:rsidSect="00D17F87">
      <w:headerReference w:type="default" r:id="rId8"/>
      <w:pgSz w:w="11906" w:h="16838"/>
      <w:pgMar w:top="720" w:right="720" w:bottom="720" w:left="720" w:header="113"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B49E7" w14:textId="77777777" w:rsidR="002077FB" w:rsidRDefault="002077FB" w:rsidP="00D17F87">
      <w:pPr>
        <w:spacing w:after="0" w:line="240" w:lineRule="auto"/>
      </w:pPr>
      <w:r>
        <w:separator/>
      </w:r>
    </w:p>
  </w:endnote>
  <w:endnote w:type="continuationSeparator" w:id="0">
    <w:p w14:paraId="11B38D02" w14:textId="77777777" w:rsidR="002077FB" w:rsidRDefault="002077FB" w:rsidP="00D1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F94EF" w14:textId="77777777" w:rsidR="002077FB" w:rsidRDefault="002077FB" w:rsidP="00D17F87">
      <w:pPr>
        <w:spacing w:after="0" w:line="240" w:lineRule="auto"/>
      </w:pPr>
      <w:r>
        <w:separator/>
      </w:r>
    </w:p>
  </w:footnote>
  <w:footnote w:type="continuationSeparator" w:id="0">
    <w:p w14:paraId="35D7B148" w14:textId="77777777" w:rsidR="002077FB" w:rsidRDefault="002077FB" w:rsidP="00D17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AE2ED" w14:textId="77777777" w:rsidR="00D17F87" w:rsidRDefault="00D17F87" w:rsidP="00D17F87">
    <w:pPr>
      <w:pStyle w:val="Header"/>
      <w:spacing w:before="100" w:beforeAutospacing="1"/>
      <w:ind w:left="-567"/>
    </w:pPr>
    <w:r w:rsidRPr="00D17F87">
      <w:rPr>
        <w:noProof/>
        <w:lang w:eastAsia="en-IN"/>
      </w:rPr>
      <w:drawing>
        <wp:inline distT="0" distB="0" distL="0" distR="0" wp14:anchorId="7F3901F5" wp14:editId="490D0B24">
          <wp:extent cx="981075" cy="630450"/>
          <wp:effectExtent l="0" t="0" r="0" b="0"/>
          <wp:docPr id="2" name="Picture 2" descr="C:\Users\Chiranjeev\Desktop\Investment_Case_Study\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anjeev\Desktop\Investment_Case_Study\iiitb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433" cy="660240"/>
                  </a:xfrm>
                  <a:prstGeom prst="rect">
                    <a:avLst/>
                  </a:prstGeom>
                  <a:noFill/>
                  <a:ln>
                    <a:noFill/>
                  </a:ln>
                </pic:spPr>
              </pic:pic>
            </a:graphicData>
          </a:graphic>
        </wp:inline>
      </w:drawing>
    </w:r>
    <w:r>
      <w:t xml:space="preserve">                                                                                                                                                           </w:t>
    </w:r>
    <w:r w:rsidRPr="00D17F87">
      <w:rPr>
        <w:noProof/>
        <w:lang w:eastAsia="en-IN"/>
      </w:rPr>
      <w:drawing>
        <wp:inline distT="0" distB="0" distL="0" distR="0" wp14:anchorId="147136BA" wp14:editId="564D3E75">
          <wp:extent cx="1049639" cy="275590"/>
          <wp:effectExtent l="0" t="0" r="0" b="0"/>
          <wp:docPr id="3" name="Picture 3" descr="C:\Users\Chiranjeev\Desktop\Investment_Case_Study\upgra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anjeev\Desktop\Investment_Case_Study\upgrad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528" cy="3391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736"/>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378"/>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62C7A"/>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72A70"/>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306F"/>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11D4F"/>
    <w:multiLevelType w:val="hybridMultilevel"/>
    <w:tmpl w:val="1DB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FC4431"/>
    <w:multiLevelType w:val="hybridMultilevel"/>
    <w:tmpl w:val="22DCA164"/>
    <w:lvl w:ilvl="0" w:tplc="E99208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00BCD"/>
    <w:multiLevelType w:val="hybridMultilevel"/>
    <w:tmpl w:val="D00E4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77CFC"/>
    <w:multiLevelType w:val="hybridMultilevel"/>
    <w:tmpl w:val="A1F85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65607"/>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711B3"/>
    <w:multiLevelType w:val="hybridMultilevel"/>
    <w:tmpl w:val="728CE856"/>
    <w:lvl w:ilvl="0" w:tplc="C7C2E4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8"/>
  </w:num>
  <w:num w:numId="6">
    <w:abstractNumId w:val="2"/>
  </w:num>
  <w:num w:numId="7">
    <w:abstractNumId w:val="10"/>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xMLK0NLU0NTczM7RU0lEKTi0uzszPAykwrAUAIadEPywAAAA="/>
  </w:docVars>
  <w:rsids>
    <w:rsidRoot w:val="00C34D2B"/>
    <w:rsid w:val="000847A0"/>
    <w:rsid w:val="000B200D"/>
    <w:rsid w:val="000C11BF"/>
    <w:rsid w:val="00186ACA"/>
    <w:rsid w:val="002077FB"/>
    <w:rsid w:val="00306956"/>
    <w:rsid w:val="003C0C8E"/>
    <w:rsid w:val="003D2150"/>
    <w:rsid w:val="003F2738"/>
    <w:rsid w:val="00471A9F"/>
    <w:rsid w:val="0057087E"/>
    <w:rsid w:val="005820B8"/>
    <w:rsid w:val="00596525"/>
    <w:rsid w:val="005C3E20"/>
    <w:rsid w:val="005D6018"/>
    <w:rsid w:val="006F7BFE"/>
    <w:rsid w:val="00705A21"/>
    <w:rsid w:val="00774332"/>
    <w:rsid w:val="00855EC0"/>
    <w:rsid w:val="00875150"/>
    <w:rsid w:val="009479B3"/>
    <w:rsid w:val="009A5ED5"/>
    <w:rsid w:val="00A014AD"/>
    <w:rsid w:val="00A048A5"/>
    <w:rsid w:val="00A77108"/>
    <w:rsid w:val="00AD7204"/>
    <w:rsid w:val="00B54A9B"/>
    <w:rsid w:val="00B67AC1"/>
    <w:rsid w:val="00BB3797"/>
    <w:rsid w:val="00BE1E4A"/>
    <w:rsid w:val="00C12069"/>
    <w:rsid w:val="00C34D2B"/>
    <w:rsid w:val="00CC67FA"/>
    <w:rsid w:val="00D17F87"/>
    <w:rsid w:val="00E2098D"/>
    <w:rsid w:val="00E92E5C"/>
    <w:rsid w:val="00E95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5F5BA"/>
  <w15:chartTrackingRefBased/>
  <w15:docId w15:val="{A94B80CE-2EE1-4BAE-B7C6-3DBCEBAF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2B"/>
    <w:pPr>
      <w:ind w:left="720"/>
      <w:contextualSpacing/>
    </w:pPr>
  </w:style>
  <w:style w:type="paragraph" w:styleId="Header">
    <w:name w:val="header"/>
    <w:basedOn w:val="Normal"/>
    <w:link w:val="HeaderChar"/>
    <w:uiPriority w:val="99"/>
    <w:unhideWhenUsed/>
    <w:rsid w:val="00D17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F87"/>
  </w:style>
  <w:style w:type="paragraph" w:styleId="Footer">
    <w:name w:val="footer"/>
    <w:basedOn w:val="Normal"/>
    <w:link w:val="FooterChar"/>
    <w:uiPriority w:val="99"/>
    <w:unhideWhenUsed/>
    <w:rsid w:val="00D17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F87"/>
  </w:style>
  <w:style w:type="table" w:styleId="TableGrid">
    <w:name w:val="Table Grid"/>
    <w:basedOn w:val="TableNormal"/>
    <w:uiPriority w:val="39"/>
    <w:rsid w:val="00BB3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67675-AEDB-4674-800C-17708E5C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dc:creator>
  <cp:keywords/>
  <dc:description/>
  <cp:lastModifiedBy>Nithin Raghuveer</cp:lastModifiedBy>
  <cp:revision>17</cp:revision>
  <dcterms:created xsi:type="dcterms:W3CDTF">2016-07-20T13:48:00Z</dcterms:created>
  <dcterms:modified xsi:type="dcterms:W3CDTF">2016-08-28T15:42:00Z</dcterms:modified>
</cp:coreProperties>
</file>